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C2" w:rsidRPr="003C7BC2" w:rsidRDefault="003C7BC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>Глава 32. НАЛОГ НА ИМУЩЕСТВО ФИЗИЧЕСКИХ ЛИЦ</w:t>
      </w:r>
    </w:p>
    <w:p w:rsidR="003C7BC2" w:rsidRPr="003C7BC2" w:rsidRDefault="003C7BC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>введена</w:t>
      </w:r>
      <w:proofErr w:type="gramEnd"/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 </w:t>
      </w:r>
      <w:hyperlink r:id="rId4" w:history="1">
        <w:r w:rsidRPr="003C7B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04.10.2014 N 284-ФЗ)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>Статья 399. Общие положения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Налог на имущество физических лиц (далее в настоящей главе - налог) устанавливается настоящим Кодексом и нормативными правовыми актами представительных органов муниципальных образований, вводится в действие и прекращает </w:t>
      </w:r>
      <w:proofErr w:type="gramStart"/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>действовать в соответствии с настоящим Кодексом и нормативными правовыми актами представительных органов муниципальных образований и обязателен</w:t>
      </w:r>
      <w:proofErr w:type="gramEnd"/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уплате на территориях этих муниципальных образований.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городах федерального значения Москве, Санкт-Петербурге и Севастополе налог устанавливается настоящим Кодексом и законами указанных субъектов Российской Федерации, вводится в действие и прекращает </w:t>
      </w:r>
      <w:proofErr w:type="gramStart"/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>действовать в соответствии с настоящим Кодексом и законами указанных субъектов Российской Федерации и обязателен</w:t>
      </w:r>
      <w:proofErr w:type="gramEnd"/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уплате на территориях этих субъектов Российской Федерации.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>2. Устанавливая налог, представительные органы муниципальных образований (законодательные (представительные) органы государственной власти городов федерального значения Москвы, Санкт-Петербурга и Севастополя) определяют налоговые ставки в пределах, установленных настоящей главой, и особенности определения налоговой базы в соответствии с настоящей главой.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установлении налога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 могут также устанавливаться налоговые льготы, не предусмотренные настоящей главой, основания и </w:t>
      </w: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порядок их применения налогоплательщиками.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>Статья 400. Налогоплательщики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Налогоплательщиками налога (далее в настоящей главе - налогоплательщики) признаются физические лица, обладающие правом собственности на имущество, признаваемое объектом налогообложения в соответствии со </w:t>
      </w:r>
      <w:hyperlink w:anchor="P14" w:history="1">
        <w:r w:rsidRPr="003C7BC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401</w:t>
        </w:r>
      </w:hyperlink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Кодекса.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14"/>
      <w:bookmarkEnd w:id="0"/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>Статья 401. Объект налогообложения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>1. Объектом налогообложения признается расположенное в пределах муниципального образования (города федерального значения Москвы, Санкт-Петербурга или Севастополя) следующее имущество: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>1) жилой дом;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>2) жилое помещение (квартира, комната);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гараж, </w:t>
      </w:r>
      <w:proofErr w:type="spellStart"/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>машино-место</w:t>
      </w:r>
      <w:proofErr w:type="spellEnd"/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>4) единый недвижимый комплекс;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>5) объект незавершенного строительства;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>6) иные здание, строение, сооружение, помещение.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>2. В целях настоящей главы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>3. Не признается объектом налогообложения имущество, входящее в состав общего имущества многоквартирного дома.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>Статья 402. Налоговая база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Налоговая база в отношении объектов налогообложения определяется исходя из их кадастровой стоимости, за исключением случаев, предусмотренных </w:t>
      </w:r>
      <w:hyperlink w:anchor="P39" w:history="1">
        <w:r w:rsidRPr="003C7B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</w:t>
        </w:r>
      </w:hyperlink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статьи.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Указанный порядок определения налоговой базы может быть установлен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 после утверждения субъектом Российской Федерации в установленном порядке </w:t>
      </w:r>
      <w:proofErr w:type="gramStart"/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результатов определения кадастровой стоимости объектов недвижимого имущества</w:t>
      </w:r>
      <w:proofErr w:type="gramEnd"/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34"/>
      <w:bookmarkEnd w:id="1"/>
      <w:proofErr w:type="gramStart"/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Законодательный (представительный) орган государственной власти субъекта Российской Федерации (за исключением городов федерального значения Москвы, Санкт-Петербурга и Севастополя) устанавливает в срок до 1 января 2020 года единую дату начала применения на территории этого субъекта Российской Федерации порядка определения налоговой базы исходя из кадастровой стоимости объектов налогообложения с учетом положений </w:t>
      </w:r>
      <w:hyperlink r:id="rId5" w:history="1">
        <w:r w:rsidRPr="003C7BC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5</w:t>
        </w:r>
      </w:hyperlink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Кодекса.</w:t>
      </w:r>
      <w:proofErr w:type="gramEnd"/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39"/>
      <w:bookmarkEnd w:id="2"/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Налоговая база в отношении объектов налогообложения, за исключением объектов, указанных в </w:t>
      </w:r>
      <w:hyperlink w:anchor="P40" w:history="1">
        <w:r w:rsidRPr="003C7B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</w:t>
        </w:r>
      </w:hyperlink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определяется исходя из их инвентаризационной стоимости в случае, если субъектом Российской Федерации не принято решение, предусмотренное </w:t>
      </w:r>
      <w:hyperlink w:anchor="P34" w:history="1">
        <w:r w:rsidRPr="003C7B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абзацем третьим пункта 1</w:t>
        </w:r>
      </w:hyperlink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статьи.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40"/>
      <w:bookmarkEnd w:id="3"/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Налоговая база в отношении объектов налогообложения, включенных в перечень, определяемый в соответствии с </w:t>
      </w:r>
      <w:hyperlink r:id="rId6" w:history="1">
        <w:r w:rsidRPr="003C7B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 статьи 378.2</w:t>
        </w:r>
      </w:hyperlink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Кодекса, а также объектов налогообложения, предусмотренных </w:t>
      </w:r>
      <w:hyperlink r:id="rId7" w:history="1">
        <w:r w:rsidRPr="003C7B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абзацем вторым пункта 10 статьи 378.2</w:t>
        </w:r>
      </w:hyperlink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Кодекса, определяется исходя из кадастровой стоимости указанных объектов налогообложения.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42"/>
      <w:bookmarkEnd w:id="4"/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>Статья 403. Порядок определения налоговой базы исходя из кадастровой стоимости объектов налогообложения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</w:t>
      </w:r>
      <w:hyperlink w:anchor="P62" w:history="1">
        <w:r w:rsidRPr="003C7B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налоговым периодом</w:t>
        </w:r>
      </w:hyperlink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>, с учетом особенностей, предусмотренных настоящей статьей.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В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</w:t>
      </w:r>
      <w:hyperlink r:id="rId8" w:history="1">
        <w:r w:rsidRPr="003C7B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дату</w:t>
        </w:r>
      </w:hyperlink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постановки такого объекта на государственный кадастровый учет.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 кадастровой стоимости объекта имущества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Изменение кадастровой стоимости объекта имущества вследствие исправления </w:t>
      </w:r>
      <w:hyperlink r:id="rId9" w:history="1">
        <w:r w:rsidRPr="003C7BC2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технической ошибки</w:t>
        </w:r>
      </w:hyperlink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допущенной органом, осуществляющим государственный кадастровый учет, </w:t>
      </w: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 ведении государственного кадастра недвижимости, </w:t>
      </w:r>
      <w:proofErr w:type="gramStart"/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>учитывается при определении налоговой базы начиная</w:t>
      </w:r>
      <w:proofErr w:type="gramEnd"/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налогового периода, в котором была допущена такая техническая ошибка.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изменения кадастровой стоимости объекта имущества по решению комиссии по рассмотрению споров о результатах определения кадастровой стоимости или решению суда в порядке, установленном </w:t>
      </w:r>
      <w:hyperlink r:id="rId10" w:history="1">
        <w:r w:rsidRPr="003C7BC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24.18</w:t>
        </w:r>
      </w:hyperlink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29 июля 1998 года N 135-ФЗ "Об оценочной деятельности в Российской Федерации",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</w:t>
      </w:r>
      <w:proofErr w:type="gramEnd"/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периода, 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 оспаривания.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49"/>
      <w:bookmarkEnd w:id="5"/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Налоговая база в отношении квартиры определяется как ее кадастровая стоимость, уменьшенная на величину кадастровой стоимости 20 квадратных метров </w:t>
      </w:r>
      <w:hyperlink r:id="rId11" w:history="1">
        <w:r w:rsidRPr="003C7B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общей площади</w:t>
        </w:r>
      </w:hyperlink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этой квартиры.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>4. 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>5.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52"/>
      <w:bookmarkEnd w:id="6"/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>6. 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Представительные органы муниципальных образований (законодательные (представительные) органы государственной </w:t>
      </w: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власти городов федерального значения Москвы, Санкт-Петербурга и Севастополя) вправе увеличивать размеры налоговых вычетов, предусмотренных </w:t>
      </w:r>
      <w:hyperlink w:anchor="P49" w:history="1">
        <w:r w:rsidRPr="003C7B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3</w:t>
        </w:r>
      </w:hyperlink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52" w:history="1">
        <w:r w:rsidRPr="003C7BC2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статьи.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>8. В случае</w:t>
      </w:r>
      <w:proofErr w:type="gramStart"/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при применении налоговых вычетов, предусмотренных </w:t>
      </w:r>
      <w:hyperlink w:anchor="P49" w:history="1">
        <w:r w:rsidRPr="003C7B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3</w:t>
        </w:r>
      </w:hyperlink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52" w:history="1">
        <w:r w:rsidRPr="003C7BC2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налоговая база принимает отрицательное значение, в целях исчисления налога такая налоговая база принимается равной нулю.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56"/>
      <w:bookmarkEnd w:id="7"/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>Статья 404. Порядок определения налоговой базы исходя из инвентаризационной стоимости объекта налогообложения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Налоговая база определяется в отношении каждого объекта налогообложения как его инвентаризационная стоимость, исчисленная с учетом </w:t>
      </w:r>
      <w:hyperlink r:id="rId12" w:history="1">
        <w:r w:rsidRPr="003C7B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коэффициента-дефлятора</w:t>
        </w:r>
      </w:hyperlink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последних данных об инвентаризационной стоимости, представленных в установленном порядке в налоговые органы до 1 марта 2013 года.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>Статья 405. Налоговый период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62"/>
      <w:bookmarkEnd w:id="8"/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>Налоговым периодом признается календарный год.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>Статья 406. Налоговые ставки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Налоговые ставки устанавливаются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 в зависимости от применяемого порядка определения налоговой базы с учетом положений </w:t>
      </w:r>
      <w:hyperlink w:anchor="P88" w:history="1">
        <w:r w:rsidRPr="003C7B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5</w:t>
        </w:r>
      </w:hyperlink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статьи.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67"/>
      <w:bookmarkEnd w:id="9"/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В случае определения налоговой базы </w:t>
      </w:r>
      <w:proofErr w:type="gramStart"/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исходя из кадастровой стоимости объекта налогообложения налоговые </w:t>
      </w: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ставки устанавливаются</w:t>
      </w:r>
      <w:proofErr w:type="gramEnd"/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размерах, не превышающих: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68"/>
      <w:bookmarkEnd w:id="10"/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>1) 0,1 процента в отношении: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>жилых домов, жилых помещений;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>единых недвижимых комплексов, в состав которых входит хотя бы одно жилое помещение (жилой дом);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гаражей и </w:t>
      </w:r>
      <w:proofErr w:type="spellStart"/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>машино-мест</w:t>
      </w:r>
      <w:proofErr w:type="spellEnd"/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74"/>
      <w:bookmarkEnd w:id="11"/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2 процентов в отношении объектов налогообложения, включенных в перечень, определяемый в соответствии с </w:t>
      </w:r>
      <w:hyperlink r:id="rId13" w:history="1">
        <w:r w:rsidRPr="003C7B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 статьи 378.2</w:t>
        </w:r>
      </w:hyperlink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Кодекса, в отношении объектов налогообложения, предусмотренных </w:t>
      </w:r>
      <w:hyperlink r:id="rId14" w:history="1">
        <w:r w:rsidRPr="003C7B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абзацем вторым пункта 10 статьи 378.2</w:t>
        </w:r>
      </w:hyperlink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>3) 0,5 процента в отношении прочих объектов налогообложения.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Налоговые ставки, указанные в </w:t>
      </w:r>
      <w:hyperlink w:anchor="P68" w:history="1">
        <w:r w:rsidRPr="003C7B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1 пункта 2</w:t>
        </w:r>
      </w:hyperlink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могут быть уменьшены до нуля или увеличены, но не более чем в три раза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Севастополя).</w:t>
      </w:r>
      <w:proofErr w:type="gramEnd"/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В случае определения налоговой базы исходя из инвентаризационной стоимости налоговые ставки устанавливаются на </w:t>
      </w:r>
      <w:proofErr w:type="gramStart"/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>основе</w:t>
      </w:r>
      <w:proofErr w:type="gramEnd"/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умноженной на </w:t>
      </w:r>
      <w:hyperlink r:id="rId15" w:history="1">
        <w:r w:rsidRPr="003C7B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коэффициент-дефлятор</w:t>
        </w:r>
      </w:hyperlink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суммарной инвентаризационной стоимости объектов налогообложения, </w:t>
      </w: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одного муниципального образования (города федерального значения Москвы, Санкт-Петербурга или Севастополя), в следующих пределах: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94"/>
        <w:gridCol w:w="3476"/>
      </w:tblGrid>
      <w:tr w:rsidR="003C7BC2" w:rsidRPr="003C7BC2">
        <w:tc>
          <w:tcPr>
            <w:tcW w:w="3994" w:type="dxa"/>
          </w:tcPr>
          <w:p w:rsidR="003C7BC2" w:rsidRPr="003C7BC2" w:rsidRDefault="003C7B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476" w:type="dxa"/>
          </w:tcPr>
          <w:p w:rsidR="003C7BC2" w:rsidRPr="003C7BC2" w:rsidRDefault="003C7B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Ставка налога</w:t>
            </w:r>
          </w:p>
        </w:tc>
      </w:tr>
      <w:tr w:rsidR="003C7BC2" w:rsidRPr="003C7BC2">
        <w:tc>
          <w:tcPr>
            <w:tcW w:w="3994" w:type="dxa"/>
          </w:tcPr>
          <w:p w:rsidR="003C7BC2" w:rsidRPr="003C7BC2" w:rsidRDefault="003C7BC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300 000 рублей включительно</w:t>
            </w:r>
          </w:p>
        </w:tc>
        <w:tc>
          <w:tcPr>
            <w:tcW w:w="3476" w:type="dxa"/>
          </w:tcPr>
          <w:p w:rsidR="003C7BC2" w:rsidRPr="003C7BC2" w:rsidRDefault="003C7BC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0,1 процента включительно</w:t>
            </w:r>
          </w:p>
        </w:tc>
      </w:tr>
      <w:tr w:rsidR="003C7BC2" w:rsidRPr="003C7BC2">
        <w:tc>
          <w:tcPr>
            <w:tcW w:w="3994" w:type="dxa"/>
          </w:tcPr>
          <w:p w:rsidR="003C7BC2" w:rsidRPr="003C7BC2" w:rsidRDefault="003C7BC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Свыше 300 000 до 500 000 рублей включительно</w:t>
            </w:r>
          </w:p>
        </w:tc>
        <w:tc>
          <w:tcPr>
            <w:tcW w:w="3476" w:type="dxa"/>
          </w:tcPr>
          <w:p w:rsidR="003C7BC2" w:rsidRPr="003C7BC2" w:rsidRDefault="003C7BC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Свыше 0,1 до 0,3 процента включительно</w:t>
            </w:r>
          </w:p>
        </w:tc>
      </w:tr>
      <w:tr w:rsidR="003C7BC2" w:rsidRPr="003C7BC2">
        <w:tc>
          <w:tcPr>
            <w:tcW w:w="3994" w:type="dxa"/>
          </w:tcPr>
          <w:p w:rsidR="003C7BC2" w:rsidRPr="003C7BC2" w:rsidRDefault="003C7BC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Свыше 500 000 рублей</w:t>
            </w:r>
          </w:p>
        </w:tc>
        <w:tc>
          <w:tcPr>
            <w:tcW w:w="3476" w:type="dxa"/>
          </w:tcPr>
          <w:p w:rsidR="003C7BC2" w:rsidRPr="003C7BC2" w:rsidRDefault="003C7BC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Свыше 0,3 до 2,0 процента включительно</w:t>
            </w:r>
          </w:p>
        </w:tc>
      </w:tr>
    </w:tbl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88"/>
      <w:bookmarkEnd w:id="12"/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Допускается установление дифференцированных налоговых ставок в зависимости </w:t>
      </w:r>
      <w:proofErr w:type="gramStart"/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кадастровой стоимости объекта налогообложения (суммарной инвентаризационной стоимости объектов налогообложения, умноженной на </w:t>
      </w:r>
      <w:hyperlink r:id="rId16" w:history="1">
        <w:r w:rsidRPr="003C7B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коэффициент-дефлятор</w:t>
        </w:r>
      </w:hyperlink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учетом доли налогоплательщика в праве общей собственности на каждый из таких объектов);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>2) вида объекта налогообложения;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3) места нахождения объекта налогообложения;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>4) видов территориальных зон, в границах которых расположен объект налогообложения.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>6. Если налоговые ставки не определены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Севастополя), налогообложение производится: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в случае определения налоговой базы исходя из кадастровой стоимости объекта налогообложения - по налоговым ставкам, указанным в </w:t>
      </w:r>
      <w:hyperlink w:anchor="P67" w:history="1">
        <w:r w:rsidRPr="003C7B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статьи;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в случае определения налоговой базы исходя из инвентаризационной стоимости объекта налогообложения - по налоговой ставке 0,1 процента в отношении объектов с суммарной инвентаризационной стоимостью, умноженной на </w:t>
      </w:r>
      <w:hyperlink r:id="rId17" w:history="1">
        <w:r w:rsidRPr="003C7B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коэффициент-дефлятор</w:t>
        </w:r>
      </w:hyperlink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учетом доли налогоплательщика в праве общей собственности на каждый из таких объектов), до 500 000 рублей включительно и по налоговой ставке 0,3 процента в отношении остальных объектов.</w:t>
      </w:r>
      <w:proofErr w:type="gramEnd"/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>Статья 407. Налоговые льготы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>1. С учетом положений настоящей статьи право на налоговую льготу имеют следующие категории налогоплательщиков: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>1) Герои Советского Союза и Герои Российской Федерации, а также лица, награжденные орденом Славы трех степеней;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>2) инвалиды I и II групп инвалидности;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>3) инвалиды с детства;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</w:t>
      </w: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партизан, а также ветераны боевых действий;</w:t>
      </w:r>
    </w:p>
    <w:p w:rsidR="003C7BC2" w:rsidRPr="003C7BC2" w:rsidRDefault="003C7BC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Федерального </w:t>
      </w:r>
      <w:hyperlink r:id="rId18" w:history="1">
        <w:r w:rsidRPr="003C7B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29.12.2015 N 396-ФЗ)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</w:t>
      </w:r>
      <w:proofErr w:type="gramEnd"/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частей действующей армии;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лица, имеющие право на получение социальной поддержки в соответствии с </w:t>
      </w:r>
      <w:hyperlink r:id="rId19" w:history="1">
        <w:r w:rsidRPr="003C7B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в соответствии с Федеральным </w:t>
      </w:r>
      <w:hyperlink r:id="rId20" w:history="1">
        <w:r w:rsidRPr="003C7B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</w:t>
      </w:r>
      <w:proofErr w:type="gramEnd"/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производственном объединении "Маяк" и сбросов радиоактивных отходов в реку </w:t>
      </w:r>
      <w:proofErr w:type="spellStart"/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>Теча</w:t>
      </w:r>
      <w:proofErr w:type="spellEnd"/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и Федеральным </w:t>
      </w:r>
      <w:hyperlink r:id="rId21" w:history="1">
        <w:r w:rsidRPr="003C7B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  <w:proofErr w:type="gramEnd"/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  <w:proofErr w:type="gramEnd"/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</w:t>
      </w: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средствах вооружения и военных объектах;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члены семей военнослужащих, потерявших кормильца, признаваемые таковыми в соответствии с Федеральным </w:t>
      </w:r>
      <w:hyperlink r:id="rId22" w:history="1">
        <w:r w:rsidRPr="003C7B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мая 1998 года N 76-ФЗ "О статусе военнослужащих";</w:t>
      </w:r>
    </w:p>
    <w:p w:rsidR="003C7BC2" w:rsidRPr="003C7BC2" w:rsidRDefault="003C7BC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Федерального </w:t>
      </w:r>
      <w:hyperlink r:id="rId23" w:history="1">
        <w:r w:rsidRPr="003C7B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29.12.2015 N 396-ФЗ)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>10)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>13) родители и супруги военнослужащих и государственных служащих, погибших при исполнении служебных обязанностей;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115"/>
      <w:bookmarkEnd w:id="13"/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>14)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P116"/>
      <w:bookmarkEnd w:id="14"/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15)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</w:t>
      </w: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дачного хозяйства, огородничества, садоводства или индивидуального жилищного строительства.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>2.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>3.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>4. Налоговая льгота предоставляется в отношении следующих видов объектов налогообложения: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>1) квартира или комната;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>2) жилой дом;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помещение или сооружение, указанные в </w:t>
      </w:r>
      <w:hyperlink w:anchor="P115" w:history="1">
        <w:r w:rsidRPr="003C7B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14 пункта 1</w:t>
        </w:r>
      </w:hyperlink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статьи;</w:t>
      </w:r>
      <w:proofErr w:type="gramEnd"/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хозяйственное строение или сооружение, указанные в </w:t>
      </w:r>
      <w:hyperlink w:anchor="P116" w:history="1">
        <w:r w:rsidRPr="003C7B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15 пункта 1</w:t>
        </w:r>
      </w:hyperlink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статьи;</w:t>
      </w:r>
      <w:proofErr w:type="gramEnd"/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гараж или </w:t>
      </w:r>
      <w:proofErr w:type="spellStart"/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>машино-место</w:t>
      </w:r>
      <w:proofErr w:type="spellEnd"/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Налоговая льгота не предоставляется в отношении объектов налогообложения, указанных в </w:t>
      </w:r>
      <w:hyperlink w:anchor="P74" w:history="1">
        <w:r w:rsidRPr="003C7B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2 пункта 2 статьи 406</w:t>
        </w:r>
      </w:hyperlink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Кодекса.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Лицо, имеющее право на налоговую льготу, представляет </w:t>
      </w:r>
      <w:hyperlink r:id="rId24" w:history="1">
        <w:r w:rsidRPr="003C7B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</w:t>
        </w:r>
      </w:hyperlink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>7.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5" w:history="1">
        <w:r w:rsidRPr="003C7BC2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Форма</w:t>
        </w:r>
      </w:hyperlink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>Статья 408. Порядок исчисления суммы налога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P138"/>
      <w:bookmarkEnd w:id="15"/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Сумма налога исчисляется налоговыми органами по </w:t>
      </w:r>
      <w:proofErr w:type="gramStart"/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>истечении</w:t>
      </w:r>
      <w:proofErr w:type="gramEnd"/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периода отдельно по каждому объекту налогообложения как соответствующая налоговой ставке </w:t>
      </w: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процентная доля налоговой базы с учетом особенностей, установленных настоящей статьей.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Сумма налога исчисляется на основании сведений, представленных в налоговые органы в соответствии со </w:t>
      </w:r>
      <w:hyperlink r:id="rId26" w:history="1">
        <w:r w:rsidRPr="003C7BC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85</w:t>
        </w:r>
      </w:hyperlink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Кодекса.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отношении объектов налогообложения, права на которые возникли до дня вступления в силу Федерального </w:t>
      </w:r>
      <w:hyperlink r:id="rId27" w:history="1">
        <w:r w:rsidRPr="003C7B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21 июля 1997 года N 122-ФЗ "О государственной регистрации прав на недвижимое имущество и сделок с ним", налог исчисляется на основании данных о правообладателях, которые представлены в установленном порядке в налоговые органы до 1 марта 2013 года.</w:t>
      </w:r>
      <w:proofErr w:type="gramEnd"/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>3. В случае</w:t>
      </w:r>
      <w:proofErr w:type="gramStart"/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объект налогообложения находится в общей долевой собственности, налог исчисляется в соответствии с </w:t>
      </w:r>
      <w:hyperlink w:anchor="P138" w:history="1">
        <w:r w:rsidRPr="003C7B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</w:t>
        </w:r>
      </w:hyperlink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 с учетом положений </w:t>
      </w:r>
      <w:hyperlink w:anchor="P150" w:history="1">
        <w:r w:rsidRPr="003C7B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8</w:t>
        </w:r>
      </w:hyperlink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 для каждого из участников долевой собственности пропорционально его доле в праве собственности на такой объект налогообложения.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объект налогообложения находится в общей совместной собственности, налог исчисляется в соответствии с </w:t>
      </w:r>
      <w:hyperlink w:anchor="P138" w:history="1">
        <w:r w:rsidRPr="003C7B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</w:t>
        </w:r>
      </w:hyperlink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 с учетом положений </w:t>
      </w:r>
      <w:hyperlink w:anchor="P150" w:history="1">
        <w:r w:rsidRPr="003C7B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8</w:t>
        </w:r>
      </w:hyperlink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 для каждого из участников совместной собственности в равных долях.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P143"/>
      <w:bookmarkEnd w:id="16"/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В случае изменения в течение налогового периода доли налогоплательщика в праве общей собственности на объект налогообложения сумма налога исчисляется с учетом коэффициента, определяемого в соответствии с </w:t>
      </w:r>
      <w:hyperlink w:anchor="P144" w:history="1">
        <w:r w:rsidRPr="003C7B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5</w:t>
        </w:r>
      </w:hyperlink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статьи.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P144"/>
      <w:bookmarkEnd w:id="17"/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В случае возникновения (прекращения) у налогоплательщика в течение налогового периода права собственности на имущество исчисление суммы налога в отношении данного имущества производится с учетом коэффициента, определяемого как отношение числа полных </w:t>
      </w: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месяцев, в течение которых это имущество находилось в собственности налогоплательщика, к числу календарных месяцев в налоговом периоде.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возникновение права собственности на имущество произошло до 15-го числа соответствующего месяца включительно или прекращение права собственности на имущество произошло после 15-го числа соответствующего месяца, </w:t>
      </w:r>
      <w:proofErr w:type="gramStart"/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>за полный месяц</w:t>
      </w:r>
      <w:proofErr w:type="gramEnd"/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принимается месяц возникновения (прекращения) указанного права.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>Если возникновение права собственности на имущество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P147"/>
      <w:bookmarkEnd w:id="18"/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В случае возникновения (прекращения) у налогоплательщика в течение налогового периода права на налоговую льготу исчисление суммы налога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периоде.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>за полный месяц</w:t>
      </w:r>
      <w:proofErr w:type="gramEnd"/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обращения с заявлением о предоставлении льготы по уплате налога перерасчет суммы налогов производится не более чем за три налоговых периода, предшествующих календарному году обращения, но не ранее даты возникновения у налогоплательщика права на налоговую льготу.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В отношении имущества, перешедшего по наследству физическому лицу, налог исчисляется со </w:t>
      </w:r>
      <w:hyperlink r:id="rId28" w:history="1">
        <w:r w:rsidRPr="003C7B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дня</w:t>
        </w:r>
      </w:hyperlink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открытия наследства.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P150"/>
      <w:bookmarkEnd w:id="19"/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Сумма налога за первые четыре налоговых периода с начала применения порядка определения налоговой базы </w:t>
      </w:r>
      <w:proofErr w:type="gramStart"/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исходя </w:t>
      </w: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из кадастровой стоимости объекта налогообложения исчисляется</w:t>
      </w:r>
      <w:proofErr w:type="gramEnd"/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положений </w:t>
      </w:r>
      <w:hyperlink w:anchor="P165" w:history="1">
        <w:r w:rsidRPr="003C7B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9</w:t>
        </w:r>
      </w:hyperlink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 по следующей формуле: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 = (Н1 - Н2) </w:t>
      </w:r>
      <w:proofErr w:type="spellStart"/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>x</w:t>
      </w:r>
      <w:proofErr w:type="spellEnd"/>
      <w:proofErr w:type="gramStart"/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Н2,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Н - сумма налога, подлежащая уплате. В случае прекращения у налогоплательщика в течение налогового периода права собственности на указанный объект налогообложения, возникновения (прекращения) права на налоговую льготу, изменения доли в праве общей собственности на объект налогообложения исчисление суммы налога (Н) производится с учетом положений </w:t>
      </w:r>
      <w:hyperlink w:anchor="P143" w:history="1">
        <w:r w:rsidRPr="003C7B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пунктов 4</w:t>
        </w:r>
      </w:hyperlink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47" w:history="1">
        <w:r w:rsidRPr="003C7BC2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статьи;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Start"/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сумма налога, исчисленная в порядке, предусмотренном </w:t>
      </w:r>
      <w:hyperlink w:anchor="P138" w:history="1">
        <w:r w:rsidRPr="003C7B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</w:t>
        </w:r>
      </w:hyperlink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исходя из налоговой базы, определенной в соответствии со </w:t>
      </w:r>
      <w:hyperlink w:anchor="P42" w:history="1">
        <w:r w:rsidRPr="003C7BC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403</w:t>
        </w:r>
      </w:hyperlink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Кодекса, без учета положений </w:t>
      </w:r>
      <w:hyperlink w:anchor="P143" w:history="1">
        <w:r w:rsidRPr="003C7B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пунктов 4</w:t>
        </w:r>
      </w:hyperlink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47" w:history="1">
        <w:r w:rsidRPr="003C7BC2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статьи;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Start"/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proofErr w:type="gramEnd"/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сумма налога, исчисленная исходя из соответствующей инвентаризационной стоимости объекта налогообложения (без учета положений </w:t>
      </w:r>
      <w:hyperlink w:anchor="P143" w:history="1">
        <w:r w:rsidRPr="003C7B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пунктов 4</w:t>
        </w:r>
      </w:hyperlink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47" w:history="1">
        <w:r w:rsidRPr="003C7BC2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статьи) за последний налоговый период определения налоговой базы в соответствии со </w:t>
      </w:r>
      <w:hyperlink w:anchor="P56" w:history="1">
        <w:r w:rsidRPr="003C7BC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404</w:t>
        </w:r>
      </w:hyperlink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Кодекса, либо сумма налога на имущество физических лиц, исчисленная за 2014 год в соответствии с </w:t>
      </w:r>
      <w:hyperlink r:id="rId29" w:history="1">
        <w:r w:rsidRPr="003C7B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от 9 декабря 1991 года N 2003-1 "О налогах на имущество физических лиц" и </w:t>
      </w:r>
      <w:proofErr w:type="gramStart"/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>приходящаяся</w:t>
      </w:r>
      <w:proofErr w:type="gramEnd"/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указанный объект налогообложения, в случае применения порядка исчисления налога в соответствии со </w:t>
      </w:r>
      <w:hyperlink w:anchor="P42" w:history="1">
        <w:r w:rsidRPr="003C7BC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403</w:t>
        </w:r>
      </w:hyperlink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Кодекса начиная с 1 января 2015 года;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коэффициент, равный: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0,2 - применительно к первому налоговому периоду, в котором налоговая база определяется в соответствующем муниципальном образовании (городе федерального значения </w:t>
      </w: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Москве, Санкт-Петербурге или Севастополе) в соответствии со </w:t>
      </w:r>
      <w:hyperlink w:anchor="P42" w:history="1">
        <w:r w:rsidRPr="003C7BC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403</w:t>
        </w:r>
      </w:hyperlink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Кодекса;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0,4 - применительно ко второму налоговому периоду, в котором налоговая база определяется в соответствующем муниципальном образовании (городе федерального значения Москве, Санкт-Петербурге или Севастополе) в соответствии со </w:t>
      </w:r>
      <w:hyperlink w:anchor="P42" w:history="1">
        <w:r w:rsidRPr="003C7BC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403</w:t>
        </w:r>
      </w:hyperlink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Кодекса;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0,6 - применительно к третьему налоговому периоду, в котором налоговая база определяется в соответствующем муниципальном образовании (городе федерального значения Москве, Санкт-Петербурге или Севастополе) в соответствии со </w:t>
      </w:r>
      <w:hyperlink w:anchor="P42" w:history="1">
        <w:r w:rsidRPr="003C7BC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403</w:t>
        </w:r>
      </w:hyperlink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Кодекса;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0,8 - применительно к четвертому налоговому периоду, в котором налоговая база определяется в соответствующем муниципальном образовании (городе федерального значения Москве, Санкт-Петербурге или Севастополе) в соответствии со </w:t>
      </w:r>
      <w:hyperlink w:anchor="P42" w:history="1">
        <w:r w:rsidRPr="003C7BC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403</w:t>
        </w:r>
      </w:hyperlink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Кодекса.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Начиная с пятого налогового периода, в котором налоговая база определяется в соответствующем муниципальном образовании (городе федерального значения Москве, Санкт-Петербурге или Севастополе) в соответствии со </w:t>
      </w:r>
      <w:hyperlink w:anchor="P42" w:history="1">
        <w:r w:rsidRPr="003C7BC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403</w:t>
        </w:r>
      </w:hyperlink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Кодекса, исчисление суммы налога производится в соответствии с настоящей статьей без учета положений настоящего пункта.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Предусмотренная настоящим пунктом формула не применяется при исчислении налога в отношении объектов налогообложения, указанных в </w:t>
      </w:r>
      <w:hyperlink w:anchor="P40" w:history="1">
        <w:r w:rsidRPr="003C7B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 статьи 402</w:t>
        </w:r>
      </w:hyperlink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Кодекса.</w:t>
      </w:r>
    </w:p>
    <w:p w:rsidR="003C7BC2" w:rsidRPr="003C7BC2" w:rsidRDefault="003C7BC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(абзац введен Федеральным </w:t>
      </w:r>
      <w:hyperlink r:id="rId30" w:history="1">
        <w:r w:rsidRPr="003C7B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24.11.2014 N 366-ФЗ)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P165"/>
      <w:bookmarkEnd w:id="20"/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В случае, если исчисленное в соответствии с </w:t>
      </w:r>
      <w:hyperlink w:anchor="P150" w:history="1">
        <w:r w:rsidRPr="003C7B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8</w:t>
        </w:r>
      </w:hyperlink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 в отношении объекта налогообложения значение суммы налога Н</w:t>
      </w:r>
      <w:proofErr w:type="gramStart"/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proofErr w:type="gramEnd"/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превышает соответствующее значение </w:t>
      </w: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суммы налога Н1, сумма налога, подлежащая уплате налогоплательщиком, исчисляется без учета положений </w:t>
      </w:r>
      <w:hyperlink w:anchor="P150" w:history="1">
        <w:r w:rsidRPr="003C7B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8</w:t>
        </w:r>
      </w:hyperlink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статьи.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>Статья 409. Порядок и сроки уплаты налога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>1. Налог подлежит уплате налогоплательщиками в срок не позднее 1 декабря года, следующего за истекшим налоговым периодом.</w:t>
      </w:r>
    </w:p>
    <w:p w:rsidR="003C7BC2" w:rsidRPr="003C7BC2" w:rsidRDefault="003C7BC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ред. Федерального </w:t>
      </w:r>
      <w:hyperlink r:id="rId31" w:history="1">
        <w:r w:rsidRPr="003C7B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23.11.2015 N 320-ФЗ)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Налог уплачивается по месту нахождения объекта налогообложения на основании налогового </w:t>
      </w:r>
      <w:hyperlink r:id="rId32" w:history="1">
        <w:r w:rsidRPr="003C7BC2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уведомления</w:t>
        </w:r>
      </w:hyperlink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>, направляемого налогоплательщику налоговым органом.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>3.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3C7BC2" w:rsidRPr="003C7BC2" w:rsidRDefault="003C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t>4.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3C7BC2" w:rsidRPr="003C7BC2" w:rsidRDefault="003C7BC2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3" w:history="1">
        <w:r w:rsidRPr="003C7BC2">
          <w:rPr>
            <w:rFonts w:ascii="Times New Roman" w:hAnsi="Times New Roman" w:cs="Times New Roman"/>
            <w:i/>
            <w:color w:val="000000" w:themeColor="text1"/>
            <w:sz w:val="28"/>
            <w:szCs w:val="28"/>
          </w:rPr>
          <w:br/>
        </w:r>
        <w:proofErr w:type="gramStart"/>
        <w:r w:rsidRPr="003C7BC2">
          <w:rPr>
            <w:rFonts w:ascii="Times New Roman" w:hAnsi="Times New Roman" w:cs="Times New Roman"/>
            <w:i/>
            <w:color w:val="000000" w:themeColor="text1"/>
            <w:sz w:val="28"/>
            <w:szCs w:val="28"/>
          </w:rPr>
          <w:t>г</w:t>
        </w:r>
        <w:proofErr w:type="gramEnd"/>
        <w:r w:rsidRPr="003C7BC2">
          <w:rPr>
            <w:rFonts w:ascii="Times New Roman" w:hAnsi="Times New Roman" w:cs="Times New Roman"/>
            <w:i/>
            <w:color w:val="000000" w:themeColor="text1"/>
            <w:sz w:val="28"/>
            <w:szCs w:val="28"/>
          </w:rPr>
          <w:t xml:space="preserve">л. 32, "Налоговый кодекс Российской Федерации (часть вторая)" от 05.08.2000 N 117-ФЗ (ред. от 05.04.2016, с </w:t>
        </w:r>
        <w:proofErr w:type="spellStart"/>
        <w:r w:rsidRPr="003C7BC2">
          <w:rPr>
            <w:rFonts w:ascii="Times New Roman" w:hAnsi="Times New Roman" w:cs="Times New Roman"/>
            <w:i/>
            <w:color w:val="000000" w:themeColor="text1"/>
            <w:sz w:val="28"/>
            <w:szCs w:val="28"/>
          </w:rPr>
          <w:t>изм</w:t>
        </w:r>
        <w:proofErr w:type="spellEnd"/>
        <w:r w:rsidRPr="003C7BC2">
          <w:rPr>
            <w:rFonts w:ascii="Times New Roman" w:hAnsi="Times New Roman" w:cs="Times New Roman"/>
            <w:i/>
            <w:color w:val="000000" w:themeColor="text1"/>
            <w:sz w:val="28"/>
            <w:szCs w:val="28"/>
          </w:rPr>
          <w:t xml:space="preserve">. от 13.04.2016) </w:t>
        </w:r>
      </w:hyperlink>
      <w:r w:rsidRPr="003C7BC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4320AC" w:rsidRPr="003C7BC2" w:rsidRDefault="004320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320AC" w:rsidRPr="003C7BC2" w:rsidSect="00EE2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7BC2"/>
    <w:rsid w:val="003C7BC2"/>
    <w:rsid w:val="00432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B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7B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E890B6FA42BDDB0BE2288FF206CEA72A8D86ECEA4E42EF58B770EC0D161EA911770D10C6BECC47K3X1G" TargetMode="External"/><Relationship Id="rId13" Type="http://schemas.openxmlformats.org/officeDocument/2006/relationships/hyperlink" Target="consultantplus://offline/ref=97E890B6FA42BDDB0BE2288FF206CEA72A8D85E9EA4042EF58B770EC0D161EA911770D18C4BFKCX4G" TargetMode="External"/><Relationship Id="rId18" Type="http://schemas.openxmlformats.org/officeDocument/2006/relationships/hyperlink" Target="consultantplus://offline/ref=97E890B6FA42BDDB0BE2288FF206CEA72A8D80ECE64F42EF58B770EC0D161EA911770D10C6BECD44K3XBG" TargetMode="External"/><Relationship Id="rId26" Type="http://schemas.openxmlformats.org/officeDocument/2006/relationships/hyperlink" Target="consultantplus://offline/ref=97E890B6FA42BDDB0BE2288FF206CEA72A8D86EBE74042EF58B770EC0D161EA911770D10C4B8KCXD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7E890B6FA42BDDB0BE2288FF206CEA72A8C88E8EE4B42EF58B770EC0DK1X6G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97E890B6FA42BDDB0BE2288FF206CEA72A8D85E9EA4042EF58B770EC0D161EA911770D18C1B8KCX9G" TargetMode="External"/><Relationship Id="rId12" Type="http://schemas.openxmlformats.org/officeDocument/2006/relationships/hyperlink" Target="consultantplus://offline/ref=97E890B6FA42BDDB0BE2288FF206CEA72C8586E8EE421FE550EE7CEE0A1941BE163E0111C6BEC9K4X3G" TargetMode="External"/><Relationship Id="rId17" Type="http://schemas.openxmlformats.org/officeDocument/2006/relationships/hyperlink" Target="consultantplus://offline/ref=97E890B6FA42BDDB0BE2288FF206CEA72C8586E8EE421FE550EE7CEE0A1941BE163E0111C6BEC9K4X3G" TargetMode="External"/><Relationship Id="rId25" Type="http://schemas.openxmlformats.org/officeDocument/2006/relationships/hyperlink" Target="consultantplus://offline/ref=97E890B6FA42BDDB0BE2288FF206CEA72A8C85EEEC4842EF58B770EC0D161EA911770D10C6BECD43K3XEG" TargetMode="External"/><Relationship Id="rId33" Type="http://schemas.openxmlformats.org/officeDocument/2006/relationships/hyperlink" Target="consultantplus://offline/ref=97E890B6FA42BDDB0BE2288FF206CEA72A8D85E9EA4042EF58B770EC0D161EA911770D10C6BDCCK4X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7E890B6FA42BDDB0BE2288FF206CEA72C8586E8EE421FE550EE7CEE0A1941BE163E0111C6BEC9K4X3G" TargetMode="External"/><Relationship Id="rId20" Type="http://schemas.openxmlformats.org/officeDocument/2006/relationships/hyperlink" Target="consultantplus://offline/ref=97E890B6FA42BDDB0BE2288FF206CEA72A8383EBEC4E42EF58B770EC0DK1X6G" TargetMode="External"/><Relationship Id="rId29" Type="http://schemas.openxmlformats.org/officeDocument/2006/relationships/hyperlink" Target="consultantplus://offline/ref=97E890B6FA42BDDB0BE2288FF206CEA72A8182E7EA4A42EF58B770EC0DK1X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7E890B6FA42BDDB0BE2288FF206CEA72A8D85E9EA4042EF58B770EC0D161EA911770D18C4BFKCX4G" TargetMode="External"/><Relationship Id="rId11" Type="http://schemas.openxmlformats.org/officeDocument/2006/relationships/hyperlink" Target="consultantplus://offline/ref=97E890B6FA42BDDB0BE2288FF206CEA72C8380E7EC421FE550EE7CEE0A1941BE163E0111C6BCC8K4XBG" TargetMode="External"/><Relationship Id="rId24" Type="http://schemas.openxmlformats.org/officeDocument/2006/relationships/hyperlink" Target="consultantplus://offline/ref=97E890B6FA42BDDB0BE2288FF206CEA72A8C88EFE94A42EF58B770EC0D161EA911770D10C6BECD43K3X9G" TargetMode="External"/><Relationship Id="rId32" Type="http://schemas.openxmlformats.org/officeDocument/2006/relationships/hyperlink" Target="consultantplus://offline/ref=97E890B6FA42BDDB0BE2288FF206CEA72A8385E7EC4042EF58B770EC0D161EA911770D10C6BECD40K3XFG" TargetMode="External"/><Relationship Id="rId5" Type="http://schemas.openxmlformats.org/officeDocument/2006/relationships/hyperlink" Target="consultantplus://offline/ref=97E890B6FA42BDDB0BE2288FF206CEA72A8D86EBE74042EF58B770EC0D161EA911770D10C6BECD46K3X8G" TargetMode="External"/><Relationship Id="rId15" Type="http://schemas.openxmlformats.org/officeDocument/2006/relationships/hyperlink" Target="consultantplus://offline/ref=97E890B6FA42BDDB0BE2288FF206CEA72C8586E8EE421FE550EE7CEE0A1941BE163E0111C6BEC9K4X3G" TargetMode="External"/><Relationship Id="rId23" Type="http://schemas.openxmlformats.org/officeDocument/2006/relationships/hyperlink" Target="consultantplus://offline/ref=97E890B6FA42BDDB0BE2288FF206CEA72A8D80ECE64F42EF58B770EC0D161EA911770D10C6BECD44K3XAG" TargetMode="External"/><Relationship Id="rId28" Type="http://schemas.openxmlformats.org/officeDocument/2006/relationships/hyperlink" Target="consultantplus://offline/ref=97E890B6FA42BDDB0BE2288FF206CEA72A8D85E7EA4842EF58B770EC0D161EA911770D10C6BECD40K3XBG" TargetMode="External"/><Relationship Id="rId10" Type="http://schemas.openxmlformats.org/officeDocument/2006/relationships/hyperlink" Target="consultantplus://offline/ref=97E890B6FA42BDDB0BE2288FF206CEA72A8D86ECE84142EF58B770EC0D161EA911770D15C5KBXDG" TargetMode="External"/><Relationship Id="rId19" Type="http://schemas.openxmlformats.org/officeDocument/2006/relationships/hyperlink" Target="consultantplus://offline/ref=97E890B6FA42BDDB0BE2288FF206CEA72A8C88EBE74A42EF58B770EC0DK1X6G" TargetMode="External"/><Relationship Id="rId31" Type="http://schemas.openxmlformats.org/officeDocument/2006/relationships/hyperlink" Target="consultantplus://offline/ref=97E890B6FA42BDDB0BE2288FF206CEA72A8C88ECEC4F42EF58B770EC0D161EA911770D10C6BECD41K3XDG" TargetMode="External"/><Relationship Id="rId4" Type="http://schemas.openxmlformats.org/officeDocument/2006/relationships/hyperlink" Target="consultantplus://offline/ref=FAB3996EA220D30FAC6D6CFA625CAEE7B3C64090F4AB4FB6288C111E050AA35989E78666E8A809A3J2XEG" TargetMode="External"/><Relationship Id="rId9" Type="http://schemas.openxmlformats.org/officeDocument/2006/relationships/hyperlink" Target="consultantplus://offline/ref=97E890B6FA42BDDB0BE2288FF206CEA72A8D86ECEA4E42EF58B770EC0D161EA911770D10C6BECF44K3XFG" TargetMode="External"/><Relationship Id="rId14" Type="http://schemas.openxmlformats.org/officeDocument/2006/relationships/hyperlink" Target="consultantplus://offline/ref=97E890B6FA42BDDB0BE2288FF206CEA72A8D85E9EA4042EF58B770EC0D161EA911770D18C1B8KCX9G" TargetMode="External"/><Relationship Id="rId22" Type="http://schemas.openxmlformats.org/officeDocument/2006/relationships/hyperlink" Target="consultantplus://offline/ref=97E890B6FA42BDDB0BE2288FF206CEA72A8D85EEED4F42EF58B770EC0D161EA911770DK1X4G" TargetMode="External"/><Relationship Id="rId27" Type="http://schemas.openxmlformats.org/officeDocument/2006/relationships/hyperlink" Target="consultantplus://offline/ref=97E890B6FA42BDDB0BE2288FF206CEA72A8D86ECE94A42EF58B770EC0DK1X6G" TargetMode="External"/><Relationship Id="rId30" Type="http://schemas.openxmlformats.org/officeDocument/2006/relationships/hyperlink" Target="consultantplus://offline/ref=97E890B6FA42BDDB0BE2288FF206CEA72A8380ECEB4B42EF58B770EC0D161EA911770D10C6BECB4AK3XC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4537</Words>
  <Characters>25863</Characters>
  <Application>Microsoft Office Word</Application>
  <DocSecurity>0</DocSecurity>
  <Lines>215</Lines>
  <Paragraphs>60</Paragraphs>
  <ScaleCrop>false</ScaleCrop>
  <Company>финансовое управление</Company>
  <LinksUpToDate>false</LinksUpToDate>
  <CharactersWithSpaces>30340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Оксана Владимировна</dc:creator>
  <cp:keywords/>
  <dc:description/>
  <cp:lastModifiedBy>Белова Оксана Владимировна</cp:lastModifiedBy>
  <cp:revision>1</cp:revision>
  <dcterms:created xsi:type="dcterms:W3CDTF">2016-06-01T06:23:00Z</dcterms:created>
  <dcterms:modified xsi:type="dcterms:W3CDTF">2016-06-01T06:29:00Z</dcterms:modified>
</cp:coreProperties>
</file>