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CFE" w:rsidRDefault="002C51B2" w:rsidP="00C61AE0">
      <w:pPr>
        <w:jc w:val="both"/>
        <w:rPr>
          <w:rFonts w:ascii="Times New Roman" w:hAnsi="Times New Roman" w:cs="Times New Roman"/>
          <w:sz w:val="28"/>
          <w:szCs w:val="28"/>
        </w:rPr>
      </w:pPr>
      <w:r>
        <w:rPr>
          <w:sz w:val="26"/>
          <w:szCs w:val="26"/>
        </w:rPr>
        <w:t xml:space="preserve">    </w:t>
      </w:r>
    </w:p>
    <w:p w:rsidR="00AC5CFE" w:rsidRPr="00AC5CFE" w:rsidRDefault="00AC5CFE" w:rsidP="005C53F0">
      <w:pPr>
        <w:spacing w:line="240" w:lineRule="auto"/>
        <w:ind w:left="5529"/>
        <w:jc w:val="left"/>
        <w:rPr>
          <w:rFonts w:ascii="Times New Roman" w:hAnsi="Times New Roman" w:cs="Times New Roman"/>
          <w:sz w:val="28"/>
          <w:szCs w:val="28"/>
        </w:rPr>
      </w:pPr>
      <w:bookmarkStart w:id="0" w:name="_Toc139861901"/>
      <w:bookmarkStart w:id="1" w:name="_Toc177469262"/>
      <w:bookmarkStart w:id="2" w:name="_Toc177470515"/>
      <w:bookmarkStart w:id="3" w:name="_Toc177532721"/>
      <w:r w:rsidRPr="00AC5CFE">
        <w:rPr>
          <w:rFonts w:ascii="Times New Roman" w:hAnsi="Times New Roman" w:cs="Times New Roman"/>
          <w:sz w:val="28"/>
          <w:szCs w:val="28"/>
        </w:rPr>
        <w:t>Приложение</w:t>
      </w:r>
    </w:p>
    <w:p w:rsidR="00AC5CFE" w:rsidRPr="00AC5CFE" w:rsidRDefault="00AC5CFE" w:rsidP="005C53F0">
      <w:pPr>
        <w:tabs>
          <w:tab w:val="left" w:pos="5954"/>
        </w:tabs>
        <w:spacing w:line="240" w:lineRule="auto"/>
        <w:ind w:left="5529"/>
        <w:jc w:val="left"/>
        <w:rPr>
          <w:rFonts w:ascii="Times New Roman" w:hAnsi="Times New Roman" w:cs="Times New Roman"/>
          <w:sz w:val="28"/>
          <w:szCs w:val="28"/>
        </w:rPr>
      </w:pPr>
      <w:r>
        <w:rPr>
          <w:rFonts w:ascii="Times New Roman" w:hAnsi="Times New Roman" w:cs="Times New Roman"/>
          <w:sz w:val="28"/>
          <w:szCs w:val="28"/>
        </w:rPr>
        <w:t xml:space="preserve">к решению </w:t>
      </w:r>
      <w:r w:rsidRPr="00AC5CFE">
        <w:rPr>
          <w:rFonts w:ascii="Times New Roman" w:hAnsi="Times New Roman" w:cs="Times New Roman"/>
          <w:sz w:val="28"/>
          <w:szCs w:val="28"/>
        </w:rPr>
        <w:t>Муниципального Собрания района</w:t>
      </w:r>
    </w:p>
    <w:p w:rsidR="00AC5CFE" w:rsidRPr="00AC5CFE" w:rsidRDefault="00AC5CFE" w:rsidP="005C53F0">
      <w:pPr>
        <w:tabs>
          <w:tab w:val="left" w:pos="5954"/>
        </w:tabs>
        <w:spacing w:line="240" w:lineRule="auto"/>
        <w:ind w:left="5529"/>
        <w:jc w:val="left"/>
        <w:rPr>
          <w:rFonts w:ascii="Times New Roman" w:hAnsi="Times New Roman" w:cs="Times New Roman"/>
          <w:sz w:val="28"/>
          <w:szCs w:val="28"/>
        </w:rPr>
      </w:pPr>
      <w:r w:rsidRPr="00AC5CFE">
        <w:rPr>
          <w:rFonts w:ascii="Times New Roman" w:hAnsi="Times New Roman" w:cs="Times New Roman"/>
          <w:sz w:val="28"/>
          <w:szCs w:val="28"/>
        </w:rPr>
        <w:t xml:space="preserve">от 01.02.2016 № 221 </w:t>
      </w:r>
    </w:p>
    <w:p w:rsidR="00AC5CFE" w:rsidRPr="000E4715" w:rsidRDefault="00AC5CFE" w:rsidP="00AC5CFE">
      <w:pPr>
        <w:ind w:left="6096"/>
      </w:pPr>
    </w:p>
    <w:p w:rsidR="00AC5CFE" w:rsidRDefault="00AC5CFE" w:rsidP="00AC5CFE"/>
    <w:p w:rsidR="00AC5CFE" w:rsidRDefault="00AC5CFE" w:rsidP="00AC5CFE">
      <w:pPr>
        <w:jc w:val="both"/>
        <w:rPr>
          <w:sz w:val="28"/>
        </w:rPr>
      </w:pPr>
    </w:p>
    <w:p w:rsidR="00AC5CFE" w:rsidRDefault="00AC5CFE" w:rsidP="00AC5CFE">
      <w:pPr>
        <w:ind w:firstLine="567"/>
        <w:jc w:val="both"/>
        <w:rPr>
          <w:sz w:val="28"/>
        </w:rPr>
      </w:pPr>
    </w:p>
    <w:p w:rsidR="00AC5CFE" w:rsidRDefault="00AC5CFE" w:rsidP="00AC5CFE">
      <w:pPr>
        <w:ind w:firstLine="567"/>
        <w:jc w:val="both"/>
        <w:rPr>
          <w:sz w:val="28"/>
        </w:rPr>
      </w:pPr>
    </w:p>
    <w:p w:rsidR="00AC5CFE" w:rsidRDefault="00AC5CFE" w:rsidP="00AC5CFE">
      <w:pPr>
        <w:ind w:firstLine="567"/>
        <w:jc w:val="both"/>
        <w:rPr>
          <w:sz w:val="28"/>
        </w:rPr>
      </w:pPr>
    </w:p>
    <w:p w:rsidR="00AC5CFE" w:rsidRDefault="00AC5CFE" w:rsidP="00AC5CFE">
      <w:pPr>
        <w:ind w:firstLine="567"/>
        <w:jc w:val="center"/>
        <w:rPr>
          <w:b/>
          <w:sz w:val="40"/>
          <w:szCs w:val="40"/>
        </w:rPr>
      </w:pPr>
    </w:p>
    <w:p w:rsidR="00AC5CFE" w:rsidRPr="00AC5CFE" w:rsidRDefault="00AC5CFE" w:rsidP="00AC5CFE">
      <w:pPr>
        <w:ind w:firstLine="567"/>
        <w:jc w:val="center"/>
        <w:rPr>
          <w:rFonts w:ascii="Times New Roman" w:hAnsi="Times New Roman" w:cs="Times New Roman"/>
          <w:b/>
          <w:sz w:val="40"/>
          <w:szCs w:val="40"/>
        </w:rPr>
      </w:pPr>
    </w:p>
    <w:p w:rsidR="00AC5CFE" w:rsidRPr="00AC5CFE" w:rsidRDefault="00AC5CFE" w:rsidP="00AC5CFE">
      <w:pPr>
        <w:ind w:firstLine="567"/>
        <w:jc w:val="center"/>
        <w:rPr>
          <w:rFonts w:ascii="Times New Roman" w:hAnsi="Times New Roman" w:cs="Times New Roman"/>
          <w:b/>
          <w:sz w:val="40"/>
          <w:szCs w:val="40"/>
        </w:rPr>
      </w:pPr>
    </w:p>
    <w:p w:rsidR="00AC5CFE" w:rsidRDefault="00AC5CFE" w:rsidP="00AC5CFE">
      <w:pPr>
        <w:jc w:val="center"/>
        <w:rPr>
          <w:rFonts w:ascii="Times New Roman" w:hAnsi="Times New Roman" w:cs="Times New Roman"/>
          <w:sz w:val="44"/>
          <w:szCs w:val="44"/>
        </w:rPr>
      </w:pPr>
      <w:r w:rsidRPr="00AC5CFE">
        <w:rPr>
          <w:rFonts w:ascii="Times New Roman" w:hAnsi="Times New Roman" w:cs="Times New Roman"/>
          <w:sz w:val="44"/>
          <w:szCs w:val="44"/>
        </w:rPr>
        <w:t xml:space="preserve">Изменения в Правила землепользования и застройки муниципального образования </w:t>
      </w:r>
      <w:proofErr w:type="spellStart"/>
      <w:r w:rsidRPr="00AC5CFE">
        <w:rPr>
          <w:rFonts w:ascii="Times New Roman" w:hAnsi="Times New Roman" w:cs="Times New Roman"/>
          <w:sz w:val="44"/>
          <w:szCs w:val="44"/>
        </w:rPr>
        <w:t>Мяксинское</w:t>
      </w:r>
      <w:proofErr w:type="spellEnd"/>
      <w:r w:rsidRPr="00AC5CFE">
        <w:rPr>
          <w:rFonts w:ascii="Times New Roman" w:hAnsi="Times New Roman" w:cs="Times New Roman"/>
          <w:sz w:val="44"/>
          <w:szCs w:val="44"/>
        </w:rPr>
        <w:t xml:space="preserve"> Череповецкого муниципального района</w:t>
      </w:r>
      <w:r w:rsidRPr="00AC5CFE">
        <w:rPr>
          <w:rFonts w:ascii="Times New Roman" w:hAnsi="Times New Roman" w:cs="Times New Roman"/>
          <w:sz w:val="36"/>
          <w:szCs w:val="36"/>
        </w:rPr>
        <w:t xml:space="preserve"> </w:t>
      </w:r>
      <w:r w:rsidRPr="00AC5CFE">
        <w:rPr>
          <w:rFonts w:ascii="Times New Roman" w:hAnsi="Times New Roman" w:cs="Times New Roman"/>
          <w:sz w:val="44"/>
          <w:szCs w:val="44"/>
        </w:rPr>
        <w:t xml:space="preserve">Вологодской области     </w:t>
      </w:r>
      <w:bookmarkEnd w:id="0"/>
      <w:bookmarkEnd w:id="1"/>
      <w:bookmarkEnd w:id="2"/>
      <w:bookmarkEnd w:id="3"/>
    </w:p>
    <w:p w:rsidR="00AC5CFE" w:rsidRDefault="00AC5CFE" w:rsidP="00AC5CFE">
      <w:pPr>
        <w:jc w:val="center"/>
        <w:rPr>
          <w:rFonts w:ascii="Times New Roman" w:hAnsi="Times New Roman" w:cs="Times New Roman"/>
          <w:sz w:val="44"/>
          <w:szCs w:val="44"/>
        </w:rPr>
      </w:pPr>
    </w:p>
    <w:p w:rsidR="00AC5CFE" w:rsidRDefault="00AC5CFE" w:rsidP="00AC5CFE">
      <w:pPr>
        <w:jc w:val="center"/>
        <w:rPr>
          <w:rFonts w:ascii="Times New Roman" w:hAnsi="Times New Roman" w:cs="Times New Roman"/>
          <w:sz w:val="44"/>
          <w:szCs w:val="44"/>
        </w:rPr>
      </w:pPr>
    </w:p>
    <w:p w:rsidR="00AC5CFE" w:rsidRDefault="00AC5CFE" w:rsidP="00AC5CFE">
      <w:pPr>
        <w:jc w:val="center"/>
        <w:rPr>
          <w:rFonts w:ascii="Times New Roman" w:hAnsi="Times New Roman" w:cs="Times New Roman"/>
          <w:sz w:val="44"/>
          <w:szCs w:val="44"/>
        </w:rPr>
      </w:pPr>
    </w:p>
    <w:p w:rsidR="00AC5CFE" w:rsidRDefault="00AC5CFE" w:rsidP="00AC5CFE">
      <w:pPr>
        <w:jc w:val="center"/>
        <w:rPr>
          <w:rFonts w:ascii="Times New Roman" w:hAnsi="Times New Roman" w:cs="Times New Roman"/>
          <w:sz w:val="44"/>
          <w:szCs w:val="44"/>
        </w:rPr>
      </w:pPr>
    </w:p>
    <w:p w:rsidR="00AC5CFE" w:rsidRDefault="00AC5CFE" w:rsidP="00AC5CFE">
      <w:pPr>
        <w:jc w:val="center"/>
        <w:rPr>
          <w:rFonts w:ascii="Times New Roman" w:hAnsi="Times New Roman" w:cs="Times New Roman"/>
          <w:sz w:val="44"/>
          <w:szCs w:val="44"/>
        </w:rPr>
      </w:pPr>
    </w:p>
    <w:p w:rsidR="00AC5CFE" w:rsidRDefault="00AC5CFE" w:rsidP="00AC5CFE">
      <w:pPr>
        <w:jc w:val="center"/>
        <w:rPr>
          <w:rFonts w:ascii="Times New Roman" w:hAnsi="Times New Roman" w:cs="Times New Roman"/>
          <w:sz w:val="44"/>
          <w:szCs w:val="44"/>
        </w:rPr>
      </w:pPr>
    </w:p>
    <w:p w:rsidR="00AC5CFE" w:rsidRDefault="00AC5CFE" w:rsidP="00AC5CFE">
      <w:pPr>
        <w:jc w:val="center"/>
        <w:rPr>
          <w:rFonts w:ascii="Times New Roman" w:hAnsi="Times New Roman" w:cs="Times New Roman"/>
          <w:sz w:val="44"/>
          <w:szCs w:val="44"/>
        </w:rPr>
      </w:pPr>
    </w:p>
    <w:p w:rsidR="00AC5CFE" w:rsidRDefault="00AC5CFE" w:rsidP="00AC5CFE">
      <w:pPr>
        <w:jc w:val="center"/>
        <w:rPr>
          <w:rFonts w:ascii="Times New Roman" w:hAnsi="Times New Roman" w:cs="Times New Roman"/>
          <w:sz w:val="44"/>
          <w:szCs w:val="44"/>
        </w:rPr>
      </w:pPr>
    </w:p>
    <w:p w:rsidR="00AC5CFE" w:rsidRDefault="00AC5CFE" w:rsidP="00AC5CFE">
      <w:pPr>
        <w:jc w:val="center"/>
        <w:rPr>
          <w:rFonts w:ascii="Times New Roman" w:hAnsi="Times New Roman" w:cs="Times New Roman"/>
          <w:sz w:val="44"/>
          <w:szCs w:val="44"/>
        </w:rPr>
      </w:pPr>
    </w:p>
    <w:p w:rsidR="00AC5CFE" w:rsidRDefault="00AC5CFE" w:rsidP="00AC5CFE">
      <w:pPr>
        <w:jc w:val="center"/>
        <w:rPr>
          <w:rFonts w:ascii="Times New Roman" w:hAnsi="Times New Roman" w:cs="Times New Roman"/>
          <w:sz w:val="44"/>
          <w:szCs w:val="44"/>
        </w:rPr>
      </w:pPr>
    </w:p>
    <w:p w:rsidR="00AC5CFE" w:rsidRDefault="00AC5CFE" w:rsidP="00AC5CFE">
      <w:pPr>
        <w:jc w:val="center"/>
        <w:rPr>
          <w:rFonts w:ascii="Times New Roman" w:hAnsi="Times New Roman" w:cs="Times New Roman"/>
          <w:sz w:val="44"/>
          <w:szCs w:val="44"/>
        </w:rPr>
      </w:pPr>
    </w:p>
    <w:p w:rsidR="00AC5CFE" w:rsidRPr="00AC5CFE" w:rsidRDefault="00AC5CFE" w:rsidP="00AC5CFE">
      <w:pPr>
        <w:spacing w:line="240" w:lineRule="auto"/>
        <w:jc w:val="center"/>
        <w:rPr>
          <w:rFonts w:ascii="Times New Roman" w:hAnsi="Times New Roman" w:cs="Times New Roman"/>
          <w:b/>
          <w:kern w:val="28"/>
          <w:sz w:val="28"/>
          <w:szCs w:val="28"/>
        </w:rPr>
      </w:pPr>
    </w:p>
    <w:p w:rsidR="00AC5CFE" w:rsidRPr="00F97108" w:rsidRDefault="00AC5CFE" w:rsidP="00AC5CFE">
      <w:pPr>
        <w:spacing w:line="240" w:lineRule="auto"/>
        <w:jc w:val="center"/>
        <w:rPr>
          <w:rFonts w:ascii="Times New Roman" w:hAnsi="Times New Roman" w:cs="Times New Roman"/>
          <w:b/>
          <w:sz w:val="28"/>
          <w:szCs w:val="28"/>
        </w:rPr>
      </w:pPr>
      <w:r w:rsidRPr="00F97108">
        <w:rPr>
          <w:rFonts w:ascii="Times New Roman" w:hAnsi="Times New Roman" w:cs="Times New Roman"/>
          <w:b/>
          <w:kern w:val="28"/>
          <w:sz w:val="28"/>
          <w:szCs w:val="28"/>
        </w:rPr>
        <w:t>«Статья 26. Градостроительные регламенты территориальных зон</w:t>
      </w:r>
    </w:p>
    <w:p w:rsidR="00AC5CFE" w:rsidRPr="00AC5CFE" w:rsidRDefault="00AC5CFE" w:rsidP="00AC5CFE">
      <w:pPr>
        <w:spacing w:line="240" w:lineRule="auto"/>
        <w:rPr>
          <w:rFonts w:ascii="Times New Roman" w:hAnsi="Times New Roman" w:cs="Times New Roman"/>
          <w:sz w:val="28"/>
          <w:szCs w:val="28"/>
        </w:rPr>
      </w:pPr>
    </w:p>
    <w:p w:rsidR="00AC5CFE" w:rsidRPr="00AC5CFE" w:rsidRDefault="00AC5CFE" w:rsidP="00AC5CFE">
      <w:pPr>
        <w:spacing w:line="240" w:lineRule="auto"/>
        <w:ind w:firstLine="709"/>
        <w:jc w:val="both"/>
        <w:rPr>
          <w:rFonts w:ascii="Times New Roman" w:hAnsi="Times New Roman" w:cs="Times New Roman"/>
          <w:sz w:val="28"/>
          <w:szCs w:val="28"/>
        </w:rPr>
      </w:pPr>
      <w:bookmarkStart w:id="4" w:name="_Toc185851148"/>
      <w:bookmarkStart w:id="5" w:name="_Toc186018871"/>
      <w:bookmarkStart w:id="6" w:name="_Toc189040161"/>
      <w:r w:rsidRPr="00AC5CFE">
        <w:rPr>
          <w:rFonts w:ascii="Times New Roman" w:hAnsi="Times New Roman" w:cs="Times New Roman"/>
          <w:sz w:val="28"/>
          <w:szCs w:val="28"/>
        </w:rPr>
        <w:t>Градостроительные регламенты всех видов территориальных зон применяются с учетом ограничений, определенных статьями 27, 29 настоящих Правил, иными документами по экологическим условиям и нормативному режиму хозяйственной деятельности</w:t>
      </w:r>
      <w:bookmarkEnd w:id="4"/>
      <w:bookmarkEnd w:id="5"/>
      <w:bookmarkEnd w:id="6"/>
      <w:r w:rsidRPr="00AC5CFE">
        <w:rPr>
          <w:rFonts w:ascii="Times New Roman" w:hAnsi="Times New Roman" w:cs="Times New Roman"/>
          <w:sz w:val="28"/>
          <w:szCs w:val="28"/>
        </w:rPr>
        <w:t>.</w:t>
      </w:r>
      <w:bookmarkStart w:id="7" w:name="_Toc220214044"/>
    </w:p>
    <w:p w:rsidR="00AC5CFE" w:rsidRDefault="00AC5CFE" w:rsidP="00AC5CFE">
      <w:pPr>
        <w:spacing w:line="240" w:lineRule="auto"/>
        <w:jc w:val="both"/>
        <w:rPr>
          <w:rFonts w:ascii="Times New Roman" w:hAnsi="Times New Roman" w:cs="Times New Roman"/>
          <w:b/>
          <w:sz w:val="28"/>
          <w:szCs w:val="28"/>
          <w:u w:val="single"/>
        </w:rPr>
      </w:pPr>
    </w:p>
    <w:p w:rsidR="00AC5CFE" w:rsidRPr="00AC5CFE" w:rsidRDefault="00AC5CFE" w:rsidP="00AC5CFE">
      <w:pPr>
        <w:spacing w:line="240" w:lineRule="auto"/>
        <w:jc w:val="both"/>
        <w:rPr>
          <w:rFonts w:ascii="Times New Roman" w:hAnsi="Times New Roman" w:cs="Times New Roman"/>
          <w:sz w:val="28"/>
          <w:szCs w:val="28"/>
        </w:rPr>
      </w:pPr>
      <w:r w:rsidRPr="00AC5CFE">
        <w:rPr>
          <w:rFonts w:ascii="Times New Roman" w:hAnsi="Times New Roman" w:cs="Times New Roman"/>
          <w:b/>
          <w:sz w:val="28"/>
          <w:szCs w:val="28"/>
          <w:u w:val="single"/>
        </w:rPr>
        <w:t>О</w:t>
      </w:r>
      <w:bookmarkEnd w:id="7"/>
      <w:r w:rsidRPr="00AC5CFE">
        <w:rPr>
          <w:rFonts w:ascii="Times New Roman" w:hAnsi="Times New Roman" w:cs="Times New Roman"/>
          <w:b/>
          <w:sz w:val="28"/>
          <w:szCs w:val="28"/>
          <w:u w:val="single"/>
        </w:rPr>
        <w:t>БЩИЕ ТРЕБОВАНИЯ</w:t>
      </w:r>
      <w:bookmarkStart w:id="8" w:name="_Toc227564912"/>
    </w:p>
    <w:p w:rsidR="00AC5CFE" w:rsidRPr="00AC5CFE" w:rsidRDefault="00AC5CFE" w:rsidP="00AC5CFE">
      <w:pPr>
        <w:pStyle w:val="a7"/>
        <w:numPr>
          <w:ilvl w:val="0"/>
          <w:numId w:val="38"/>
        </w:numPr>
        <w:spacing w:after="0" w:line="240" w:lineRule="auto"/>
        <w:ind w:left="0" w:firstLine="709"/>
        <w:jc w:val="both"/>
        <w:rPr>
          <w:rFonts w:ascii="Times New Roman" w:hAnsi="Times New Roman" w:cs="Times New Roman"/>
          <w:sz w:val="28"/>
          <w:szCs w:val="28"/>
        </w:rPr>
      </w:pPr>
      <w:r w:rsidRPr="00AC5CFE">
        <w:rPr>
          <w:rFonts w:ascii="Times New Roman" w:hAnsi="Times New Roman" w:cs="Times New Roman"/>
          <w:sz w:val="28"/>
          <w:szCs w:val="28"/>
        </w:rPr>
        <w:t>Рекомендуемые показатели плотности и коэффициент застройки участков жилых зон в соответствии с Региональными нормативами градостроительного проектирования Вологодской области:</w:t>
      </w:r>
    </w:p>
    <w:tbl>
      <w:tblPr>
        <w:tblW w:w="9371" w:type="dxa"/>
        <w:jc w:val="center"/>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
      <w:tblGrid>
        <w:gridCol w:w="5249"/>
        <w:gridCol w:w="2486"/>
        <w:gridCol w:w="1636"/>
      </w:tblGrid>
      <w:tr w:rsidR="00AC5CFE" w:rsidRPr="00C12815" w:rsidTr="005C53F0">
        <w:trPr>
          <w:cantSplit/>
          <w:trHeight w:val="540"/>
          <w:jc w:val="center"/>
        </w:trPr>
        <w:tc>
          <w:tcPr>
            <w:tcW w:w="5249" w:type="dxa"/>
            <w:vAlign w:val="center"/>
          </w:tcPr>
          <w:p w:rsidR="00AC5CFE" w:rsidRPr="00AC5CFE" w:rsidRDefault="00AC5CFE" w:rsidP="005C53F0">
            <w:pPr>
              <w:widowControl w:val="0"/>
              <w:jc w:val="center"/>
              <w:rPr>
                <w:rFonts w:ascii="Times New Roman" w:hAnsi="Times New Roman" w:cs="Times New Roman"/>
                <w:sz w:val="24"/>
                <w:szCs w:val="24"/>
              </w:rPr>
            </w:pPr>
            <w:r w:rsidRPr="00AC5CFE">
              <w:rPr>
                <w:rFonts w:ascii="Times New Roman" w:hAnsi="Times New Roman" w:cs="Times New Roman"/>
                <w:sz w:val="24"/>
                <w:szCs w:val="24"/>
              </w:rPr>
              <w:t>Типы застройки</w:t>
            </w:r>
          </w:p>
        </w:tc>
        <w:tc>
          <w:tcPr>
            <w:tcW w:w="0" w:type="auto"/>
            <w:vAlign w:val="center"/>
          </w:tcPr>
          <w:p w:rsidR="00AC5CFE" w:rsidRPr="00AC5CFE" w:rsidRDefault="00AC5CFE" w:rsidP="005C53F0">
            <w:pPr>
              <w:widowControl w:val="0"/>
              <w:jc w:val="center"/>
              <w:rPr>
                <w:rFonts w:ascii="Times New Roman" w:hAnsi="Times New Roman" w:cs="Times New Roman"/>
                <w:sz w:val="24"/>
                <w:szCs w:val="24"/>
              </w:rPr>
            </w:pPr>
            <w:r w:rsidRPr="00AC5CFE">
              <w:rPr>
                <w:rFonts w:ascii="Times New Roman" w:hAnsi="Times New Roman" w:cs="Times New Roman"/>
                <w:sz w:val="24"/>
                <w:szCs w:val="24"/>
              </w:rPr>
              <w:t>Коэффициент плотности застройки, м</w:t>
            </w:r>
            <w:proofErr w:type="gramStart"/>
            <w:r w:rsidRPr="00AC5CFE">
              <w:rPr>
                <w:rFonts w:ascii="Times New Roman" w:hAnsi="Times New Roman" w:cs="Times New Roman"/>
                <w:sz w:val="24"/>
                <w:szCs w:val="24"/>
                <w:vertAlign w:val="superscript"/>
              </w:rPr>
              <w:t>2</w:t>
            </w:r>
            <w:proofErr w:type="gramEnd"/>
            <w:r w:rsidRPr="00AC5CFE">
              <w:rPr>
                <w:rFonts w:ascii="Times New Roman" w:hAnsi="Times New Roman" w:cs="Times New Roman"/>
                <w:sz w:val="24"/>
                <w:szCs w:val="24"/>
              </w:rPr>
              <w:t>/га</w:t>
            </w:r>
          </w:p>
        </w:tc>
        <w:tc>
          <w:tcPr>
            <w:tcW w:w="1636" w:type="dxa"/>
            <w:vAlign w:val="center"/>
          </w:tcPr>
          <w:p w:rsidR="00AC5CFE" w:rsidRPr="00AC5CFE" w:rsidRDefault="00AC5CFE" w:rsidP="005C53F0">
            <w:pPr>
              <w:widowControl w:val="0"/>
              <w:jc w:val="center"/>
              <w:rPr>
                <w:rFonts w:ascii="Times New Roman" w:hAnsi="Times New Roman" w:cs="Times New Roman"/>
                <w:sz w:val="24"/>
                <w:szCs w:val="24"/>
              </w:rPr>
            </w:pPr>
            <w:r w:rsidRPr="00AC5CFE">
              <w:rPr>
                <w:rFonts w:ascii="Times New Roman" w:hAnsi="Times New Roman" w:cs="Times New Roman"/>
                <w:sz w:val="24"/>
                <w:szCs w:val="24"/>
              </w:rPr>
              <w:t>Коэффициент застройки</w:t>
            </w:r>
          </w:p>
        </w:tc>
      </w:tr>
      <w:tr w:rsidR="00AC5CFE" w:rsidRPr="00C12815" w:rsidTr="005C53F0">
        <w:trPr>
          <w:trHeight w:val="381"/>
          <w:jc w:val="center"/>
        </w:trPr>
        <w:tc>
          <w:tcPr>
            <w:tcW w:w="5249" w:type="dxa"/>
          </w:tcPr>
          <w:p w:rsidR="00AC5CFE" w:rsidRPr="00AC5CFE" w:rsidRDefault="00AC5CFE" w:rsidP="005C53F0">
            <w:pPr>
              <w:widowControl w:val="0"/>
              <w:jc w:val="both"/>
              <w:rPr>
                <w:rFonts w:ascii="Times New Roman" w:hAnsi="Times New Roman" w:cs="Times New Roman"/>
                <w:sz w:val="24"/>
                <w:szCs w:val="24"/>
              </w:rPr>
            </w:pPr>
            <w:r w:rsidRPr="00AC5CFE">
              <w:rPr>
                <w:rFonts w:ascii="Times New Roman" w:hAnsi="Times New Roman" w:cs="Times New Roman"/>
                <w:sz w:val="24"/>
                <w:szCs w:val="24"/>
              </w:rPr>
              <w:t xml:space="preserve">Многоквартирная малоэтажная застройка </w:t>
            </w:r>
          </w:p>
          <w:p w:rsidR="00AC5CFE" w:rsidRPr="00AC5CFE" w:rsidRDefault="00AC5CFE" w:rsidP="005C53F0">
            <w:pPr>
              <w:widowControl w:val="0"/>
              <w:jc w:val="both"/>
              <w:rPr>
                <w:rFonts w:ascii="Times New Roman" w:hAnsi="Times New Roman" w:cs="Times New Roman"/>
                <w:sz w:val="24"/>
                <w:szCs w:val="24"/>
              </w:rPr>
            </w:pPr>
            <w:r w:rsidRPr="00AC5CFE">
              <w:rPr>
                <w:rFonts w:ascii="Times New Roman" w:hAnsi="Times New Roman" w:cs="Times New Roman"/>
                <w:sz w:val="24"/>
                <w:szCs w:val="24"/>
              </w:rPr>
              <w:t>(2-3 этажа)</w:t>
            </w:r>
          </w:p>
        </w:tc>
        <w:tc>
          <w:tcPr>
            <w:tcW w:w="0" w:type="auto"/>
          </w:tcPr>
          <w:p w:rsidR="00AC5CFE" w:rsidRPr="00AC5CFE" w:rsidRDefault="00AC5CFE" w:rsidP="005C53F0">
            <w:pPr>
              <w:widowControl w:val="0"/>
              <w:jc w:val="center"/>
              <w:rPr>
                <w:rFonts w:ascii="Times New Roman" w:hAnsi="Times New Roman" w:cs="Times New Roman"/>
                <w:sz w:val="24"/>
                <w:szCs w:val="24"/>
              </w:rPr>
            </w:pPr>
            <w:r w:rsidRPr="00AC5CFE">
              <w:rPr>
                <w:rFonts w:ascii="Times New Roman" w:hAnsi="Times New Roman" w:cs="Times New Roman"/>
                <w:sz w:val="24"/>
                <w:szCs w:val="24"/>
              </w:rPr>
              <w:t>5000</w:t>
            </w:r>
          </w:p>
        </w:tc>
        <w:tc>
          <w:tcPr>
            <w:tcW w:w="1636" w:type="dxa"/>
          </w:tcPr>
          <w:p w:rsidR="00AC5CFE" w:rsidRPr="00AC5CFE" w:rsidRDefault="00AC5CFE" w:rsidP="005C53F0">
            <w:pPr>
              <w:widowControl w:val="0"/>
              <w:jc w:val="center"/>
              <w:rPr>
                <w:rFonts w:ascii="Times New Roman" w:hAnsi="Times New Roman" w:cs="Times New Roman"/>
                <w:sz w:val="24"/>
                <w:szCs w:val="24"/>
              </w:rPr>
            </w:pPr>
            <w:r w:rsidRPr="00AC5CFE">
              <w:rPr>
                <w:rFonts w:ascii="Times New Roman" w:hAnsi="Times New Roman" w:cs="Times New Roman"/>
                <w:sz w:val="24"/>
                <w:szCs w:val="24"/>
              </w:rPr>
              <w:t>0,25</w:t>
            </w:r>
          </w:p>
        </w:tc>
      </w:tr>
      <w:tr w:rsidR="00AC5CFE" w:rsidRPr="00C12815" w:rsidTr="005C53F0">
        <w:trPr>
          <w:trHeight w:val="344"/>
          <w:jc w:val="center"/>
        </w:trPr>
        <w:tc>
          <w:tcPr>
            <w:tcW w:w="5249" w:type="dxa"/>
            <w:tcBorders>
              <w:bottom w:val="single" w:sz="6" w:space="0" w:color="000000"/>
            </w:tcBorders>
          </w:tcPr>
          <w:p w:rsidR="00AC5CFE" w:rsidRPr="00AC5CFE" w:rsidRDefault="00AC5CFE" w:rsidP="005C53F0">
            <w:pPr>
              <w:widowControl w:val="0"/>
              <w:jc w:val="both"/>
              <w:rPr>
                <w:rFonts w:ascii="Times New Roman" w:hAnsi="Times New Roman" w:cs="Times New Roman"/>
                <w:sz w:val="24"/>
                <w:szCs w:val="24"/>
              </w:rPr>
            </w:pPr>
            <w:r w:rsidRPr="00AC5CFE">
              <w:rPr>
                <w:rFonts w:ascii="Times New Roman" w:hAnsi="Times New Roman" w:cs="Times New Roman"/>
                <w:sz w:val="24"/>
                <w:szCs w:val="24"/>
              </w:rPr>
              <w:t xml:space="preserve">Малоэтажная блокированная застройка </w:t>
            </w:r>
          </w:p>
          <w:p w:rsidR="00AC5CFE" w:rsidRPr="00AC5CFE" w:rsidRDefault="00AC5CFE" w:rsidP="005C53F0">
            <w:pPr>
              <w:widowControl w:val="0"/>
              <w:jc w:val="both"/>
              <w:rPr>
                <w:rFonts w:ascii="Times New Roman" w:hAnsi="Times New Roman" w:cs="Times New Roman"/>
                <w:sz w:val="24"/>
                <w:szCs w:val="24"/>
              </w:rPr>
            </w:pPr>
            <w:r w:rsidRPr="00AC5CFE">
              <w:rPr>
                <w:rFonts w:ascii="Times New Roman" w:hAnsi="Times New Roman" w:cs="Times New Roman"/>
                <w:sz w:val="24"/>
                <w:szCs w:val="24"/>
              </w:rPr>
              <w:t>(1-2 этажа)</w:t>
            </w:r>
          </w:p>
        </w:tc>
        <w:tc>
          <w:tcPr>
            <w:tcW w:w="0" w:type="auto"/>
            <w:tcBorders>
              <w:bottom w:val="single" w:sz="6" w:space="0" w:color="000000"/>
            </w:tcBorders>
          </w:tcPr>
          <w:p w:rsidR="00AC5CFE" w:rsidRPr="00AC5CFE" w:rsidRDefault="00AC5CFE" w:rsidP="005C53F0">
            <w:pPr>
              <w:widowControl w:val="0"/>
              <w:jc w:val="center"/>
              <w:rPr>
                <w:rFonts w:ascii="Times New Roman" w:hAnsi="Times New Roman" w:cs="Times New Roman"/>
                <w:sz w:val="24"/>
                <w:szCs w:val="24"/>
              </w:rPr>
            </w:pPr>
            <w:r w:rsidRPr="00AC5CFE">
              <w:rPr>
                <w:rFonts w:ascii="Times New Roman" w:hAnsi="Times New Roman" w:cs="Times New Roman"/>
                <w:sz w:val="24"/>
                <w:szCs w:val="24"/>
              </w:rPr>
              <w:t>6000</w:t>
            </w:r>
          </w:p>
        </w:tc>
        <w:tc>
          <w:tcPr>
            <w:tcW w:w="1636" w:type="dxa"/>
            <w:tcBorders>
              <w:bottom w:val="single" w:sz="6" w:space="0" w:color="000000"/>
            </w:tcBorders>
          </w:tcPr>
          <w:p w:rsidR="00AC5CFE" w:rsidRPr="00AC5CFE" w:rsidRDefault="00AC5CFE" w:rsidP="005C53F0">
            <w:pPr>
              <w:widowControl w:val="0"/>
              <w:jc w:val="center"/>
              <w:rPr>
                <w:rFonts w:ascii="Times New Roman" w:hAnsi="Times New Roman" w:cs="Times New Roman"/>
                <w:sz w:val="24"/>
                <w:szCs w:val="24"/>
              </w:rPr>
            </w:pPr>
            <w:r w:rsidRPr="00AC5CFE">
              <w:rPr>
                <w:rFonts w:ascii="Times New Roman" w:hAnsi="Times New Roman" w:cs="Times New Roman"/>
                <w:sz w:val="24"/>
                <w:szCs w:val="24"/>
              </w:rPr>
              <w:t>0,3</w:t>
            </w:r>
          </w:p>
        </w:tc>
      </w:tr>
      <w:tr w:rsidR="00AC5CFE" w:rsidRPr="00C12815" w:rsidTr="005C53F0">
        <w:trPr>
          <w:trHeight w:val="1904"/>
          <w:jc w:val="center"/>
        </w:trPr>
        <w:tc>
          <w:tcPr>
            <w:tcW w:w="5249" w:type="dxa"/>
          </w:tcPr>
          <w:p w:rsidR="00AC5CFE" w:rsidRPr="00AC5CFE" w:rsidRDefault="00AC5CFE" w:rsidP="005C53F0">
            <w:pPr>
              <w:widowControl w:val="0"/>
              <w:jc w:val="both"/>
              <w:rPr>
                <w:rFonts w:ascii="Times New Roman" w:hAnsi="Times New Roman" w:cs="Times New Roman"/>
                <w:sz w:val="24"/>
                <w:szCs w:val="24"/>
              </w:rPr>
            </w:pPr>
            <w:r w:rsidRPr="00AC5CFE">
              <w:rPr>
                <w:rFonts w:ascii="Times New Roman" w:hAnsi="Times New Roman" w:cs="Times New Roman"/>
                <w:sz w:val="24"/>
                <w:szCs w:val="24"/>
              </w:rPr>
              <w:t>Застройка одно-, двухэтажными домами с участками, м</w:t>
            </w:r>
            <w:proofErr w:type="gramStart"/>
            <w:r w:rsidRPr="00AC5CFE">
              <w:rPr>
                <w:rFonts w:ascii="Times New Roman" w:hAnsi="Times New Roman" w:cs="Times New Roman"/>
                <w:sz w:val="24"/>
                <w:szCs w:val="24"/>
                <w:vertAlign w:val="superscript"/>
              </w:rPr>
              <w:t>2</w:t>
            </w:r>
            <w:proofErr w:type="gramEnd"/>
            <w:r w:rsidRPr="00AC5CFE">
              <w:rPr>
                <w:rFonts w:ascii="Times New Roman" w:hAnsi="Times New Roman" w:cs="Times New Roman"/>
                <w:sz w:val="24"/>
                <w:szCs w:val="24"/>
              </w:rPr>
              <w:t xml:space="preserve">: </w:t>
            </w:r>
          </w:p>
          <w:p w:rsidR="00AC5CFE" w:rsidRPr="00AC5CFE" w:rsidRDefault="00AC5CFE" w:rsidP="005C53F0">
            <w:pPr>
              <w:widowControl w:val="0"/>
              <w:ind w:firstLine="569"/>
              <w:jc w:val="both"/>
              <w:rPr>
                <w:rFonts w:ascii="Times New Roman" w:hAnsi="Times New Roman" w:cs="Times New Roman"/>
                <w:sz w:val="24"/>
                <w:szCs w:val="24"/>
              </w:rPr>
            </w:pPr>
            <w:r w:rsidRPr="00AC5CFE">
              <w:rPr>
                <w:rFonts w:ascii="Times New Roman" w:hAnsi="Times New Roman" w:cs="Times New Roman"/>
                <w:sz w:val="24"/>
                <w:szCs w:val="24"/>
              </w:rPr>
              <w:t>200</w:t>
            </w:r>
          </w:p>
          <w:p w:rsidR="00AC5CFE" w:rsidRPr="00AC5CFE" w:rsidRDefault="00AC5CFE" w:rsidP="005C53F0">
            <w:pPr>
              <w:widowControl w:val="0"/>
              <w:ind w:left="459" w:firstLine="110"/>
              <w:jc w:val="both"/>
              <w:rPr>
                <w:rFonts w:ascii="Times New Roman" w:hAnsi="Times New Roman" w:cs="Times New Roman"/>
                <w:sz w:val="24"/>
                <w:szCs w:val="24"/>
              </w:rPr>
            </w:pPr>
            <w:r w:rsidRPr="00AC5CFE">
              <w:rPr>
                <w:rFonts w:ascii="Times New Roman" w:hAnsi="Times New Roman" w:cs="Times New Roman"/>
                <w:sz w:val="24"/>
                <w:szCs w:val="24"/>
              </w:rPr>
              <w:t>600</w:t>
            </w:r>
          </w:p>
          <w:p w:rsidR="00AC5CFE" w:rsidRPr="00AC5CFE" w:rsidRDefault="00AC5CFE" w:rsidP="005C53F0">
            <w:pPr>
              <w:widowControl w:val="0"/>
              <w:ind w:left="459" w:firstLine="110"/>
              <w:jc w:val="both"/>
              <w:rPr>
                <w:rFonts w:ascii="Times New Roman" w:hAnsi="Times New Roman" w:cs="Times New Roman"/>
                <w:sz w:val="24"/>
                <w:szCs w:val="24"/>
              </w:rPr>
            </w:pPr>
            <w:r w:rsidRPr="00AC5CFE">
              <w:rPr>
                <w:rFonts w:ascii="Times New Roman" w:hAnsi="Times New Roman" w:cs="Times New Roman"/>
                <w:sz w:val="24"/>
                <w:szCs w:val="24"/>
              </w:rPr>
              <w:t>1200</w:t>
            </w:r>
          </w:p>
          <w:p w:rsidR="00AC5CFE" w:rsidRPr="00AC5CFE" w:rsidRDefault="00AC5CFE" w:rsidP="005C53F0">
            <w:pPr>
              <w:widowControl w:val="0"/>
              <w:ind w:left="459" w:firstLine="110"/>
              <w:jc w:val="both"/>
              <w:rPr>
                <w:rFonts w:ascii="Times New Roman" w:hAnsi="Times New Roman" w:cs="Times New Roman"/>
                <w:sz w:val="24"/>
                <w:szCs w:val="24"/>
              </w:rPr>
            </w:pPr>
            <w:r w:rsidRPr="00AC5CFE">
              <w:rPr>
                <w:rFonts w:ascii="Times New Roman" w:hAnsi="Times New Roman" w:cs="Times New Roman"/>
                <w:sz w:val="24"/>
                <w:szCs w:val="24"/>
              </w:rPr>
              <w:t>1500</w:t>
            </w:r>
          </w:p>
        </w:tc>
        <w:tc>
          <w:tcPr>
            <w:tcW w:w="0" w:type="auto"/>
          </w:tcPr>
          <w:p w:rsidR="00AC5CFE" w:rsidRDefault="00AC5CFE" w:rsidP="00AC5CFE">
            <w:pPr>
              <w:widowControl w:val="0"/>
              <w:jc w:val="center"/>
              <w:rPr>
                <w:rFonts w:ascii="Times New Roman" w:hAnsi="Times New Roman" w:cs="Times New Roman"/>
                <w:sz w:val="24"/>
                <w:szCs w:val="24"/>
              </w:rPr>
            </w:pPr>
          </w:p>
          <w:p w:rsidR="00AC5CFE" w:rsidRPr="00AC5CFE" w:rsidRDefault="00AC5CFE" w:rsidP="00AC5CFE">
            <w:pPr>
              <w:widowControl w:val="0"/>
              <w:jc w:val="center"/>
              <w:rPr>
                <w:rFonts w:ascii="Times New Roman" w:hAnsi="Times New Roman" w:cs="Times New Roman"/>
                <w:sz w:val="24"/>
                <w:szCs w:val="24"/>
              </w:rPr>
            </w:pPr>
            <w:r w:rsidRPr="00AC5CFE">
              <w:rPr>
                <w:rFonts w:ascii="Times New Roman" w:hAnsi="Times New Roman" w:cs="Times New Roman"/>
                <w:sz w:val="24"/>
                <w:szCs w:val="24"/>
              </w:rPr>
              <w:t>4000</w:t>
            </w:r>
          </w:p>
          <w:p w:rsidR="00AC5CFE" w:rsidRDefault="00AC5CFE" w:rsidP="00AC5CFE">
            <w:pPr>
              <w:widowControl w:val="0"/>
              <w:jc w:val="center"/>
              <w:rPr>
                <w:rFonts w:ascii="Times New Roman" w:hAnsi="Times New Roman" w:cs="Times New Roman"/>
                <w:sz w:val="24"/>
                <w:szCs w:val="24"/>
              </w:rPr>
            </w:pPr>
          </w:p>
          <w:p w:rsidR="00AC5CFE" w:rsidRPr="00AC5CFE" w:rsidRDefault="00AC5CFE" w:rsidP="00AC5CFE">
            <w:pPr>
              <w:widowControl w:val="0"/>
              <w:jc w:val="center"/>
              <w:rPr>
                <w:rFonts w:ascii="Times New Roman" w:hAnsi="Times New Roman" w:cs="Times New Roman"/>
                <w:sz w:val="24"/>
                <w:szCs w:val="24"/>
              </w:rPr>
            </w:pPr>
            <w:r w:rsidRPr="00AC5CFE">
              <w:rPr>
                <w:rFonts w:ascii="Times New Roman" w:hAnsi="Times New Roman" w:cs="Times New Roman"/>
                <w:sz w:val="24"/>
                <w:szCs w:val="24"/>
              </w:rPr>
              <w:t>1500</w:t>
            </w:r>
          </w:p>
          <w:p w:rsidR="00AC5CFE" w:rsidRPr="00AC5CFE" w:rsidRDefault="00AC5CFE" w:rsidP="00AC5CFE">
            <w:pPr>
              <w:widowControl w:val="0"/>
              <w:jc w:val="center"/>
              <w:rPr>
                <w:rFonts w:ascii="Times New Roman" w:hAnsi="Times New Roman" w:cs="Times New Roman"/>
                <w:sz w:val="24"/>
                <w:szCs w:val="24"/>
              </w:rPr>
            </w:pPr>
            <w:r w:rsidRPr="00AC5CFE">
              <w:rPr>
                <w:rFonts w:ascii="Times New Roman" w:hAnsi="Times New Roman" w:cs="Times New Roman"/>
                <w:sz w:val="24"/>
                <w:szCs w:val="24"/>
              </w:rPr>
              <w:t>800</w:t>
            </w:r>
          </w:p>
          <w:p w:rsidR="00AC5CFE" w:rsidRPr="00AC5CFE" w:rsidRDefault="00AC5CFE" w:rsidP="00AC5CFE">
            <w:pPr>
              <w:widowControl w:val="0"/>
              <w:jc w:val="center"/>
              <w:rPr>
                <w:rFonts w:ascii="Times New Roman" w:hAnsi="Times New Roman" w:cs="Times New Roman"/>
                <w:sz w:val="24"/>
                <w:szCs w:val="24"/>
              </w:rPr>
            </w:pPr>
            <w:r w:rsidRPr="00AC5CFE">
              <w:rPr>
                <w:rFonts w:ascii="Times New Roman" w:hAnsi="Times New Roman" w:cs="Times New Roman"/>
                <w:sz w:val="24"/>
                <w:szCs w:val="24"/>
              </w:rPr>
              <w:t>600</w:t>
            </w:r>
          </w:p>
        </w:tc>
        <w:tc>
          <w:tcPr>
            <w:tcW w:w="1636" w:type="dxa"/>
          </w:tcPr>
          <w:p w:rsidR="00AC5CFE" w:rsidRDefault="00AC5CFE" w:rsidP="00AC5CFE">
            <w:pPr>
              <w:widowControl w:val="0"/>
              <w:jc w:val="center"/>
              <w:rPr>
                <w:rFonts w:ascii="Times New Roman" w:hAnsi="Times New Roman" w:cs="Times New Roman"/>
                <w:sz w:val="24"/>
                <w:szCs w:val="24"/>
              </w:rPr>
            </w:pPr>
          </w:p>
          <w:p w:rsidR="00AC5CFE" w:rsidRPr="00AC5CFE" w:rsidRDefault="00AC5CFE" w:rsidP="00AC5CFE">
            <w:pPr>
              <w:widowControl w:val="0"/>
              <w:jc w:val="center"/>
              <w:rPr>
                <w:rFonts w:ascii="Times New Roman" w:hAnsi="Times New Roman" w:cs="Times New Roman"/>
                <w:sz w:val="24"/>
                <w:szCs w:val="24"/>
              </w:rPr>
            </w:pPr>
            <w:r w:rsidRPr="00AC5CFE">
              <w:rPr>
                <w:rFonts w:ascii="Times New Roman" w:hAnsi="Times New Roman" w:cs="Times New Roman"/>
                <w:sz w:val="24"/>
                <w:szCs w:val="24"/>
              </w:rPr>
              <w:t>0,2</w:t>
            </w:r>
          </w:p>
          <w:p w:rsidR="00AC5CFE" w:rsidRDefault="00AC5CFE" w:rsidP="00AC5CFE">
            <w:pPr>
              <w:widowControl w:val="0"/>
              <w:jc w:val="center"/>
              <w:rPr>
                <w:rFonts w:ascii="Times New Roman" w:hAnsi="Times New Roman" w:cs="Times New Roman"/>
                <w:sz w:val="24"/>
                <w:szCs w:val="24"/>
              </w:rPr>
            </w:pPr>
          </w:p>
          <w:p w:rsidR="00AC5CFE" w:rsidRPr="00AC5CFE" w:rsidRDefault="00AC5CFE" w:rsidP="00AC5CFE">
            <w:pPr>
              <w:widowControl w:val="0"/>
              <w:jc w:val="center"/>
              <w:rPr>
                <w:rFonts w:ascii="Times New Roman" w:hAnsi="Times New Roman" w:cs="Times New Roman"/>
                <w:sz w:val="24"/>
                <w:szCs w:val="24"/>
              </w:rPr>
            </w:pPr>
            <w:r w:rsidRPr="00AC5CFE">
              <w:rPr>
                <w:rFonts w:ascii="Times New Roman" w:hAnsi="Times New Roman" w:cs="Times New Roman"/>
                <w:sz w:val="24"/>
                <w:szCs w:val="24"/>
              </w:rPr>
              <w:t>0,2</w:t>
            </w:r>
          </w:p>
          <w:p w:rsidR="00AC5CFE" w:rsidRPr="00AC5CFE" w:rsidRDefault="00AC5CFE" w:rsidP="00AC5CFE">
            <w:pPr>
              <w:widowControl w:val="0"/>
              <w:jc w:val="center"/>
              <w:rPr>
                <w:rFonts w:ascii="Times New Roman" w:hAnsi="Times New Roman" w:cs="Times New Roman"/>
                <w:sz w:val="24"/>
                <w:szCs w:val="24"/>
              </w:rPr>
            </w:pPr>
            <w:r w:rsidRPr="00AC5CFE">
              <w:rPr>
                <w:rFonts w:ascii="Times New Roman" w:hAnsi="Times New Roman" w:cs="Times New Roman"/>
                <w:sz w:val="24"/>
                <w:szCs w:val="24"/>
              </w:rPr>
              <w:t>0,2</w:t>
            </w:r>
          </w:p>
          <w:p w:rsidR="00AC5CFE" w:rsidRPr="00AC5CFE" w:rsidRDefault="00AC5CFE" w:rsidP="00AC5CFE">
            <w:pPr>
              <w:widowControl w:val="0"/>
              <w:jc w:val="center"/>
              <w:rPr>
                <w:rFonts w:ascii="Times New Roman" w:hAnsi="Times New Roman" w:cs="Times New Roman"/>
                <w:sz w:val="24"/>
                <w:szCs w:val="24"/>
              </w:rPr>
            </w:pPr>
            <w:r w:rsidRPr="00AC5CFE">
              <w:rPr>
                <w:rFonts w:ascii="Times New Roman" w:hAnsi="Times New Roman" w:cs="Times New Roman"/>
                <w:sz w:val="24"/>
                <w:szCs w:val="24"/>
              </w:rPr>
              <w:t>0,2</w:t>
            </w:r>
          </w:p>
        </w:tc>
      </w:tr>
    </w:tbl>
    <w:p w:rsidR="00AC5CFE" w:rsidRDefault="00AC5CFE" w:rsidP="00AC5CFE">
      <w:pPr>
        <w:pStyle w:val="a7"/>
        <w:ind w:left="1069"/>
        <w:jc w:val="both"/>
      </w:pPr>
    </w:p>
    <w:p w:rsidR="00AC5CFE" w:rsidRPr="00AC5CFE" w:rsidRDefault="00AC5CFE" w:rsidP="00AC5CFE">
      <w:pPr>
        <w:pStyle w:val="a7"/>
        <w:spacing w:after="0" w:line="240" w:lineRule="auto"/>
        <w:ind w:left="0" w:firstLine="709"/>
        <w:jc w:val="both"/>
        <w:rPr>
          <w:rFonts w:ascii="Times New Roman" w:hAnsi="Times New Roman" w:cs="Times New Roman"/>
          <w:sz w:val="28"/>
          <w:szCs w:val="28"/>
        </w:rPr>
      </w:pPr>
      <w:r w:rsidRPr="00AC5CFE">
        <w:rPr>
          <w:rFonts w:ascii="Times New Roman" w:hAnsi="Times New Roman" w:cs="Times New Roman"/>
          <w:sz w:val="28"/>
          <w:szCs w:val="28"/>
        </w:rPr>
        <w:t>Плотности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 подъездов, стоянок, озеленения и благоустройства.</w:t>
      </w:r>
    </w:p>
    <w:p w:rsidR="00AC5CFE" w:rsidRPr="00AC5CFE" w:rsidRDefault="00AC5CFE" w:rsidP="00AC5CFE">
      <w:pPr>
        <w:pStyle w:val="a7"/>
        <w:numPr>
          <w:ilvl w:val="0"/>
          <w:numId w:val="38"/>
        </w:numPr>
        <w:spacing w:after="0" w:line="240" w:lineRule="auto"/>
        <w:ind w:left="0" w:firstLine="709"/>
        <w:jc w:val="both"/>
        <w:rPr>
          <w:rFonts w:ascii="Times New Roman" w:hAnsi="Times New Roman" w:cs="Times New Roman"/>
          <w:sz w:val="28"/>
          <w:szCs w:val="28"/>
        </w:rPr>
      </w:pPr>
      <w:r w:rsidRPr="00AC5CFE">
        <w:rPr>
          <w:rFonts w:ascii="Times New Roman" w:hAnsi="Times New Roman" w:cs="Times New Roman"/>
          <w:sz w:val="28"/>
          <w:szCs w:val="28"/>
        </w:rPr>
        <w:t xml:space="preserve">Площадь озелененной территории квартала (микрорайона) многоквартирной застройки жилой зоны в соответствии </w:t>
      </w:r>
      <w:r w:rsidR="00F97108">
        <w:rPr>
          <w:rFonts w:ascii="Times New Roman" w:hAnsi="Times New Roman" w:cs="Times New Roman"/>
          <w:sz w:val="28"/>
          <w:szCs w:val="28"/>
        </w:rPr>
        <w:t xml:space="preserve">со Сводом правил 42.13330.2011 </w:t>
      </w:r>
      <w:r w:rsidRPr="00AC5CFE">
        <w:rPr>
          <w:rFonts w:ascii="Times New Roman" w:hAnsi="Times New Roman" w:cs="Times New Roman"/>
          <w:sz w:val="28"/>
          <w:szCs w:val="28"/>
        </w:rPr>
        <w:t>должна составлять, как правило, не менее 2</w:t>
      </w:r>
      <w:r>
        <w:rPr>
          <w:rFonts w:ascii="Times New Roman" w:hAnsi="Times New Roman" w:cs="Times New Roman"/>
          <w:sz w:val="28"/>
          <w:szCs w:val="28"/>
        </w:rPr>
        <w:t>5 % площади территории квартала</w:t>
      </w:r>
      <w:r w:rsidRPr="00AC5CFE">
        <w:rPr>
          <w:rFonts w:ascii="Times New Roman" w:hAnsi="Times New Roman" w:cs="Times New Roman"/>
          <w:sz w:val="28"/>
          <w:szCs w:val="28"/>
        </w:rPr>
        <w:t xml:space="preserve"> (без учета участков школ и детских дошкольных учреждений).</w:t>
      </w:r>
    </w:p>
    <w:p w:rsidR="00AC5CFE" w:rsidRPr="00AC5CFE" w:rsidRDefault="00AC5CFE" w:rsidP="00AC5CFE">
      <w:pPr>
        <w:pStyle w:val="a7"/>
        <w:numPr>
          <w:ilvl w:val="0"/>
          <w:numId w:val="38"/>
        </w:numPr>
        <w:spacing w:after="0" w:line="240" w:lineRule="auto"/>
        <w:ind w:left="0" w:firstLine="709"/>
        <w:jc w:val="both"/>
        <w:rPr>
          <w:rFonts w:ascii="Times New Roman" w:hAnsi="Times New Roman" w:cs="Times New Roman"/>
          <w:sz w:val="28"/>
          <w:szCs w:val="28"/>
        </w:rPr>
      </w:pPr>
      <w:r w:rsidRPr="00AC5CFE">
        <w:rPr>
          <w:rFonts w:ascii="Times New Roman" w:hAnsi="Times New Roman" w:cs="Times New Roman"/>
          <w:sz w:val="28"/>
          <w:szCs w:val="28"/>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AC5CFE" w:rsidRPr="00AC5CFE" w:rsidRDefault="00F97108" w:rsidP="00F97108">
      <w:p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AC5CFE" w:rsidRPr="00AC5CFE">
        <w:rPr>
          <w:rFonts w:ascii="Times New Roman" w:hAnsi="Times New Roman" w:cs="Times New Roman"/>
          <w:sz w:val="28"/>
          <w:szCs w:val="28"/>
        </w:rPr>
        <w:t>обособленные от жилой территории входы для посетителей;</w:t>
      </w:r>
    </w:p>
    <w:p w:rsidR="00AC5CFE" w:rsidRPr="00AC5CFE" w:rsidRDefault="00AC5CFE" w:rsidP="00AC5CFE">
      <w:pPr>
        <w:numPr>
          <w:ilvl w:val="0"/>
          <w:numId w:val="17"/>
        </w:numPr>
        <w:spacing w:line="240" w:lineRule="auto"/>
        <w:ind w:left="0" w:firstLine="709"/>
        <w:jc w:val="both"/>
        <w:rPr>
          <w:rFonts w:ascii="Times New Roman" w:hAnsi="Times New Roman" w:cs="Times New Roman"/>
          <w:sz w:val="28"/>
          <w:szCs w:val="28"/>
        </w:rPr>
      </w:pPr>
      <w:r w:rsidRPr="00AC5CFE">
        <w:rPr>
          <w:rFonts w:ascii="Times New Roman" w:hAnsi="Times New Roman" w:cs="Times New Roman"/>
          <w:sz w:val="28"/>
          <w:szCs w:val="28"/>
        </w:rPr>
        <w:t>обособленные подъезды и площадки для парковки автомобилей, обслуживающих встроенный объект;</w:t>
      </w:r>
    </w:p>
    <w:p w:rsidR="00AC5CFE" w:rsidRPr="00AC5CFE" w:rsidRDefault="00AC5CFE" w:rsidP="00AC5CFE">
      <w:pPr>
        <w:numPr>
          <w:ilvl w:val="0"/>
          <w:numId w:val="17"/>
        </w:numPr>
        <w:spacing w:line="240" w:lineRule="auto"/>
        <w:ind w:left="0" w:firstLine="709"/>
        <w:jc w:val="both"/>
        <w:rPr>
          <w:rFonts w:ascii="Times New Roman" w:hAnsi="Times New Roman" w:cs="Times New Roman"/>
          <w:sz w:val="28"/>
          <w:szCs w:val="28"/>
        </w:rPr>
      </w:pPr>
      <w:r w:rsidRPr="00AC5CFE">
        <w:rPr>
          <w:rFonts w:ascii="Times New Roman" w:hAnsi="Times New Roman" w:cs="Times New Roman"/>
          <w:sz w:val="28"/>
          <w:szCs w:val="28"/>
        </w:rPr>
        <w:t>самостоятельные шахты для вентиляции;</w:t>
      </w:r>
    </w:p>
    <w:p w:rsidR="00AC5CFE" w:rsidRPr="00AC5CFE" w:rsidRDefault="00AC5CFE" w:rsidP="00AC5CFE">
      <w:pPr>
        <w:numPr>
          <w:ilvl w:val="0"/>
          <w:numId w:val="17"/>
        </w:numPr>
        <w:spacing w:line="240" w:lineRule="auto"/>
        <w:ind w:left="0" w:firstLine="709"/>
        <w:jc w:val="both"/>
        <w:rPr>
          <w:rFonts w:ascii="Times New Roman" w:hAnsi="Times New Roman" w:cs="Times New Roman"/>
          <w:sz w:val="28"/>
          <w:szCs w:val="28"/>
        </w:rPr>
      </w:pPr>
      <w:r w:rsidRPr="00AC5CFE">
        <w:rPr>
          <w:rFonts w:ascii="Times New Roman" w:hAnsi="Times New Roman" w:cs="Times New Roman"/>
          <w:sz w:val="28"/>
          <w:szCs w:val="28"/>
        </w:rPr>
        <w:t xml:space="preserve">отделение нежилых помещений </w:t>
      </w:r>
      <w:proofErr w:type="gramStart"/>
      <w:r w:rsidRPr="00AC5CFE">
        <w:rPr>
          <w:rFonts w:ascii="Times New Roman" w:hAnsi="Times New Roman" w:cs="Times New Roman"/>
          <w:sz w:val="28"/>
          <w:szCs w:val="28"/>
        </w:rPr>
        <w:t>от</w:t>
      </w:r>
      <w:proofErr w:type="gramEnd"/>
      <w:r w:rsidRPr="00AC5CFE">
        <w:rPr>
          <w:rFonts w:ascii="Times New Roman" w:hAnsi="Times New Roman" w:cs="Times New Roman"/>
          <w:sz w:val="28"/>
          <w:szCs w:val="28"/>
        </w:rPr>
        <w:t xml:space="preserve"> жилых противопожарными, звукоизолирующими перекрытиями и перегородками;</w:t>
      </w:r>
    </w:p>
    <w:p w:rsidR="00AC5CFE" w:rsidRPr="00AC5CFE" w:rsidRDefault="00AC5CFE" w:rsidP="00AC5CFE">
      <w:pPr>
        <w:numPr>
          <w:ilvl w:val="0"/>
          <w:numId w:val="17"/>
        </w:numPr>
        <w:spacing w:line="240" w:lineRule="auto"/>
        <w:ind w:left="0" w:firstLine="709"/>
        <w:jc w:val="both"/>
        <w:rPr>
          <w:rFonts w:ascii="Times New Roman" w:hAnsi="Times New Roman" w:cs="Times New Roman"/>
          <w:sz w:val="28"/>
          <w:szCs w:val="28"/>
        </w:rPr>
      </w:pPr>
      <w:r w:rsidRPr="00AC5CFE">
        <w:rPr>
          <w:rFonts w:ascii="Times New Roman" w:hAnsi="Times New Roman" w:cs="Times New Roman"/>
          <w:sz w:val="28"/>
          <w:szCs w:val="28"/>
        </w:rPr>
        <w:lastRenderedPageBreak/>
        <w:t xml:space="preserve"> индивидуальные системы инженерного обеспечения встроенных помещений.</w:t>
      </w:r>
    </w:p>
    <w:p w:rsidR="00AC5CFE" w:rsidRPr="00AC5CFE" w:rsidRDefault="00AC5CFE" w:rsidP="00AC5CFE">
      <w:pPr>
        <w:pStyle w:val="a7"/>
        <w:numPr>
          <w:ilvl w:val="0"/>
          <w:numId w:val="38"/>
        </w:numPr>
        <w:spacing w:after="0" w:line="240" w:lineRule="auto"/>
        <w:ind w:left="0" w:firstLine="709"/>
        <w:jc w:val="both"/>
        <w:rPr>
          <w:rFonts w:ascii="Times New Roman" w:hAnsi="Times New Roman" w:cs="Times New Roman"/>
          <w:sz w:val="28"/>
          <w:szCs w:val="28"/>
        </w:rPr>
      </w:pPr>
      <w:r w:rsidRPr="00AC5CFE">
        <w:rPr>
          <w:rFonts w:ascii="Times New Roman" w:hAnsi="Times New Roman" w:cs="Times New Roman"/>
          <w:sz w:val="28"/>
          <w:szCs w:val="28"/>
        </w:rPr>
        <w:t>Расстояния между жилыми, жилыми и общественными зданиями следует принимать на основе расчетов инсоляции и освещенности согласно требованиям раздела 14 Свода правил 42.13330.2011 «Градостроительство. Планировка и застройки городских и сельских поселений», нормами освещенности, приведенными в СП 52.13330, противопожарными требованиями Технического регламента о требованиях пожарной безопасности (Федеральный закон от 22 июля 2008 г. № 123-ФЗ).</w:t>
      </w:r>
    </w:p>
    <w:p w:rsidR="00AC5CFE" w:rsidRPr="00AC5CFE" w:rsidRDefault="00AC5CFE" w:rsidP="00AC5CFE">
      <w:pPr>
        <w:pStyle w:val="a7"/>
        <w:numPr>
          <w:ilvl w:val="0"/>
          <w:numId w:val="38"/>
        </w:numPr>
        <w:spacing w:after="0" w:line="240" w:lineRule="auto"/>
        <w:ind w:left="0" w:firstLine="709"/>
        <w:jc w:val="both"/>
        <w:rPr>
          <w:rFonts w:ascii="Times New Roman" w:hAnsi="Times New Roman" w:cs="Times New Roman"/>
          <w:sz w:val="28"/>
          <w:szCs w:val="28"/>
        </w:rPr>
      </w:pPr>
      <w:r w:rsidRPr="00AC5CFE">
        <w:rPr>
          <w:rFonts w:ascii="Times New Roman" w:hAnsi="Times New Roman" w:cs="Times New Roman"/>
          <w:sz w:val="28"/>
          <w:szCs w:val="28"/>
        </w:rPr>
        <w:t>Доля встроенного нежилого фонда в общем объеме фонда на участке жилой застройки не должна превышать 20 %.</w:t>
      </w:r>
    </w:p>
    <w:p w:rsidR="00AC5CFE" w:rsidRPr="00AC5CFE" w:rsidRDefault="00AC5CFE" w:rsidP="00AC5CFE">
      <w:pPr>
        <w:pStyle w:val="a7"/>
        <w:numPr>
          <w:ilvl w:val="0"/>
          <w:numId w:val="38"/>
        </w:numPr>
        <w:spacing w:after="0" w:line="240" w:lineRule="auto"/>
        <w:ind w:left="0" w:firstLine="709"/>
        <w:jc w:val="both"/>
        <w:rPr>
          <w:rFonts w:ascii="Times New Roman" w:hAnsi="Times New Roman" w:cs="Times New Roman"/>
          <w:sz w:val="28"/>
          <w:szCs w:val="28"/>
        </w:rPr>
      </w:pPr>
      <w:r w:rsidRPr="00AC5CFE">
        <w:rPr>
          <w:rFonts w:ascii="Times New Roman" w:hAnsi="Times New Roman" w:cs="Times New Roman"/>
          <w:sz w:val="28"/>
          <w:szCs w:val="28"/>
        </w:rPr>
        <w:t xml:space="preserve">Допускается размещать жилые здания с встроенными </w:t>
      </w:r>
      <w:proofErr w:type="gramStart"/>
      <w:r w:rsidRPr="00AC5CFE">
        <w:rPr>
          <w:rFonts w:ascii="Times New Roman" w:hAnsi="Times New Roman" w:cs="Times New Roman"/>
          <w:sz w:val="28"/>
          <w:szCs w:val="28"/>
        </w:rPr>
        <w:t>в первые</w:t>
      </w:r>
      <w:proofErr w:type="gramEnd"/>
      <w:r w:rsidRPr="00AC5CFE">
        <w:rPr>
          <w:rFonts w:ascii="Times New Roman" w:hAnsi="Times New Roman" w:cs="Times New Roman"/>
          <w:sz w:val="28"/>
          <w:szCs w:val="28"/>
        </w:rPr>
        <w:t xml:space="preserve">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AC5CFE" w:rsidRPr="00AC5CFE" w:rsidRDefault="00AC5CFE" w:rsidP="00AC5CFE">
      <w:pPr>
        <w:pStyle w:val="a7"/>
        <w:numPr>
          <w:ilvl w:val="0"/>
          <w:numId w:val="38"/>
        </w:numPr>
        <w:spacing w:after="0" w:line="240" w:lineRule="auto"/>
        <w:ind w:left="0" w:firstLine="709"/>
        <w:jc w:val="both"/>
        <w:rPr>
          <w:rFonts w:ascii="Times New Roman" w:hAnsi="Times New Roman" w:cs="Times New Roman"/>
          <w:sz w:val="28"/>
          <w:szCs w:val="28"/>
        </w:rPr>
      </w:pPr>
      <w:r w:rsidRPr="00AC5CFE">
        <w:rPr>
          <w:rFonts w:ascii="Times New Roman" w:hAnsi="Times New Roman" w:cs="Times New Roman"/>
          <w:sz w:val="28"/>
          <w:szCs w:val="28"/>
        </w:rPr>
        <w:t xml:space="preserve">Размеры приусадебных и </w:t>
      </w:r>
      <w:proofErr w:type="spellStart"/>
      <w:r w:rsidRPr="00AC5CFE">
        <w:rPr>
          <w:rFonts w:ascii="Times New Roman" w:hAnsi="Times New Roman" w:cs="Times New Roman"/>
          <w:sz w:val="28"/>
          <w:szCs w:val="28"/>
        </w:rPr>
        <w:t>приквартирных</w:t>
      </w:r>
      <w:proofErr w:type="spellEnd"/>
      <w:r w:rsidRPr="00AC5CFE">
        <w:rPr>
          <w:rFonts w:ascii="Times New Roman" w:hAnsi="Times New Roman" w:cs="Times New Roman"/>
          <w:sz w:val="28"/>
          <w:szCs w:val="28"/>
        </w:rPr>
        <w:t xml:space="preserve"> участков принимаются в соответствии с СП 42.13330.2011, Приложение</w:t>
      </w:r>
      <w:proofErr w:type="gramStart"/>
      <w:r w:rsidRPr="00AC5CFE">
        <w:rPr>
          <w:rFonts w:ascii="Times New Roman" w:hAnsi="Times New Roman" w:cs="Times New Roman"/>
          <w:sz w:val="28"/>
          <w:szCs w:val="28"/>
        </w:rPr>
        <w:t xml:space="preserve"> Д</w:t>
      </w:r>
      <w:proofErr w:type="gramEnd"/>
      <w:r w:rsidRPr="00AC5CFE">
        <w:rPr>
          <w:rFonts w:ascii="Times New Roman" w:hAnsi="Times New Roman" w:cs="Times New Roman"/>
          <w:sz w:val="28"/>
          <w:szCs w:val="28"/>
        </w:rPr>
        <w:t>; пунктами 2.2.19 – 2.2.21 Региональных нормативов градостроительного проектирования Вологодской области, утвержденных постановлением Правительства Вологодской области от 12.07.2010 № 816.</w:t>
      </w:r>
    </w:p>
    <w:p w:rsidR="00AC5CFE" w:rsidRPr="00AC5CFE" w:rsidRDefault="00AC5CFE" w:rsidP="00AC5CFE">
      <w:pPr>
        <w:pStyle w:val="a7"/>
        <w:numPr>
          <w:ilvl w:val="0"/>
          <w:numId w:val="38"/>
        </w:numPr>
        <w:spacing w:after="0" w:line="240" w:lineRule="auto"/>
        <w:ind w:left="0" w:firstLine="709"/>
        <w:jc w:val="both"/>
        <w:rPr>
          <w:rFonts w:ascii="Times New Roman" w:hAnsi="Times New Roman" w:cs="Times New Roman"/>
          <w:sz w:val="28"/>
          <w:szCs w:val="28"/>
        </w:rPr>
      </w:pPr>
      <w:r w:rsidRPr="00AC5CFE">
        <w:rPr>
          <w:rFonts w:ascii="Times New Roman" w:hAnsi="Times New Roman" w:cs="Times New Roman"/>
          <w:sz w:val="28"/>
          <w:szCs w:val="28"/>
        </w:rPr>
        <w:t>Размеры земельных участков учрежде</w:t>
      </w:r>
      <w:r w:rsidR="00F97108">
        <w:rPr>
          <w:rFonts w:ascii="Times New Roman" w:hAnsi="Times New Roman" w:cs="Times New Roman"/>
          <w:sz w:val="28"/>
          <w:szCs w:val="28"/>
        </w:rPr>
        <w:t xml:space="preserve">ний и предприятий обслуживания </w:t>
      </w:r>
      <w:r w:rsidRPr="00AC5CFE">
        <w:rPr>
          <w:rFonts w:ascii="Times New Roman" w:hAnsi="Times New Roman" w:cs="Times New Roman"/>
          <w:sz w:val="28"/>
          <w:szCs w:val="28"/>
        </w:rPr>
        <w:t>принимаются в соответствии с СП 42.13330.2011, Приложение Ж. «Нормы расчета учреждений и предприятий обслуживания и размеры их земельных участков».</w:t>
      </w:r>
    </w:p>
    <w:p w:rsidR="00AC5CFE" w:rsidRPr="00AC5CFE" w:rsidRDefault="00AC5CFE" w:rsidP="00AC5CFE">
      <w:pPr>
        <w:pStyle w:val="a7"/>
        <w:numPr>
          <w:ilvl w:val="0"/>
          <w:numId w:val="38"/>
        </w:numPr>
        <w:spacing w:after="0" w:line="240" w:lineRule="auto"/>
        <w:ind w:left="0" w:firstLine="709"/>
        <w:jc w:val="both"/>
        <w:rPr>
          <w:rFonts w:ascii="Times New Roman" w:hAnsi="Times New Roman" w:cs="Times New Roman"/>
          <w:sz w:val="28"/>
          <w:szCs w:val="28"/>
        </w:rPr>
      </w:pPr>
      <w:r w:rsidRPr="00AC5CFE">
        <w:rPr>
          <w:rFonts w:ascii="Times New Roman" w:hAnsi="Times New Roman" w:cs="Times New Roman"/>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w:t>
      </w:r>
      <w:r w:rsidR="00F97108">
        <w:rPr>
          <w:rFonts w:ascii="Times New Roman" w:hAnsi="Times New Roman" w:cs="Times New Roman"/>
          <w:sz w:val="28"/>
          <w:szCs w:val="28"/>
        </w:rPr>
        <w:t xml:space="preserve">с </w:t>
      </w:r>
      <w:r w:rsidRPr="00AC5CFE">
        <w:rPr>
          <w:rFonts w:ascii="Times New Roman" w:hAnsi="Times New Roman" w:cs="Times New Roman"/>
          <w:sz w:val="28"/>
          <w:szCs w:val="28"/>
        </w:rPr>
        <w:t xml:space="preserve">СП 42.13330.2011 «Градостроительство. Планировка и застройка городских и сельских поселений», Региональными нормативами градостроительного проектирования Вологодской области, другими действующими нормативными документами, а также заданиями на проектирование. </w:t>
      </w:r>
    </w:p>
    <w:p w:rsidR="00AC5CFE" w:rsidRPr="00AC5CFE" w:rsidRDefault="00AC5CFE" w:rsidP="00AC5CFE">
      <w:pPr>
        <w:pStyle w:val="a7"/>
        <w:numPr>
          <w:ilvl w:val="0"/>
          <w:numId w:val="38"/>
        </w:numPr>
        <w:spacing w:after="0" w:line="240" w:lineRule="auto"/>
        <w:ind w:left="0" w:firstLine="709"/>
        <w:jc w:val="both"/>
        <w:rPr>
          <w:rFonts w:ascii="Times New Roman" w:hAnsi="Times New Roman" w:cs="Times New Roman"/>
          <w:sz w:val="28"/>
          <w:szCs w:val="28"/>
        </w:rPr>
      </w:pPr>
      <w:r w:rsidRPr="00AC5CFE">
        <w:rPr>
          <w:rFonts w:ascii="Times New Roman" w:hAnsi="Times New Roman" w:cs="Times New Roman"/>
          <w:sz w:val="28"/>
          <w:szCs w:val="28"/>
        </w:rPr>
        <w:t>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w:t>
      </w:r>
      <w:proofErr w:type="spellStart"/>
      <w:r w:rsidRPr="00AC5CFE">
        <w:rPr>
          <w:rFonts w:ascii="Times New Roman" w:hAnsi="Times New Roman" w:cs="Times New Roman"/>
          <w:sz w:val="28"/>
          <w:szCs w:val="28"/>
        </w:rPr>
        <w:t>электр</w:t>
      </w:r>
      <w:proofErr w:type="gramStart"/>
      <w:r w:rsidRPr="00AC5CFE">
        <w:rPr>
          <w:rFonts w:ascii="Times New Roman" w:hAnsi="Times New Roman" w:cs="Times New Roman"/>
          <w:sz w:val="28"/>
          <w:szCs w:val="28"/>
        </w:rPr>
        <w:t>о</w:t>
      </w:r>
      <w:proofErr w:type="spellEnd"/>
      <w:r w:rsidRPr="00AC5CFE">
        <w:rPr>
          <w:rFonts w:ascii="Times New Roman" w:hAnsi="Times New Roman" w:cs="Times New Roman"/>
          <w:sz w:val="28"/>
          <w:szCs w:val="28"/>
        </w:rPr>
        <w:t>-</w:t>
      </w:r>
      <w:proofErr w:type="gramEnd"/>
      <w:r w:rsidRPr="00AC5CFE">
        <w:rPr>
          <w:rFonts w:ascii="Times New Roman" w:hAnsi="Times New Roman" w:cs="Times New Roman"/>
          <w:sz w:val="28"/>
          <w:szCs w:val="28"/>
        </w:rPr>
        <w:t xml:space="preserve">, </w:t>
      </w:r>
      <w:proofErr w:type="spellStart"/>
      <w:r w:rsidRPr="00AC5CFE">
        <w:rPr>
          <w:rFonts w:ascii="Times New Roman" w:hAnsi="Times New Roman" w:cs="Times New Roman"/>
          <w:sz w:val="28"/>
          <w:szCs w:val="28"/>
        </w:rPr>
        <w:t>водо</w:t>
      </w:r>
      <w:proofErr w:type="spellEnd"/>
      <w:r w:rsidRPr="00AC5CFE">
        <w:rPr>
          <w:rFonts w:ascii="Times New Roman" w:hAnsi="Times New Roman" w:cs="Times New Roman"/>
          <w:sz w:val="28"/>
          <w:szCs w:val="28"/>
        </w:rPr>
        <w:t xml:space="preserve">-, </w:t>
      </w:r>
      <w:proofErr w:type="spellStart"/>
      <w:r w:rsidRPr="00AC5CFE">
        <w:rPr>
          <w:rFonts w:ascii="Times New Roman" w:hAnsi="Times New Roman" w:cs="Times New Roman"/>
          <w:sz w:val="28"/>
          <w:szCs w:val="28"/>
        </w:rPr>
        <w:t>газообеспечение</w:t>
      </w:r>
      <w:proofErr w:type="spellEnd"/>
      <w:r w:rsidRPr="00AC5CFE">
        <w:rPr>
          <w:rFonts w:ascii="Times New Roman" w:hAnsi="Times New Roman" w:cs="Times New Roman"/>
          <w:sz w:val="28"/>
          <w:szCs w:val="28"/>
        </w:rPr>
        <w:t xml:space="preserve">, </w:t>
      </w:r>
      <w:proofErr w:type="spellStart"/>
      <w:r w:rsidRPr="00AC5CFE">
        <w:rPr>
          <w:rFonts w:ascii="Times New Roman" w:hAnsi="Times New Roman" w:cs="Times New Roman"/>
          <w:sz w:val="28"/>
          <w:szCs w:val="28"/>
        </w:rPr>
        <w:t>канализование</w:t>
      </w:r>
      <w:proofErr w:type="spellEnd"/>
      <w:r w:rsidRPr="00AC5CFE">
        <w:rPr>
          <w:rFonts w:ascii="Times New Roman" w:hAnsi="Times New Roman" w:cs="Times New Roman"/>
          <w:sz w:val="28"/>
          <w:szCs w:val="28"/>
        </w:rPr>
        <w:t xml:space="preserve">, телефонизация и т.д.), объекты и предприятия связи, общественные туалеты, объекты санитарной очистки территории – могут размещаться в составе всех территориальных зон при соблюдении нормативных разрывов с прочими объектами капитального строительства. </w:t>
      </w:r>
    </w:p>
    <w:p w:rsidR="00AC5CFE" w:rsidRPr="00AC5CFE" w:rsidRDefault="00AC5CFE" w:rsidP="00AC5CFE">
      <w:pPr>
        <w:pStyle w:val="a7"/>
        <w:numPr>
          <w:ilvl w:val="0"/>
          <w:numId w:val="38"/>
        </w:numPr>
        <w:spacing w:after="0" w:line="240" w:lineRule="auto"/>
        <w:ind w:left="0" w:firstLine="709"/>
        <w:jc w:val="both"/>
        <w:rPr>
          <w:rFonts w:ascii="Times New Roman" w:hAnsi="Times New Roman" w:cs="Times New Roman"/>
          <w:sz w:val="28"/>
          <w:szCs w:val="28"/>
        </w:rPr>
      </w:pPr>
      <w:r w:rsidRPr="00AC5CFE">
        <w:rPr>
          <w:rFonts w:ascii="Times New Roman" w:hAnsi="Times New Roman" w:cs="Times New Roman"/>
          <w:sz w:val="28"/>
          <w:szCs w:val="28"/>
        </w:rPr>
        <w:t>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p>
    <w:p w:rsidR="00AC5CFE" w:rsidRPr="00C12815" w:rsidRDefault="00AC5CFE" w:rsidP="00AC5CFE">
      <w:pPr>
        <w:ind w:left="709"/>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819"/>
        <w:gridCol w:w="1843"/>
        <w:gridCol w:w="1843"/>
      </w:tblGrid>
      <w:tr w:rsidR="00AC5CFE" w:rsidRPr="00C12815" w:rsidTr="005C53F0">
        <w:trPr>
          <w:cantSplit/>
          <w:trHeight w:val="20"/>
          <w:tblHeader/>
        </w:trPr>
        <w:tc>
          <w:tcPr>
            <w:tcW w:w="851" w:type="dxa"/>
            <w:shd w:val="clear" w:color="auto" w:fill="auto"/>
            <w:vAlign w:val="center"/>
          </w:tcPr>
          <w:p w:rsidR="00AC5CFE" w:rsidRPr="00AC5CFE" w:rsidRDefault="00AC5CFE" w:rsidP="00F97108">
            <w:pPr>
              <w:autoSpaceDE w:val="0"/>
              <w:autoSpaceDN w:val="0"/>
              <w:adjustRightInd w:val="0"/>
              <w:spacing w:line="240" w:lineRule="auto"/>
              <w:jc w:val="center"/>
              <w:rPr>
                <w:rFonts w:ascii="Times New Roman" w:hAnsi="Times New Roman" w:cs="Times New Roman"/>
                <w:bCs/>
                <w:sz w:val="24"/>
                <w:szCs w:val="24"/>
              </w:rPr>
            </w:pPr>
            <w:r w:rsidRPr="00AC5CFE">
              <w:rPr>
                <w:rFonts w:ascii="Times New Roman" w:hAnsi="Times New Roman" w:cs="Times New Roman"/>
                <w:bCs/>
                <w:sz w:val="24"/>
                <w:szCs w:val="24"/>
              </w:rPr>
              <w:lastRenderedPageBreak/>
              <w:t>№</w:t>
            </w:r>
          </w:p>
        </w:tc>
        <w:tc>
          <w:tcPr>
            <w:tcW w:w="4819" w:type="dxa"/>
            <w:shd w:val="clear" w:color="auto" w:fill="auto"/>
            <w:vAlign w:val="center"/>
          </w:tcPr>
          <w:p w:rsidR="00AC5CFE" w:rsidRPr="00AC5CFE" w:rsidRDefault="00AC5CFE" w:rsidP="00F97108">
            <w:pPr>
              <w:autoSpaceDE w:val="0"/>
              <w:autoSpaceDN w:val="0"/>
              <w:adjustRightInd w:val="0"/>
              <w:spacing w:line="240" w:lineRule="auto"/>
              <w:jc w:val="center"/>
              <w:rPr>
                <w:rFonts w:ascii="Times New Roman" w:hAnsi="Times New Roman" w:cs="Times New Roman"/>
                <w:bCs/>
                <w:sz w:val="24"/>
                <w:szCs w:val="24"/>
              </w:rPr>
            </w:pPr>
            <w:r w:rsidRPr="00AC5CFE">
              <w:rPr>
                <w:rFonts w:ascii="Times New Roman" w:hAnsi="Times New Roman" w:cs="Times New Roman"/>
                <w:bCs/>
                <w:sz w:val="24"/>
                <w:szCs w:val="24"/>
              </w:rPr>
              <w:t>Основные и условно разрешенные виды использования земельных участков</w:t>
            </w:r>
          </w:p>
        </w:tc>
        <w:tc>
          <w:tcPr>
            <w:tcW w:w="1843" w:type="dxa"/>
            <w:shd w:val="clear" w:color="auto" w:fill="auto"/>
            <w:vAlign w:val="center"/>
          </w:tcPr>
          <w:p w:rsidR="00AC5CFE" w:rsidRPr="00AC5CFE" w:rsidRDefault="00AC5CFE" w:rsidP="00F97108">
            <w:pPr>
              <w:autoSpaceDE w:val="0"/>
              <w:autoSpaceDN w:val="0"/>
              <w:adjustRightInd w:val="0"/>
              <w:spacing w:line="240" w:lineRule="auto"/>
              <w:jc w:val="center"/>
              <w:rPr>
                <w:rFonts w:ascii="Times New Roman" w:hAnsi="Times New Roman" w:cs="Times New Roman"/>
                <w:bCs/>
                <w:sz w:val="24"/>
                <w:szCs w:val="24"/>
              </w:rPr>
            </w:pPr>
            <w:r w:rsidRPr="00AC5CFE">
              <w:rPr>
                <w:rFonts w:ascii="Times New Roman" w:hAnsi="Times New Roman" w:cs="Times New Roman"/>
                <w:bCs/>
                <w:sz w:val="24"/>
                <w:szCs w:val="24"/>
              </w:rPr>
              <w:t>Расчетные единицы</w:t>
            </w:r>
          </w:p>
        </w:tc>
        <w:tc>
          <w:tcPr>
            <w:tcW w:w="1843" w:type="dxa"/>
            <w:shd w:val="clear" w:color="auto" w:fill="auto"/>
            <w:vAlign w:val="center"/>
          </w:tcPr>
          <w:p w:rsidR="005C53F0" w:rsidRDefault="00AC5CFE" w:rsidP="00F97108">
            <w:pPr>
              <w:autoSpaceDE w:val="0"/>
              <w:autoSpaceDN w:val="0"/>
              <w:adjustRightInd w:val="0"/>
              <w:spacing w:line="240" w:lineRule="auto"/>
              <w:jc w:val="center"/>
              <w:rPr>
                <w:rFonts w:ascii="Times New Roman" w:hAnsi="Times New Roman" w:cs="Times New Roman"/>
                <w:bCs/>
                <w:sz w:val="24"/>
                <w:szCs w:val="24"/>
              </w:rPr>
            </w:pPr>
            <w:r w:rsidRPr="00AC5CFE">
              <w:rPr>
                <w:rFonts w:ascii="Times New Roman" w:hAnsi="Times New Roman" w:cs="Times New Roman"/>
                <w:bCs/>
                <w:sz w:val="24"/>
                <w:szCs w:val="24"/>
              </w:rPr>
              <w:t xml:space="preserve">Число </w:t>
            </w:r>
            <w:proofErr w:type="spellStart"/>
            <w:r w:rsidRPr="00AC5CFE">
              <w:rPr>
                <w:rFonts w:ascii="Times New Roman" w:hAnsi="Times New Roman" w:cs="Times New Roman"/>
                <w:bCs/>
                <w:sz w:val="24"/>
                <w:szCs w:val="24"/>
              </w:rPr>
              <w:t>машиномест</w:t>
            </w:r>
            <w:proofErr w:type="spellEnd"/>
          </w:p>
          <w:p w:rsidR="00AC5CFE" w:rsidRPr="00AC5CFE" w:rsidRDefault="00AC5CFE" w:rsidP="00F97108">
            <w:pPr>
              <w:autoSpaceDE w:val="0"/>
              <w:autoSpaceDN w:val="0"/>
              <w:adjustRightInd w:val="0"/>
              <w:spacing w:line="240" w:lineRule="auto"/>
              <w:jc w:val="center"/>
              <w:rPr>
                <w:rFonts w:ascii="Times New Roman" w:hAnsi="Times New Roman" w:cs="Times New Roman"/>
                <w:bCs/>
                <w:sz w:val="24"/>
                <w:szCs w:val="24"/>
              </w:rPr>
            </w:pPr>
            <w:r w:rsidRPr="00AC5CFE">
              <w:rPr>
                <w:rFonts w:ascii="Times New Roman" w:hAnsi="Times New Roman" w:cs="Times New Roman"/>
                <w:bCs/>
                <w:sz w:val="24"/>
                <w:szCs w:val="24"/>
              </w:rPr>
              <w:t>на расчетную единицу</w:t>
            </w:r>
          </w:p>
        </w:tc>
      </w:tr>
      <w:tr w:rsidR="00AC5CFE" w:rsidRPr="00C12815" w:rsidTr="005C53F0">
        <w:trPr>
          <w:trHeight w:val="20"/>
        </w:trPr>
        <w:tc>
          <w:tcPr>
            <w:tcW w:w="851" w:type="dxa"/>
            <w:shd w:val="clear" w:color="auto" w:fill="auto"/>
          </w:tcPr>
          <w:p w:rsidR="00AC5CFE" w:rsidRPr="00AC5CFE" w:rsidRDefault="00AC5CFE" w:rsidP="00AC5CFE">
            <w:pPr>
              <w:widowControl w:val="0"/>
              <w:jc w:val="center"/>
              <w:rPr>
                <w:rFonts w:ascii="Times New Roman" w:hAnsi="Times New Roman" w:cs="Times New Roman"/>
                <w:sz w:val="24"/>
                <w:szCs w:val="24"/>
              </w:rPr>
            </w:pPr>
            <w:r w:rsidRPr="00AC5CFE">
              <w:rPr>
                <w:rFonts w:ascii="Times New Roman" w:hAnsi="Times New Roman" w:cs="Times New Roman"/>
                <w:sz w:val="24"/>
                <w:szCs w:val="24"/>
              </w:rPr>
              <w:t>1</w:t>
            </w:r>
          </w:p>
        </w:tc>
        <w:tc>
          <w:tcPr>
            <w:tcW w:w="4819" w:type="dxa"/>
            <w:shd w:val="clear" w:color="auto" w:fill="auto"/>
          </w:tcPr>
          <w:p w:rsidR="00AC5CFE" w:rsidRPr="00AC5CFE" w:rsidRDefault="00AC5CFE" w:rsidP="00AC5CFE">
            <w:pPr>
              <w:autoSpaceDE w:val="0"/>
              <w:autoSpaceDN w:val="0"/>
              <w:adjustRightInd w:val="0"/>
              <w:jc w:val="center"/>
              <w:rPr>
                <w:rFonts w:ascii="Times New Roman" w:hAnsi="Times New Roman" w:cs="Times New Roman"/>
                <w:bCs/>
                <w:sz w:val="24"/>
                <w:szCs w:val="24"/>
              </w:rPr>
            </w:pPr>
            <w:r w:rsidRPr="00AC5CFE">
              <w:rPr>
                <w:rFonts w:ascii="Times New Roman" w:hAnsi="Times New Roman" w:cs="Times New Roman"/>
                <w:bCs/>
                <w:sz w:val="24"/>
                <w:szCs w:val="24"/>
              </w:rPr>
              <w:t>2</w:t>
            </w:r>
          </w:p>
        </w:tc>
        <w:tc>
          <w:tcPr>
            <w:tcW w:w="1843" w:type="dxa"/>
            <w:shd w:val="clear" w:color="auto" w:fill="auto"/>
          </w:tcPr>
          <w:p w:rsidR="00AC5CFE" w:rsidRPr="00AC5CFE" w:rsidRDefault="00AC5CFE" w:rsidP="00AC5CFE">
            <w:pPr>
              <w:autoSpaceDE w:val="0"/>
              <w:autoSpaceDN w:val="0"/>
              <w:adjustRightInd w:val="0"/>
              <w:jc w:val="center"/>
              <w:rPr>
                <w:rFonts w:ascii="Times New Roman" w:hAnsi="Times New Roman" w:cs="Times New Roman"/>
                <w:bCs/>
                <w:sz w:val="24"/>
                <w:szCs w:val="24"/>
              </w:rPr>
            </w:pPr>
            <w:r w:rsidRPr="00AC5CFE">
              <w:rPr>
                <w:rFonts w:ascii="Times New Roman" w:hAnsi="Times New Roman" w:cs="Times New Roman"/>
                <w:bCs/>
                <w:sz w:val="24"/>
                <w:szCs w:val="24"/>
              </w:rPr>
              <w:t>3</w:t>
            </w:r>
          </w:p>
        </w:tc>
        <w:tc>
          <w:tcPr>
            <w:tcW w:w="1843" w:type="dxa"/>
            <w:shd w:val="clear" w:color="auto" w:fill="auto"/>
          </w:tcPr>
          <w:p w:rsidR="00AC5CFE" w:rsidRPr="00AC5CFE" w:rsidRDefault="00AC5CFE" w:rsidP="00AC5CFE">
            <w:pPr>
              <w:autoSpaceDE w:val="0"/>
              <w:autoSpaceDN w:val="0"/>
              <w:adjustRightInd w:val="0"/>
              <w:jc w:val="center"/>
              <w:rPr>
                <w:rFonts w:ascii="Times New Roman" w:hAnsi="Times New Roman" w:cs="Times New Roman"/>
                <w:bCs/>
                <w:sz w:val="24"/>
                <w:szCs w:val="24"/>
              </w:rPr>
            </w:pPr>
            <w:r w:rsidRPr="00AC5CFE">
              <w:rPr>
                <w:rFonts w:ascii="Times New Roman" w:hAnsi="Times New Roman" w:cs="Times New Roman"/>
                <w:bCs/>
                <w:sz w:val="24"/>
                <w:szCs w:val="24"/>
              </w:rPr>
              <w:t>4</w:t>
            </w:r>
          </w:p>
        </w:tc>
      </w:tr>
      <w:tr w:rsidR="00AC5CFE" w:rsidRPr="00C12815" w:rsidTr="005C53F0">
        <w:trPr>
          <w:trHeight w:val="20"/>
        </w:trPr>
        <w:tc>
          <w:tcPr>
            <w:tcW w:w="851" w:type="dxa"/>
            <w:shd w:val="clear" w:color="auto" w:fill="auto"/>
          </w:tcPr>
          <w:p w:rsidR="00AC5CFE" w:rsidRPr="00C846B1" w:rsidRDefault="005C53F0" w:rsidP="005C53F0">
            <w:pPr>
              <w:pStyle w:val="a7"/>
              <w:widowControl w:val="0"/>
              <w:tabs>
                <w:tab w:val="left" w:pos="237"/>
                <w:tab w:val="left" w:pos="318"/>
              </w:tabs>
              <w:spacing w:after="0" w:line="240" w:lineRule="auto"/>
              <w:ind w:left="-3"/>
              <w:jc w:val="center"/>
              <w:rPr>
                <w:rFonts w:ascii="Times New Roman" w:hAnsi="Times New Roman" w:cs="Times New Roman"/>
                <w:sz w:val="24"/>
                <w:szCs w:val="24"/>
                <w:lang w:val="en-US"/>
              </w:rPr>
            </w:pPr>
            <w:r>
              <w:rPr>
                <w:rFonts w:ascii="Times New Roman" w:hAnsi="Times New Roman" w:cs="Times New Roman"/>
                <w:sz w:val="24"/>
                <w:szCs w:val="24"/>
              </w:rPr>
              <w:t>1.</w:t>
            </w:r>
          </w:p>
        </w:tc>
        <w:tc>
          <w:tcPr>
            <w:tcW w:w="4819"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Гостиницы, общежития</w:t>
            </w:r>
          </w:p>
        </w:tc>
        <w:tc>
          <w:tcPr>
            <w:tcW w:w="1843"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100 мест</w:t>
            </w:r>
          </w:p>
        </w:tc>
        <w:tc>
          <w:tcPr>
            <w:tcW w:w="1843"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8-10</w:t>
            </w:r>
          </w:p>
        </w:tc>
      </w:tr>
      <w:tr w:rsidR="00AC5CFE" w:rsidRPr="00C12815" w:rsidTr="005C53F0">
        <w:trPr>
          <w:trHeight w:val="20"/>
        </w:trPr>
        <w:tc>
          <w:tcPr>
            <w:tcW w:w="851" w:type="dxa"/>
            <w:shd w:val="clear" w:color="auto" w:fill="auto"/>
          </w:tcPr>
          <w:p w:rsidR="00AC5CFE" w:rsidRPr="00C846B1" w:rsidRDefault="005C53F0" w:rsidP="005C53F0">
            <w:pPr>
              <w:pStyle w:val="a7"/>
              <w:widowControl w:val="0"/>
              <w:tabs>
                <w:tab w:val="left" w:pos="237"/>
              </w:tabs>
              <w:spacing w:after="0" w:line="240" w:lineRule="auto"/>
              <w:ind w:left="-3"/>
              <w:jc w:val="center"/>
              <w:rPr>
                <w:rFonts w:ascii="Times New Roman" w:hAnsi="Times New Roman" w:cs="Times New Roman"/>
                <w:sz w:val="24"/>
                <w:szCs w:val="24"/>
              </w:rPr>
            </w:pPr>
            <w:r>
              <w:rPr>
                <w:rFonts w:ascii="Times New Roman" w:hAnsi="Times New Roman" w:cs="Times New Roman"/>
                <w:sz w:val="24"/>
                <w:szCs w:val="24"/>
              </w:rPr>
              <w:t>2.</w:t>
            </w:r>
          </w:p>
        </w:tc>
        <w:tc>
          <w:tcPr>
            <w:tcW w:w="4819"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Отдельно стоящие объекты торговли с площадью торгового зала более 200м</w:t>
            </w:r>
            <w:r w:rsidRPr="00AC5CFE">
              <w:rPr>
                <w:rFonts w:ascii="Times New Roman" w:hAnsi="Times New Roman" w:cs="Times New Roman"/>
                <w:bCs/>
                <w:sz w:val="24"/>
                <w:szCs w:val="24"/>
                <w:vertAlign w:val="superscript"/>
              </w:rPr>
              <w:t>2</w:t>
            </w:r>
          </w:p>
        </w:tc>
        <w:tc>
          <w:tcPr>
            <w:tcW w:w="1843"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 xml:space="preserve"> м</w:t>
            </w:r>
            <w:proofErr w:type="gramStart"/>
            <w:r w:rsidRPr="00AC5CFE">
              <w:rPr>
                <w:rFonts w:ascii="Times New Roman" w:hAnsi="Times New Roman" w:cs="Times New Roman"/>
                <w:bCs/>
                <w:sz w:val="24"/>
                <w:szCs w:val="24"/>
                <w:vertAlign w:val="superscript"/>
              </w:rPr>
              <w:t>2</w:t>
            </w:r>
            <w:proofErr w:type="gramEnd"/>
            <w:r w:rsidRPr="00AC5CFE">
              <w:rPr>
                <w:rFonts w:ascii="Times New Roman" w:hAnsi="Times New Roman" w:cs="Times New Roman"/>
                <w:bCs/>
                <w:sz w:val="24"/>
                <w:szCs w:val="24"/>
                <w:vertAlign w:val="superscript"/>
              </w:rPr>
              <w:t xml:space="preserve"> </w:t>
            </w:r>
            <w:r w:rsidRPr="00AC5CFE">
              <w:rPr>
                <w:rFonts w:ascii="Times New Roman" w:hAnsi="Times New Roman" w:cs="Times New Roman"/>
                <w:bCs/>
                <w:sz w:val="24"/>
                <w:szCs w:val="24"/>
              </w:rPr>
              <w:t xml:space="preserve">торговой площади  </w:t>
            </w:r>
          </w:p>
        </w:tc>
        <w:tc>
          <w:tcPr>
            <w:tcW w:w="1843"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5-7</w:t>
            </w:r>
          </w:p>
        </w:tc>
      </w:tr>
      <w:tr w:rsidR="00AC5CFE" w:rsidRPr="00C12815" w:rsidTr="005C53F0">
        <w:trPr>
          <w:trHeight w:val="20"/>
        </w:trPr>
        <w:tc>
          <w:tcPr>
            <w:tcW w:w="851" w:type="dxa"/>
            <w:shd w:val="clear" w:color="auto" w:fill="auto"/>
          </w:tcPr>
          <w:p w:rsidR="00AC5CFE" w:rsidRPr="00C846B1" w:rsidRDefault="005C53F0" w:rsidP="005C53F0">
            <w:pPr>
              <w:pStyle w:val="a7"/>
              <w:widowControl w:val="0"/>
              <w:tabs>
                <w:tab w:val="left" w:pos="237"/>
              </w:tabs>
              <w:spacing w:after="0" w:line="240" w:lineRule="auto"/>
              <w:ind w:left="-3"/>
              <w:jc w:val="center"/>
              <w:rPr>
                <w:rFonts w:ascii="Times New Roman" w:hAnsi="Times New Roman" w:cs="Times New Roman"/>
                <w:sz w:val="24"/>
                <w:szCs w:val="24"/>
              </w:rPr>
            </w:pPr>
            <w:r>
              <w:rPr>
                <w:rFonts w:ascii="Times New Roman" w:hAnsi="Times New Roman" w:cs="Times New Roman"/>
                <w:sz w:val="24"/>
                <w:szCs w:val="24"/>
              </w:rPr>
              <w:t>3.</w:t>
            </w:r>
          </w:p>
        </w:tc>
        <w:tc>
          <w:tcPr>
            <w:tcW w:w="4819"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Предприятия общественного питания, торговли и коммунально-бытового обслуживания в зонах отдыха</w:t>
            </w:r>
          </w:p>
        </w:tc>
        <w:tc>
          <w:tcPr>
            <w:tcW w:w="1843"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100 мест</w:t>
            </w:r>
          </w:p>
        </w:tc>
        <w:tc>
          <w:tcPr>
            <w:tcW w:w="1843"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7-10</w:t>
            </w:r>
          </w:p>
        </w:tc>
      </w:tr>
      <w:tr w:rsidR="00AC5CFE" w:rsidRPr="00C12815" w:rsidTr="005C53F0">
        <w:trPr>
          <w:trHeight w:val="20"/>
        </w:trPr>
        <w:tc>
          <w:tcPr>
            <w:tcW w:w="851" w:type="dxa"/>
            <w:shd w:val="clear" w:color="auto" w:fill="auto"/>
          </w:tcPr>
          <w:p w:rsidR="00AC5CFE" w:rsidRPr="00C846B1" w:rsidRDefault="005C53F0" w:rsidP="005C53F0">
            <w:pPr>
              <w:pStyle w:val="a7"/>
              <w:widowControl w:val="0"/>
              <w:tabs>
                <w:tab w:val="left" w:pos="237"/>
              </w:tabs>
              <w:spacing w:after="0" w:line="240" w:lineRule="auto"/>
              <w:ind w:left="-3"/>
              <w:jc w:val="center"/>
              <w:rPr>
                <w:rFonts w:ascii="Times New Roman" w:hAnsi="Times New Roman" w:cs="Times New Roman"/>
                <w:sz w:val="24"/>
                <w:szCs w:val="24"/>
              </w:rPr>
            </w:pPr>
            <w:r>
              <w:rPr>
                <w:rFonts w:ascii="Times New Roman" w:hAnsi="Times New Roman" w:cs="Times New Roman"/>
                <w:sz w:val="24"/>
                <w:szCs w:val="24"/>
              </w:rPr>
              <w:t>4.</w:t>
            </w:r>
          </w:p>
        </w:tc>
        <w:tc>
          <w:tcPr>
            <w:tcW w:w="4819"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Рынки</w:t>
            </w:r>
          </w:p>
        </w:tc>
        <w:tc>
          <w:tcPr>
            <w:tcW w:w="1843"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50 торговых мест</w:t>
            </w:r>
          </w:p>
        </w:tc>
        <w:tc>
          <w:tcPr>
            <w:tcW w:w="1843"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20-25</w:t>
            </w:r>
          </w:p>
        </w:tc>
      </w:tr>
      <w:tr w:rsidR="00AC5CFE" w:rsidRPr="00C12815" w:rsidTr="005C53F0">
        <w:trPr>
          <w:trHeight w:val="20"/>
        </w:trPr>
        <w:tc>
          <w:tcPr>
            <w:tcW w:w="851" w:type="dxa"/>
            <w:shd w:val="clear" w:color="auto" w:fill="auto"/>
          </w:tcPr>
          <w:p w:rsidR="00AC5CFE" w:rsidRPr="00C846B1" w:rsidRDefault="005C53F0" w:rsidP="005C53F0">
            <w:pPr>
              <w:pStyle w:val="a7"/>
              <w:widowControl w:val="0"/>
              <w:tabs>
                <w:tab w:val="left" w:pos="237"/>
              </w:tabs>
              <w:spacing w:after="0" w:line="240" w:lineRule="auto"/>
              <w:ind w:left="-3"/>
              <w:jc w:val="center"/>
              <w:rPr>
                <w:rFonts w:ascii="Times New Roman" w:hAnsi="Times New Roman" w:cs="Times New Roman"/>
                <w:sz w:val="24"/>
                <w:szCs w:val="24"/>
              </w:rPr>
            </w:pPr>
            <w:r>
              <w:rPr>
                <w:rFonts w:ascii="Times New Roman" w:hAnsi="Times New Roman" w:cs="Times New Roman"/>
                <w:sz w:val="24"/>
                <w:szCs w:val="24"/>
              </w:rPr>
              <w:t>5.</w:t>
            </w:r>
          </w:p>
        </w:tc>
        <w:tc>
          <w:tcPr>
            <w:tcW w:w="4819"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Музеи, театры, цирки, кинотеатры, выставочные залы</w:t>
            </w:r>
          </w:p>
        </w:tc>
        <w:tc>
          <w:tcPr>
            <w:tcW w:w="1843"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 xml:space="preserve">100 посетителей </w:t>
            </w:r>
          </w:p>
        </w:tc>
        <w:tc>
          <w:tcPr>
            <w:tcW w:w="1843"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10-15</w:t>
            </w:r>
          </w:p>
        </w:tc>
      </w:tr>
      <w:tr w:rsidR="00AC5CFE" w:rsidRPr="00C12815" w:rsidTr="005C53F0">
        <w:trPr>
          <w:trHeight w:val="20"/>
        </w:trPr>
        <w:tc>
          <w:tcPr>
            <w:tcW w:w="851" w:type="dxa"/>
            <w:shd w:val="clear" w:color="auto" w:fill="auto"/>
          </w:tcPr>
          <w:p w:rsidR="00AC5CFE" w:rsidRPr="00C846B1" w:rsidRDefault="005C53F0" w:rsidP="005C53F0">
            <w:pPr>
              <w:pStyle w:val="a7"/>
              <w:tabs>
                <w:tab w:val="left" w:pos="237"/>
              </w:tabs>
              <w:autoSpaceDE w:val="0"/>
              <w:autoSpaceDN w:val="0"/>
              <w:adjustRightInd w:val="0"/>
              <w:spacing w:after="0" w:line="240" w:lineRule="auto"/>
              <w:ind w:left="-3"/>
              <w:jc w:val="center"/>
              <w:rPr>
                <w:rFonts w:ascii="Times New Roman" w:hAnsi="Times New Roman" w:cs="Times New Roman"/>
                <w:bCs/>
                <w:sz w:val="24"/>
                <w:szCs w:val="24"/>
              </w:rPr>
            </w:pPr>
            <w:r>
              <w:rPr>
                <w:rFonts w:ascii="Times New Roman" w:hAnsi="Times New Roman" w:cs="Times New Roman"/>
                <w:bCs/>
                <w:sz w:val="24"/>
                <w:szCs w:val="24"/>
              </w:rPr>
              <w:t>6.</w:t>
            </w:r>
          </w:p>
        </w:tc>
        <w:tc>
          <w:tcPr>
            <w:tcW w:w="4819"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Объекты отдыха и туризма (дома отдыха, пансионаты, туристические базы, детские лагеря отдыха, детские дачи)</w:t>
            </w:r>
          </w:p>
        </w:tc>
        <w:tc>
          <w:tcPr>
            <w:tcW w:w="1843"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 xml:space="preserve">100 отдыхающих и </w:t>
            </w:r>
            <w:proofErr w:type="spellStart"/>
            <w:proofErr w:type="gramStart"/>
            <w:r w:rsidRPr="00AC5CFE">
              <w:rPr>
                <w:rFonts w:ascii="Times New Roman" w:hAnsi="Times New Roman" w:cs="Times New Roman"/>
                <w:bCs/>
                <w:sz w:val="24"/>
                <w:szCs w:val="24"/>
              </w:rPr>
              <w:t>обслуживаю</w:t>
            </w:r>
            <w:r w:rsidR="00F97108">
              <w:rPr>
                <w:rFonts w:ascii="Times New Roman" w:hAnsi="Times New Roman" w:cs="Times New Roman"/>
                <w:bCs/>
                <w:sz w:val="24"/>
                <w:szCs w:val="24"/>
              </w:rPr>
              <w:t>-</w:t>
            </w:r>
            <w:r w:rsidRPr="00AC5CFE">
              <w:rPr>
                <w:rFonts w:ascii="Times New Roman" w:hAnsi="Times New Roman" w:cs="Times New Roman"/>
                <w:bCs/>
                <w:sz w:val="24"/>
                <w:szCs w:val="24"/>
              </w:rPr>
              <w:t>щего</w:t>
            </w:r>
            <w:proofErr w:type="spellEnd"/>
            <w:proofErr w:type="gramEnd"/>
            <w:r w:rsidRPr="00AC5CFE">
              <w:rPr>
                <w:rFonts w:ascii="Times New Roman" w:hAnsi="Times New Roman" w:cs="Times New Roman"/>
                <w:bCs/>
                <w:sz w:val="24"/>
                <w:szCs w:val="24"/>
              </w:rPr>
              <w:t xml:space="preserve"> персонала</w:t>
            </w:r>
          </w:p>
        </w:tc>
        <w:tc>
          <w:tcPr>
            <w:tcW w:w="1843"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3-5</w:t>
            </w:r>
          </w:p>
        </w:tc>
      </w:tr>
      <w:tr w:rsidR="00AC5CFE" w:rsidRPr="00C12815" w:rsidTr="005C53F0">
        <w:trPr>
          <w:trHeight w:val="20"/>
        </w:trPr>
        <w:tc>
          <w:tcPr>
            <w:tcW w:w="851" w:type="dxa"/>
            <w:shd w:val="clear" w:color="auto" w:fill="auto"/>
          </w:tcPr>
          <w:p w:rsidR="00AC5CFE" w:rsidRPr="00C846B1" w:rsidRDefault="005C53F0" w:rsidP="005C53F0">
            <w:pPr>
              <w:pStyle w:val="a7"/>
              <w:tabs>
                <w:tab w:val="left" w:pos="237"/>
              </w:tabs>
              <w:autoSpaceDE w:val="0"/>
              <w:autoSpaceDN w:val="0"/>
              <w:adjustRightInd w:val="0"/>
              <w:spacing w:after="0" w:line="240" w:lineRule="auto"/>
              <w:ind w:left="-3"/>
              <w:jc w:val="center"/>
              <w:rPr>
                <w:rFonts w:ascii="Times New Roman" w:hAnsi="Times New Roman" w:cs="Times New Roman"/>
                <w:bCs/>
                <w:sz w:val="24"/>
                <w:szCs w:val="24"/>
              </w:rPr>
            </w:pPr>
            <w:r>
              <w:rPr>
                <w:rFonts w:ascii="Times New Roman" w:hAnsi="Times New Roman" w:cs="Times New Roman"/>
                <w:bCs/>
                <w:sz w:val="24"/>
                <w:szCs w:val="24"/>
              </w:rPr>
              <w:t>7.</w:t>
            </w:r>
          </w:p>
        </w:tc>
        <w:tc>
          <w:tcPr>
            <w:tcW w:w="4819"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Базы отдыха</w:t>
            </w:r>
          </w:p>
        </w:tc>
        <w:tc>
          <w:tcPr>
            <w:tcW w:w="1843"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100 посетителей</w:t>
            </w:r>
          </w:p>
        </w:tc>
        <w:tc>
          <w:tcPr>
            <w:tcW w:w="1843"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10-15</w:t>
            </w:r>
          </w:p>
        </w:tc>
      </w:tr>
      <w:tr w:rsidR="00AC5CFE" w:rsidRPr="00C12815" w:rsidTr="005C53F0">
        <w:trPr>
          <w:trHeight w:val="20"/>
        </w:trPr>
        <w:tc>
          <w:tcPr>
            <w:tcW w:w="851" w:type="dxa"/>
            <w:shd w:val="clear" w:color="auto" w:fill="auto"/>
          </w:tcPr>
          <w:p w:rsidR="00AC5CFE" w:rsidRPr="00C846B1" w:rsidRDefault="005C53F0" w:rsidP="005C53F0">
            <w:pPr>
              <w:pStyle w:val="a7"/>
              <w:autoSpaceDE w:val="0"/>
              <w:autoSpaceDN w:val="0"/>
              <w:adjustRightInd w:val="0"/>
              <w:spacing w:after="0" w:line="240" w:lineRule="auto"/>
              <w:ind w:left="-3"/>
              <w:jc w:val="center"/>
              <w:rPr>
                <w:rFonts w:ascii="Times New Roman" w:hAnsi="Times New Roman" w:cs="Times New Roman"/>
                <w:bCs/>
                <w:sz w:val="24"/>
                <w:szCs w:val="24"/>
              </w:rPr>
            </w:pPr>
            <w:r>
              <w:rPr>
                <w:rFonts w:ascii="Times New Roman" w:hAnsi="Times New Roman" w:cs="Times New Roman"/>
                <w:bCs/>
                <w:sz w:val="24"/>
                <w:szCs w:val="24"/>
              </w:rPr>
              <w:t>8.</w:t>
            </w:r>
          </w:p>
        </w:tc>
        <w:tc>
          <w:tcPr>
            <w:tcW w:w="4819"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Мотели, кемпинги, площадки для трейлеров</w:t>
            </w:r>
          </w:p>
        </w:tc>
        <w:tc>
          <w:tcPr>
            <w:tcW w:w="1843"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p>
        </w:tc>
        <w:tc>
          <w:tcPr>
            <w:tcW w:w="1843"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по расчетной вместимости</w:t>
            </w:r>
          </w:p>
        </w:tc>
      </w:tr>
      <w:tr w:rsidR="00AC5CFE" w:rsidRPr="00C12815" w:rsidTr="005C53F0">
        <w:trPr>
          <w:trHeight w:val="20"/>
        </w:trPr>
        <w:tc>
          <w:tcPr>
            <w:tcW w:w="851" w:type="dxa"/>
            <w:shd w:val="clear" w:color="auto" w:fill="auto"/>
          </w:tcPr>
          <w:p w:rsidR="00AC5CFE" w:rsidRPr="00C846B1" w:rsidRDefault="005C53F0" w:rsidP="005C53F0">
            <w:pPr>
              <w:pStyle w:val="a7"/>
              <w:spacing w:after="0" w:line="240" w:lineRule="auto"/>
              <w:ind w:left="-3"/>
              <w:jc w:val="center"/>
              <w:rPr>
                <w:rFonts w:ascii="Times New Roman" w:hAnsi="Times New Roman" w:cs="Times New Roman"/>
                <w:sz w:val="24"/>
                <w:szCs w:val="24"/>
              </w:rPr>
            </w:pPr>
            <w:r>
              <w:rPr>
                <w:rFonts w:ascii="Times New Roman" w:hAnsi="Times New Roman" w:cs="Times New Roman"/>
                <w:sz w:val="24"/>
                <w:szCs w:val="24"/>
              </w:rPr>
              <w:t>9.</w:t>
            </w:r>
          </w:p>
        </w:tc>
        <w:tc>
          <w:tcPr>
            <w:tcW w:w="4819"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Парки культуры и отдыха</w:t>
            </w:r>
          </w:p>
        </w:tc>
        <w:tc>
          <w:tcPr>
            <w:tcW w:w="1843"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100 посетителей</w:t>
            </w:r>
          </w:p>
        </w:tc>
        <w:tc>
          <w:tcPr>
            <w:tcW w:w="1843"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5-7</w:t>
            </w:r>
          </w:p>
        </w:tc>
      </w:tr>
      <w:tr w:rsidR="00AC5CFE" w:rsidRPr="00C12815" w:rsidTr="005C53F0">
        <w:trPr>
          <w:trHeight w:val="20"/>
        </w:trPr>
        <w:tc>
          <w:tcPr>
            <w:tcW w:w="851" w:type="dxa"/>
            <w:shd w:val="clear" w:color="auto" w:fill="auto"/>
          </w:tcPr>
          <w:p w:rsidR="00AC5CFE" w:rsidRPr="00C846B1" w:rsidRDefault="005C53F0" w:rsidP="005C53F0">
            <w:pPr>
              <w:pStyle w:val="a7"/>
              <w:autoSpaceDE w:val="0"/>
              <w:autoSpaceDN w:val="0"/>
              <w:adjustRightInd w:val="0"/>
              <w:spacing w:after="0" w:line="240" w:lineRule="auto"/>
              <w:ind w:left="-3"/>
              <w:jc w:val="center"/>
              <w:rPr>
                <w:rFonts w:ascii="Times New Roman" w:hAnsi="Times New Roman" w:cs="Times New Roman"/>
                <w:bCs/>
                <w:sz w:val="24"/>
                <w:szCs w:val="24"/>
              </w:rPr>
            </w:pPr>
            <w:r>
              <w:rPr>
                <w:rFonts w:ascii="Times New Roman" w:hAnsi="Times New Roman" w:cs="Times New Roman"/>
                <w:bCs/>
                <w:sz w:val="24"/>
                <w:szCs w:val="24"/>
              </w:rPr>
              <w:t>10.</w:t>
            </w:r>
          </w:p>
        </w:tc>
        <w:tc>
          <w:tcPr>
            <w:tcW w:w="4819"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Лесопарки (лесные массивы)</w:t>
            </w:r>
          </w:p>
        </w:tc>
        <w:tc>
          <w:tcPr>
            <w:tcW w:w="1843"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100 посетителей</w:t>
            </w:r>
          </w:p>
        </w:tc>
        <w:tc>
          <w:tcPr>
            <w:tcW w:w="1843"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7-10</w:t>
            </w:r>
          </w:p>
        </w:tc>
      </w:tr>
      <w:tr w:rsidR="00AC5CFE" w:rsidRPr="00C12815" w:rsidTr="005C53F0">
        <w:trPr>
          <w:trHeight w:val="20"/>
        </w:trPr>
        <w:tc>
          <w:tcPr>
            <w:tcW w:w="851" w:type="dxa"/>
            <w:shd w:val="clear" w:color="auto" w:fill="auto"/>
          </w:tcPr>
          <w:p w:rsidR="00AC5CFE" w:rsidRPr="00C846B1" w:rsidRDefault="005C53F0" w:rsidP="005C53F0">
            <w:pPr>
              <w:pStyle w:val="a7"/>
              <w:autoSpaceDE w:val="0"/>
              <w:autoSpaceDN w:val="0"/>
              <w:adjustRightInd w:val="0"/>
              <w:spacing w:after="0" w:line="240" w:lineRule="auto"/>
              <w:ind w:left="-3"/>
              <w:jc w:val="center"/>
              <w:rPr>
                <w:rFonts w:ascii="Times New Roman" w:hAnsi="Times New Roman" w:cs="Times New Roman"/>
                <w:bCs/>
                <w:sz w:val="24"/>
                <w:szCs w:val="24"/>
              </w:rPr>
            </w:pPr>
            <w:r>
              <w:rPr>
                <w:rFonts w:ascii="Times New Roman" w:hAnsi="Times New Roman" w:cs="Times New Roman"/>
                <w:bCs/>
                <w:sz w:val="24"/>
                <w:szCs w:val="24"/>
              </w:rPr>
              <w:t>11.</w:t>
            </w:r>
          </w:p>
        </w:tc>
        <w:tc>
          <w:tcPr>
            <w:tcW w:w="4819"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Оборудованные пляжи, лодочные станции, пункты проката инвентаря</w:t>
            </w:r>
          </w:p>
        </w:tc>
        <w:tc>
          <w:tcPr>
            <w:tcW w:w="1843"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100 посетителей</w:t>
            </w:r>
          </w:p>
        </w:tc>
        <w:tc>
          <w:tcPr>
            <w:tcW w:w="1843"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15-20</w:t>
            </w:r>
          </w:p>
        </w:tc>
      </w:tr>
      <w:tr w:rsidR="00AC5CFE" w:rsidRPr="00C12815" w:rsidTr="005C53F0">
        <w:trPr>
          <w:trHeight w:val="20"/>
        </w:trPr>
        <w:tc>
          <w:tcPr>
            <w:tcW w:w="851" w:type="dxa"/>
            <w:shd w:val="clear" w:color="auto" w:fill="auto"/>
          </w:tcPr>
          <w:p w:rsidR="00AC5CFE" w:rsidRPr="00C846B1" w:rsidRDefault="005C53F0" w:rsidP="005C53F0">
            <w:pPr>
              <w:pStyle w:val="a7"/>
              <w:autoSpaceDE w:val="0"/>
              <w:autoSpaceDN w:val="0"/>
              <w:adjustRightInd w:val="0"/>
              <w:spacing w:after="0" w:line="240" w:lineRule="auto"/>
              <w:ind w:left="-3"/>
              <w:jc w:val="center"/>
              <w:rPr>
                <w:rFonts w:ascii="Times New Roman" w:hAnsi="Times New Roman" w:cs="Times New Roman"/>
                <w:bCs/>
                <w:sz w:val="24"/>
                <w:szCs w:val="24"/>
              </w:rPr>
            </w:pPr>
            <w:r>
              <w:rPr>
                <w:rFonts w:ascii="Times New Roman" w:hAnsi="Times New Roman" w:cs="Times New Roman"/>
                <w:bCs/>
                <w:sz w:val="24"/>
                <w:szCs w:val="24"/>
              </w:rPr>
              <w:t>12.</w:t>
            </w:r>
          </w:p>
        </w:tc>
        <w:tc>
          <w:tcPr>
            <w:tcW w:w="4819"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Стадионы, спортивные комплексы, бассейны, иные спортивные сооружения с трибунами более 500 зрителей</w:t>
            </w:r>
          </w:p>
        </w:tc>
        <w:tc>
          <w:tcPr>
            <w:tcW w:w="1843"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100 мест</w:t>
            </w:r>
          </w:p>
        </w:tc>
        <w:tc>
          <w:tcPr>
            <w:tcW w:w="1843"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3-5</w:t>
            </w:r>
          </w:p>
        </w:tc>
      </w:tr>
      <w:tr w:rsidR="00AC5CFE" w:rsidRPr="00C12815" w:rsidTr="005C53F0">
        <w:trPr>
          <w:trHeight w:val="20"/>
        </w:trPr>
        <w:tc>
          <w:tcPr>
            <w:tcW w:w="851" w:type="dxa"/>
            <w:shd w:val="clear" w:color="auto" w:fill="auto"/>
          </w:tcPr>
          <w:p w:rsidR="00AC5CFE" w:rsidRPr="00C846B1" w:rsidRDefault="005C53F0" w:rsidP="005C53F0">
            <w:pPr>
              <w:pStyle w:val="a7"/>
              <w:autoSpaceDE w:val="0"/>
              <w:autoSpaceDN w:val="0"/>
              <w:adjustRightInd w:val="0"/>
              <w:spacing w:after="0" w:line="240" w:lineRule="auto"/>
              <w:ind w:left="-3"/>
              <w:jc w:val="center"/>
              <w:rPr>
                <w:rFonts w:ascii="Times New Roman" w:hAnsi="Times New Roman" w:cs="Times New Roman"/>
                <w:bCs/>
                <w:sz w:val="24"/>
                <w:szCs w:val="24"/>
              </w:rPr>
            </w:pPr>
            <w:r>
              <w:rPr>
                <w:rFonts w:ascii="Times New Roman" w:hAnsi="Times New Roman" w:cs="Times New Roman"/>
                <w:bCs/>
                <w:sz w:val="24"/>
                <w:szCs w:val="24"/>
              </w:rPr>
              <w:t>13.</w:t>
            </w:r>
          </w:p>
        </w:tc>
        <w:tc>
          <w:tcPr>
            <w:tcW w:w="4819"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Больничные учреждения</w:t>
            </w:r>
          </w:p>
        </w:tc>
        <w:tc>
          <w:tcPr>
            <w:tcW w:w="1843"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100 коек</w:t>
            </w:r>
          </w:p>
        </w:tc>
        <w:tc>
          <w:tcPr>
            <w:tcW w:w="1843"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3-5</w:t>
            </w:r>
          </w:p>
        </w:tc>
      </w:tr>
      <w:tr w:rsidR="00AC5CFE" w:rsidRPr="00C12815" w:rsidTr="005C53F0">
        <w:trPr>
          <w:trHeight w:val="20"/>
        </w:trPr>
        <w:tc>
          <w:tcPr>
            <w:tcW w:w="851" w:type="dxa"/>
            <w:shd w:val="clear" w:color="auto" w:fill="auto"/>
          </w:tcPr>
          <w:p w:rsidR="00AC5CFE" w:rsidRPr="00C846B1" w:rsidRDefault="005C53F0" w:rsidP="005C53F0">
            <w:pPr>
              <w:pStyle w:val="a7"/>
              <w:autoSpaceDE w:val="0"/>
              <w:autoSpaceDN w:val="0"/>
              <w:adjustRightInd w:val="0"/>
              <w:spacing w:after="0" w:line="240" w:lineRule="auto"/>
              <w:ind w:left="-3"/>
              <w:jc w:val="center"/>
              <w:rPr>
                <w:rFonts w:ascii="Times New Roman" w:hAnsi="Times New Roman" w:cs="Times New Roman"/>
                <w:bCs/>
                <w:sz w:val="24"/>
                <w:szCs w:val="24"/>
              </w:rPr>
            </w:pPr>
            <w:r>
              <w:rPr>
                <w:rFonts w:ascii="Times New Roman" w:hAnsi="Times New Roman" w:cs="Times New Roman"/>
                <w:bCs/>
                <w:sz w:val="24"/>
                <w:szCs w:val="24"/>
              </w:rPr>
              <w:t>14.</w:t>
            </w:r>
          </w:p>
        </w:tc>
        <w:tc>
          <w:tcPr>
            <w:tcW w:w="4819"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Поликлиники и амбулаторные учреждения</w:t>
            </w:r>
          </w:p>
        </w:tc>
        <w:tc>
          <w:tcPr>
            <w:tcW w:w="1843"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100 посещений в смену</w:t>
            </w:r>
          </w:p>
        </w:tc>
        <w:tc>
          <w:tcPr>
            <w:tcW w:w="1843"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2-3</w:t>
            </w:r>
          </w:p>
        </w:tc>
      </w:tr>
      <w:tr w:rsidR="00AC5CFE" w:rsidRPr="00C12815" w:rsidTr="005C53F0">
        <w:trPr>
          <w:trHeight w:val="1254"/>
        </w:trPr>
        <w:tc>
          <w:tcPr>
            <w:tcW w:w="851" w:type="dxa"/>
            <w:shd w:val="clear" w:color="auto" w:fill="auto"/>
          </w:tcPr>
          <w:p w:rsidR="00AC5CFE" w:rsidRPr="00C846B1" w:rsidRDefault="005C53F0" w:rsidP="005C53F0">
            <w:pPr>
              <w:pStyle w:val="a7"/>
              <w:autoSpaceDE w:val="0"/>
              <w:autoSpaceDN w:val="0"/>
              <w:adjustRightInd w:val="0"/>
              <w:spacing w:after="0" w:line="240" w:lineRule="auto"/>
              <w:ind w:left="-3"/>
              <w:jc w:val="center"/>
              <w:rPr>
                <w:rFonts w:ascii="Times New Roman" w:hAnsi="Times New Roman" w:cs="Times New Roman"/>
                <w:bCs/>
                <w:sz w:val="24"/>
                <w:szCs w:val="24"/>
              </w:rPr>
            </w:pPr>
            <w:r>
              <w:rPr>
                <w:rFonts w:ascii="Times New Roman" w:hAnsi="Times New Roman" w:cs="Times New Roman"/>
                <w:bCs/>
                <w:sz w:val="24"/>
                <w:szCs w:val="24"/>
              </w:rPr>
              <w:t>15.</w:t>
            </w:r>
          </w:p>
        </w:tc>
        <w:tc>
          <w:tcPr>
            <w:tcW w:w="4819" w:type="dxa"/>
            <w:shd w:val="clear" w:color="auto" w:fill="auto"/>
          </w:tcPr>
          <w:p w:rsidR="00AC5CFE" w:rsidRPr="00AC5CFE" w:rsidRDefault="00AC5CFE" w:rsidP="005C53F0">
            <w:pPr>
              <w:widowControl w:val="0"/>
              <w:spacing w:line="240" w:lineRule="auto"/>
              <w:jc w:val="left"/>
              <w:rPr>
                <w:rFonts w:ascii="Times New Roman" w:hAnsi="Times New Roman" w:cs="Times New Roman"/>
                <w:sz w:val="24"/>
                <w:szCs w:val="24"/>
              </w:rPr>
            </w:pPr>
            <w:r w:rsidRPr="00AC5CFE">
              <w:rPr>
                <w:rFonts w:ascii="Times New Roman" w:hAnsi="Times New Roman" w:cs="Times New Roman"/>
                <w:sz w:val="24"/>
                <w:szCs w:val="24"/>
              </w:rPr>
              <w:t>Государственные и муниципальные учреждения, рассчитанные на обслуживание населения: загсы,   архивы, информационные центры, суды. Общественные объединения и организации, творческие союзы, международные организации</w:t>
            </w:r>
          </w:p>
        </w:tc>
        <w:tc>
          <w:tcPr>
            <w:tcW w:w="1843"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100 служащих</w:t>
            </w:r>
          </w:p>
        </w:tc>
        <w:tc>
          <w:tcPr>
            <w:tcW w:w="1843"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10-20</w:t>
            </w:r>
          </w:p>
        </w:tc>
      </w:tr>
      <w:tr w:rsidR="00AC5CFE" w:rsidRPr="00C12815" w:rsidTr="005C53F0">
        <w:trPr>
          <w:trHeight w:val="20"/>
        </w:trPr>
        <w:tc>
          <w:tcPr>
            <w:tcW w:w="851" w:type="dxa"/>
            <w:shd w:val="clear" w:color="auto" w:fill="auto"/>
          </w:tcPr>
          <w:p w:rsidR="00AC5CFE" w:rsidRPr="00C846B1" w:rsidRDefault="005C53F0" w:rsidP="005C53F0">
            <w:pPr>
              <w:pStyle w:val="a7"/>
              <w:autoSpaceDE w:val="0"/>
              <w:autoSpaceDN w:val="0"/>
              <w:adjustRightInd w:val="0"/>
              <w:spacing w:after="0" w:line="240" w:lineRule="auto"/>
              <w:ind w:left="-3"/>
              <w:jc w:val="center"/>
              <w:rPr>
                <w:rFonts w:ascii="Times New Roman" w:hAnsi="Times New Roman" w:cs="Times New Roman"/>
                <w:bCs/>
                <w:sz w:val="24"/>
                <w:szCs w:val="24"/>
              </w:rPr>
            </w:pPr>
            <w:r>
              <w:rPr>
                <w:rFonts w:ascii="Times New Roman" w:hAnsi="Times New Roman" w:cs="Times New Roman"/>
                <w:bCs/>
                <w:sz w:val="24"/>
                <w:szCs w:val="24"/>
              </w:rPr>
              <w:t>16.</w:t>
            </w:r>
          </w:p>
        </w:tc>
        <w:tc>
          <w:tcPr>
            <w:tcW w:w="4819" w:type="dxa"/>
            <w:shd w:val="clear" w:color="auto" w:fill="auto"/>
          </w:tcPr>
          <w:p w:rsidR="00AC5CFE" w:rsidRPr="00AC5CFE" w:rsidRDefault="00AC5CFE" w:rsidP="005C53F0">
            <w:pPr>
              <w:widowControl w:val="0"/>
              <w:spacing w:line="240" w:lineRule="auto"/>
              <w:jc w:val="left"/>
              <w:rPr>
                <w:rFonts w:ascii="Times New Roman" w:hAnsi="Times New Roman" w:cs="Times New Roman"/>
                <w:sz w:val="24"/>
                <w:szCs w:val="24"/>
                <w:lang w:val="en-US"/>
              </w:rPr>
            </w:pPr>
            <w:proofErr w:type="spellStart"/>
            <w:r w:rsidRPr="00AC5CFE">
              <w:rPr>
                <w:rFonts w:ascii="Times New Roman" w:hAnsi="Times New Roman" w:cs="Times New Roman"/>
                <w:sz w:val="24"/>
                <w:szCs w:val="24"/>
                <w:lang w:val="en-US"/>
              </w:rPr>
              <w:t>Бизнес-центры</w:t>
            </w:r>
            <w:proofErr w:type="spellEnd"/>
            <w:r w:rsidRPr="00AC5CFE">
              <w:rPr>
                <w:rFonts w:ascii="Times New Roman" w:hAnsi="Times New Roman" w:cs="Times New Roman"/>
                <w:sz w:val="24"/>
                <w:szCs w:val="24"/>
                <w:lang w:val="en-US"/>
              </w:rPr>
              <w:t xml:space="preserve">, </w:t>
            </w:r>
            <w:proofErr w:type="spellStart"/>
            <w:r w:rsidRPr="00AC5CFE">
              <w:rPr>
                <w:rFonts w:ascii="Times New Roman" w:hAnsi="Times New Roman" w:cs="Times New Roman"/>
                <w:sz w:val="24"/>
                <w:szCs w:val="24"/>
                <w:lang w:val="en-US"/>
              </w:rPr>
              <w:t>офисные</w:t>
            </w:r>
            <w:proofErr w:type="spellEnd"/>
            <w:r w:rsidRPr="00AC5CFE">
              <w:rPr>
                <w:rFonts w:ascii="Times New Roman" w:hAnsi="Times New Roman" w:cs="Times New Roman"/>
                <w:sz w:val="24"/>
                <w:szCs w:val="24"/>
                <w:lang w:val="en-US"/>
              </w:rPr>
              <w:t xml:space="preserve"> </w:t>
            </w:r>
            <w:proofErr w:type="spellStart"/>
            <w:r w:rsidRPr="00AC5CFE">
              <w:rPr>
                <w:rFonts w:ascii="Times New Roman" w:hAnsi="Times New Roman" w:cs="Times New Roman"/>
                <w:sz w:val="24"/>
                <w:szCs w:val="24"/>
                <w:lang w:val="en-US"/>
              </w:rPr>
              <w:t>центры</w:t>
            </w:r>
            <w:proofErr w:type="spellEnd"/>
            <w:r w:rsidRPr="00AC5CFE">
              <w:rPr>
                <w:rFonts w:ascii="Times New Roman" w:hAnsi="Times New Roman" w:cs="Times New Roman"/>
                <w:sz w:val="24"/>
                <w:szCs w:val="24"/>
                <w:lang w:val="en-US"/>
              </w:rPr>
              <w:t xml:space="preserve"> </w:t>
            </w:r>
          </w:p>
        </w:tc>
        <w:tc>
          <w:tcPr>
            <w:tcW w:w="1843"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100 служащих</w:t>
            </w:r>
          </w:p>
        </w:tc>
        <w:tc>
          <w:tcPr>
            <w:tcW w:w="1843"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10-20</w:t>
            </w:r>
          </w:p>
        </w:tc>
      </w:tr>
      <w:tr w:rsidR="00AC5CFE" w:rsidRPr="00C12815" w:rsidTr="005C53F0">
        <w:trPr>
          <w:trHeight w:val="20"/>
        </w:trPr>
        <w:tc>
          <w:tcPr>
            <w:tcW w:w="851" w:type="dxa"/>
            <w:shd w:val="clear" w:color="auto" w:fill="auto"/>
          </w:tcPr>
          <w:p w:rsidR="00AC5CFE" w:rsidRPr="00C846B1" w:rsidRDefault="005C53F0" w:rsidP="005C53F0">
            <w:pPr>
              <w:pStyle w:val="a7"/>
              <w:autoSpaceDE w:val="0"/>
              <w:autoSpaceDN w:val="0"/>
              <w:adjustRightInd w:val="0"/>
              <w:spacing w:after="0" w:line="240" w:lineRule="auto"/>
              <w:ind w:left="-3"/>
              <w:jc w:val="center"/>
              <w:rPr>
                <w:rFonts w:ascii="Times New Roman" w:hAnsi="Times New Roman" w:cs="Times New Roman"/>
                <w:bCs/>
                <w:sz w:val="24"/>
                <w:szCs w:val="24"/>
              </w:rPr>
            </w:pPr>
            <w:r>
              <w:rPr>
                <w:rFonts w:ascii="Times New Roman" w:hAnsi="Times New Roman" w:cs="Times New Roman"/>
                <w:bCs/>
                <w:sz w:val="24"/>
                <w:szCs w:val="24"/>
              </w:rPr>
              <w:t>17.</w:t>
            </w:r>
          </w:p>
        </w:tc>
        <w:tc>
          <w:tcPr>
            <w:tcW w:w="4819" w:type="dxa"/>
            <w:shd w:val="clear" w:color="auto" w:fill="auto"/>
          </w:tcPr>
          <w:p w:rsidR="00AC5CFE" w:rsidRPr="00AC5CFE" w:rsidRDefault="00AC5CFE" w:rsidP="005C53F0">
            <w:pPr>
              <w:widowControl w:val="0"/>
              <w:spacing w:line="240" w:lineRule="auto"/>
              <w:jc w:val="left"/>
              <w:rPr>
                <w:rFonts w:ascii="Times New Roman" w:hAnsi="Times New Roman" w:cs="Times New Roman"/>
                <w:sz w:val="24"/>
                <w:szCs w:val="24"/>
              </w:rPr>
            </w:pPr>
            <w:proofErr w:type="gramStart"/>
            <w:r w:rsidRPr="00AC5CFE">
              <w:rPr>
                <w:rFonts w:ascii="Times New Roman" w:hAnsi="Times New Roman" w:cs="Times New Roman"/>
                <w:sz w:val="24"/>
                <w:szCs w:val="24"/>
              </w:rPr>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 компьютерные центры, издательства</w:t>
            </w:r>
            <w:proofErr w:type="gramEnd"/>
          </w:p>
        </w:tc>
        <w:tc>
          <w:tcPr>
            <w:tcW w:w="1843"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100 служащих</w:t>
            </w:r>
          </w:p>
        </w:tc>
        <w:tc>
          <w:tcPr>
            <w:tcW w:w="1843"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10-20</w:t>
            </w:r>
          </w:p>
        </w:tc>
      </w:tr>
      <w:tr w:rsidR="00AC5CFE" w:rsidRPr="00C12815" w:rsidTr="005C53F0">
        <w:trPr>
          <w:trHeight w:val="20"/>
        </w:trPr>
        <w:tc>
          <w:tcPr>
            <w:tcW w:w="851" w:type="dxa"/>
            <w:shd w:val="clear" w:color="auto" w:fill="auto"/>
          </w:tcPr>
          <w:p w:rsidR="00AC5CFE" w:rsidRPr="00AC5CFE" w:rsidRDefault="00C846B1" w:rsidP="005C53F0">
            <w:pPr>
              <w:autoSpaceDE w:val="0"/>
              <w:autoSpaceDN w:val="0"/>
              <w:adjustRightInd w:val="0"/>
              <w:spacing w:line="240" w:lineRule="auto"/>
              <w:ind w:left="-3" w:hanging="34"/>
              <w:jc w:val="center"/>
              <w:rPr>
                <w:rFonts w:ascii="Times New Roman" w:hAnsi="Times New Roman" w:cs="Times New Roman"/>
                <w:bCs/>
                <w:sz w:val="24"/>
                <w:szCs w:val="24"/>
              </w:rPr>
            </w:pPr>
            <w:r>
              <w:rPr>
                <w:rFonts w:ascii="Times New Roman" w:hAnsi="Times New Roman" w:cs="Times New Roman"/>
                <w:bCs/>
                <w:sz w:val="24"/>
                <w:szCs w:val="24"/>
              </w:rPr>
              <w:lastRenderedPageBreak/>
              <w:t>18.</w:t>
            </w:r>
          </w:p>
        </w:tc>
        <w:tc>
          <w:tcPr>
            <w:tcW w:w="4819" w:type="dxa"/>
            <w:shd w:val="clear" w:color="auto" w:fill="auto"/>
          </w:tcPr>
          <w:p w:rsidR="00AC5CFE" w:rsidRPr="00AC5CFE" w:rsidRDefault="00AC5CFE" w:rsidP="005C53F0">
            <w:pPr>
              <w:widowControl w:val="0"/>
              <w:spacing w:line="240" w:lineRule="auto"/>
              <w:jc w:val="left"/>
              <w:rPr>
                <w:rFonts w:ascii="Times New Roman" w:hAnsi="Times New Roman" w:cs="Times New Roman"/>
                <w:sz w:val="24"/>
                <w:szCs w:val="24"/>
              </w:rPr>
            </w:pPr>
            <w:r w:rsidRPr="00AC5CFE">
              <w:rPr>
                <w:rFonts w:ascii="Times New Roman" w:hAnsi="Times New Roman" w:cs="Times New Roman"/>
                <w:sz w:val="24"/>
                <w:szCs w:val="24"/>
              </w:rPr>
              <w:t>Научно-исследовательские, проектные, конструкторские организации</w:t>
            </w:r>
          </w:p>
        </w:tc>
        <w:tc>
          <w:tcPr>
            <w:tcW w:w="1843"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100 сотрудников</w:t>
            </w:r>
          </w:p>
        </w:tc>
        <w:tc>
          <w:tcPr>
            <w:tcW w:w="1843"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10-15</w:t>
            </w:r>
          </w:p>
        </w:tc>
      </w:tr>
      <w:tr w:rsidR="00AC5CFE" w:rsidRPr="00C12815" w:rsidTr="005C53F0">
        <w:trPr>
          <w:trHeight w:val="20"/>
        </w:trPr>
        <w:tc>
          <w:tcPr>
            <w:tcW w:w="851" w:type="dxa"/>
            <w:shd w:val="clear" w:color="auto" w:fill="auto"/>
          </w:tcPr>
          <w:p w:rsidR="00AC5CFE" w:rsidRPr="005C53F0" w:rsidRDefault="005C53F0" w:rsidP="005C53F0">
            <w:pPr>
              <w:widowControl w:val="0"/>
              <w:spacing w:line="240" w:lineRule="auto"/>
              <w:ind w:left="-3" w:hanging="34"/>
              <w:jc w:val="center"/>
              <w:rPr>
                <w:rFonts w:ascii="Times New Roman" w:hAnsi="Times New Roman" w:cs="Times New Roman"/>
                <w:sz w:val="24"/>
                <w:szCs w:val="24"/>
              </w:rPr>
            </w:pPr>
            <w:r>
              <w:rPr>
                <w:rFonts w:ascii="Times New Roman" w:hAnsi="Times New Roman" w:cs="Times New Roman"/>
                <w:sz w:val="24"/>
                <w:szCs w:val="24"/>
              </w:rPr>
              <w:t>19.</w:t>
            </w:r>
          </w:p>
        </w:tc>
        <w:tc>
          <w:tcPr>
            <w:tcW w:w="4819" w:type="dxa"/>
            <w:shd w:val="clear" w:color="auto" w:fill="auto"/>
          </w:tcPr>
          <w:p w:rsidR="00AC5CFE" w:rsidRPr="00AC5CFE" w:rsidRDefault="00AC5CFE" w:rsidP="005C53F0">
            <w:pPr>
              <w:widowControl w:val="0"/>
              <w:spacing w:line="240" w:lineRule="auto"/>
              <w:jc w:val="left"/>
              <w:rPr>
                <w:rFonts w:ascii="Times New Roman" w:hAnsi="Times New Roman" w:cs="Times New Roman"/>
                <w:sz w:val="24"/>
                <w:szCs w:val="24"/>
              </w:rPr>
            </w:pPr>
            <w:r w:rsidRPr="00AC5CFE">
              <w:rPr>
                <w:rFonts w:ascii="Times New Roman" w:hAnsi="Times New Roman" w:cs="Times New Roman"/>
                <w:sz w:val="24"/>
                <w:szCs w:val="24"/>
              </w:rPr>
              <w:t>Автовокзалы, железнодорожные вокзалы и станции</w:t>
            </w:r>
          </w:p>
        </w:tc>
        <w:tc>
          <w:tcPr>
            <w:tcW w:w="1843"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100 пассажиров в «час пик»</w:t>
            </w:r>
          </w:p>
        </w:tc>
        <w:tc>
          <w:tcPr>
            <w:tcW w:w="1843" w:type="dxa"/>
            <w:shd w:val="clear" w:color="auto" w:fill="auto"/>
          </w:tcPr>
          <w:p w:rsidR="00AC5CFE" w:rsidRPr="00AC5CFE" w:rsidRDefault="00AC5CFE" w:rsidP="005C53F0">
            <w:pPr>
              <w:autoSpaceDE w:val="0"/>
              <w:autoSpaceDN w:val="0"/>
              <w:adjustRightInd w:val="0"/>
              <w:spacing w:line="240" w:lineRule="auto"/>
              <w:jc w:val="left"/>
              <w:rPr>
                <w:rFonts w:ascii="Times New Roman" w:hAnsi="Times New Roman" w:cs="Times New Roman"/>
                <w:bCs/>
                <w:sz w:val="24"/>
                <w:szCs w:val="24"/>
              </w:rPr>
            </w:pPr>
            <w:r w:rsidRPr="00AC5CFE">
              <w:rPr>
                <w:rFonts w:ascii="Times New Roman" w:hAnsi="Times New Roman" w:cs="Times New Roman"/>
                <w:bCs/>
                <w:sz w:val="24"/>
                <w:szCs w:val="24"/>
              </w:rPr>
              <w:t>10-15</w:t>
            </w:r>
          </w:p>
        </w:tc>
      </w:tr>
    </w:tbl>
    <w:p w:rsidR="00AC5CFE" w:rsidRDefault="00AC5CFE" w:rsidP="005C53F0">
      <w:pPr>
        <w:pStyle w:val="a7"/>
        <w:spacing w:after="0" w:line="240" w:lineRule="auto"/>
        <w:ind w:left="709"/>
        <w:jc w:val="both"/>
        <w:rPr>
          <w:rFonts w:ascii="Times New Roman" w:hAnsi="Times New Roman"/>
          <w:sz w:val="24"/>
          <w:szCs w:val="24"/>
        </w:rPr>
      </w:pPr>
    </w:p>
    <w:p w:rsidR="005C53F0" w:rsidRDefault="00AC5CFE" w:rsidP="005C53F0">
      <w:pPr>
        <w:pStyle w:val="a7"/>
        <w:spacing w:after="0" w:line="240" w:lineRule="auto"/>
        <w:ind w:left="0" w:firstLine="709"/>
        <w:jc w:val="both"/>
        <w:rPr>
          <w:rFonts w:ascii="Times New Roman" w:hAnsi="Times New Roman"/>
          <w:sz w:val="28"/>
          <w:szCs w:val="28"/>
        </w:rPr>
      </w:pPr>
      <w:r w:rsidRPr="005C53F0">
        <w:rPr>
          <w:rFonts w:ascii="Times New Roman" w:hAnsi="Times New Roman"/>
          <w:sz w:val="28"/>
          <w:szCs w:val="28"/>
        </w:rPr>
        <w:t xml:space="preserve">20. </w:t>
      </w:r>
      <w:proofErr w:type="gramStart"/>
      <w:r w:rsidRPr="005C53F0">
        <w:rPr>
          <w:rFonts w:ascii="Times New Roman" w:hAnsi="Times New Roman"/>
          <w:sz w:val="28"/>
          <w:szCs w:val="28"/>
        </w:rPr>
        <w:t xml:space="preserve">В жилых зонах </w:t>
      </w:r>
      <w:r w:rsidRPr="005C53F0">
        <w:rPr>
          <w:rFonts w:ascii="Times New Roman" w:hAnsi="Times New Roman"/>
          <w:spacing w:val="-2"/>
          <w:sz w:val="28"/>
          <w:szCs w:val="28"/>
        </w:rPr>
        <w:t>допускается размещать</w:t>
      </w:r>
      <w:r w:rsidRPr="005C53F0">
        <w:rPr>
          <w:rFonts w:ascii="Times New Roman" w:hAnsi="Times New Roman"/>
          <w:sz w:val="28"/>
          <w:szCs w:val="28"/>
        </w:rPr>
        <w:t xml:space="preserve"> </w:t>
      </w:r>
      <w:r w:rsidRPr="005C53F0">
        <w:rPr>
          <w:rFonts w:ascii="Times New Roman" w:hAnsi="Times New Roman"/>
          <w:spacing w:val="-2"/>
          <w:sz w:val="28"/>
          <w:szCs w:val="28"/>
        </w:rPr>
        <w:t>отдельные</w:t>
      </w:r>
      <w:r w:rsidRPr="005C53F0">
        <w:rPr>
          <w:rFonts w:ascii="Times New Roman" w:hAnsi="Times New Roman"/>
          <w:sz w:val="28"/>
          <w:szCs w:val="28"/>
        </w:rPr>
        <w:t xml:space="preserve"> </w:t>
      </w:r>
      <w:r w:rsidRPr="005C53F0">
        <w:rPr>
          <w:rFonts w:ascii="Times New Roman" w:hAnsi="Times New Roman"/>
          <w:spacing w:val="-2"/>
          <w:sz w:val="28"/>
          <w:szCs w:val="28"/>
        </w:rPr>
        <w:t>объекты общественно-делового</w:t>
      </w:r>
      <w:r w:rsidRPr="005C53F0">
        <w:rPr>
          <w:rFonts w:ascii="Times New Roman" w:hAnsi="Times New Roman"/>
          <w:sz w:val="28"/>
          <w:szCs w:val="28"/>
        </w:rPr>
        <w:t xml:space="preserve">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roofErr w:type="gramEnd"/>
      <w:r w:rsidRPr="005C53F0">
        <w:rPr>
          <w:rFonts w:ascii="Times New Roman" w:hAnsi="Times New Roman"/>
          <w:sz w:val="28"/>
          <w:szCs w:val="28"/>
        </w:rPr>
        <w:t xml:space="preserve"> Размер санитарно-защитных зон для объектов, не являющихся источником загрязнения окружающей среды, должен быть не менее 25 м.</w:t>
      </w:r>
      <w:bookmarkEnd w:id="8"/>
    </w:p>
    <w:p w:rsidR="005C53F0" w:rsidRDefault="005C53F0" w:rsidP="005C53F0">
      <w:pPr>
        <w:pStyle w:val="a7"/>
        <w:spacing w:after="0" w:line="240" w:lineRule="auto"/>
        <w:ind w:left="0" w:firstLine="709"/>
        <w:jc w:val="both"/>
        <w:rPr>
          <w:rFonts w:ascii="Times New Roman" w:hAnsi="Times New Roman"/>
          <w:sz w:val="28"/>
          <w:szCs w:val="28"/>
        </w:rPr>
      </w:pPr>
    </w:p>
    <w:p w:rsidR="00AC5CFE" w:rsidRPr="005C53F0" w:rsidRDefault="00AC5CFE" w:rsidP="005C53F0">
      <w:pPr>
        <w:spacing w:line="240" w:lineRule="auto"/>
        <w:jc w:val="both"/>
        <w:rPr>
          <w:rFonts w:ascii="Times New Roman" w:hAnsi="Times New Roman" w:cs="Times New Roman"/>
          <w:sz w:val="28"/>
          <w:szCs w:val="28"/>
        </w:rPr>
      </w:pPr>
      <w:r w:rsidRPr="005C53F0">
        <w:rPr>
          <w:rFonts w:ascii="Times New Roman" w:hAnsi="Times New Roman" w:cs="Times New Roman"/>
          <w:b/>
          <w:sz w:val="28"/>
          <w:szCs w:val="28"/>
          <w:u w:val="single"/>
        </w:rPr>
        <w:t>ЖИЛЫЕ ЗОНЫ</w:t>
      </w:r>
    </w:p>
    <w:p w:rsidR="00AC5CFE" w:rsidRPr="005C53F0" w:rsidRDefault="00AC5CFE" w:rsidP="005C53F0">
      <w:pPr>
        <w:spacing w:line="240" w:lineRule="auto"/>
        <w:rPr>
          <w:rFonts w:ascii="Times New Roman" w:hAnsi="Times New Roman" w:cs="Times New Roman"/>
          <w:b/>
          <w:sz w:val="28"/>
          <w:szCs w:val="28"/>
        </w:rPr>
      </w:pPr>
    </w:p>
    <w:p w:rsidR="00AC5CFE" w:rsidRPr="005C53F0" w:rsidRDefault="00AC5CFE" w:rsidP="005C53F0">
      <w:pPr>
        <w:spacing w:line="240" w:lineRule="auto"/>
        <w:jc w:val="both"/>
        <w:rPr>
          <w:rFonts w:ascii="Times New Roman" w:hAnsi="Times New Roman" w:cs="Times New Roman"/>
          <w:b/>
          <w:sz w:val="28"/>
          <w:szCs w:val="28"/>
        </w:rPr>
      </w:pPr>
      <w:r w:rsidRPr="005C53F0">
        <w:rPr>
          <w:rFonts w:ascii="Times New Roman" w:hAnsi="Times New Roman" w:cs="Times New Roman"/>
          <w:b/>
          <w:sz w:val="28"/>
          <w:szCs w:val="28"/>
        </w:rPr>
        <w:t>Ж-1 ЗОНА ЗАСТРОЙКИ ИНДИВИДУАЛЬНЫМИ ЖИЛЫМИ ДОМАМИ</w:t>
      </w:r>
    </w:p>
    <w:p w:rsidR="00AC5CFE" w:rsidRPr="005C53F0" w:rsidRDefault="00AC5CFE" w:rsidP="005C53F0">
      <w:pPr>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t>Зона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AC5CFE" w:rsidRPr="005C53F0" w:rsidRDefault="00AC5CFE" w:rsidP="005C53F0">
      <w:pPr>
        <w:spacing w:line="240" w:lineRule="auto"/>
        <w:ind w:firstLine="709"/>
        <w:jc w:val="both"/>
        <w:rPr>
          <w:rFonts w:ascii="Times New Roman" w:hAnsi="Times New Roman" w:cs="Times New Roman"/>
          <w:sz w:val="28"/>
          <w:szCs w:val="28"/>
          <w:u w:val="single"/>
        </w:rPr>
      </w:pPr>
    </w:p>
    <w:p w:rsidR="00AC5CFE" w:rsidRPr="005C53F0" w:rsidRDefault="00AC5CFE" w:rsidP="005C53F0">
      <w:pPr>
        <w:spacing w:line="240" w:lineRule="auto"/>
        <w:jc w:val="left"/>
        <w:rPr>
          <w:rFonts w:ascii="Times New Roman" w:hAnsi="Times New Roman" w:cs="Times New Roman"/>
          <w:sz w:val="28"/>
          <w:szCs w:val="28"/>
          <w:u w:val="single"/>
        </w:rPr>
      </w:pPr>
      <w:r w:rsidRPr="005C53F0">
        <w:rPr>
          <w:rFonts w:ascii="Times New Roman" w:hAnsi="Times New Roman" w:cs="Times New Roman"/>
          <w:sz w:val="28"/>
          <w:szCs w:val="28"/>
          <w:u w:val="single"/>
        </w:rPr>
        <w:t xml:space="preserve">Основные виды разрешенного использования </w:t>
      </w:r>
    </w:p>
    <w:p w:rsidR="00AC5CFE" w:rsidRPr="00C12815" w:rsidRDefault="00AC5CFE" w:rsidP="00AC5CFE">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3"/>
        <w:gridCol w:w="3628"/>
      </w:tblGrid>
      <w:tr w:rsidR="00AC5CFE" w:rsidRPr="00C12815" w:rsidTr="005C53F0">
        <w:tc>
          <w:tcPr>
            <w:tcW w:w="6062"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Наименование вида разрешенного использования земельного участка</w:t>
            </w:r>
          </w:p>
        </w:tc>
        <w:tc>
          <w:tcPr>
            <w:tcW w:w="3685"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Код (числовое обозначение вида разрешенного использования земельного участка)</w:t>
            </w:r>
          </w:p>
        </w:tc>
      </w:tr>
      <w:tr w:rsidR="00AC5CFE" w:rsidRPr="00C12815" w:rsidTr="005C53F0">
        <w:tc>
          <w:tcPr>
            <w:tcW w:w="6062"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Для индивидуального жилищного строительства</w:t>
            </w:r>
          </w:p>
        </w:tc>
        <w:tc>
          <w:tcPr>
            <w:tcW w:w="3685"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2.1</w:t>
            </w:r>
          </w:p>
        </w:tc>
      </w:tr>
      <w:tr w:rsidR="00AC5CFE" w:rsidRPr="00C12815" w:rsidTr="005C53F0">
        <w:tc>
          <w:tcPr>
            <w:tcW w:w="6062"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Для ведения личного подсобного хозяйства</w:t>
            </w:r>
          </w:p>
        </w:tc>
        <w:tc>
          <w:tcPr>
            <w:tcW w:w="3685"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2.2</w:t>
            </w:r>
          </w:p>
        </w:tc>
      </w:tr>
      <w:tr w:rsidR="00AC5CFE" w:rsidRPr="00C12815" w:rsidTr="005C53F0">
        <w:tc>
          <w:tcPr>
            <w:tcW w:w="6062"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Земельные участки (территории) общего пользования</w:t>
            </w:r>
          </w:p>
        </w:tc>
        <w:tc>
          <w:tcPr>
            <w:tcW w:w="3685"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12.0</w:t>
            </w:r>
          </w:p>
        </w:tc>
      </w:tr>
    </w:tbl>
    <w:p w:rsidR="00AC5CFE" w:rsidRPr="00C12815" w:rsidRDefault="00AC5CFE" w:rsidP="00AC5CFE"/>
    <w:p w:rsidR="00AC5CFE" w:rsidRPr="005C53F0" w:rsidRDefault="00AC5CFE" w:rsidP="005C53F0">
      <w:pPr>
        <w:jc w:val="left"/>
        <w:rPr>
          <w:rFonts w:ascii="Times New Roman" w:hAnsi="Times New Roman" w:cs="Times New Roman"/>
          <w:sz w:val="28"/>
          <w:szCs w:val="28"/>
          <w:u w:val="single"/>
        </w:rPr>
      </w:pPr>
      <w:r w:rsidRPr="005C53F0">
        <w:rPr>
          <w:rFonts w:ascii="Times New Roman" w:hAnsi="Times New Roman" w:cs="Times New Roman"/>
          <w:sz w:val="28"/>
          <w:szCs w:val="28"/>
          <w:u w:val="single"/>
        </w:rPr>
        <w:t>Условно разрешенные виды использования</w:t>
      </w:r>
    </w:p>
    <w:p w:rsidR="00AC5CFE" w:rsidRPr="005C53F0" w:rsidRDefault="00AC5CFE" w:rsidP="00AC5CFE">
      <w:pPr>
        <w:rPr>
          <w:rFonts w:ascii="Times New Roman" w:hAnsi="Times New Roman" w:cs="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4"/>
        <w:gridCol w:w="3627"/>
      </w:tblGrid>
      <w:tr w:rsidR="00AC5CFE" w:rsidRPr="005C53F0" w:rsidTr="005C53F0">
        <w:tc>
          <w:tcPr>
            <w:tcW w:w="6062" w:type="dxa"/>
          </w:tcPr>
          <w:p w:rsidR="00AC5CFE" w:rsidRPr="005C53F0" w:rsidRDefault="00AC5CFE" w:rsidP="005C53F0">
            <w:pPr>
              <w:spacing w:line="240" w:lineRule="auto"/>
              <w:jc w:val="left"/>
              <w:rPr>
                <w:rFonts w:ascii="Times New Roman" w:hAnsi="Times New Roman" w:cs="Times New Roman"/>
              </w:rPr>
            </w:pPr>
            <w:r w:rsidRPr="005C53F0">
              <w:rPr>
                <w:rFonts w:ascii="Times New Roman" w:hAnsi="Times New Roman" w:cs="Times New Roman"/>
              </w:rPr>
              <w:t>Наименование вида разрешенного использования земельного участка</w:t>
            </w:r>
          </w:p>
        </w:tc>
        <w:tc>
          <w:tcPr>
            <w:tcW w:w="3685" w:type="dxa"/>
          </w:tcPr>
          <w:p w:rsidR="00AC5CFE" w:rsidRPr="005C53F0" w:rsidRDefault="00AC5CFE" w:rsidP="005C53F0">
            <w:pPr>
              <w:spacing w:line="240" w:lineRule="auto"/>
              <w:jc w:val="left"/>
              <w:rPr>
                <w:rFonts w:ascii="Times New Roman" w:hAnsi="Times New Roman" w:cs="Times New Roman"/>
              </w:rPr>
            </w:pPr>
            <w:r w:rsidRPr="005C53F0">
              <w:rPr>
                <w:rFonts w:ascii="Times New Roman" w:hAnsi="Times New Roman" w:cs="Times New Roman"/>
              </w:rPr>
              <w:t>Код (числовое обозначение вида разрешенного использования земельного участка)</w:t>
            </w:r>
          </w:p>
        </w:tc>
      </w:tr>
      <w:tr w:rsidR="00AC5CFE" w:rsidRPr="005C53F0" w:rsidTr="005C53F0">
        <w:tc>
          <w:tcPr>
            <w:tcW w:w="6062" w:type="dxa"/>
          </w:tcPr>
          <w:p w:rsidR="00AC5CFE" w:rsidRPr="005C53F0" w:rsidRDefault="00AC5CFE" w:rsidP="005C53F0">
            <w:pPr>
              <w:spacing w:line="240" w:lineRule="auto"/>
              <w:jc w:val="left"/>
              <w:rPr>
                <w:rFonts w:ascii="Times New Roman" w:hAnsi="Times New Roman" w:cs="Times New Roman"/>
              </w:rPr>
            </w:pPr>
            <w:r w:rsidRPr="005C53F0">
              <w:rPr>
                <w:rFonts w:ascii="Times New Roman" w:hAnsi="Times New Roman" w:cs="Times New Roman"/>
              </w:rPr>
              <w:t>Малоэтажная многоквартирная жилая застройка</w:t>
            </w:r>
          </w:p>
        </w:tc>
        <w:tc>
          <w:tcPr>
            <w:tcW w:w="3685" w:type="dxa"/>
          </w:tcPr>
          <w:p w:rsidR="00AC5CFE" w:rsidRPr="005C53F0" w:rsidRDefault="00AC5CFE" w:rsidP="005C53F0">
            <w:pPr>
              <w:spacing w:line="240" w:lineRule="auto"/>
              <w:jc w:val="left"/>
              <w:rPr>
                <w:rFonts w:ascii="Times New Roman" w:hAnsi="Times New Roman" w:cs="Times New Roman"/>
              </w:rPr>
            </w:pPr>
            <w:r w:rsidRPr="005C53F0">
              <w:rPr>
                <w:rFonts w:ascii="Times New Roman" w:hAnsi="Times New Roman" w:cs="Times New Roman"/>
              </w:rPr>
              <w:t>2.1.1</w:t>
            </w:r>
          </w:p>
        </w:tc>
      </w:tr>
      <w:tr w:rsidR="00AC5CFE" w:rsidRPr="005C53F0" w:rsidTr="005C53F0">
        <w:tc>
          <w:tcPr>
            <w:tcW w:w="6062" w:type="dxa"/>
          </w:tcPr>
          <w:p w:rsidR="00AC5CFE" w:rsidRPr="005C53F0" w:rsidRDefault="00AC5CFE" w:rsidP="005C53F0">
            <w:pPr>
              <w:spacing w:line="240" w:lineRule="auto"/>
              <w:jc w:val="left"/>
              <w:rPr>
                <w:rFonts w:ascii="Times New Roman" w:hAnsi="Times New Roman" w:cs="Times New Roman"/>
              </w:rPr>
            </w:pPr>
            <w:r w:rsidRPr="005C53F0">
              <w:rPr>
                <w:rFonts w:ascii="Times New Roman" w:hAnsi="Times New Roman" w:cs="Times New Roman"/>
              </w:rPr>
              <w:t>Блокированная жилая застройка</w:t>
            </w:r>
          </w:p>
        </w:tc>
        <w:tc>
          <w:tcPr>
            <w:tcW w:w="3685" w:type="dxa"/>
          </w:tcPr>
          <w:p w:rsidR="00AC5CFE" w:rsidRPr="005C53F0" w:rsidRDefault="00AC5CFE" w:rsidP="005C53F0">
            <w:pPr>
              <w:spacing w:line="240" w:lineRule="auto"/>
              <w:jc w:val="left"/>
              <w:rPr>
                <w:rFonts w:ascii="Times New Roman" w:hAnsi="Times New Roman" w:cs="Times New Roman"/>
              </w:rPr>
            </w:pPr>
            <w:r w:rsidRPr="005C53F0">
              <w:rPr>
                <w:rFonts w:ascii="Times New Roman" w:hAnsi="Times New Roman" w:cs="Times New Roman"/>
              </w:rPr>
              <w:t>2.3</w:t>
            </w:r>
          </w:p>
        </w:tc>
      </w:tr>
      <w:tr w:rsidR="00AC5CFE" w:rsidRPr="005C53F0" w:rsidTr="005C53F0">
        <w:tc>
          <w:tcPr>
            <w:tcW w:w="6062" w:type="dxa"/>
          </w:tcPr>
          <w:p w:rsidR="00AC5CFE" w:rsidRPr="005C53F0" w:rsidRDefault="00AC5CFE" w:rsidP="005C53F0">
            <w:pPr>
              <w:spacing w:line="240" w:lineRule="auto"/>
              <w:jc w:val="left"/>
              <w:rPr>
                <w:rFonts w:ascii="Times New Roman" w:hAnsi="Times New Roman" w:cs="Times New Roman"/>
              </w:rPr>
            </w:pPr>
            <w:r w:rsidRPr="005C53F0">
              <w:rPr>
                <w:rFonts w:ascii="Times New Roman" w:hAnsi="Times New Roman" w:cs="Times New Roman"/>
              </w:rPr>
              <w:t>Обеспечение внутреннего правопорядка</w:t>
            </w:r>
          </w:p>
        </w:tc>
        <w:tc>
          <w:tcPr>
            <w:tcW w:w="3685" w:type="dxa"/>
          </w:tcPr>
          <w:p w:rsidR="00AC5CFE" w:rsidRPr="005C53F0" w:rsidRDefault="00AC5CFE" w:rsidP="005C53F0">
            <w:pPr>
              <w:spacing w:line="240" w:lineRule="auto"/>
              <w:jc w:val="left"/>
              <w:rPr>
                <w:rFonts w:ascii="Times New Roman" w:hAnsi="Times New Roman" w:cs="Times New Roman"/>
              </w:rPr>
            </w:pPr>
            <w:r w:rsidRPr="005C53F0">
              <w:rPr>
                <w:rFonts w:ascii="Times New Roman" w:hAnsi="Times New Roman" w:cs="Times New Roman"/>
              </w:rPr>
              <w:t>8.3</w:t>
            </w:r>
          </w:p>
        </w:tc>
      </w:tr>
      <w:tr w:rsidR="00AC5CFE" w:rsidRPr="005C53F0" w:rsidTr="005C53F0">
        <w:tc>
          <w:tcPr>
            <w:tcW w:w="6062" w:type="dxa"/>
          </w:tcPr>
          <w:p w:rsidR="00AC5CFE" w:rsidRPr="005C53F0" w:rsidRDefault="00AC5CFE" w:rsidP="005C53F0">
            <w:pPr>
              <w:spacing w:line="240" w:lineRule="auto"/>
              <w:jc w:val="left"/>
              <w:rPr>
                <w:rFonts w:ascii="Times New Roman" w:hAnsi="Times New Roman" w:cs="Times New Roman"/>
              </w:rPr>
            </w:pPr>
            <w:r w:rsidRPr="005C53F0">
              <w:rPr>
                <w:rFonts w:ascii="Times New Roman" w:hAnsi="Times New Roman" w:cs="Times New Roman"/>
              </w:rPr>
              <w:t>Коммунальное обслуживание</w:t>
            </w:r>
          </w:p>
        </w:tc>
        <w:tc>
          <w:tcPr>
            <w:tcW w:w="3685" w:type="dxa"/>
          </w:tcPr>
          <w:p w:rsidR="00AC5CFE" w:rsidRPr="005C53F0" w:rsidRDefault="00AC5CFE" w:rsidP="005C53F0">
            <w:pPr>
              <w:spacing w:line="240" w:lineRule="auto"/>
              <w:jc w:val="left"/>
              <w:rPr>
                <w:rFonts w:ascii="Times New Roman" w:hAnsi="Times New Roman" w:cs="Times New Roman"/>
              </w:rPr>
            </w:pPr>
            <w:r w:rsidRPr="005C53F0">
              <w:rPr>
                <w:rFonts w:ascii="Times New Roman" w:hAnsi="Times New Roman" w:cs="Times New Roman"/>
              </w:rPr>
              <w:t>3.1</w:t>
            </w:r>
          </w:p>
        </w:tc>
      </w:tr>
      <w:tr w:rsidR="00AC5CFE" w:rsidRPr="005C53F0" w:rsidTr="005C53F0">
        <w:tc>
          <w:tcPr>
            <w:tcW w:w="6062" w:type="dxa"/>
          </w:tcPr>
          <w:p w:rsidR="00AC5CFE" w:rsidRPr="005C53F0" w:rsidRDefault="00AC5CFE" w:rsidP="005C53F0">
            <w:pPr>
              <w:spacing w:line="240" w:lineRule="auto"/>
              <w:jc w:val="left"/>
              <w:rPr>
                <w:rFonts w:ascii="Times New Roman" w:hAnsi="Times New Roman" w:cs="Times New Roman"/>
              </w:rPr>
            </w:pPr>
            <w:r w:rsidRPr="005C53F0">
              <w:rPr>
                <w:rFonts w:ascii="Times New Roman" w:hAnsi="Times New Roman" w:cs="Times New Roman"/>
              </w:rPr>
              <w:t>Магазины</w:t>
            </w:r>
          </w:p>
        </w:tc>
        <w:tc>
          <w:tcPr>
            <w:tcW w:w="3685" w:type="dxa"/>
          </w:tcPr>
          <w:p w:rsidR="00AC5CFE" w:rsidRPr="005C53F0" w:rsidRDefault="00AC5CFE" w:rsidP="005C53F0">
            <w:pPr>
              <w:spacing w:line="240" w:lineRule="auto"/>
              <w:jc w:val="left"/>
              <w:rPr>
                <w:rFonts w:ascii="Times New Roman" w:hAnsi="Times New Roman" w:cs="Times New Roman"/>
              </w:rPr>
            </w:pPr>
            <w:r w:rsidRPr="005C53F0">
              <w:rPr>
                <w:rFonts w:ascii="Times New Roman" w:hAnsi="Times New Roman" w:cs="Times New Roman"/>
              </w:rPr>
              <w:t>4.4</w:t>
            </w:r>
          </w:p>
        </w:tc>
      </w:tr>
      <w:tr w:rsidR="00AC5CFE" w:rsidRPr="005C53F0" w:rsidTr="005C53F0">
        <w:tc>
          <w:tcPr>
            <w:tcW w:w="6062" w:type="dxa"/>
          </w:tcPr>
          <w:p w:rsidR="00AC5CFE" w:rsidRPr="005C53F0" w:rsidRDefault="00AC5CFE" w:rsidP="005C53F0">
            <w:pPr>
              <w:spacing w:line="240" w:lineRule="auto"/>
              <w:jc w:val="left"/>
              <w:rPr>
                <w:rFonts w:ascii="Times New Roman" w:hAnsi="Times New Roman" w:cs="Times New Roman"/>
              </w:rPr>
            </w:pPr>
            <w:r w:rsidRPr="005C53F0">
              <w:rPr>
                <w:rFonts w:ascii="Times New Roman" w:hAnsi="Times New Roman" w:cs="Times New Roman"/>
              </w:rPr>
              <w:t>Общественное питание</w:t>
            </w:r>
          </w:p>
        </w:tc>
        <w:tc>
          <w:tcPr>
            <w:tcW w:w="3685" w:type="dxa"/>
          </w:tcPr>
          <w:p w:rsidR="00AC5CFE" w:rsidRPr="005C53F0" w:rsidRDefault="00AC5CFE" w:rsidP="005C53F0">
            <w:pPr>
              <w:spacing w:line="240" w:lineRule="auto"/>
              <w:jc w:val="left"/>
              <w:rPr>
                <w:rFonts w:ascii="Times New Roman" w:hAnsi="Times New Roman" w:cs="Times New Roman"/>
              </w:rPr>
            </w:pPr>
            <w:r w:rsidRPr="005C53F0">
              <w:rPr>
                <w:rFonts w:ascii="Times New Roman" w:hAnsi="Times New Roman" w:cs="Times New Roman"/>
              </w:rPr>
              <w:t>4.6</w:t>
            </w:r>
          </w:p>
        </w:tc>
      </w:tr>
      <w:tr w:rsidR="00AC5CFE" w:rsidRPr="005C53F0" w:rsidTr="005C53F0">
        <w:tc>
          <w:tcPr>
            <w:tcW w:w="6062" w:type="dxa"/>
          </w:tcPr>
          <w:p w:rsidR="00AC5CFE" w:rsidRPr="005C53F0" w:rsidRDefault="00AC5CFE" w:rsidP="005C53F0">
            <w:pPr>
              <w:spacing w:line="240" w:lineRule="auto"/>
              <w:jc w:val="left"/>
              <w:rPr>
                <w:rFonts w:ascii="Times New Roman" w:hAnsi="Times New Roman" w:cs="Times New Roman"/>
              </w:rPr>
            </w:pPr>
            <w:r w:rsidRPr="005C53F0">
              <w:rPr>
                <w:rFonts w:ascii="Times New Roman" w:hAnsi="Times New Roman" w:cs="Times New Roman"/>
              </w:rPr>
              <w:t>Бытовое обслуживание</w:t>
            </w:r>
          </w:p>
        </w:tc>
        <w:tc>
          <w:tcPr>
            <w:tcW w:w="3685" w:type="dxa"/>
          </w:tcPr>
          <w:p w:rsidR="00AC5CFE" w:rsidRPr="005C53F0" w:rsidRDefault="00AC5CFE" w:rsidP="005C53F0">
            <w:pPr>
              <w:spacing w:line="240" w:lineRule="auto"/>
              <w:jc w:val="left"/>
              <w:rPr>
                <w:rFonts w:ascii="Times New Roman" w:hAnsi="Times New Roman" w:cs="Times New Roman"/>
              </w:rPr>
            </w:pPr>
            <w:r w:rsidRPr="005C53F0">
              <w:rPr>
                <w:rFonts w:ascii="Times New Roman" w:hAnsi="Times New Roman" w:cs="Times New Roman"/>
              </w:rPr>
              <w:t>3.3</w:t>
            </w:r>
          </w:p>
        </w:tc>
      </w:tr>
      <w:tr w:rsidR="00AC5CFE" w:rsidRPr="005C53F0" w:rsidTr="005C53F0">
        <w:tc>
          <w:tcPr>
            <w:tcW w:w="6062" w:type="dxa"/>
          </w:tcPr>
          <w:p w:rsidR="00AC5CFE" w:rsidRPr="005C53F0" w:rsidRDefault="00AC5CFE" w:rsidP="005C53F0">
            <w:pPr>
              <w:spacing w:line="240" w:lineRule="auto"/>
              <w:jc w:val="left"/>
              <w:rPr>
                <w:rFonts w:ascii="Times New Roman" w:hAnsi="Times New Roman" w:cs="Times New Roman"/>
              </w:rPr>
            </w:pPr>
            <w:r w:rsidRPr="005C53F0">
              <w:rPr>
                <w:rFonts w:ascii="Times New Roman" w:hAnsi="Times New Roman" w:cs="Times New Roman"/>
              </w:rPr>
              <w:lastRenderedPageBreak/>
              <w:t>Религиозное использование</w:t>
            </w:r>
          </w:p>
        </w:tc>
        <w:tc>
          <w:tcPr>
            <w:tcW w:w="3685" w:type="dxa"/>
          </w:tcPr>
          <w:p w:rsidR="00AC5CFE" w:rsidRPr="005C53F0" w:rsidRDefault="00AC5CFE" w:rsidP="005C53F0">
            <w:pPr>
              <w:spacing w:line="240" w:lineRule="auto"/>
              <w:jc w:val="left"/>
              <w:rPr>
                <w:rFonts w:ascii="Times New Roman" w:hAnsi="Times New Roman" w:cs="Times New Roman"/>
              </w:rPr>
            </w:pPr>
            <w:r w:rsidRPr="005C53F0">
              <w:rPr>
                <w:rFonts w:ascii="Times New Roman" w:hAnsi="Times New Roman" w:cs="Times New Roman"/>
              </w:rPr>
              <w:t>3.7</w:t>
            </w:r>
          </w:p>
        </w:tc>
      </w:tr>
      <w:tr w:rsidR="00AC5CFE" w:rsidRPr="005C53F0" w:rsidTr="005C53F0">
        <w:tc>
          <w:tcPr>
            <w:tcW w:w="6062" w:type="dxa"/>
          </w:tcPr>
          <w:p w:rsidR="00AC5CFE" w:rsidRPr="005C53F0" w:rsidRDefault="00AC5CFE" w:rsidP="005C53F0">
            <w:pPr>
              <w:spacing w:line="240" w:lineRule="auto"/>
              <w:jc w:val="left"/>
              <w:rPr>
                <w:rFonts w:ascii="Times New Roman" w:hAnsi="Times New Roman" w:cs="Times New Roman"/>
              </w:rPr>
            </w:pPr>
            <w:r w:rsidRPr="005C53F0">
              <w:rPr>
                <w:rFonts w:ascii="Times New Roman" w:hAnsi="Times New Roman" w:cs="Times New Roman"/>
              </w:rPr>
              <w:t>Образование и просвещение</w:t>
            </w:r>
          </w:p>
        </w:tc>
        <w:tc>
          <w:tcPr>
            <w:tcW w:w="3685" w:type="dxa"/>
          </w:tcPr>
          <w:p w:rsidR="00AC5CFE" w:rsidRPr="005C53F0" w:rsidRDefault="00AC5CFE" w:rsidP="005C53F0">
            <w:pPr>
              <w:spacing w:line="240" w:lineRule="auto"/>
              <w:jc w:val="left"/>
              <w:rPr>
                <w:rFonts w:ascii="Times New Roman" w:hAnsi="Times New Roman" w:cs="Times New Roman"/>
              </w:rPr>
            </w:pPr>
            <w:r w:rsidRPr="005C53F0">
              <w:rPr>
                <w:rFonts w:ascii="Times New Roman" w:hAnsi="Times New Roman" w:cs="Times New Roman"/>
              </w:rPr>
              <w:t>3.5</w:t>
            </w:r>
          </w:p>
        </w:tc>
      </w:tr>
      <w:tr w:rsidR="00AC5CFE" w:rsidRPr="005C53F0" w:rsidTr="005C53F0">
        <w:tc>
          <w:tcPr>
            <w:tcW w:w="6062" w:type="dxa"/>
          </w:tcPr>
          <w:p w:rsidR="00AC5CFE" w:rsidRPr="005C53F0" w:rsidRDefault="00AC5CFE" w:rsidP="005C53F0">
            <w:pPr>
              <w:spacing w:line="240" w:lineRule="auto"/>
              <w:jc w:val="left"/>
              <w:rPr>
                <w:rFonts w:ascii="Times New Roman" w:hAnsi="Times New Roman" w:cs="Times New Roman"/>
              </w:rPr>
            </w:pPr>
            <w:r w:rsidRPr="005C53F0">
              <w:rPr>
                <w:rFonts w:ascii="Times New Roman" w:hAnsi="Times New Roman" w:cs="Times New Roman"/>
              </w:rPr>
              <w:t>Здравоохранение</w:t>
            </w:r>
          </w:p>
        </w:tc>
        <w:tc>
          <w:tcPr>
            <w:tcW w:w="3685" w:type="dxa"/>
          </w:tcPr>
          <w:p w:rsidR="00AC5CFE" w:rsidRPr="005C53F0" w:rsidRDefault="00AC5CFE" w:rsidP="005C53F0">
            <w:pPr>
              <w:spacing w:line="240" w:lineRule="auto"/>
              <w:jc w:val="left"/>
              <w:rPr>
                <w:rFonts w:ascii="Times New Roman" w:hAnsi="Times New Roman" w:cs="Times New Roman"/>
              </w:rPr>
            </w:pPr>
            <w:r w:rsidRPr="005C53F0">
              <w:rPr>
                <w:rFonts w:ascii="Times New Roman" w:hAnsi="Times New Roman" w:cs="Times New Roman"/>
              </w:rPr>
              <w:t>3.4</w:t>
            </w:r>
          </w:p>
        </w:tc>
      </w:tr>
      <w:tr w:rsidR="00AC5CFE" w:rsidRPr="005C53F0" w:rsidTr="005C53F0">
        <w:tc>
          <w:tcPr>
            <w:tcW w:w="6062" w:type="dxa"/>
          </w:tcPr>
          <w:p w:rsidR="00AC5CFE" w:rsidRPr="005C53F0" w:rsidRDefault="00AC5CFE" w:rsidP="005C53F0">
            <w:pPr>
              <w:spacing w:line="240" w:lineRule="auto"/>
              <w:jc w:val="left"/>
              <w:rPr>
                <w:rFonts w:ascii="Times New Roman" w:hAnsi="Times New Roman" w:cs="Times New Roman"/>
              </w:rPr>
            </w:pPr>
            <w:r w:rsidRPr="005C53F0">
              <w:rPr>
                <w:rFonts w:ascii="Times New Roman" w:hAnsi="Times New Roman" w:cs="Times New Roman"/>
                <w:color w:val="000000"/>
              </w:rPr>
              <w:t>Общественное управление</w:t>
            </w:r>
          </w:p>
        </w:tc>
        <w:tc>
          <w:tcPr>
            <w:tcW w:w="3685" w:type="dxa"/>
          </w:tcPr>
          <w:p w:rsidR="00AC5CFE" w:rsidRPr="005C53F0" w:rsidRDefault="00AC5CFE" w:rsidP="005C53F0">
            <w:pPr>
              <w:spacing w:line="240" w:lineRule="auto"/>
              <w:jc w:val="left"/>
              <w:rPr>
                <w:rFonts w:ascii="Times New Roman" w:hAnsi="Times New Roman" w:cs="Times New Roman"/>
              </w:rPr>
            </w:pPr>
            <w:r w:rsidRPr="005C53F0">
              <w:rPr>
                <w:rFonts w:ascii="Times New Roman" w:hAnsi="Times New Roman" w:cs="Times New Roman"/>
              </w:rPr>
              <w:t>3.8</w:t>
            </w:r>
          </w:p>
        </w:tc>
      </w:tr>
    </w:tbl>
    <w:p w:rsidR="00AC5CFE" w:rsidRPr="00C12815" w:rsidRDefault="00AC5CFE" w:rsidP="00AC5CFE">
      <w:pPr>
        <w:ind w:firstLine="709"/>
        <w:rPr>
          <w:u w:val="single"/>
        </w:rPr>
      </w:pPr>
    </w:p>
    <w:p w:rsidR="00AC5CFE" w:rsidRPr="005C53F0" w:rsidRDefault="00AC5CFE" w:rsidP="005C53F0">
      <w:pPr>
        <w:spacing w:line="240" w:lineRule="auto"/>
        <w:jc w:val="both"/>
        <w:rPr>
          <w:rFonts w:ascii="Times New Roman" w:hAnsi="Times New Roman" w:cs="Times New Roman"/>
          <w:sz w:val="28"/>
          <w:szCs w:val="28"/>
          <w:u w:val="single"/>
        </w:rPr>
      </w:pPr>
      <w:r w:rsidRPr="005C53F0">
        <w:rPr>
          <w:rFonts w:ascii="Times New Roman" w:hAnsi="Times New Roman" w:cs="Times New Roman"/>
          <w:sz w:val="28"/>
          <w:szCs w:val="28"/>
          <w:u w:val="single"/>
        </w:rPr>
        <w:t>Вспомогательные виды использования:</w:t>
      </w:r>
    </w:p>
    <w:p w:rsidR="00AC5CFE" w:rsidRPr="005C53F0" w:rsidRDefault="00AC5CFE" w:rsidP="005C53F0">
      <w:pPr>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t>- строения и здания для индивидуальной трудовой деятельности (столярные мастерские и т.п.), беседки, семейные бани, надворные туалеты;</w:t>
      </w:r>
    </w:p>
    <w:p w:rsidR="00AC5CFE" w:rsidRPr="005C53F0" w:rsidRDefault="00AC5CFE" w:rsidP="005C53F0">
      <w:pPr>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t>- гаражи или стоянки 1-3 места;</w:t>
      </w:r>
    </w:p>
    <w:p w:rsidR="00AC5CFE" w:rsidRPr="005C53F0" w:rsidRDefault="00AC5CFE" w:rsidP="005C53F0">
      <w:pPr>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t>- хозяйственные постройки (хранение дров, инструмента);</w:t>
      </w:r>
    </w:p>
    <w:p w:rsidR="00AC5CFE" w:rsidRPr="005C53F0" w:rsidRDefault="00AC5CFE" w:rsidP="005C53F0">
      <w:pPr>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t>- площадки: детские, хозяйственные, отдыха, спортивные;</w:t>
      </w:r>
    </w:p>
    <w:p w:rsidR="00AC5CFE" w:rsidRPr="005C53F0" w:rsidRDefault="00AC5CFE" w:rsidP="005C53F0">
      <w:pPr>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t>- сады, огороды;</w:t>
      </w:r>
    </w:p>
    <w:p w:rsidR="00AC5CFE" w:rsidRPr="005C53F0" w:rsidRDefault="00AC5CFE" w:rsidP="005C53F0">
      <w:pPr>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t>- водоемы, водозаборы;</w:t>
      </w:r>
    </w:p>
    <w:p w:rsidR="00AC5CFE" w:rsidRPr="005C53F0" w:rsidRDefault="00AC5CFE" w:rsidP="005C53F0">
      <w:pPr>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t>- теплицы, оранжереи;</w:t>
      </w:r>
    </w:p>
    <w:p w:rsidR="005C53F0" w:rsidRDefault="00AC5CFE" w:rsidP="005C53F0">
      <w:pPr>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t>- постройки для содержания домашней птицы и скота (без выпаса).</w:t>
      </w:r>
    </w:p>
    <w:p w:rsidR="005C53F0" w:rsidRDefault="005C53F0" w:rsidP="005C53F0">
      <w:pPr>
        <w:spacing w:line="240" w:lineRule="auto"/>
        <w:ind w:firstLine="709"/>
        <w:jc w:val="both"/>
        <w:rPr>
          <w:rFonts w:ascii="Times New Roman" w:hAnsi="Times New Roman" w:cs="Times New Roman"/>
          <w:sz w:val="28"/>
          <w:szCs w:val="28"/>
        </w:rPr>
      </w:pPr>
    </w:p>
    <w:p w:rsidR="00AC5CFE" w:rsidRPr="005C53F0" w:rsidRDefault="00AC5CFE" w:rsidP="00F97108">
      <w:pPr>
        <w:tabs>
          <w:tab w:val="left" w:pos="142"/>
        </w:tabs>
        <w:spacing w:line="240" w:lineRule="auto"/>
        <w:jc w:val="both"/>
        <w:rPr>
          <w:rFonts w:ascii="Times New Roman" w:hAnsi="Times New Roman" w:cs="Times New Roman"/>
          <w:sz w:val="28"/>
          <w:szCs w:val="28"/>
        </w:rPr>
      </w:pPr>
      <w:r w:rsidRPr="005C53F0">
        <w:rPr>
          <w:rFonts w:ascii="Times New Roman" w:hAnsi="Times New Roman" w:cs="Times New Roman"/>
          <w:sz w:val="28"/>
          <w:szCs w:val="28"/>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w:t>
      </w:r>
      <w:r w:rsidRPr="005C53F0">
        <w:rPr>
          <w:rFonts w:ascii="Times New Roman" w:hAnsi="Times New Roman" w:cs="Times New Roman"/>
          <w:i/>
          <w:sz w:val="28"/>
          <w:szCs w:val="28"/>
          <w:u w:val="single"/>
        </w:rPr>
        <w:t>-</w:t>
      </w:r>
      <w:r w:rsidRPr="005C53F0">
        <w:rPr>
          <w:rFonts w:ascii="Times New Roman" w:hAnsi="Times New Roman" w:cs="Times New Roman"/>
          <w:sz w:val="28"/>
          <w:szCs w:val="28"/>
          <w:u w:val="single"/>
        </w:rPr>
        <w:t>1</w:t>
      </w:r>
      <w:r w:rsidR="0029186D">
        <w:rPr>
          <w:rFonts w:ascii="Times New Roman" w:hAnsi="Times New Roman" w:cs="Times New Roman"/>
          <w:sz w:val="28"/>
          <w:szCs w:val="28"/>
          <w:u w:val="single"/>
        </w:rPr>
        <w:t>:</w:t>
      </w:r>
    </w:p>
    <w:p w:rsidR="00AC5CFE" w:rsidRPr="005C53F0" w:rsidRDefault="00AC5CFE" w:rsidP="005C53F0">
      <w:pPr>
        <w:tabs>
          <w:tab w:val="left" w:pos="142"/>
        </w:tabs>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t>1. Требования к параметрам сооружений и границам земельных участков в соответствии со следующими документами:</w:t>
      </w:r>
    </w:p>
    <w:p w:rsidR="00AC5CFE" w:rsidRPr="005C53F0" w:rsidRDefault="00AC5CFE" w:rsidP="005C53F0">
      <w:pPr>
        <w:tabs>
          <w:tab w:val="left" w:pos="142"/>
        </w:tabs>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t xml:space="preserve">- СП 42.13330.2011 «Градостроительство. Планировка и застройка городских и сельских поселений» (актуализированная редакция </w:t>
      </w:r>
      <w:proofErr w:type="spellStart"/>
      <w:r w:rsidRPr="005C53F0">
        <w:rPr>
          <w:rFonts w:ascii="Times New Roman" w:hAnsi="Times New Roman" w:cs="Times New Roman"/>
          <w:sz w:val="28"/>
          <w:szCs w:val="28"/>
        </w:rPr>
        <w:t>СНиП</w:t>
      </w:r>
      <w:proofErr w:type="spellEnd"/>
      <w:r w:rsidRPr="005C53F0">
        <w:rPr>
          <w:rFonts w:ascii="Times New Roman" w:hAnsi="Times New Roman" w:cs="Times New Roman"/>
          <w:sz w:val="28"/>
          <w:szCs w:val="28"/>
        </w:rPr>
        <w:t xml:space="preserve"> 2.07.01-89*);</w:t>
      </w:r>
    </w:p>
    <w:p w:rsidR="00AC5CFE" w:rsidRPr="005C53F0" w:rsidRDefault="00AC5CFE" w:rsidP="005C53F0">
      <w:pPr>
        <w:tabs>
          <w:tab w:val="left" w:pos="142"/>
        </w:tabs>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t>- СП 54.13330.2011 «</w:t>
      </w:r>
      <w:proofErr w:type="spellStart"/>
      <w:r w:rsidRPr="005C53F0">
        <w:rPr>
          <w:rFonts w:ascii="Times New Roman" w:hAnsi="Times New Roman" w:cs="Times New Roman"/>
          <w:sz w:val="28"/>
          <w:szCs w:val="28"/>
        </w:rPr>
        <w:t>СНиП</w:t>
      </w:r>
      <w:proofErr w:type="spellEnd"/>
      <w:r w:rsidRPr="005C53F0">
        <w:rPr>
          <w:rFonts w:ascii="Times New Roman" w:hAnsi="Times New Roman" w:cs="Times New Roman"/>
          <w:sz w:val="28"/>
          <w:szCs w:val="28"/>
        </w:rPr>
        <w:t xml:space="preserve"> 31-01-2003 Здания жилые многоквартирные»;</w:t>
      </w:r>
    </w:p>
    <w:p w:rsidR="00AC5CFE" w:rsidRPr="005C53F0" w:rsidRDefault="00AC5CFE" w:rsidP="005C53F0">
      <w:pPr>
        <w:tabs>
          <w:tab w:val="left" w:pos="142"/>
        </w:tabs>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t xml:space="preserve">- </w:t>
      </w:r>
      <w:proofErr w:type="spellStart"/>
      <w:r w:rsidRPr="005C53F0">
        <w:rPr>
          <w:rFonts w:ascii="Times New Roman" w:hAnsi="Times New Roman" w:cs="Times New Roman"/>
          <w:sz w:val="28"/>
          <w:szCs w:val="28"/>
        </w:rPr>
        <w:t>СанПиН</w:t>
      </w:r>
      <w:proofErr w:type="spellEnd"/>
      <w:r w:rsidRPr="005C53F0">
        <w:rPr>
          <w:rFonts w:ascii="Times New Roman" w:hAnsi="Times New Roman" w:cs="Times New Roman"/>
          <w:sz w:val="28"/>
          <w:szCs w:val="28"/>
        </w:rPr>
        <w:t xml:space="preserve"> 2.1.2.2645-10 «Санитарно-эпидемиологические требования к условиям проживания в жилых зданиях и помещениях»;</w:t>
      </w:r>
    </w:p>
    <w:p w:rsidR="00AC5CFE" w:rsidRPr="005C53F0" w:rsidRDefault="00AC5CFE" w:rsidP="005C53F0">
      <w:pPr>
        <w:tabs>
          <w:tab w:val="left" w:pos="142"/>
        </w:tabs>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t>- СП 30-102-99 «Планировка и застройка территорий малоэтажного жилищного строительства»;</w:t>
      </w:r>
    </w:p>
    <w:p w:rsidR="00AC5CFE" w:rsidRPr="005C53F0" w:rsidRDefault="00AC5CFE" w:rsidP="005C53F0">
      <w:pPr>
        <w:tabs>
          <w:tab w:val="left" w:pos="142"/>
        </w:tabs>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t>- Региональные нормативы градостроительного проектирования Вологодской области;</w:t>
      </w:r>
    </w:p>
    <w:p w:rsidR="00AC5CFE" w:rsidRPr="005C53F0" w:rsidRDefault="00AC5CFE" w:rsidP="005C53F0">
      <w:pPr>
        <w:tabs>
          <w:tab w:val="left" w:pos="142"/>
        </w:tabs>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t>- другие действующие нормативы и технические регламенты.</w:t>
      </w:r>
    </w:p>
    <w:p w:rsidR="00AC5CFE" w:rsidRPr="005C53F0" w:rsidRDefault="00AC5CFE" w:rsidP="005C53F0">
      <w:pPr>
        <w:tabs>
          <w:tab w:val="left" w:pos="142"/>
        </w:tabs>
        <w:autoSpaceDE w:val="0"/>
        <w:autoSpaceDN w:val="0"/>
        <w:adjustRightInd w:val="0"/>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t>2. 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w:t>
      </w:r>
    </w:p>
    <w:p w:rsidR="00AC5CFE" w:rsidRPr="005C53F0" w:rsidRDefault="00AC5CFE" w:rsidP="005C53F0">
      <w:pPr>
        <w:tabs>
          <w:tab w:val="left" w:pos="142"/>
        </w:tabs>
        <w:autoSpaceDE w:val="0"/>
        <w:autoSpaceDN w:val="0"/>
        <w:adjustRightInd w:val="0"/>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t>- для индивидуального жилищного строительства – 0,20 га;</w:t>
      </w:r>
    </w:p>
    <w:p w:rsidR="00AC5CFE" w:rsidRPr="005C53F0" w:rsidRDefault="00AC5CFE" w:rsidP="005C53F0">
      <w:pPr>
        <w:tabs>
          <w:tab w:val="left" w:pos="142"/>
        </w:tabs>
        <w:autoSpaceDE w:val="0"/>
        <w:autoSpaceDN w:val="0"/>
        <w:adjustRightInd w:val="0"/>
        <w:spacing w:line="240" w:lineRule="auto"/>
        <w:ind w:firstLine="709"/>
        <w:jc w:val="both"/>
        <w:rPr>
          <w:rFonts w:ascii="Times New Roman" w:hAnsi="Times New Roman" w:cs="Times New Roman"/>
          <w:color w:val="FF0000"/>
          <w:sz w:val="28"/>
          <w:szCs w:val="28"/>
        </w:rPr>
      </w:pPr>
      <w:r w:rsidRPr="005C53F0">
        <w:rPr>
          <w:rFonts w:ascii="Times New Roman" w:hAnsi="Times New Roman" w:cs="Times New Roman"/>
          <w:sz w:val="28"/>
          <w:szCs w:val="28"/>
        </w:rPr>
        <w:t>- для ведения личного подсобного хозяйства – 0,20 га;</w:t>
      </w:r>
    </w:p>
    <w:p w:rsidR="00AC5CFE" w:rsidRPr="005C53F0" w:rsidRDefault="00AC5CFE" w:rsidP="005C53F0">
      <w:pPr>
        <w:tabs>
          <w:tab w:val="left" w:pos="142"/>
        </w:tabs>
        <w:autoSpaceDE w:val="0"/>
        <w:autoSpaceDN w:val="0"/>
        <w:adjustRightInd w:val="0"/>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t>- для ведения дачного строительства – 0,30 га.</w:t>
      </w:r>
    </w:p>
    <w:p w:rsidR="00AC5CFE" w:rsidRPr="005C53F0" w:rsidRDefault="00AC5CFE" w:rsidP="005C53F0">
      <w:pPr>
        <w:tabs>
          <w:tab w:val="left" w:pos="142"/>
        </w:tabs>
        <w:autoSpaceDE w:val="0"/>
        <w:autoSpaceDN w:val="0"/>
        <w:adjustRightInd w:val="0"/>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t>3.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w:t>
      </w:r>
    </w:p>
    <w:p w:rsidR="00AC5CFE" w:rsidRPr="005C53F0" w:rsidRDefault="00AC5CFE" w:rsidP="005C53F0">
      <w:pPr>
        <w:tabs>
          <w:tab w:val="left" w:pos="142"/>
        </w:tabs>
        <w:autoSpaceDE w:val="0"/>
        <w:autoSpaceDN w:val="0"/>
        <w:adjustRightInd w:val="0"/>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t>- для индивидуального жилищного строительства – 0,10 га;</w:t>
      </w:r>
    </w:p>
    <w:p w:rsidR="00AC5CFE" w:rsidRPr="005C53F0" w:rsidRDefault="00AC5CFE" w:rsidP="005C53F0">
      <w:pPr>
        <w:tabs>
          <w:tab w:val="left" w:pos="142"/>
        </w:tabs>
        <w:autoSpaceDE w:val="0"/>
        <w:autoSpaceDN w:val="0"/>
        <w:adjustRightInd w:val="0"/>
        <w:spacing w:line="240" w:lineRule="auto"/>
        <w:ind w:firstLine="709"/>
        <w:jc w:val="both"/>
        <w:rPr>
          <w:rFonts w:ascii="Times New Roman" w:hAnsi="Times New Roman" w:cs="Times New Roman"/>
          <w:color w:val="FF0000"/>
          <w:sz w:val="28"/>
          <w:szCs w:val="28"/>
        </w:rPr>
      </w:pPr>
      <w:r w:rsidRPr="005C53F0">
        <w:rPr>
          <w:rFonts w:ascii="Times New Roman" w:hAnsi="Times New Roman" w:cs="Times New Roman"/>
          <w:sz w:val="28"/>
          <w:szCs w:val="28"/>
        </w:rPr>
        <w:t>- для ведения личного подсобного хозяйства – 0,04 га;</w:t>
      </w:r>
    </w:p>
    <w:p w:rsidR="00AC5CFE" w:rsidRPr="005C53F0" w:rsidRDefault="00AC5CFE" w:rsidP="005C53F0">
      <w:pPr>
        <w:tabs>
          <w:tab w:val="left" w:pos="142"/>
        </w:tabs>
        <w:autoSpaceDE w:val="0"/>
        <w:autoSpaceDN w:val="0"/>
        <w:adjustRightInd w:val="0"/>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lastRenderedPageBreak/>
        <w:t>- для ведения дачного строительства – 0,15 га.</w:t>
      </w:r>
    </w:p>
    <w:p w:rsidR="00AC5CFE" w:rsidRPr="005C53F0" w:rsidRDefault="00AC5CFE" w:rsidP="005C53F0">
      <w:pPr>
        <w:tabs>
          <w:tab w:val="left" w:pos="142"/>
        </w:tabs>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t>4. Минимальный отступ жилых зданий от красной линии улиц – 5 м.</w:t>
      </w:r>
    </w:p>
    <w:p w:rsidR="00AC5CFE" w:rsidRPr="005C53F0" w:rsidRDefault="00AC5CFE" w:rsidP="005C53F0">
      <w:pPr>
        <w:tabs>
          <w:tab w:val="left" w:pos="142"/>
        </w:tabs>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t>5. Минимальный отступ жилых зданий от красной линии проездов –</w:t>
      </w:r>
      <w:r w:rsidR="005C53F0">
        <w:rPr>
          <w:rFonts w:ascii="Times New Roman" w:hAnsi="Times New Roman" w:cs="Times New Roman"/>
          <w:sz w:val="28"/>
          <w:szCs w:val="28"/>
        </w:rPr>
        <w:t xml:space="preserve">              </w:t>
      </w:r>
      <w:r w:rsidRPr="005C53F0">
        <w:rPr>
          <w:rFonts w:ascii="Times New Roman" w:hAnsi="Times New Roman" w:cs="Times New Roman"/>
          <w:sz w:val="28"/>
          <w:szCs w:val="28"/>
        </w:rPr>
        <w:t xml:space="preserve"> 3 м.</w:t>
      </w:r>
    </w:p>
    <w:p w:rsidR="00AC5CFE" w:rsidRPr="005C53F0" w:rsidRDefault="00AC5CFE" w:rsidP="005C53F0">
      <w:pPr>
        <w:tabs>
          <w:tab w:val="left" w:pos="142"/>
        </w:tabs>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t>6. Минимальное расстояние от хозяйственных построек до красных линий улиц – 5 м.</w:t>
      </w:r>
    </w:p>
    <w:p w:rsidR="00AC5CFE" w:rsidRPr="005C53F0" w:rsidRDefault="00AC5CFE" w:rsidP="005C53F0">
      <w:pPr>
        <w:tabs>
          <w:tab w:val="left" w:pos="142"/>
        </w:tabs>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t>7. Минимальное расстояние от окон жилых помещений до стен дома и хозяйственных построек на соседних земельных участках – 6 м.</w:t>
      </w:r>
    </w:p>
    <w:p w:rsidR="00AC5CFE" w:rsidRPr="005C53F0" w:rsidRDefault="00AC5CFE" w:rsidP="005C53F0">
      <w:pPr>
        <w:tabs>
          <w:tab w:val="left" w:pos="142"/>
        </w:tabs>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t>8. Минимальное расстояние от границы участка до стены жилого дома – 3 м.</w:t>
      </w:r>
    </w:p>
    <w:p w:rsidR="00AC5CFE" w:rsidRPr="005C53F0" w:rsidRDefault="00AC5CFE" w:rsidP="005C53F0">
      <w:pPr>
        <w:tabs>
          <w:tab w:val="left" w:pos="142"/>
        </w:tabs>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t>9. Минимальное расстояние от границы участка до постройки для содержания скота и птицы – 4 м.</w:t>
      </w:r>
    </w:p>
    <w:p w:rsidR="00AC5CFE" w:rsidRPr="005C53F0" w:rsidRDefault="00AC5CFE" w:rsidP="005C53F0">
      <w:pPr>
        <w:tabs>
          <w:tab w:val="left" w:pos="142"/>
        </w:tabs>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t>10. Минимальное расстояние от границы участка до хозяйственных построек – 1 м.</w:t>
      </w:r>
    </w:p>
    <w:p w:rsidR="00AC5CFE" w:rsidRPr="005C53F0" w:rsidRDefault="00AC5CFE" w:rsidP="005C53F0">
      <w:pPr>
        <w:tabs>
          <w:tab w:val="left" w:pos="142"/>
        </w:tabs>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t>11. Минимальное расстояние от границы участка до дворовых туалетов, помойных ям, выгребов, септиков – 4 м.</w:t>
      </w:r>
    </w:p>
    <w:p w:rsidR="00AC5CFE" w:rsidRPr="005C53F0" w:rsidRDefault="00AC5CFE" w:rsidP="005C53F0">
      <w:pPr>
        <w:tabs>
          <w:tab w:val="left" w:pos="142"/>
        </w:tabs>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t>12. К индивидуальным жилым домам допускается пристраивать помещения для скота и птицы при условии изоляции их от жилых комнат не менее чем тремя подсобными помещениями. Эти помещения должны иметь изолированный наружный вход, расположенный не ближе 7 метров от входа в дом.</w:t>
      </w:r>
    </w:p>
    <w:p w:rsidR="00AC5CFE" w:rsidRPr="005C53F0" w:rsidRDefault="00AC5CFE" w:rsidP="005C53F0">
      <w:pPr>
        <w:tabs>
          <w:tab w:val="left" w:pos="142"/>
        </w:tabs>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t xml:space="preserve">13. Допускается пристройка хозяйственного сарая, гаража, бани, теплицы </w:t>
      </w:r>
      <w:r w:rsidR="00F97108">
        <w:rPr>
          <w:rFonts w:ascii="Times New Roman" w:hAnsi="Times New Roman" w:cs="Times New Roman"/>
          <w:sz w:val="28"/>
          <w:szCs w:val="28"/>
        </w:rPr>
        <w:t>к индивидуальному жилому дому с</w:t>
      </w:r>
      <w:r w:rsidRPr="005C53F0">
        <w:rPr>
          <w:rFonts w:ascii="Times New Roman" w:hAnsi="Times New Roman" w:cs="Times New Roman"/>
          <w:sz w:val="28"/>
          <w:szCs w:val="28"/>
        </w:rPr>
        <w:t xml:space="preserve"> соблюдением требований санитарных, зооветеринарных и противопожарных норм.</w:t>
      </w:r>
    </w:p>
    <w:p w:rsidR="00AC5CFE" w:rsidRPr="005C53F0" w:rsidRDefault="00AC5CFE" w:rsidP="005C53F0">
      <w:pPr>
        <w:tabs>
          <w:tab w:val="left" w:pos="142"/>
        </w:tabs>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t xml:space="preserve">14. Ограждения земельных участков со стороны улицы должны быть выдержан в едином стиле как минимум на протяжении одного квартала с обеих сторон улиц по согласованию с органами местного самоуправления. Максимально допустимая высота ограждений принимается не более </w:t>
      </w:r>
      <w:smartTag w:uri="urn:schemas-microsoft-com:office:smarttags" w:element="metricconverter">
        <w:smartTagPr>
          <w:attr w:name="ProductID" w:val="1,8 м"/>
        </w:smartTagPr>
        <w:r w:rsidRPr="005C53F0">
          <w:rPr>
            <w:rFonts w:ascii="Times New Roman" w:hAnsi="Times New Roman" w:cs="Times New Roman"/>
            <w:sz w:val="28"/>
            <w:szCs w:val="28"/>
          </w:rPr>
          <w:t>1,8 м</w:t>
        </w:r>
      </w:smartTag>
      <w:r w:rsidRPr="005C53F0">
        <w:rPr>
          <w:rFonts w:ascii="Times New Roman" w:hAnsi="Times New Roman" w:cs="Times New Roman"/>
          <w:sz w:val="28"/>
          <w:szCs w:val="28"/>
        </w:rPr>
        <w:t>. Ограждение перед домом в пределах отступа от красной линии должно быть прозрачным, если иное не предусмотрено правилами землепользования и застройки.</w:t>
      </w:r>
    </w:p>
    <w:p w:rsidR="00AC5CFE" w:rsidRPr="005C53F0" w:rsidRDefault="00AC5CFE" w:rsidP="005C53F0">
      <w:pPr>
        <w:tabs>
          <w:tab w:val="left" w:pos="142"/>
        </w:tabs>
        <w:spacing w:line="240" w:lineRule="auto"/>
        <w:ind w:firstLine="709"/>
        <w:jc w:val="both"/>
        <w:rPr>
          <w:rFonts w:ascii="Times New Roman" w:hAnsi="Times New Roman" w:cs="Times New Roman"/>
          <w:sz w:val="28"/>
          <w:szCs w:val="28"/>
        </w:rPr>
      </w:pPr>
      <w:r w:rsidRPr="005C53F0">
        <w:rPr>
          <w:rFonts w:ascii="Times New Roman" w:hAnsi="Times New Roman" w:cs="Times New Roman"/>
          <w:spacing w:val="-2"/>
          <w:sz w:val="28"/>
          <w:szCs w:val="28"/>
        </w:rPr>
        <w:t xml:space="preserve">15.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(по согласованию со смежными землепользователями – сплошные) и высотой не более </w:t>
      </w:r>
      <w:smartTag w:uri="urn:schemas-microsoft-com:office:smarttags" w:element="metricconverter">
        <w:smartTagPr>
          <w:attr w:name="ProductID" w:val="2,0 м"/>
        </w:smartTagPr>
        <w:r w:rsidRPr="005C53F0">
          <w:rPr>
            <w:rFonts w:ascii="Times New Roman" w:hAnsi="Times New Roman" w:cs="Times New Roman"/>
            <w:spacing w:val="-2"/>
            <w:sz w:val="28"/>
            <w:szCs w:val="28"/>
          </w:rPr>
          <w:t>2,0 м</w:t>
        </w:r>
      </w:smartTag>
      <w:r w:rsidRPr="005C53F0">
        <w:rPr>
          <w:rFonts w:ascii="Times New Roman" w:hAnsi="Times New Roman" w:cs="Times New Roman"/>
          <w:spacing w:val="-2"/>
          <w:sz w:val="28"/>
          <w:szCs w:val="28"/>
        </w:rPr>
        <w:t>.</w:t>
      </w:r>
    </w:p>
    <w:p w:rsidR="00AC5CFE" w:rsidRPr="00C12815" w:rsidRDefault="00AC5CFE" w:rsidP="00AC5CFE">
      <w:pPr>
        <w:rPr>
          <w:b/>
        </w:rPr>
      </w:pPr>
    </w:p>
    <w:p w:rsidR="005C53F0" w:rsidRDefault="005C53F0" w:rsidP="005C53F0">
      <w:pPr>
        <w:spacing w:line="240" w:lineRule="auto"/>
        <w:jc w:val="both"/>
        <w:rPr>
          <w:rFonts w:ascii="Times New Roman" w:hAnsi="Times New Roman" w:cs="Times New Roman"/>
          <w:b/>
          <w:sz w:val="28"/>
          <w:szCs w:val="28"/>
          <w:u w:val="single"/>
        </w:rPr>
      </w:pPr>
    </w:p>
    <w:p w:rsidR="005C53F0" w:rsidRDefault="005C53F0" w:rsidP="005C53F0">
      <w:pPr>
        <w:spacing w:line="240" w:lineRule="auto"/>
        <w:jc w:val="both"/>
        <w:rPr>
          <w:rFonts w:ascii="Times New Roman" w:hAnsi="Times New Roman" w:cs="Times New Roman"/>
          <w:b/>
          <w:sz w:val="28"/>
          <w:szCs w:val="28"/>
          <w:u w:val="single"/>
        </w:rPr>
      </w:pPr>
    </w:p>
    <w:p w:rsidR="005C53F0" w:rsidRDefault="005C53F0" w:rsidP="005C53F0">
      <w:pPr>
        <w:spacing w:line="240" w:lineRule="auto"/>
        <w:jc w:val="both"/>
        <w:rPr>
          <w:rFonts w:ascii="Times New Roman" w:hAnsi="Times New Roman" w:cs="Times New Roman"/>
          <w:b/>
          <w:sz w:val="28"/>
          <w:szCs w:val="28"/>
          <w:u w:val="single"/>
        </w:rPr>
      </w:pPr>
    </w:p>
    <w:p w:rsidR="00AC5CFE" w:rsidRPr="005C53F0" w:rsidRDefault="00AC5CFE" w:rsidP="005C53F0">
      <w:pPr>
        <w:spacing w:line="240" w:lineRule="auto"/>
        <w:jc w:val="both"/>
        <w:rPr>
          <w:rFonts w:ascii="Times New Roman" w:hAnsi="Times New Roman" w:cs="Times New Roman"/>
          <w:sz w:val="28"/>
          <w:szCs w:val="28"/>
        </w:rPr>
      </w:pPr>
      <w:r w:rsidRPr="005C53F0">
        <w:rPr>
          <w:rFonts w:ascii="Times New Roman" w:hAnsi="Times New Roman" w:cs="Times New Roman"/>
          <w:b/>
          <w:sz w:val="28"/>
          <w:szCs w:val="28"/>
          <w:u w:val="single"/>
        </w:rPr>
        <w:t>ОБЩЕСТВЕННО-ДЕЛОВЫЕ ЗОНЫ</w:t>
      </w:r>
      <w:r w:rsidRPr="005C53F0">
        <w:rPr>
          <w:rFonts w:ascii="Times New Roman" w:hAnsi="Times New Roman" w:cs="Times New Roman"/>
          <w:sz w:val="28"/>
          <w:szCs w:val="28"/>
        </w:rPr>
        <w:t xml:space="preserve"> </w:t>
      </w:r>
    </w:p>
    <w:p w:rsidR="00AC5CFE" w:rsidRPr="005C53F0" w:rsidRDefault="00AC5CFE" w:rsidP="005C53F0">
      <w:pPr>
        <w:spacing w:line="240" w:lineRule="auto"/>
        <w:jc w:val="both"/>
        <w:rPr>
          <w:rFonts w:ascii="Times New Roman" w:hAnsi="Times New Roman" w:cs="Times New Roman"/>
          <w:b/>
          <w:sz w:val="28"/>
          <w:szCs w:val="28"/>
        </w:rPr>
      </w:pPr>
    </w:p>
    <w:p w:rsidR="00AC5CFE" w:rsidRPr="005C53F0" w:rsidRDefault="00AC5CFE" w:rsidP="005C53F0">
      <w:pPr>
        <w:spacing w:line="240" w:lineRule="auto"/>
        <w:jc w:val="both"/>
        <w:rPr>
          <w:rFonts w:ascii="Times New Roman" w:hAnsi="Times New Roman" w:cs="Times New Roman"/>
          <w:b/>
          <w:sz w:val="28"/>
          <w:szCs w:val="28"/>
        </w:rPr>
      </w:pPr>
      <w:r w:rsidRPr="005C53F0">
        <w:rPr>
          <w:rFonts w:ascii="Times New Roman" w:hAnsi="Times New Roman" w:cs="Times New Roman"/>
          <w:b/>
          <w:sz w:val="28"/>
          <w:szCs w:val="28"/>
        </w:rPr>
        <w:t>О-1  ЗОНА ОБЪЕКТОВ ОБСЛУЖИВАНИЯ НАСЕЛЕНИЯ</w:t>
      </w:r>
    </w:p>
    <w:p w:rsidR="00AC5CFE" w:rsidRPr="005C53F0" w:rsidRDefault="00AC5CFE" w:rsidP="005C53F0">
      <w:pPr>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t xml:space="preserve">Зона объектов обслуживания населения выделена для создания правовых условий формирования разнообразных объектов значения </w:t>
      </w:r>
      <w:r w:rsidRPr="005C53F0">
        <w:rPr>
          <w:rFonts w:ascii="Times New Roman" w:hAnsi="Times New Roman" w:cs="Times New Roman"/>
          <w:sz w:val="28"/>
          <w:szCs w:val="28"/>
        </w:rPr>
        <w:lastRenderedPageBreak/>
        <w:t>поселения,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AC5CFE" w:rsidRPr="005C53F0" w:rsidRDefault="00AC5CFE" w:rsidP="005C53F0">
      <w:pPr>
        <w:spacing w:line="240" w:lineRule="auto"/>
        <w:jc w:val="both"/>
        <w:rPr>
          <w:rFonts w:ascii="Times New Roman" w:hAnsi="Times New Roman" w:cs="Times New Roman"/>
          <w:sz w:val="28"/>
          <w:szCs w:val="28"/>
        </w:rPr>
      </w:pPr>
    </w:p>
    <w:p w:rsidR="00AC5CFE" w:rsidRPr="005C53F0" w:rsidRDefault="00AC5CFE" w:rsidP="005C53F0">
      <w:pPr>
        <w:spacing w:line="240" w:lineRule="auto"/>
        <w:jc w:val="both"/>
        <w:rPr>
          <w:rFonts w:ascii="Times New Roman" w:hAnsi="Times New Roman" w:cs="Times New Roman"/>
          <w:sz w:val="28"/>
          <w:szCs w:val="28"/>
          <w:u w:val="single"/>
        </w:rPr>
      </w:pPr>
      <w:bookmarkStart w:id="9" w:name="_Toc300562886"/>
      <w:r w:rsidRPr="005C53F0">
        <w:rPr>
          <w:rFonts w:ascii="Times New Roman" w:hAnsi="Times New Roman" w:cs="Times New Roman"/>
          <w:sz w:val="28"/>
          <w:szCs w:val="28"/>
          <w:u w:val="single"/>
        </w:rPr>
        <w:t>Основные виды разрешенного использования</w:t>
      </w:r>
      <w:bookmarkEnd w:id="9"/>
      <w:r w:rsidRPr="005C53F0">
        <w:rPr>
          <w:rFonts w:ascii="Times New Roman" w:hAnsi="Times New Roman" w:cs="Times New Roman"/>
          <w:sz w:val="28"/>
          <w:szCs w:val="28"/>
          <w:u w:val="single"/>
        </w:rPr>
        <w:t xml:space="preserve"> </w:t>
      </w:r>
    </w:p>
    <w:p w:rsidR="00AC5CFE" w:rsidRPr="005C53F0" w:rsidRDefault="00AC5CFE" w:rsidP="005C53F0">
      <w:pPr>
        <w:spacing w:line="240" w:lineRule="auto"/>
        <w:jc w:val="both"/>
        <w:rPr>
          <w:rFonts w:ascii="Times New Roman" w:hAnsi="Times New Roman" w:cs="Times New Roman"/>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1"/>
        <w:gridCol w:w="3490"/>
      </w:tblGrid>
      <w:tr w:rsidR="00AC5CFE" w:rsidRPr="00C12815" w:rsidTr="005C53F0">
        <w:tc>
          <w:tcPr>
            <w:tcW w:w="6204"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Наименование вида разрешенного использования земельного участка</w:t>
            </w:r>
          </w:p>
        </w:tc>
        <w:tc>
          <w:tcPr>
            <w:tcW w:w="3543"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Код (числовое обозначение вида разрешенного использования земельного участка)</w:t>
            </w:r>
          </w:p>
        </w:tc>
      </w:tr>
      <w:tr w:rsidR="00AC5CFE" w:rsidRPr="00C12815" w:rsidTr="005C53F0">
        <w:tc>
          <w:tcPr>
            <w:tcW w:w="6204"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Гостиничное обслуживание</w:t>
            </w:r>
          </w:p>
        </w:tc>
        <w:tc>
          <w:tcPr>
            <w:tcW w:w="3543"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4.7</w:t>
            </w:r>
          </w:p>
        </w:tc>
      </w:tr>
      <w:tr w:rsidR="00AC5CFE" w:rsidRPr="00C12815" w:rsidTr="005C53F0">
        <w:tc>
          <w:tcPr>
            <w:tcW w:w="6204"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Образование и просвещение</w:t>
            </w:r>
          </w:p>
        </w:tc>
        <w:tc>
          <w:tcPr>
            <w:tcW w:w="3543"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3.5</w:t>
            </w:r>
          </w:p>
        </w:tc>
      </w:tr>
      <w:tr w:rsidR="00AC5CFE" w:rsidRPr="00C12815" w:rsidTr="005C53F0">
        <w:tc>
          <w:tcPr>
            <w:tcW w:w="6204"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Магазины</w:t>
            </w:r>
          </w:p>
        </w:tc>
        <w:tc>
          <w:tcPr>
            <w:tcW w:w="3543"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4.4</w:t>
            </w:r>
          </w:p>
        </w:tc>
      </w:tr>
      <w:tr w:rsidR="00AC5CFE" w:rsidRPr="00C12815" w:rsidTr="005C53F0">
        <w:tc>
          <w:tcPr>
            <w:tcW w:w="6204"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Рынки</w:t>
            </w:r>
          </w:p>
        </w:tc>
        <w:tc>
          <w:tcPr>
            <w:tcW w:w="3543"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4.3</w:t>
            </w:r>
          </w:p>
        </w:tc>
      </w:tr>
      <w:tr w:rsidR="00AC5CFE" w:rsidRPr="00C12815" w:rsidTr="005C53F0">
        <w:tc>
          <w:tcPr>
            <w:tcW w:w="6204"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 xml:space="preserve">Бытовое обслуживание </w:t>
            </w:r>
          </w:p>
        </w:tc>
        <w:tc>
          <w:tcPr>
            <w:tcW w:w="3543"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3.3</w:t>
            </w:r>
          </w:p>
        </w:tc>
      </w:tr>
      <w:tr w:rsidR="00AC5CFE" w:rsidRPr="00C12815" w:rsidTr="005C53F0">
        <w:tc>
          <w:tcPr>
            <w:tcW w:w="6204"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Общественное питание</w:t>
            </w:r>
          </w:p>
        </w:tc>
        <w:tc>
          <w:tcPr>
            <w:tcW w:w="3543"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4.6</w:t>
            </w:r>
          </w:p>
        </w:tc>
      </w:tr>
      <w:tr w:rsidR="00AC5CFE" w:rsidRPr="00C12815" w:rsidTr="005C53F0">
        <w:tc>
          <w:tcPr>
            <w:tcW w:w="6204"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Культурное развитие</w:t>
            </w:r>
          </w:p>
        </w:tc>
        <w:tc>
          <w:tcPr>
            <w:tcW w:w="3543"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3.6</w:t>
            </w:r>
          </w:p>
        </w:tc>
      </w:tr>
      <w:tr w:rsidR="00AC5CFE" w:rsidRPr="00C12815" w:rsidTr="005C53F0">
        <w:tc>
          <w:tcPr>
            <w:tcW w:w="6204"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Развлечения</w:t>
            </w:r>
          </w:p>
        </w:tc>
        <w:tc>
          <w:tcPr>
            <w:tcW w:w="3543"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4.8</w:t>
            </w:r>
          </w:p>
        </w:tc>
      </w:tr>
      <w:tr w:rsidR="00AC5CFE" w:rsidRPr="00C12815" w:rsidTr="005C53F0">
        <w:tc>
          <w:tcPr>
            <w:tcW w:w="6204"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Земельные участки (территории) общего пользования</w:t>
            </w:r>
          </w:p>
        </w:tc>
        <w:tc>
          <w:tcPr>
            <w:tcW w:w="3543"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12.0</w:t>
            </w:r>
          </w:p>
        </w:tc>
      </w:tr>
      <w:tr w:rsidR="00AC5CFE" w:rsidRPr="00C12815" w:rsidTr="005C53F0">
        <w:tc>
          <w:tcPr>
            <w:tcW w:w="6204"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Спорт</w:t>
            </w:r>
          </w:p>
        </w:tc>
        <w:tc>
          <w:tcPr>
            <w:tcW w:w="3543"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5.1</w:t>
            </w:r>
          </w:p>
        </w:tc>
      </w:tr>
      <w:tr w:rsidR="00AC5CFE" w:rsidRPr="00C12815" w:rsidTr="005C53F0">
        <w:tc>
          <w:tcPr>
            <w:tcW w:w="6204"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Здравоохранение</w:t>
            </w:r>
          </w:p>
        </w:tc>
        <w:tc>
          <w:tcPr>
            <w:tcW w:w="3543"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3.4</w:t>
            </w:r>
          </w:p>
        </w:tc>
      </w:tr>
      <w:tr w:rsidR="00AC5CFE" w:rsidRPr="00C12815" w:rsidTr="005C53F0">
        <w:tc>
          <w:tcPr>
            <w:tcW w:w="6204"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Коммунальное обслуживание</w:t>
            </w:r>
          </w:p>
        </w:tc>
        <w:tc>
          <w:tcPr>
            <w:tcW w:w="3543"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3.1</w:t>
            </w:r>
          </w:p>
        </w:tc>
      </w:tr>
      <w:tr w:rsidR="00AC5CFE" w:rsidRPr="00C12815" w:rsidTr="005C53F0">
        <w:tc>
          <w:tcPr>
            <w:tcW w:w="6204"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Общественное управление</w:t>
            </w:r>
          </w:p>
        </w:tc>
        <w:tc>
          <w:tcPr>
            <w:tcW w:w="3543"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3.8</w:t>
            </w:r>
          </w:p>
        </w:tc>
      </w:tr>
      <w:tr w:rsidR="00AC5CFE" w:rsidRPr="00C12815" w:rsidTr="005C53F0">
        <w:tc>
          <w:tcPr>
            <w:tcW w:w="6204"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Ветеринарное обслуживание</w:t>
            </w:r>
          </w:p>
        </w:tc>
        <w:tc>
          <w:tcPr>
            <w:tcW w:w="3543"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3.10</w:t>
            </w:r>
          </w:p>
        </w:tc>
      </w:tr>
      <w:tr w:rsidR="00AC5CFE" w:rsidRPr="00C12815" w:rsidTr="005C53F0">
        <w:tc>
          <w:tcPr>
            <w:tcW w:w="6204"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Обеспечение внутреннего правопорядка</w:t>
            </w:r>
          </w:p>
        </w:tc>
        <w:tc>
          <w:tcPr>
            <w:tcW w:w="3543"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8.3</w:t>
            </w:r>
          </w:p>
        </w:tc>
      </w:tr>
      <w:tr w:rsidR="00AC5CFE" w:rsidRPr="00C12815" w:rsidTr="005C53F0">
        <w:tc>
          <w:tcPr>
            <w:tcW w:w="6204"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Деловое управление</w:t>
            </w:r>
          </w:p>
        </w:tc>
        <w:tc>
          <w:tcPr>
            <w:tcW w:w="3543"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4.1</w:t>
            </w:r>
          </w:p>
        </w:tc>
      </w:tr>
      <w:tr w:rsidR="00AC5CFE" w:rsidRPr="00C12815" w:rsidTr="005C53F0">
        <w:tc>
          <w:tcPr>
            <w:tcW w:w="6204"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Социальное обслуживание</w:t>
            </w:r>
          </w:p>
        </w:tc>
        <w:tc>
          <w:tcPr>
            <w:tcW w:w="3543"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3.2</w:t>
            </w:r>
          </w:p>
        </w:tc>
      </w:tr>
      <w:tr w:rsidR="00AC5CFE" w:rsidRPr="00C12815" w:rsidTr="005C53F0">
        <w:tc>
          <w:tcPr>
            <w:tcW w:w="6204"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Банковская и страховая деятельность</w:t>
            </w:r>
          </w:p>
        </w:tc>
        <w:tc>
          <w:tcPr>
            <w:tcW w:w="3543"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4.5</w:t>
            </w:r>
          </w:p>
        </w:tc>
      </w:tr>
      <w:tr w:rsidR="00AC5CFE" w:rsidRPr="00C12815" w:rsidTr="005C53F0">
        <w:tc>
          <w:tcPr>
            <w:tcW w:w="6204"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Обеспечение научной деятельности</w:t>
            </w:r>
          </w:p>
        </w:tc>
        <w:tc>
          <w:tcPr>
            <w:tcW w:w="3543"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3.9</w:t>
            </w:r>
          </w:p>
        </w:tc>
      </w:tr>
      <w:tr w:rsidR="00AC5CFE" w:rsidRPr="00C12815" w:rsidTr="005C53F0">
        <w:tc>
          <w:tcPr>
            <w:tcW w:w="6204"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Обслуживание автотранспорта</w:t>
            </w:r>
          </w:p>
        </w:tc>
        <w:tc>
          <w:tcPr>
            <w:tcW w:w="3543"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4.9</w:t>
            </w:r>
          </w:p>
        </w:tc>
      </w:tr>
      <w:tr w:rsidR="00AC5CFE" w:rsidRPr="00C12815" w:rsidTr="005C53F0">
        <w:tc>
          <w:tcPr>
            <w:tcW w:w="6204"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Объекты придорожного сервиса</w:t>
            </w:r>
          </w:p>
        </w:tc>
        <w:tc>
          <w:tcPr>
            <w:tcW w:w="3543"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4.9.1</w:t>
            </w:r>
          </w:p>
        </w:tc>
      </w:tr>
    </w:tbl>
    <w:p w:rsidR="00AC5CFE" w:rsidRPr="00C12815" w:rsidRDefault="00AC5CFE" w:rsidP="005C53F0"/>
    <w:p w:rsidR="00AC5CFE" w:rsidRPr="005C53F0" w:rsidRDefault="00AC5CFE" w:rsidP="005C53F0">
      <w:pPr>
        <w:spacing w:line="240" w:lineRule="auto"/>
        <w:jc w:val="both"/>
        <w:rPr>
          <w:rFonts w:ascii="Times New Roman" w:hAnsi="Times New Roman" w:cs="Times New Roman"/>
          <w:sz w:val="28"/>
          <w:szCs w:val="28"/>
          <w:u w:val="single"/>
        </w:rPr>
      </w:pPr>
      <w:bookmarkStart w:id="10" w:name="_Toc300562887"/>
      <w:r w:rsidRPr="005C53F0">
        <w:rPr>
          <w:rFonts w:ascii="Times New Roman" w:hAnsi="Times New Roman" w:cs="Times New Roman"/>
          <w:sz w:val="28"/>
          <w:szCs w:val="28"/>
          <w:u w:val="single"/>
        </w:rPr>
        <w:t>Вспомогательные виды использования</w:t>
      </w:r>
      <w:bookmarkEnd w:id="10"/>
      <w:r w:rsidRPr="005C53F0">
        <w:rPr>
          <w:rFonts w:ascii="Times New Roman" w:hAnsi="Times New Roman" w:cs="Times New Roman"/>
          <w:sz w:val="28"/>
          <w:szCs w:val="28"/>
          <w:u w:val="single"/>
        </w:rPr>
        <w:t>:</w:t>
      </w:r>
    </w:p>
    <w:p w:rsidR="00AC5CFE" w:rsidRPr="005C53F0" w:rsidRDefault="00AC5CFE" w:rsidP="005C53F0">
      <w:pPr>
        <w:tabs>
          <w:tab w:val="left" w:pos="0"/>
        </w:tabs>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t>- встроенные, встроено-пристроенные в нижние этажи помещения общественно-делового назначения;</w:t>
      </w:r>
    </w:p>
    <w:p w:rsidR="00AC5CFE" w:rsidRPr="005C53F0" w:rsidRDefault="00AC5CFE" w:rsidP="005C53F0">
      <w:pPr>
        <w:tabs>
          <w:tab w:val="left" w:pos="0"/>
        </w:tabs>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t xml:space="preserve">- гаражи и автостоянки для временного хранения индивидуальных легковых автомобилей открытые, встроенные или встроенно-пристроенные; </w:t>
      </w:r>
    </w:p>
    <w:p w:rsidR="00AC5CFE" w:rsidRPr="005C53F0" w:rsidRDefault="00AC5CFE" w:rsidP="005C53F0">
      <w:pPr>
        <w:tabs>
          <w:tab w:val="left" w:pos="0"/>
        </w:tabs>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t>- площадки: детские, спортивные, хозяйственные,  для отдыха;</w:t>
      </w:r>
    </w:p>
    <w:p w:rsidR="005C53F0" w:rsidRDefault="00AC5CFE" w:rsidP="005C53F0">
      <w:pPr>
        <w:tabs>
          <w:tab w:val="left" w:pos="0"/>
        </w:tabs>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t>- площадки для выгула собак.</w:t>
      </w:r>
    </w:p>
    <w:p w:rsidR="005C53F0" w:rsidRDefault="005C53F0" w:rsidP="005C53F0">
      <w:pPr>
        <w:tabs>
          <w:tab w:val="left" w:pos="0"/>
        </w:tabs>
        <w:spacing w:line="240" w:lineRule="auto"/>
        <w:ind w:firstLine="709"/>
        <w:jc w:val="both"/>
        <w:rPr>
          <w:rFonts w:ascii="Times New Roman" w:hAnsi="Times New Roman" w:cs="Times New Roman"/>
          <w:sz w:val="28"/>
          <w:szCs w:val="28"/>
        </w:rPr>
      </w:pPr>
    </w:p>
    <w:p w:rsidR="00AC5CFE" w:rsidRPr="005C53F0" w:rsidRDefault="00AC5CFE" w:rsidP="0029186D">
      <w:pPr>
        <w:tabs>
          <w:tab w:val="left" w:pos="0"/>
        </w:tabs>
        <w:spacing w:line="240" w:lineRule="auto"/>
        <w:jc w:val="both"/>
        <w:rPr>
          <w:rFonts w:ascii="Times New Roman" w:hAnsi="Times New Roman" w:cs="Times New Roman"/>
          <w:sz w:val="28"/>
          <w:szCs w:val="28"/>
        </w:rPr>
      </w:pPr>
      <w:r w:rsidRPr="005C53F0">
        <w:rPr>
          <w:rFonts w:ascii="Times New Roman" w:hAnsi="Times New Roman" w:cs="Times New Roman"/>
          <w:sz w:val="28"/>
          <w:szCs w:val="28"/>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О-1</w:t>
      </w:r>
      <w:r w:rsidR="0029186D">
        <w:rPr>
          <w:rFonts w:ascii="Times New Roman" w:hAnsi="Times New Roman" w:cs="Times New Roman"/>
          <w:sz w:val="28"/>
          <w:szCs w:val="28"/>
          <w:u w:val="single"/>
        </w:rPr>
        <w:t>:</w:t>
      </w:r>
    </w:p>
    <w:p w:rsidR="00AC5CFE" w:rsidRPr="005C53F0" w:rsidRDefault="00AC5CFE" w:rsidP="005C53F0">
      <w:pPr>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t>1. Требования к параметрам сооружений и границам земельных участков в соответствии со следующими документами:</w:t>
      </w:r>
    </w:p>
    <w:p w:rsidR="00AC5CFE" w:rsidRPr="005C53F0" w:rsidRDefault="00AC5CFE" w:rsidP="005C53F0">
      <w:pPr>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lastRenderedPageBreak/>
        <w:t>- СП 42.13330.2011 «Градостроительство. Планировка и застройка городских и сельских поселени</w:t>
      </w:r>
      <w:r w:rsidR="005C53F0">
        <w:rPr>
          <w:rFonts w:ascii="Times New Roman" w:hAnsi="Times New Roman" w:cs="Times New Roman"/>
          <w:sz w:val="28"/>
          <w:szCs w:val="28"/>
        </w:rPr>
        <w:t xml:space="preserve">й» (актуализированная редакция </w:t>
      </w:r>
      <w:proofErr w:type="spellStart"/>
      <w:r w:rsidRPr="005C53F0">
        <w:rPr>
          <w:rFonts w:ascii="Times New Roman" w:hAnsi="Times New Roman" w:cs="Times New Roman"/>
          <w:sz w:val="28"/>
          <w:szCs w:val="28"/>
        </w:rPr>
        <w:t>СНиП</w:t>
      </w:r>
      <w:proofErr w:type="spellEnd"/>
      <w:r w:rsidRPr="005C53F0">
        <w:rPr>
          <w:rFonts w:ascii="Times New Roman" w:hAnsi="Times New Roman" w:cs="Times New Roman"/>
          <w:sz w:val="28"/>
          <w:szCs w:val="28"/>
        </w:rPr>
        <w:t xml:space="preserve"> 2.07.01-89*), Приложение</w:t>
      </w:r>
      <w:proofErr w:type="gramStart"/>
      <w:r w:rsidRPr="005C53F0">
        <w:rPr>
          <w:rFonts w:ascii="Times New Roman" w:hAnsi="Times New Roman" w:cs="Times New Roman"/>
          <w:sz w:val="28"/>
          <w:szCs w:val="28"/>
        </w:rPr>
        <w:t xml:space="preserve"> Ж</w:t>
      </w:r>
      <w:proofErr w:type="gramEnd"/>
      <w:r w:rsidRPr="005C53F0">
        <w:rPr>
          <w:rFonts w:ascii="Times New Roman" w:hAnsi="Times New Roman" w:cs="Times New Roman"/>
          <w:sz w:val="28"/>
          <w:szCs w:val="28"/>
        </w:rPr>
        <w:t>;</w:t>
      </w:r>
    </w:p>
    <w:p w:rsidR="00AC5CFE" w:rsidRPr="005C53F0" w:rsidRDefault="00AC5CFE" w:rsidP="005C53F0">
      <w:pPr>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t xml:space="preserve">- </w:t>
      </w:r>
      <w:proofErr w:type="spellStart"/>
      <w:r w:rsidRPr="005C53F0">
        <w:rPr>
          <w:rFonts w:ascii="Times New Roman" w:hAnsi="Times New Roman" w:cs="Times New Roman"/>
          <w:sz w:val="28"/>
          <w:szCs w:val="28"/>
        </w:rPr>
        <w:t>СНиП</w:t>
      </w:r>
      <w:proofErr w:type="spellEnd"/>
      <w:r w:rsidRPr="005C53F0">
        <w:rPr>
          <w:rFonts w:ascii="Times New Roman" w:hAnsi="Times New Roman" w:cs="Times New Roman"/>
          <w:sz w:val="28"/>
          <w:szCs w:val="28"/>
        </w:rPr>
        <w:t xml:space="preserve"> 31-06-2009 «Общественные здания и сооружения»;</w:t>
      </w:r>
    </w:p>
    <w:p w:rsidR="00AC5CFE" w:rsidRPr="005C53F0" w:rsidRDefault="00AC5CFE" w:rsidP="005C53F0">
      <w:pPr>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t>- Региональные нормативы градостроительного проектирования Вологодской области;</w:t>
      </w:r>
    </w:p>
    <w:p w:rsidR="00AC5CFE" w:rsidRPr="005C53F0" w:rsidRDefault="00AC5CFE" w:rsidP="005C53F0">
      <w:pPr>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t>- другие действующие нормативные документы и технические регламенты.</w:t>
      </w:r>
    </w:p>
    <w:p w:rsidR="00AC5CFE" w:rsidRPr="005C53F0" w:rsidRDefault="00AC5CFE" w:rsidP="005C53F0">
      <w:pPr>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t>2. 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w:t>
      </w:r>
    </w:p>
    <w:p w:rsidR="00AC5CFE" w:rsidRPr="005C53F0" w:rsidRDefault="00AC5CFE" w:rsidP="005C53F0">
      <w:pPr>
        <w:pStyle w:val="Iniiaiieoaeno"/>
        <w:widowControl w:val="0"/>
        <w:autoSpaceDE w:val="0"/>
        <w:autoSpaceDN w:val="0"/>
        <w:adjustRightInd w:val="0"/>
        <w:ind w:firstLine="709"/>
        <w:rPr>
          <w:rFonts w:ascii="Times New Roman" w:hAnsi="Times New Roman"/>
          <w:spacing w:val="-2"/>
          <w:sz w:val="28"/>
          <w:szCs w:val="28"/>
        </w:rPr>
      </w:pPr>
      <w:r w:rsidRPr="005C53F0">
        <w:rPr>
          <w:rFonts w:ascii="Times New Roman" w:hAnsi="Times New Roman"/>
          <w:sz w:val="28"/>
          <w:szCs w:val="28"/>
        </w:rPr>
        <w:t>3.</w:t>
      </w:r>
      <w:r w:rsidRPr="005C53F0">
        <w:rPr>
          <w:rFonts w:ascii="Times New Roman" w:hAnsi="Times New Roman"/>
          <w:spacing w:val="-2"/>
          <w:sz w:val="28"/>
          <w:szCs w:val="28"/>
        </w:rPr>
        <w:t xml:space="preserve"> Минимальное расстояние от стен дошкольных образовательных учреждений и общеобразовательных школ до красных линий – 10 м.</w:t>
      </w:r>
    </w:p>
    <w:p w:rsidR="00AC5CFE" w:rsidRPr="005C53F0" w:rsidRDefault="00AC5CFE" w:rsidP="005C53F0">
      <w:pPr>
        <w:pStyle w:val="Iniiaiieoaeno"/>
        <w:widowControl w:val="0"/>
        <w:autoSpaceDE w:val="0"/>
        <w:autoSpaceDN w:val="0"/>
        <w:adjustRightInd w:val="0"/>
        <w:ind w:firstLine="709"/>
        <w:rPr>
          <w:rFonts w:ascii="Times New Roman" w:hAnsi="Times New Roman"/>
          <w:sz w:val="28"/>
          <w:szCs w:val="28"/>
        </w:rPr>
      </w:pPr>
      <w:r w:rsidRPr="005C53F0">
        <w:rPr>
          <w:rFonts w:ascii="Times New Roman" w:hAnsi="Times New Roman"/>
          <w:spacing w:val="-2"/>
          <w:sz w:val="28"/>
          <w:szCs w:val="28"/>
        </w:rPr>
        <w:t>4.</w:t>
      </w:r>
      <w:r w:rsidRPr="005C53F0">
        <w:rPr>
          <w:rFonts w:ascii="Times New Roman" w:hAnsi="Times New Roman"/>
          <w:sz w:val="28"/>
          <w:szCs w:val="28"/>
        </w:rPr>
        <w:t xml:space="preserve"> Минимальное расстояние между длинными сторонами зданий – 25 м.</w:t>
      </w:r>
    </w:p>
    <w:p w:rsidR="00AC5CFE" w:rsidRPr="005C53F0" w:rsidRDefault="00AC5CFE" w:rsidP="005C53F0">
      <w:pPr>
        <w:pStyle w:val="Iniiaiieoaeno"/>
        <w:widowControl w:val="0"/>
        <w:autoSpaceDE w:val="0"/>
        <w:autoSpaceDN w:val="0"/>
        <w:adjustRightInd w:val="0"/>
        <w:ind w:firstLine="709"/>
        <w:rPr>
          <w:rFonts w:ascii="Times New Roman" w:hAnsi="Times New Roman"/>
          <w:sz w:val="28"/>
          <w:szCs w:val="28"/>
        </w:rPr>
      </w:pPr>
      <w:r w:rsidRPr="005C53F0">
        <w:rPr>
          <w:rFonts w:ascii="Times New Roman" w:hAnsi="Times New Roman"/>
          <w:sz w:val="28"/>
          <w:szCs w:val="28"/>
        </w:rPr>
        <w:t>5. Минимальные разрывы между стенами зданий без окон из жилых комнат – 6 м.</w:t>
      </w:r>
    </w:p>
    <w:p w:rsidR="00AC5CFE" w:rsidRPr="005C53F0" w:rsidRDefault="00AC5CFE" w:rsidP="005C53F0">
      <w:pPr>
        <w:pStyle w:val="Iniiaiieoaeno"/>
        <w:widowControl w:val="0"/>
        <w:autoSpaceDE w:val="0"/>
        <w:autoSpaceDN w:val="0"/>
        <w:adjustRightInd w:val="0"/>
        <w:ind w:firstLine="709"/>
        <w:rPr>
          <w:rFonts w:ascii="Times New Roman" w:hAnsi="Times New Roman"/>
          <w:sz w:val="28"/>
          <w:szCs w:val="28"/>
        </w:rPr>
      </w:pPr>
      <w:r w:rsidRPr="005C53F0">
        <w:rPr>
          <w:rFonts w:ascii="Times New Roman" w:hAnsi="Times New Roman"/>
          <w:sz w:val="28"/>
          <w:szCs w:val="28"/>
        </w:rPr>
        <w:t>6. Минимальное расстояние от границ участков производственных объектов до жилых и общественных зданий – 50 м.</w:t>
      </w:r>
    </w:p>
    <w:p w:rsidR="00AC5CFE" w:rsidRPr="005C53F0" w:rsidRDefault="00AC5CFE" w:rsidP="005C53F0">
      <w:pPr>
        <w:pStyle w:val="Iniiaiieoaeno"/>
        <w:widowControl w:val="0"/>
        <w:autoSpaceDE w:val="0"/>
        <w:autoSpaceDN w:val="0"/>
        <w:adjustRightInd w:val="0"/>
        <w:ind w:firstLine="709"/>
        <w:rPr>
          <w:rFonts w:ascii="Times New Roman" w:hAnsi="Times New Roman"/>
          <w:sz w:val="28"/>
          <w:szCs w:val="28"/>
        </w:rPr>
      </w:pPr>
      <w:r w:rsidRPr="005C53F0">
        <w:rPr>
          <w:rFonts w:ascii="Times New Roman" w:hAnsi="Times New Roman"/>
          <w:sz w:val="28"/>
          <w:szCs w:val="28"/>
        </w:rPr>
        <w:t>7. Минимальное расстояние от границ участков производственных объектов до границ участков дошкольных и общеобразовательных учреждений – 50 м.</w:t>
      </w:r>
    </w:p>
    <w:p w:rsidR="00AC5CFE" w:rsidRPr="005C53F0" w:rsidRDefault="00AC5CFE" w:rsidP="005C53F0">
      <w:pPr>
        <w:pStyle w:val="Iniiaiieoaeno"/>
        <w:widowControl w:val="0"/>
        <w:autoSpaceDE w:val="0"/>
        <w:autoSpaceDN w:val="0"/>
        <w:adjustRightInd w:val="0"/>
        <w:ind w:firstLine="709"/>
        <w:rPr>
          <w:rFonts w:ascii="Times New Roman" w:hAnsi="Times New Roman"/>
          <w:sz w:val="28"/>
          <w:szCs w:val="28"/>
        </w:rPr>
      </w:pPr>
      <w:r w:rsidRPr="005C53F0">
        <w:rPr>
          <w:rFonts w:ascii="Times New Roman" w:hAnsi="Times New Roman"/>
          <w:sz w:val="28"/>
          <w:szCs w:val="28"/>
        </w:rPr>
        <w:t>8. Максимальный процент застройки земельного участка – 60 %.</w:t>
      </w:r>
    </w:p>
    <w:p w:rsidR="00AC5CFE" w:rsidRPr="005C53F0" w:rsidRDefault="00AC5CFE" w:rsidP="005C53F0">
      <w:pPr>
        <w:widowControl w:val="0"/>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t xml:space="preserve">9. Расстояние до границ земельных участков общеобразовательных школ, дошкольных образовательных, лечебных учреждений </w:t>
      </w:r>
      <w:proofErr w:type="gramStart"/>
      <w:r w:rsidRPr="005C53F0">
        <w:rPr>
          <w:rFonts w:ascii="Times New Roman" w:hAnsi="Times New Roman" w:cs="Times New Roman"/>
          <w:sz w:val="28"/>
          <w:szCs w:val="28"/>
        </w:rPr>
        <w:t>от</w:t>
      </w:r>
      <w:proofErr w:type="gramEnd"/>
      <w:r w:rsidRPr="005C53F0">
        <w:rPr>
          <w:rFonts w:ascii="Times New Roman" w:hAnsi="Times New Roman" w:cs="Times New Roman"/>
          <w:sz w:val="28"/>
          <w:szCs w:val="28"/>
        </w:rPr>
        <w:t>:</w:t>
      </w:r>
    </w:p>
    <w:p w:rsidR="00AC5CFE" w:rsidRPr="005C53F0" w:rsidRDefault="00AC5CFE" w:rsidP="005C53F0">
      <w:pPr>
        <w:widowControl w:val="0"/>
        <w:numPr>
          <w:ilvl w:val="0"/>
          <w:numId w:val="16"/>
        </w:numPr>
        <w:spacing w:line="240" w:lineRule="auto"/>
        <w:ind w:left="0" w:firstLine="709"/>
        <w:jc w:val="both"/>
        <w:rPr>
          <w:rFonts w:ascii="Times New Roman" w:hAnsi="Times New Roman" w:cs="Times New Roman"/>
          <w:sz w:val="28"/>
          <w:szCs w:val="28"/>
        </w:rPr>
      </w:pPr>
      <w:r w:rsidRPr="005C53F0">
        <w:rPr>
          <w:rFonts w:ascii="Times New Roman" w:hAnsi="Times New Roman" w:cs="Times New Roman"/>
          <w:sz w:val="28"/>
          <w:szCs w:val="28"/>
        </w:rPr>
        <w:t>Приемных пунктов вторсырья …………………………….50 м</w:t>
      </w:r>
    </w:p>
    <w:p w:rsidR="00AC5CFE" w:rsidRPr="005C53F0" w:rsidRDefault="00AC5CFE" w:rsidP="005C53F0">
      <w:pPr>
        <w:widowControl w:val="0"/>
        <w:numPr>
          <w:ilvl w:val="0"/>
          <w:numId w:val="16"/>
        </w:numPr>
        <w:spacing w:line="240" w:lineRule="auto"/>
        <w:ind w:left="0" w:firstLine="709"/>
        <w:jc w:val="both"/>
        <w:rPr>
          <w:rFonts w:ascii="Times New Roman" w:hAnsi="Times New Roman" w:cs="Times New Roman"/>
          <w:sz w:val="28"/>
          <w:szCs w:val="28"/>
        </w:rPr>
      </w:pPr>
      <w:r w:rsidRPr="005C53F0">
        <w:rPr>
          <w:rFonts w:ascii="Times New Roman" w:hAnsi="Times New Roman" w:cs="Times New Roman"/>
          <w:sz w:val="28"/>
          <w:szCs w:val="28"/>
        </w:rPr>
        <w:t>Пожарных депо………………………………………………50 м</w:t>
      </w:r>
    </w:p>
    <w:p w:rsidR="00AC5CFE" w:rsidRPr="005C53F0" w:rsidRDefault="00AC5CFE" w:rsidP="005C53F0">
      <w:pPr>
        <w:widowControl w:val="0"/>
        <w:numPr>
          <w:ilvl w:val="0"/>
          <w:numId w:val="16"/>
        </w:numPr>
        <w:spacing w:line="240" w:lineRule="auto"/>
        <w:ind w:left="0" w:firstLine="709"/>
        <w:jc w:val="both"/>
        <w:rPr>
          <w:rFonts w:ascii="Times New Roman" w:hAnsi="Times New Roman" w:cs="Times New Roman"/>
          <w:sz w:val="28"/>
          <w:szCs w:val="28"/>
        </w:rPr>
      </w:pPr>
      <w:r w:rsidRPr="005C53F0">
        <w:rPr>
          <w:rFonts w:ascii="Times New Roman" w:hAnsi="Times New Roman" w:cs="Times New Roman"/>
          <w:sz w:val="28"/>
          <w:szCs w:val="28"/>
        </w:rPr>
        <w:t>Кладбищ традиционного захоронения…………………….500 м</w:t>
      </w:r>
    </w:p>
    <w:p w:rsidR="00AC5CFE" w:rsidRPr="00C12815" w:rsidRDefault="00AC5CFE" w:rsidP="00AC5CFE">
      <w:pPr>
        <w:widowControl w:val="0"/>
        <w:spacing w:line="235" w:lineRule="auto"/>
        <w:ind w:left="709"/>
        <w:jc w:val="both"/>
      </w:pPr>
    </w:p>
    <w:p w:rsidR="005C53F0" w:rsidRDefault="00AC5CFE" w:rsidP="005C53F0">
      <w:pPr>
        <w:spacing w:line="240" w:lineRule="auto"/>
        <w:jc w:val="both"/>
        <w:rPr>
          <w:rFonts w:ascii="Times New Roman" w:hAnsi="Times New Roman" w:cs="Times New Roman"/>
          <w:b/>
          <w:sz w:val="28"/>
          <w:szCs w:val="28"/>
          <w:u w:val="single"/>
        </w:rPr>
      </w:pPr>
      <w:r w:rsidRPr="005C53F0">
        <w:rPr>
          <w:rFonts w:ascii="Times New Roman" w:hAnsi="Times New Roman" w:cs="Times New Roman"/>
          <w:b/>
          <w:sz w:val="28"/>
          <w:szCs w:val="28"/>
          <w:u w:val="single"/>
        </w:rPr>
        <w:t>ПРОИЗВОДСТВЕННЫЕ ЗОНЫ</w:t>
      </w:r>
    </w:p>
    <w:p w:rsidR="005C53F0" w:rsidRPr="005C53F0" w:rsidRDefault="005C53F0" w:rsidP="005C53F0">
      <w:pPr>
        <w:spacing w:line="240" w:lineRule="auto"/>
        <w:jc w:val="both"/>
        <w:rPr>
          <w:rFonts w:ascii="Times New Roman" w:hAnsi="Times New Roman" w:cs="Times New Roman"/>
          <w:b/>
          <w:sz w:val="28"/>
          <w:szCs w:val="28"/>
          <w:u w:val="single"/>
        </w:rPr>
      </w:pPr>
    </w:p>
    <w:p w:rsidR="00AC5CFE" w:rsidRPr="005C53F0" w:rsidRDefault="00AC5CFE" w:rsidP="005C53F0">
      <w:pPr>
        <w:spacing w:line="240" w:lineRule="auto"/>
        <w:jc w:val="both"/>
        <w:rPr>
          <w:rFonts w:ascii="Times New Roman" w:hAnsi="Times New Roman" w:cs="Times New Roman"/>
          <w:b/>
          <w:sz w:val="28"/>
          <w:szCs w:val="28"/>
          <w:u w:val="single"/>
        </w:rPr>
      </w:pPr>
      <w:r w:rsidRPr="005C53F0">
        <w:rPr>
          <w:rFonts w:ascii="Times New Roman" w:hAnsi="Times New Roman" w:cs="Times New Roman"/>
          <w:b/>
          <w:sz w:val="28"/>
          <w:szCs w:val="28"/>
        </w:rPr>
        <w:t xml:space="preserve">П-1 ЗОНА ПРОИЗВОДСТВЕННЫХ ОБЪЕКТОВ </w:t>
      </w:r>
      <w:r w:rsidRPr="005C53F0">
        <w:rPr>
          <w:rFonts w:ascii="Times New Roman" w:hAnsi="Times New Roman" w:cs="Times New Roman"/>
          <w:b/>
          <w:sz w:val="28"/>
          <w:szCs w:val="28"/>
          <w:lang w:val="en-US"/>
        </w:rPr>
        <w:t>IV</w:t>
      </w:r>
      <w:r w:rsidRPr="005C53F0">
        <w:rPr>
          <w:rFonts w:ascii="Times New Roman" w:hAnsi="Times New Roman" w:cs="Times New Roman"/>
          <w:b/>
          <w:sz w:val="28"/>
          <w:szCs w:val="28"/>
        </w:rPr>
        <w:t>-</w:t>
      </w:r>
      <w:r w:rsidRPr="005C53F0">
        <w:rPr>
          <w:rFonts w:ascii="Times New Roman" w:hAnsi="Times New Roman" w:cs="Times New Roman"/>
          <w:b/>
          <w:sz w:val="28"/>
          <w:szCs w:val="28"/>
          <w:lang w:val="en-US"/>
        </w:rPr>
        <w:t>V</w:t>
      </w:r>
      <w:r w:rsidRPr="005C53F0">
        <w:rPr>
          <w:rFonts w:ascii="Times New Roman" w:hAnsi="Times New Roman" w:cs="Times New Roman"/>
          <w:b/>
          <w:sz w:val="28"/>
          <w:szCs w:val="28"/>
        </w:rPr>
        <w:t xml:space="preserve"> КЛАССОВ ОПАСНОСТИ ПО САНИТАРНОЙ КЛАССИФИКАЦИИ</w:t>
      </w:r>
    </w:p>
    <w:p w:rsidR="005C53F0" w:rsidRDefault="00AC5CFE" w:rsidP="0029186D">
      <w:pPr>
        <w:spacing w:line="240" w:lineRule="auto"/>
        <w:ind w:firstLine="709"/>
        <w:jc w:val="both"/>
        <w:rPr>
          <w:rFonts w:ascii="Times New Roman" w:hAnsi="Times New Roman" w:cs="Times New Roman"/>
          <w:sz w:val="28"/>
          <w:szCs w:val="28"/>
        </w:rPr>
      </w:pPr>
      <w:r w:rsidRPr="005C53F0">
        <w:rPr>
          <w:rFonts w:ascii="Times New Roman" w:hAnsi="Times New Roman" w:cs="Times New Roman"/>
          <w:sz w:val="28"/>
          <w:szCs w:val="28"/>
        </w:rPr>
        <w:t xml:space="preserve">Зона предназначена для размещения производственных и коммунально-складских объектов </w:t>
      </w:r>
      <w:r w:rsidRPr="005C53F0">
        <w:rPr>
          <w:rFonts w:ascii="Times New Roman" w:hAnsi="Times New Roman" w:cs="Times New Roman"/>
          <w:sz w:val="28"/>
          <w:szCs w:val="28"/>
          <w:lang w:val="en-US"/>
        </w:rPr>
        <w:t>IV</w:t>
      </w:r>
      <w:r w:rsidRPr="005C53F0">
        <w:rPr>
          <w:rFonts w:ascii="Times New Roman" w:hAnsi="Times New Roman" w:cs="Times New Roman"/>
          <w:sz w:val="28"/>
          <w:szCs w:val="28"/>
        </w:rPr>
        <w:t>-</w:t>
      </w:r>
      <w:r w:rsidRPr="005C53F0">
        <w:rPr>
          <w:rFonts w:ascii="Times New Roman" w:hAnsi="Times New Roman" w:cs="Times New Roman"/>
          <w:sz w:val="28"/>
          <w:szCs w:val="28"/>
          <w:lang w:val="en-US"/>
        </w:rPr>
        <w:t>V</w:t>
      </w:r>
      <w:r w:rsidRPr="005C53F0">
        <w:rPr>
          <w:rFonts w:ascii="Times New Roman" w:hAnsi="Times New Roman" w:cs="Times New Roman"/>
          <w:sz w:val="28"/>
          <w:szCs w:val="28"/>
        </w:rPr>
        <w:t xml:space="preserve"> классов опасности по санитарной классификации, иных объектов, в соответствии с нижеприведенными видами использования недвижимости.</w:t>
      </w:r>
    </w:p>
    <w:p w:rsidR="005C53F0" w:rsidRDefault="005C53F0" w:rsidP="005C53F0">
      <w:pPr>
        <w:spacing w:line="240" w:lineRule="auto"/>
        <w:jc w:val="both"/>
        <w:rPr>
          <w:rFonts w:ascii="Times New Roman" w:hAnsi="Times New Roman" w:cs="Times New Roman"/>
          <w:sz w:val="28"/>
          <w:szCs w:val="28"/>
        </w:rPr>
      </w:pPr>
    </w:p>
    <w:p w:rsidR="005C53F0" w:rsidRDefault="005C53F0" w:rsidP="005C53F0">
      <w:pPr>
        <w:spacing w:line="240" w:lineRule="auto"/>
        <w:jc w:val="both"/>
        <w:rPr>
          <w:rFonts w:ascii="Times New Roman" w:hAnsi="Times New Roman" w:cs="Times New Roman"/>
          <w:sz w:val="28"/>
          <w:szCs w:val="28"/>
        </w:rPr>
      </w:pPr>
    </w:p>
    <w:p w:rsidR="005C53F0" w:rsidRDefault="005C53F0" w:rsidP="005C53F0">
      <w:pPr>
        <w:spacing w:line="240" w:lineRule="auto"/>
        <w:jc w:val="both"/>
        <w:rPr>
          <w:rFonts w:ascii="Times New Roman" w:hAnsi="Times New Roman" w:cs="Times New Roman"/>
          <w:sz w:val="28"/>
          <w:szCs w:val="28"/>
        </w:rPr>
      </w:pPr>
    </w:p>
    <w:p w:rsidR="005C53F0" w:rsidRDefault="005C53F0" w:rsidP="005C53F0">
      <w:pPr>
        <w:spacing w:line="240" w:lineRule="auto"/>
        <w:jc w:val="both"/>
        <w:rPr>
          <w:rFonts w:ascii="Times New Roman" w:hAnsi="Times New Roman" w:cs="Times New Roman"/>
          <w:sz w:val="28"/>
          <w:szCs w:val="28"/>
        </w:rPr>
      </w:pPr>
    </w:p>
    <w:p w:rsidR="00AC5CFE" w:rsidRPr="005C53F0" w:rsidRDefault="00AC5CFE" w:rsidP="005C53F0">
      <w:pPr>
        <w:spacing w:line="240" w:lineRule="auto"/>
        <w:jc w:val="both"/>
        <w:rPr>
          <w:rFonts w:ascii="Times New Roman" w:hAnsi="Times New Roman" w:cs="Times New Roman"/>
          <w:sz w:val="28"/>
          <w:szCs w:val="28"/>
        </w:rPr>
      </w:pPr>
      <w:r w:rsidRPr="005C53F0">
        <w:rPr>
          <w:rFonts w:ascii="Times New Roman" w:hAnsi="Times New Roman" w:cs="Times New Roman"/>
          <w:sz w:val="28"/>
          <w:szCs w:val="28"/>
          <w:u w:val="single"/>
        </w:rPr>
        <w:t xml:space="preserve">Основные виды разрешенного использования </w:t>
      </w:r>
    </w:p>
    <w:p w:rsidR="00AC5CFE" w:rsidRPr="00C12815" w:rsidRDefault="00AC5CFE" w:rsidP="00AC5CFE">
      <w:pPr>
        <w:keepNext/>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2"/>
        <w:gridCol w:w="3489"/>
      </w:tblGrid>
      <w:tr w:rsidR="00AC5CFE" w:rsidRPr="00C12815" w:rsidTr="005C53F0">
        <w:tc>
          <w:tcPr>
            <w:tcW w:w="6204"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Наименование вида разрешенного использования земельного участка</w:t>
            </w:r>
          </w:p>
        </w:tc>
        <w:tc>
          <w:tcPr>
            <w:tcW w:w="3543"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 xml:space="preserve">Код (числовое обозначение вида разрешенного использования земельного </w:t>
            </w:r>
            <w:r w:rsidRPr="005C53F0">
              <w:rPr>
                <w:rFonts w:ascii="Times New Roman" w:hAnsi="Times New Roman" w:cs="Times New Roman"/>
                <w:sz w:val="24"/>
                <w:szCs w:val="24"/>
              </w:rPr>
              <w:lastRenderedPageBreak/>
              <w:t>участка)</w:t>
            </w:r>
          </w:p>
        </w:tc>
      </w:tr>
      <w:tr w:rsidR="00AC5CFE" w:rsidRPr="00C12815" w:rsidTr="005C53F0">
        <w:tc>
          <w:tcPr>
            <w:tcW w:w="6204"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lastRenderedPageBreak/>
              <w:t>Производственная деятельность</w:t>
            </w:r>
          </w:p>
        </w:tc>
        <w:tc>
          <w:tcPr>
            <w:tcW w:w="3543"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6.0</w:t>
            </w:r>
          </w:p>
        </w:tc>
      </w:tr>
      <w:tr w:rsidR="00AC5CFE" w:rsidRPr="00C12815" w:rsidTr="005C53F0">
        <w:tc>
          <w:tcPr>
            <w:tcW w:w="6204"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Склады</w:t>
            </w:r>
          </w:p>
        </w:tc>
        <w:tc>
          <w:tcPr>
            <w:tcW w:w="3543"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6.9</w:t>
            </w:r>
          </w:p>
        </w:tc>
      </w:tr>
      <w:tr w:rsidR="00AC5CFE" w:rsidRPr="00C12815" w:rsidTr="005C53F0">
        <w:tc>
          <w:tcPr>
            <w:tcW w:w="6204"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Коммунальное обслуживание</w:t>
            </w:r>
          </w:p>
        </w:tc>
        <w:tc>
          <w:tcPr>
            <w:tcW w:w="3543"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3.1</w:t>
            </w:r>
          </w:p>
        </w:tc>
      </w:tr>
      <w:tr w:rsidR="00AC5CFE" w:rsidRPr="00C12815" w:rsidTr="005C53F0">
        <w:tc>
          <w:tcPr>
            <w:tcW w:w="6204"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Обеспечение внутреннего правопорядка</w:t>
            </w:r>
          </w:p>
        </w:tc>
        <w:tc>
          <w:tcPr>
            <w:tcW w:w="3543"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8.3</w:t>
            </w:r>
          </w:p>
        </w:tc>
      </w:tr>
      <w:tr w:rsidR="00AC5CFE" w:rsidRPr="00C12815" w:rsidTr="005C53F0">
        <w:tc>
          <w:tcPr>
            <w:tcW w:w="6204"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Обеспечение научной деятельности</w:t>
            </w:r>
          </w:p>
        </w:tc>
        <w:tc>
          <w:tcPr>
            <w:tcW w:w="3543"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3.9</w:t>
            </w:r>
          </w:p>
        </w:tc>
      </w:tr>
      <w:tr w:rsidR="00AC5CFE" w:rsidRPr="00C12815" w:rsidTr="005C53F0">
        <w:tc>
          <w:tcPr>
            <w:tcW w:w="6204"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Обслуживание автотранспорта</w:t>
            </w:r>
          </w:p>
        </w:tc>
        <w:tc>
          <w:tcPr>
            <w:tcW w:w="3543"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4.9</w:t>
            </w:r>
          </w:p>
        </w:tc>
      </w:tr>
      <w:tr w:rsidR="00AC5CFE" w:rsidRPr="00C12815" w:rsidTr="005C53F0">
        <w:tc>
          <w:tcPr>
            <w:tcW w:w="6204"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Объекты придорожного сервиса</w:t>
            </w:r>
          </w:p>
        </w:tc>
        <w:tc>
          <w:tcPr>
            <w:tcW w:w="3543" w:type="dxa"/>
          </w:tcPr>
          <w:p w:rsidR="00AC5CFE" w:rsidRPr="005C53F0" w:rsidRDefault="00AC5CFE" w:rsidP="005C53F0">
            <w:pPr>
              <w:spacing w:line="240" w:lineRule="auto"/>
              <w:jc w:val="left"/>
              <w:rPr>
                <w:rFonts w:ascii="Times New Roman" w:hAnsi="Times New Roman" w:cs="Times New Roman"/>
                <w:sz w:val="24"/>
                <w:szCs w:val="24"/>
              </w:rPr>
            </w:pPr>
            <w:r w:rsidRPr="005C53F0">
              <w:rPr>
                <w:rFonts w:ascii="Times New Roman" w:hAnsi="Times New Roman" w:cs="Times New Roman"/>
                <w:sz w:val="24"/>
                <w:szCs w:val="24"/>
              </w:rPr>
              <w:t>4.9.1</w:t>
            </w:r>
          </w:p>
        </w:tc>
      </w:tr>
    </w:tbl>
    <w:p w:rsidR="00AC5CFE" w:rsidRPr="00C12815" w:rsidRDefault="00AC5CFE" w:rsidP="00AC5CFE">
      <w:pPr>
        <w:tabs>
          <w:tab w:val="left" w:pos="360"/>
        </w:tabs>
        <w:jc w:val="both"/>
        <w:rPr>
          <w:u w:val="single"/>
        </w:rPr>
      </w:pPr>
    </w:p>
    <w:p w:rsidR="00AC5CFE" w:rsidRPr="00BA5BF8" w:rsidRDefault="00AC5CFE" w:rsidP="00AC5CFE">
      <w:pPr>
        <w:tabs>
          <w:tab w:val="left" w:pos="360"/>
        </w:tabs>
        <w:jc w:val="both"/>
        <w:rPr>
          <w:rFonts w:ascii="Times New Roman" w:hAnsi="Times New Roman" w:cs="Times New Roman"/>
          <w:sz w:val="28"/>
          <w:szCs w:val="28"/>
          <w:u w:val="single"/>
        </w:rPr>
      </w:pPr>
      <w:r w:rsidRPr="00BA5BF8">
        <w:rPr>
          <w:rFonts w:ascii="Times New Roman" w:hAnsi="Times New Roman" w:cs="Times New Roman"/>
          <w:sz w:val="28"/>
          <w:szCs w:val="28"/>
          <w:u w:val="single"/>
        </w:rPr>
        <w:t xml:space="preserve">Условно-разрешенные виды использования </w:t>
      </w:r>
    </w:p>
    <w:p w:rsidR="00AC5CFE" w:rsidRPr="00C12815" w:rsidRDefault="00AC5CFE" w:rsidP="00AC5CFE">
      <w:pPr>
        <w:tabs>
          <w:tab w:val="left" w:pos="360"/>
        </w:tabs>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0"/>
        <w:gridCol w:w="3491"/>
      </w:tblGrid>
      <w:tr w:rsidR="00AC5CFE" w:rsidRPr="00C12815" w:rsidTr="005C53F0">
        <w:tc>
          <w:tcPr>
            <w:tcW w:w="6204" w:type="dxa"/>
          </w:tcPr>
          <w:p w:rsidR="00AC5CFE" w:rsidRPr="00BA5BF8" w:rsidRDefault="00AC5CFE" w:rsidP="0029186D">
            <w:pPr>
              <w:tabs>
                <w:tab w:val="left" w:pos="360"/>
              </w:tabs>
              <w:spacing w:line="240" w:lineRule="auto"/>
              <w:jc w:val="both"/>
              <w:rPr>
                <w:rFonts w:ascii="Times New Roman" w:hAnsi="Times New Roman" w:cs="Times New Roman"/>
                <w:sz w:val="24"/>
                <w:szCs w:val="24"/>
              </w:rPr>
            </w:pPr>
            <w:r w:rsidRPr="00BA5BF8">
              <w:rPr>
                <w:rFonts w:ascii="Times New Roman" w:hAnsi="Times New Roman" w:cs="Times New Roman"/>
                <w:sz w:val="24"/>
                <w:szCs w:val="24"/>
              </w:rPr>
              <w:t>Наименование вида разрешенного использования земельного участка</w:t>
            </w:r>
          </w:p>
        </w:tc>
        <w:tc>
          <w:tcPr>
            <w:tcW w:w="3543" w:type="dxa"/>
          </w:tcPr>
          <w:p w:rsidR="00AC5CFE" w:rsidRPr="00BA5BF8" w:rsidRDefault="00AC5CFE" w:rsidP="0029186D">
            <w:pPr>
              <w:tabs>
                <w:tab w:val="left" w:pos="360"/>
              </w:tabs>
              <w:spacing w:line="240" w:lineRule="auto"/>
              <w:jc w:val="both"/>
              <w:rPr>
                <w:rFonts w:ascii="Times New Roman" w:hAnsi="Times New Roman" w:cs="Times New Roman"/>
                <w:sz w:val="24"/>
                <w:szCs w:val="24"/>
              </w:rPr>
            </w:pPr>
            <w:r w:rsidRPr="00BA5BF8">
              <w:rPr>
                <w:rFonts w:ascii="Times New Roman" w:hAnsi="Times New Roman" w:cs="Times New Roman"/>
                <w:sz w:val="24"/>
                <w:szCs w:val="24"/>
              </w:rPr>
              <w:t>Код (числовое обозначение вида разрешенного использования земельного участка)</w:t>
            </w:r>
          </w:p>
        </w:tc>
      </w:tr>
      <w:tr w:rsidR="00AC5CFE" w:rsidRPr="00C12815" w:rsidTr="005C53F0">
        <w:tc>
          <w:tcPr>
            <w:tcW w:w="6204" w:type="dxa"/>
          </w:tcPr>
          <w:p w:rsidR="00AC5CFE" w:rsidRPr="00BA5BF8" w:rsidRDefault="00AC5CFE" w:rsidP="0029186D">
            <w:pPr>
              <w:tabs>
                <w:tab w:val="left" w:pos="360"/>
              </w:tabs>
              <w:spacing w:line="240" w:lineRule="auto"/>
              <w:jc w:val="both"/>
              <w:rPr>
                <w:rFonts w:ascii="Times New Roman" w:hAnsi="Times New Roman" w:cs="Times New Roman"/>
                <w:sz w:val="24"/>
                <w:szCs w:val="24"/>
              </w:rPr>
            </w:pPr>
            <w:r w:rsidRPr="00BA5BF8">
              <w:rPr>
                <w:rFonts w:ascii="Times New Roman" w:hAnsi="Times New Roman" w:cs="Times New Roman"/>
                <w:sz w:val="24"/>
                <w:szCs w:val="24"/>
              </w:rPr>
              <w:t>Торговые центры (Торгово-развлекательные центры)</w:t>
            </w:r>
          </w:p>
        </w:tc>
        <w:tc>
          <w:tcPr>
            <w:tcW w:w="3543" w:type="dxa"/>
          </w:tcPr>
          <w:p w:rsidR="00AC5CFE" w:rsidRPr="00BA5BF8" w:rsidRDefault="00AC5CFE" w:rsidP="0029186D">
            <w:pPr>
              <w:tabs>
                <w:tab w:val="left" w:pos="360"/>
              </w:tabs>
              <w:spacing w:line="240" w:lineRule="auto"/>
              <w:jc w:val="both"/>
              <w:rPr>
                <w:rFonts w:ascii="Times New Roman" w:hAnsi="Times New Roman" w:cs="Times New Roman"/>
                <w:sz w:val="24"/>
                <w:szCs w:val="24"/>
              </w:rPr>
            </w:pPr>
            <w:r w:rsidRPr="00BA5BF8">
              <w:rPr>
                <w:rFonts w:ascii="Times New Roman" w:hAnsi="Times New Roman" w:cs="Times New Roman"/>
                <w:sz w:val="24"/>
                <w:szCs w:val="24"/>
              </w:rPr>
              <w:t>4.2</w:t>
            </w:r>
          </w:p>
        </w:tc>
      </w:tr>
      <w:tr w:rsidR="00AC5CFE" w:rsidRPr="00C12815" w:rsidTr="005C53F0">
        <w:tc>
          <w:tcPr>
            <w:tcW w:w="6204" w:type="dxa"/>
          </w:tcPr>
          <w:p w:rsidR="00AC5CFE" w:rsidRPr="00BA5BF8" w:rsidRDefault="00AC5CFE" w:rsidP="0029186D">
            <w:pPr>
              <w:tabs>
                <w:tab w:val="left" w:pos="360"/>
              </w:tabs>
              <w:spacing w:line="240" w:lineRule="auto"/>
              <w:jc w:val="both"/>
              <w:rPr>
                <w:rFonts w:ascii="Times New Roman" w:hAnsi="Times New Roman" w:cs="Times New Roman"/>
                <w:sz w:val="24"/>
                <w:szCs w:val="24"/>
              </w:rPr>
            </w:pPr>
            <w:r w:rsidRPr="00BA5BF8">
              <w:rPr>
                <w:rFonts w:ascii="Times New Roman" w:hAnsi="Times New Roman" w:cs="Times New Roman"/>
                <w:sz w:val="24"/>
                <w:szCs w:val="24"/>
              </w:rPr>
              <w:t>Рынки</w:t>
            </w:r>
          </w:p>
        </w:tc>
        <w:tc>
          <w:tcPr>
            <w:tcW w:w="3543" w:type="dxa"/>
          </w:tcPr>
          <w:p w:rsidR="00AC5CFE" w:rsidRPr="00BA5BF8" w:rsidRDefault="00AC5CFE" w:rsidP="0029186D">
            <w:pPr>
              <w:tabs>
                <w:tab w:val="left" w:pos="360"/>
              </w:tabs>
              <w:spacing w:line="240" w:lineRule="auto"/>
              <w:jc w:val="both"/>
              <w:rPr>
                <w:rFonts w:ascii="Times New Roman" w:hAnsi="Times New Roman" w:cs="Times New Roman"/>
                <w:sz w:val="24"/>
                <w:szCs w:val="24"/>
              </w:rPr>
            </w:pPr>
            <w:r w:rsidRPr="00BA5BF8">
              <w:rPr>
                <w:rFonts w:ascii="Times New Roman" w:hAnsi="Times New Roman" w:cs="Times New Roman"/>
                <w:sz w:val="24"/>
                <w:szCs w:val="24"/>
              </w:rPr>
              <w:t>4.3</w:t>
            </w:r>
          </w:p>
        </w:tc>
      </w:tr>
      <w:tr w:rsidR="00AC5CFE" w:rsidRPr="00C12815" w:rsidTr="005C53F0">
        <w:tc>
          <w:tcPr>
            <w:tcW w:w="6204" w:type="dxa"/>
          </w:tcPr>
          <w:p w:rsidR="00AC5CFE" w:rsidRPr="00BA5BF8" w:rsidRDefault="00AC5CFE" w:rsidP="0029186D">
            <w:pPr>
              <w:tabs>
                <w:tab w:val="left" w:pos="360"/>
              </w:tabs>
              <w:spacing w:line="240" w:lineRule="auto"/>
              <w:jc w:val="both"/>
              <w:rPr>
                <w:rFonts w:ascii="Times New Roman" w:hAnsi="Times New Roman" w:cs="Times New Roman"/>
                <w:sz w:val="24"/>
                <w:szCs w:val="24"/>
              </w:rPr>
            </w:pPr>
            <w:r w:rsidRPr="00BA5BF8">
              <w:rPr>
                <w:rFonts w:ascii="Times New Roman" w:hAnsi="Times New Roman" w:cs="Times New Roman"/>
                <w:sz w:val="24"/>
                <w:szCs w:val="24"/>
              </w:rPr>
              <w:t>Магазины</w:t>
            </w:r>
          </w:p>
        </w:tc>
        <w:tc>
          <w:tcPr>
            <w:tcW w:w="3543" w:type="dxa"/>
          </w:tcPr>
          <w:p w:rsidR="00AC5CFE" w:rsidRPr="00BA5BF8" w:rsidRDefault="00AC5CFE" w:rsidP="0029186D">
            <w:pPr>
              <w:tabs>
                <w:tab w:val="left" w:pos="360"/>
              </w:tabs>
              <w:spacing w:line="240" w:lineRule="auto"/>
              <w:jc w:val="both"/>
              <w:rPr>
                <w:rFonts w:ascii="Times New Roman" w:hAnsi="Times New Roman" w:cs="Times New Roman"/>
                <w:sz w:val="24"/>
                <w:szCs w:val="24"/>
              </w:rPr>
            </w:pPr>
            <w:r w:rsidRPr="00BA5BF8">
              <w:rPr>
                <w:rFonts w:ascii="Times New Roman" w:hAnsi="Times New Roman" w:cs="Times New Roman"/>
                <w:sz w:val="24"/>
                <w:szCs w:val="24"/>
              </w:rPr>
              <w:t>4.4</w:t>
            </w:r>
          </w:p>
        </w:tc>
      </w:tr>
      <w:tr w:rsidR="00AC5CFE" w:rsidRPr="00C12815" w:rsidTr="005C53F0">
        <w:tc>
          <w:tcPr>
            <w:tcW w:w="6204" w:type="dxa"/>
          </w:tcPr>
          <w:p w:rsidR="00AC5CFE" w:rsidRPr="00BA5BF8" w:rsidRDefault="00AC5CFE" w:rsidP="0029186D">
            <w:pPr>
              <w:tabs>
                <w:tab w:val="left" w:pos="360"/>
              </w:tabs>
              <w:spacing w:line="240" w:lineRule="auto"/>
              <w:jc w:val="both"/>
              <w:rPr>
                <w:rFonts w:ascii="Times New Roman" w:hAnsi="Times New Roman" w:cs="Times New Roman"/>
                <w:sz w:val="24"/>
                <w:szCs w:val="24"/>
              </w:rPr>
            </w:pPr>
            <w:r w:rsidRPr="00BA5BF8">
              <w:rPr>
                <w:rFonts w:ascii="Times New Roman" w:hAnsi="Times New Roman" w:cs="Times New Roman"/>
                <w:sz w:val="24"/>
                <w:szCs w:val="24"/>
              </w:rPr>
              <w:t>Гостиничное обслуживание</w:t>
            </w:r>
          </w:p>
        </w:tc>
        <w:tc>
          <w:tcPr>
            <w:tcW w:w="3543" w:type="dxa"/>
          </w:tcPr>
          <w:p w:rsidR="00AC5CFE" w:rsidRPr="00BA5BF8" w:rsidRDefault="00AC5CFE" w:rsidP="0029186D">
            <w:pPr>
              <w:tabs>
                <w:tab w:val="left" w:pos="360"/>
              </w:tabs>
              <w:spacing w:line="240" w:lineRule="auto"/>
              <w:jc w:val="both"/>
              <w:rPr>
                <w:rFonts w:ascii="Times New Roman" w:hAnsi="Times New Roman" w:cs="Times New Roman"/>
                <w:sz w:val="24"/>
                <w:szCs w:val="24"/>
              </w:rPr>
            </w:pPr>
            <w:r w:rsidRPr="00BA5BF8">
              <w:rPr>
                <w:rFonts w:ascii="Times New Roman" w:hAnsi="Times New Roman" w:cs="Times New Roman"/>
                <w:sz w:val="24"/>
                <w:szCs w:val="24"/>
              </w:rPr>
              <w:t>4.7</w:t>
            </w:r>
          </w:p>
        </w:tc>
      </w:tr>
    </w:tbl>
    <w:p w:rsidR="00BA5BF8" w:rsidRDefault="00BA5BF8" w:rsidP="00BA5BF8">
      <w:pPr>
        <w:keepNext/>
        <w:jc w:val="both"/>
        <w:rPr>
          <w:u w:val="single"/>
        </w:rPr>
      </w:pPr>
    </w:p>
    <w:p w:rsidR="00AC5CFE" w:rsidRPr="00BA5BF8" w:rsidRDefault="00AC5CFE" w:rsidP="00BA5BF8">
      <w:pPr>
        <w:keepNext/>
        <w:spacing w:line="240" w:lineRule="auto"/>
        <w:jc w:val="both"/>
        <w:rPr>
          <w:rFonts w:ascii="Times New Roman" w:hAnsi="Times New Roman" w:cs="Times New Roman"/>
          <w:sz w:val="28"/>
          <w:szCs w:val="28"/>
          <w:u w:val="single"/>
        </w:rPr>
      </w:pPr>
      <w:r w:rsidRPr="00BA5BF8">
        <w:rPr>
          <w:rFonts w:ascii="Times New Roman" w:hAnsi="Times New Roman" w:cs="Times New Roman"/>
          <w:sz w:val="28"/>
          <w:szCs w:val="28"/>
          <w:u w:val="single"/>
        </w:rPr>
        <w:t>Вспомогательные виды использования:</w:t>
      </w:r>
    </w:p>
    <w:p w:rsidR="00AC5CFE" w:rsidRPr="00BA5BF8" w:rsidRDefault="00AC5CFE" w:rsidP="00BA5BF8">
      <w:pPr>
        <w:tabs>
          <w:tab w:val="left" w:pos="0"/>
        </w:tabs>
        <w:spacing w:line="240" w:lineRule="auto"/>
        <w:ind w:firstLine="709"/>
        <w:jc w:val="both"/>
        <w:rPr>
          <w:rFonts w:ascii="Times New Roman" w:hAnsi="Times New Roman" w:cs="Times New Roman"/>
          <w:sz w:val="28"/>
          <w:szCs w:val="28"/>
        </w:rPr>
      </w:pPr>
      <w:r w:rsidRPr="00BA5BF8">
        <w:rPr>
          <w:rFonts w:ascii="Times New Roman" w:hAnsi="Times New Roman" w:cs="Times New Roman"/>
          <w:sz w:val="28"/>
          <w:szCs w:val="28"/>
        </w:rPr>
        <w:t>- объекты, технологически связанные с назначением основного разрешенного вида использования;</w:t>
      </w:r>
    </w:p>
    <w:p w:rsidR="00AC5CFE" w:rsidRPr="00BA5BF8" w:rsidRDefault="00AC5CFE" w:rsidP="00BA5BF8">
      <w:pPr>
        <w:tabs>
          <w:tab w:val="left" w:pos="0"/>
        </w:tabs>
        <w:spacing w:line="240" w:lineRule="auto"/>
        <w:ind w:firstLine="709"/>
        <w:jc w:val="both"/>
        <w:rPr>
          <w:rFonts w:ascii="Times New Roman" w:hAnsi="Times New Roman" w:cs="Times New Roman"/>
          <w:sz w:val="28"/>
          <w:szCs w:val="28"/>
        </w:rPr>
      </w:pPr>
      <w:r w:rsidRPr="00BA5BF8">
        <w:rPr>
          <w:rFonts w:ascii="Times New Roman" w:hAnsi="Times New Roman" w:cs="Times New Roman"/>
          <w:sz w:val="28"/>
          <w:szCs w:val="28"/>
        </w:rPr>
        <w:t>- здания управления, конструкторские бюро, учебные заведения, поликлиники, магазины, научно-исследовательских лаборатории, связанные с обслуживанием предприятий;</w:t>
      </w:r>
    </w:p>
    <w:p w:rsidR="00AC5CFE" w:rsidRPr="00BA5BF8" w:rsidRDefault="00AC5CFE" w:rsidP="00BA5BF8">
      <w:pPr>
        <w:tabs>
          <w:tab w:val="left" w:pos="0"/>
        </w:tabs>
        <w:spacing w:line="240" w:lineRule="auto"/>
        <w:ind w:firstLine="709"/>
        <w:jc w:val="both"/>
        <w:rPr>
          <w:rFonts w:ascii="Times New Roman" w:hAnsi="Times New Roman" w:cs="Times New Roman"/>
          <w:sz w:val="28"/>
          <w:szCs w:val="28"/>
        </w:rPr>
      </w:pPr>
      <w:r w:rsidRPr="00BA5BF8">
        <w:rPr>
          <w:rFonts w:ascii="Times New Roman" w:hAnsi="Times New Roman" w:cs="Times New Roman"/>
          <w:sz w:val="28"/>
          <w:szCs w:val="28"/>
        </w:rPr>
        <w:t>- автостоянки для временного хранения индивидуальных легковых автомобилей открытые, встроенные или встроенно-пристроенные;</w:t>
      </w:r>
    </w:p>
    <w:p w:rsidR="00AC5CFE" w:rsidRPr="00BA5BF8" w:rsidRDefault="00AC5CFE" w:rsidP="00BA5BF8">
      <w:pPr>
        <w:tabs>
          <w:tab w:val="left" w:pos="0"/>
        </w:tabs>
        <w:spacing w:line="240" w:lineRule="auto"/>
        <w:ind w:firstLine="709"/>
        <w:jc w:val="both"/>
        <w:rPr>
          <w:rFonts w:ascii="Times New Roman" w:hAnsi="Times New Roman" w:cs="Times New Roman"/>
          <w:sz w:val="28"/>
          <w:szCs w:val="28"/>
        </w:rPr>
      </w:pPr>
      <w:r w:rsidRPr="00BA5BF8">
        <w:rPr>
          <w:rFonts w:ascii="Times New Roman" w:hAnsi="Times New Roman" w:cs="Times New Roman"/>
          <w:sz w:val="28"/>
          <w:szCs w:val="28"/>
        </w:rPr>
        <w:t>- погрузо-разгрузочные площадки;</w:t>
      </w:r>
    </w:p>
    <w:p w:rsidR="00AC5CFE" w:rsidRPr="00BA5BF8" w:rsidRDefault="00AC5CFE" w:rsidP="00BA5BF8">
      <w:pPr>
        <w:tabs>
          <w:tab w:val="left" w:pos="0"/>
        </w:tabs>
        <w:spacing w:line="240" w:lineRule="auto"/>
        <w:ind w:firstLine="709"/>
        <w:jc w:val="both"/>
        <w:rPr>
          <w:rFonts w:ascii="Times New Roman" w:hAnsi="Times New Roman" w:cs="Times New Roman"/>
          <w:sz w:val="28"/>
          <w:szCs w:val="28"/>
        </w:rPr>
      </w:pPr>
      <w:r w:rsidRPr="00BA5BF8">
        <w:rPr>
          <w:rFonts w:ascii="Times New Roman" w:hAnsi="Times New Roman" w:cs="Times New Roman"/>
          <w:sz w:val="28"/>
          <w:szCs w:val="28"/>
        </w:rPr>
        <w:t>- объекты пожарной охраны.</w:t>
      </w:r>
    </w:p>
    <w:p w:rsidR="00AC5CFE" w:rsidRPr="00C12815" w:rsidRDefault="00AC5CFE" w:rsidP="00AC5CFE">
      <w:pPr>
        <w:tabs>
          <w:tab w:val="left" w:pos="360"/>
        </w:tabs>
        <w:ind w:left="360"/>
        <w:jc w:val="both"/>
      </w:pPr>
    </w:p>
    <w:p w:rsidR="00AC5CFE" w:rsidRPr="0029186D" w:rsidRDefault="00AC5CFE" w:rsidP="0029186D">
      <w:pPr>
        <w:tabs>
          <w:tab w:val="left" w:pos="360"/>
        </w:tabs>
        <w:spacing w:line="240" w:lineRule="auto"/>
        <w:jc w:val="both"/>
        <w:rPr>
          <w:rFonts w:ascii="Times New Roman" w:hAnsi="Times New Roman" w:cs="Times New Roman"/>
          <w:sz w:val="28"/>
          <w:szCs w:val="28"/>
        </w:rPr>
      </w:pPr>
      <w:r w:rsidRPr="00BA5BF8">
        <w:rPr>
          <w:rFonts w:ascii="Times New Roman" w:hAnsi="Times New Roman" w:cs="Times New Roman"/>
          <w:sz w:val="28"/>
          <w:szCs w:val="28"/>
          <w:u w:val="single"/>
        </w:rPr>
        <w:t xml:space="preserve">Предельные </w:t>
      </w:r>
      <w:r w:rsidRPr="0029186D">
        <w:rPr>
          <w:rFonts w:ascii="Times New Roman" w:hAnsi="Times New Roman" w:cs="Times New Roman"/>
          <w:sz w:val="28"/>
          <w:szCs w:val="28"/>
          <w:u w:val="single"/>
        </w:rPr>
        <w:t>(минимальные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П-1</w:t>
      </w:r>
      <w:r w:rsidR="0029186D" w:rsidRPr="0029186D">
        <w:rPr>
          <w:rFonts w:ascii="Times New Roman" w:hAnsi="Times New Roman" w:cs="Times New Roman"/>
          <w:sz w:val="28"/>
          <w:szCs w:val="28"/>
          <w:u w:val="single"/>
        </w:rPr>
        <w:t>:</w:t>
      </w:r>
    </w:p>
    <w:p w:rsidR="00AC5CFE" w:rsidRPr="00BA5BF8" w:rsidRDefault="00AC5CFE" w:rsidP="00BA5BF8">
      <w:pPr>
        <w:tabs>
          <w:tab w:val="left" w:pos="360"/>
        </w:tabs>
        <w:spacing w:line="240" w:lineRule="auto"/>
        <w:ind w:firstLine="709"/>
        <w:jc w:val="both"/>
        <w:rPr>
          <w:rFonts w:ascii="Times New Roman" w:hAnsi="Times New Roman" w:cs="Times New Roman"/>
          <w:sz w:val="28"/>
          <w:szCs w:val="28"/>
        </w:rPr>
      </w:pPr>
      <w:r w:rsidRPr="00BA5BF8">
        <w:rPr>
          <w:rFonts w:ascii="Times New Roman" w:hAnsi="Times New Roman" w:cs="Times New Roman"/>
          <w:sz w:val="28"/>
          <w:szCs w:val="28"/>
        </w:rPr>
        <w:t>1.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 всей территории производственной зоны.</w:t>
      </w:r>
    </w:p>
    <w:p w:rsidR="00AC5CFE" w:rsidRPr="00BA5BF8" w:rsidRDefault="00AC5CFE" w:rsidP="00BA5BF8">
      <w:pPr>
        <w:tabs>
          <w:tab w:val="left" w:pos="360"/>
        </w:tabs>
        <w:spacing w:line="240" w:lineRule="auto"/>
        <w:ind w:firstLine="709"/>
        <w:jc w:val="both"/>
        <w:rPr>
          <w:rFonts w:ascii="Times New Roman" w:hAnsi="Times New Roman" w:cs="Times New Roman"/>
          <w:sz w:val="28"/>
          <w:szCs w:val="28"/>
        </w:rPr>
      </w:pPr>
      <w:r w:rsidRPr="00BA5BF8">
        <w:rPr>
          <w:rFonts w:ascii="Times New Roman" w:hAnsi="Times New Roman" w:cs="Times New Roman"/>
          <w:sz w:val="28"/>
          <w:szCs w:val="28"/>
        </w:rPr>
        <w:t xml:space="preserve">2. </w:t>
      </w:r>
      <w:proofErr w:type="gramStart"/>
      <w:r w:rsidRPr="00BA5BF8">
        <w:rPr>
          <w:rFonts w:ascii="Times New Roman" w:hAnsi="Times New Roman" w:cs="Times New Roman"/>
          <w:sz w:val="28"/>
          <w:szCs w:val="28"/>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w:t>
      </w:r>
      <w:r w:rsidRPr="00BA5BF8">
        <w:rPr>
          <w:rFonts w:ascii="Times New Roman" w:hAnsi="Times New Roman" w:cs="Times New Roman"/>
          <w:bCs/>
          <w:sz w:val="28"/>
          <w:szCs w:val="28"/>
        </w:rPr>
        <w:t>сводом правил «</w:t>
      </w:r>
      <w:proofErr w:type="spellStart"/>
      <w:r w:rsidRPr="00BA5BF8">
        <w:rPr>
          <w:rFonts w:ascii="Times New Roman" w:hAnsi="Times New Roman" w:cs="Times New Roman"/>
          <w:bCs/>
          <w:sz w:val="28"/>
          <w:szCs w:val="28"/>
        </w:rPr>
        <w:t>СНиП</w:t>
      </w:r>
      <w:proofErr w:type="spellEnd"/>
      <w:r w:rsidRPr="00BA5BF8">
        <w:rPr>
          <w:rFonts w:ascii="Times New Roman" w:hAnsi="Times New Roman" w:cs="Times New Roman"/>
          <w:bCs/>
          <w:sz w:val="28"/>
          <w:szCs w:val="28"/>
        </w:rPr>
        <w:t xml:space="preserve"> II-89-80* «Генеральные планы промышленных предприятий»</w:t>
      </w:r>
      <w:r w:rsidRPr="00BA5BF8">
        <w:rPr>
          <w:rFonts w:ascii="Times New Roman" w:hAnsi="Times New Roman" w:cs="Times New Roman"/>
          <w:sz w:val="28"/>
          <w:szCs w:val="28"/>
        </w:rPr>
        <w:t>.</w:t>
      </w:r>
      <w:proofErr w:type="gramEnd"/>
    </w:p>
    <w:p w:rsidR="00AC5CFE" w:rsidRPr="00BA5BF8" w:rsidRDefault="00AC5CFE" w:rsidP="00BA5BF8">
      <w:pPr>
        <w:tabs>
          <w:tab w:val="left" w:pos="360"/>
        </w:tabs>
        <w:spacing w:line="240" w:lineRule="auto"/>
        <w:ind w:firstLine="709"/>
        <w:jc w:val="both"/>
        <w:rPr>
          <w:rFonts w:ascii="Times New Roman" w:hAnsi="Times New Roman" w:cs="Times New Roman"/>
          <w:sz w:val="28"/>
          <w:szCs w:val="28"/>
        </w:rPr>
      </w:pPr>
      <w:r w:rsidRPr="00BA5BF8">
        <w:rPr>
          <w:rFonts w:ascii="Times New Roman" w:hAnsi="Times New Roman" w:cs="Times New Roman"/>
          <w:sz w:val="28"/>
          <w:szCs w:val="28"/>
        </w:rPr>
        <w:t xml:space="preserve">3. Предприятия, группы предприятий, их отдельные здания и сооружения с технологическими процессами, являющиеся источниками </w:t>
      </w:r>
      <w:r w:rsidRPr="00BA5BF8">
        <w:rPr>
          <w:rFonts w:ascii="Times New Roman" w:hAnsi="Times New Roman" w:cs="Times New Roman"/>
          <w:sz w:val="28"/>
          <w:szCs w:val="28"/>
        </w:rPr>
        <w:lastRenderedPageBreak/>
        <w:t>негативного воздействия на среду обитания и здоровье человека, необходимо отделять от жилой застройки санитарно-защитными зонами.</w:t>
      </w:r>
    </w:p>
    <w:p w:rsidR="00AC5CFE" w:rsidRPr="00BA5BF8" w:rsidRDefault="00AC5CFE" w:rsidP="00BA5BF8">
      <w:pPr>
        <w:tabs>
          <w:tab w:val="left" w:pos="360"/>
        </w:tabs>
        <w:spacing w:line="240" w:lineRule="auto"/>
        <w:ind w:firstLine="709"/>
        <w:jc w:val="both"/>
        <w:rPr>
          <w:rFonts w:ascii="Times New Roman" w:hAnsi="Times New Roman" w:cs="Times New Roman"/>
          <w:sz w:val="28"/>
          <w:szCs w:val="28"/>
        </w:rPr>
      </w:pPr>
      <w:r w:rsidRPr="00BA5BF8">
        <w:rPr>
          <w:rFonts w:ascii="Times New Roman" w:hAnsi="Times New Roman" w:cs="Times New Roman"/>
          <w:sz w:val="28"/>
          <w:szCs w:val="28"/>
        </w:rPr>
        <w:t xml:space="preserve">4. Санитарно-защитная зона (СЗЗ) отделяет территорию промышленной площадки от жилой застройки, ландшафтно-рекреационной зоны, зоны отдыха. </w:t>
      </w:r>
    </w:p>
    <w:p w:rsidR="00AC5CFE" w:rsidRPr="00BA5BF8" w:rsidRDefault="00AC5CFE" w:rsidP="00BA5BF8">
      <w:pPr>
        <w:tabs>
          <w:tab w:val="left" w:pos="360"/>
        </w:tabs>
        <w:spacing w:line="240" w:lineRule="auto"/>
        <w:ind w:firstLine="709"/>
        <w:jc w:val="both"/>
        <w:rPr>
          <w:rFonts w:ascii="Times New Roman" w:hAnsi="Times New Roman" w:cs="Times New Roman"/>
          <w:sz w:val="28"/>
          <w:szCs w:val="28"/>
        </w:rPr>
      </w:pPr>
      <w:r w:rsidRPr="00BA5BF8">
        <w:rPr>
          <w:rFonts w:ascii="Times New Roman" w:hAnsi="Times New Roman" w:cs="Times New Roman"/>
          <w:sz w:val="28"/>
          <w:szCs w:val="28"/>
        </w:rPr>
        <w:t xml:space="preserve">5. Режим содержания санитарно-защитных зон в соответствии с </w:t>
      </w:r>
      <w:proofErr w:type="spellStart"/>
      <w:r w:rsidRPr="00BA5BF8">
        <w:rPr>
          <w:rFonts w:ascii="Times New Roman" w:hAnsi="Times New Roman" w:cs="Times New Roman"/>
          <w:sz w:val="28"/>
          <w:szCs w:val="28"/>
        </w:rPr>
        <w:t>СанПиН</w:t>
      </w:r>
      <w:proofErr w:type="spellEnd"/>
      <w:r w:rsidRPr="00BA5BF8">
        <w:rPr>
          <w:rFonts w:ascii="Times New Roman" w:hAnsi="Times New Roman" w:cs="Times New Roman"/>
          <w:sz w:val="28"/>
          <w:szCs w:val="28"/>
        </w:rPr>
        <w:t xml:space="preserve"> 2.2.1/2.1.1.1200 «Санитарно-защитные зоны и санитарная классификация предприятий, сооружений и иных объектов».</w:t>
      </w:r>
    </w:p>
    <w:p w:rsidR="00AC5CFE" w:rsidRPr="00BA5BF8" w:rsidRDefault="00AC5CFE" w:rsidP="00BA5BF8">
      <w:pPr>
        <w:tabs>
          <w:tab w:val="left" w:pos="360"/>
        </w:tabs>
        <w:spacing w:line="240" w:lineRule="auto"/>
        <w:ind w:firstLine="709"/>
        <w:jc w:val="both"/>
        <w:rPr>
          <w:rFonts w:ascii="Times New Roman" w:hAnsi="Times New Roman" w:cs="Times New Roman"/>
          <w:sz w:val="28"/>
          <w:szCs w:val="28"/>
        </w:rPr>
      </w:pPr>
      <w:r w:rsidRPr="00BA5BF8">
        <w:rPr>
          <w:rFonts w:ascii="Times New Roman" w:hAnsi="Times New Roman" w:cs="Times New Roman"/>
          <w:sz w:val="28"/>
          <w:szCs w:val="28"/>
        </w:rPr>
        <w:t>6. Минимальную площадь озеленения санитарно-защитных зон следует принимать в зависимости от ширины санитарно-защитной зоны</w:t>
      </w:r>
      <w:proofErr w:type="gramStart"/>
      <w:r w:rsidRPr="00BA5BF8">
        <w:rPr>
          <w:rFonts w:ascii="Times New Roman" w:hAnsi="Times New Roman" w:cs="Times New Roman"/>
          <w:sz w:val="28"/>
          <w:szCs w:val="28"/>
        </w:rPr>
        <w:t>, %:</w:t>
      </w:r>
      <w:proofErr w:type="gramEnd"/>
    </w:p>
    <w:p w:rsidR="00AC5CFE" w:rsidRPr="00BA5BF8" w:rsidRDefault="00AC5CFE" w:rsidP="00BA5BF8">
      <w:pPr>
        <w:tabs>
          <w:tab w:val="left" w:pos="360"/>
        </w:tabs>
        <w:spacing w:line="240" w:lineRule="auto"/>
        <w:ind w:firstLine="709"/>
        <w:jc w:val="both"/>
        <w:rPr>
          <w:rFonts w:ascii="Times New Roman" w:hAnsi="Times New Roman" w:cs="Times New Roman"/>
          <w:sz w:val="28"/>
          <w:szCs w:val="28"/>
        </w:rPr>
      </w:pPr>
      <w:r w:rsidRPr="00BA5BF8">
        <w:rPr>
          <w:rFonts w:ascii="Times New Roman" w:hAnsi="Times New Roman" w:cs="Times New Roman"/>
          <w:sz w:val="28"/>
          <w:szCs w:val="28"/>
        </w:rPr>
        <w:t>до 300 м ……………………60%</w:t>
      </w:r>
    </w:p>
    <w:p w:rsidR="00AC5CFE" w:rsidRPr="00BA5BF8" w:rsidRDefault="00AC5CFE" w:rsidP="00BA5BF8">
      <w:pPr>
        <w:tabs>
          <w:tab w:val="left" w:pos="360"/>
        </w:tabs>
        <w:spacing w:line="240" w:lineRule="auto"/>
        <w:ind w:firstLine="709"/>
        <w:jc w:val="both"/>
        <w:rPr>
          <w:rFonts w:ascii="Times New Roman" w:hAnsi="Times New Roman" w:cs="Times New Roman"/>
          <w:sz w:val="28"/>
          <w:szCs w:val="28"/>
        </w:rPr>
      </w:pPr>
      <w:r w:rsidRPr="00BA5BF8">
        <w:rPr>
          <w:rFonts w:ascii="Times New Roman" w:hAnsi="Times New Roman" w:cs="Times New Roman"/>
          <w:sz w:val="28"/>
          <w:szCs w:val="28"/>
        </w:rPr>
        <w:t xml:space="preserve">свыше 300 до </w:t>
      </w:r>
      <w:smartTag w:uri="urn:schemas-microsoft-com:office:smarttags" w:element="metricconverter">
        <w:smartTagPr>
          <w:attr w:name="ProductID" w:val="1000 м"/>
        </w:smartTagPr>
        <w:r w:rsidRPr="00BA5BF8">
          <w:rPr>
            <w:rFonts w:ascii="Times New Roman" w:hAnsi="Times New Roman" w:cs="Times New Roman"/>
            <w:sz w:val="28"/>
            <w:szCs w:val="28"/>
          </w:rPr>
          <w:t>1000 м</w:t>
        </w:r>
      </w:smartTag>
      <w:r w:rsidRPr="00BA5BF8">
        <w:rPr>
          <w:rFonts w:ascii="Times New Roman" w:hAnsi="Times New Roman" w:cs="Times New Roman"/>
          <w:sz w:val="28"/>
          <w:szCs w:val="28"/>
        </w:rPr>
        <w:t xml:space="preserve"> .…….50%</w:t>
      </w:r>
    </w:p>
    <w:p w:rsidR="00AC5CFE" w:rsidRPr="00BA5BF8" w:rsidRDefault="00AC5CFE" w:rsidP="00BA5BF8">
      <w:pPr>
        <w:tabs>
          <w:tab w:val="left" w:pos="360"/>
        </w:tabs>
        <w:spacing w:line="240" w:lineRule="auto"/>
        <w:ind w:firstLine="709"/>
        <w:jc w:val="both"/>
        <w:rPr>
          <w:rFonts w:ascii="Times New Roman" w:hAnsi="Times New Roman" w:cs="Times New Roman"/>
          <w:sz w:val="28"/>
          <w:szCs w:val="28"/>
        </w:rPr>
      </w:pPr>
      <w:r w:rsidRPr="00BA5BF8">
        <w:rPr>
          <w:rFonts w:ascii="Times New Roman" w:hAnsi="Times New Roman" w:cs="Times New Roman"/>
          <w:sz w:val="28"/>
          <w:szCs w:val="28"/>
        </w:rPr>
        <w:t>свыше 1000 м до 3000 м ….40%</w:t>
      </w:r>
    </w:p>
    <w:p w:rsidR="00AC5CFE" w:rsidRPr="00BA5BF8" w:rsidRDefault="00AC5CFE" w:rsidP="00BA5BF8">
      <w:pPr>
        <w:tabs>
          <w:tab w:val="left" w:pos="360"/>
        </w:tabs>
        <w:spacing w:line="240" w:lineRule="auto"/>
        <w:ind w:firstLine="709"/>
        <w:jc w:val="both"/>
        <w:rPr>
          <w:rFonts w:ascii="Times New Roman" w:hAnsi="Times New Roman" w:cs="Times New Roman"/>
          <w:sz w:val="28"/>
          <w:szCs w:val="28"/>
        </w:rPr>
      </w:pPr>
      <w:r w:rsidRPr="00BA5BF8">
        <w:rPr>
          <w:rFonts w:ascii="Times New Roman" w:hAnsi="Times New Roman" w:cs="Times New Roman"/>
          <w:sz w:val="28"/>
          <w:szCs w:val="28"/>
        </w:rPr>
        <w:t>свыше 3000</w:t>
      </w:r>
      <w:r w:rsidR="0029186D">
        <w:rPr>
          <w:rFonts w:ascii="Times New Roman" w:hAnsi="Times New Roman" w:cs="Times New Roman"/>
          <w:sz w:val="28"/>
          <w:szCs w:val="28"/>
        </w:rPr>
        <w:t xml:space="preserve"> </w:t>
      </w:r>
      <w:r w:rsidRPr="00BA5BF8">
        <w:rPr>
          <w:rFonts w:ascii="Times New Roman" w:hAnsi="Times New Roman" w:cs="Times New Roman"/>
          <w:sz w:val="28"/>
          <w:szCs w:val="28"/>
        </w:rPr>
        <w:t>м………………20%</w:t>
      </w:r>
    </w:p>
    <w:p w:rsidR="00AC5CFE" w:rsidRPr="00BA5BF8" w:rsidRDefault="00AC5CFE" w:rsidP="00BA5BF8">
      <w:pPr>
        <w:tabs>
          <w:tab w:val="left" w:pos="360"/>
        </w:tabs>
        <w:spacing w:line="240" w:lineRule="auto"/>
        <w:ind w:firstLine="709"/>
        <w:jc w:val="both"/>
        <w:rPr>
          <w:rFonts w:ascii="Times New Roman" w:hAnsi="Times New Roman" w:cs="Times New Roman"/>
          <w:sz w:val="28"/>
          <w:szCs w:val="28"/>
        </w:rPr>
      </w:pPr>
      <w:r w:rsidRPr="00BA5BF8">
        <w:rPr>
          <w:rFonts w:ascii="Times New Roman" w:hAnsi="Times New Roman" w:cs="Times New Roman"/>
          <w:sz w:val="28"/>
          <w:szCs w:val="28"/>
        </w:rPr>
        <w:t xml:space="preserve">7.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BA5BF8">
          <w:rPr>
            <w:rFonts w:ascii="Times New Roman" w:hAnsi="Times New Roman" w:cs="Times New Roman"/>
            <w:sz w:val="28"/>
            <w:szCs w:val="28"/>
          </w:rPr>
          <w:t>50 м</w:t>
        </w:r>
      </w:smartTag>
      <w:r w:rsidRPr="00BA5BF8">
        <w:rPr>
          <w:rFonts w:ascii="Times New Roman" w:hAnsi="Times New Roman" w:cs="Times New Roman"/>
          <w:sz w:val="28"/>
          <w:szCs w:val="28"/>
        </w:rPr>
        <w:t xml:space="preserve">, а при ширине зоны до </w:t>
      </w:r>
      <w:smartTag w:uri="urn:schemas-microsoft-com:office:smarttags" w:element="metricconverter">
        <w:smartTagPr>
          <w:attr w:name="ProductID" w:val="100 м"/>
        </w:smartTagPr>
        <w:r w:rsidRPr="00BA5BF8">
          <w:rPr>
            <w:rFonts w:ascii="Times New Roman" w:hAnsi="Times New Roman" w:cs="Times New Roman"/>
            <w:sz w:val="28"/>
            <w:szCs w:val="28"/>
          </w:rPr>
          <w:t>100 м</w:t>
        </w:r>
      </w:smartTag>
      <w:r w:rsidRPr="00BA5BF8">
        <w:rPr>
          <w:rFonts w:ascii="Times New Roman" w:hAnsi="Times New Roman" w:cs="Times New Roman"/>
          <w:sz w:val="28"/>
          <w:szCs w:val="28"/>
        </w:rPr>
        <w:t xml:space="preserve"> – не менее </w:t>
      </w:r>
      <w:smartTag w:uri="urn:schemas-microsoft-com:office:smarttags" w:element="metricconverter">
        <w:smartTagPr>
          <w:attr w:name="ProductID" w:val="20 м"/>
        </w:smartTagPr>
        <w:r w:rsidRPr="00BA5BF8">
          <w:rPr>
            <w:rFonts w:ascii="Times New Roman" w:hAnsi="Times New Roman" w:cs="Times New Roman"/>
            <w:sz w:val="28"/>
            <w:szCs w:val="28"/>
          </w:rPr>
          <w:t>20 м</w:t>
        </w:r>
      </w:smartTag>
      <w:r w:rsidRPr="00BA5BF8">
        <w:rPr>
          <w:rFonts w:ascii="Times New Roman" w:hAnsi="Times New Roman" w:cs="Times New Roman"/>
          <w:sz w:val="28"/>
          <w:szCs w:val="28"/>
        </w:rPr>
        <w:t xml:space="preserve">.  </w:t>
      </w:r>
    </w:p>
    <w:p w:rsidR="00AC5CFE" w:rsidRPr="00BA5BF8" w:rsidRDefault="00AC5CFE" w:rsidP="00BA5BF8">
      <w:pPr>
        <w:tabs>
          <w:tab w:val="left" w:pos="360"/>
        </w:tabs>
        <w:spacing w:line="240" w:lineRule="auto"/>
        <w:ind w:firstLine="709"/>
        <w:jc w:val="both"/>
        <w:rPr>
          <w:rFonts w:ascii="Times New Roman" w:hAnsi="Times New Roman" w:cs="Times New Roman"/>
          <w:sz w:val="28"/>
          <w:szCs w:val="28"/>
        </w:rPr>
      </w:pPr>
      <w:r w:rsidRPr="00BA5BF8">
        <w:rPr>
          <w:rFonts w:ascii="Times New Roman" w:hAnsi="Times New Roman" w:cs="Times New Roman"/>
          <w:sz w:val="28"/>
          <w:szCs w:val="28"/>
        </w:rPr>
        <w:t xml:space="preserve">8.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w:t>
      </w:r>
      <w:proofErr w:type="gramStart"/>
      <w:r w:rsidRPr="00BA5BF8">
        <w:rPr>
          <w:rFonts w:ascii="Times New Roman" w:hAnsi="Times New Roman" w:cs="Times New Roman"/>
          <w:sz w:val="28"/>
          <w:szCs w:val="28"/>
        </w:rPr>
        <w:t>со</w:t>
      </w:r>
      <w:proofErr w:type="gramEnd"/>
      <w:r w:rsidRPr="00BA5BF8">
        <w:rPr>
          <w:rFonts w:ascii="Times New Roman" w:hAnsi="Times New Roman" w:cs="Times New Roman"/>
          <w:sz w:val="28"/>
          <w:szCs w:val="28"/>
        </w:rPr>
        <w:t xml:space="preserve"> специализированным проектам и нормативам.</w:t>
      </w:r>
    </w:p>
    <w:p w:rsidR="00AC5CFE" w:rsidRPr="00BA5BF8" w:rsidRDefault="00AC5CFE" w:rsidP="00BA5BF8">
      <w:pPr>
        <w:tabs>
          <w:tab w:val="left" w:pos="360"/>
        </w:tabs>
        <w:spacing w:line="240" w:lineRule="auto"/>
        <w:ind w:firstLine="709"/>
        <w:jc w:val="both"/>
        <w:rPr>
          <w:rFonts w:ascii="Times New Roman" w:hAnsi="Times New Roman" w:cs="Times New Roman"/>
          <w:sz w:val="28"/>
          <w:szCs w:val="28"/>
        </w:rPr>
      </w:pPr>
      <w:r w:rsidRPr="00BA5BF8">
        <w:rPr>
          <w:rFonts w:ascii="Times New Roman" w:hAnsi="Times New Roman" w:cs="Times New Roman"/>
          <w:sz w:val="28"/>
          <w:szCs w:val="28"/>
        </w:rPr>
        <w:t xml:space="preserve">9. 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 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 </w:t>
      </w:r>
    </w:p>
    <w:p w:rsidR="00AC5CFE" w:rsidRPr="00BA5BF8" w:rsidRDefault="00AC5CFE" w:rsidP="00BA5BF8">
      <w:pPr>
        <w:tabs>
          <w:tab w:val="left" w:pos="360"/>
        </w:tabs>
        <w:spacing w:line="240" w:lineRule="auto"/>
        <w:ind w:firstLine="709"/>
        <w:jc w:val="both"/>
        <w:rPr>
          <w:rFonts w:ascii="Times New Roman" w:hAnsi="Times New Roman" w:cs="Times New Roman"/>
          <w:sz w:val="28"/>
          <w:szCs w:val="28"/>
        </w:rPr>
      </w:pPr>
      <w:r w:rsidRPr="00BA5BF8">
        <w:rPr>
          <w:rFonts w:ascii="Times New Roman" w:hAnsi="Times New Roman" w:cs="Times New Roman"/>
          <w:sz w:val="28"/>
          <w:szCs w:val="28"/>
        </w:rPr>
        <w:t xml:space="preserve">10. Требования к параметрам сооружений и границам земельных участков в соответствии </w:t>
      </w:r>
      <w:proofErr w:type="gramStart"/>
      <w:r w:rsidRPr="00BA5BF8">
        <w:rPr>
          <w:rFonts w:ascii="Times New Roman" w:hAnsi="Times New Roman" w:cs="Times New Roman"/>
          <w:sz w:val="28"/>
          <w:szCs w:val="28"/>
        </w:rPr>
        <w:t>с</w:t>
      </w:r>
      <w:proofErr w:type="gramEnd"/>
      <w:r w:rsidRPr="00BA5BF8">
        <w:rPr>
          <w:rFonts w:ascii="Times New Roman" w:hAnsi="Times New Roman" w:cs="Times New Roman"/>
          <w:sz w:val="28"/>
          <w:szCs w:val="28"/>
        </w:rPr>
        <w:t xml:space="preserve">: </w:t>
      </w:r>
    </w:p>
    <w:p w:rsidR="00AC5CFE" w:rsidRPr="00BA5BF8" w:rsidRDefault="00AC5CFE" w:rsidP="00BA5BF8">
      <w:pPr>
        <w:tabs>
          <w:tab w:val="left" w:pos="360"/>
        </w:tabs>
        <w:spacing w:line="240" w:lineRule="auto"/>
        <w:ind w:firstLine="709"/>
        <w:jc w:val="both"/>
        <w:rPr>
          <w:rFonts w:ascii="Times New Roman" w:hAnsi="Times New Roman" w:cs="Times New Roman"/>
          <w:sz w:val="28"/>
          <w:szCs w:val="28"/>
        </w:rPr>
      </w:pPr>
      <w:r w:rsidRPr="00BA5BF8">
        <w:rPr>
          <w:rFonts w:ascii="Times New Roman" w:hAnsi="Times New Roman" w:cs="Times New Roman"/>
          <w:sz w:val="28"/>
          <w:szCs w:val="28"/>
        </w:rPr>
        <w:t xml:space="preserve">- СП 42.13330.2011 «Градостроительство. Планировка и застройка городских и сельских поселений» (актуализированная редакция </w:t>
      </w:r>
      <w:proofErr w:type="spellStart"/>
      <w:r w:rsidRPr="00BA5BF8">
        <w:rPr>
          <w:rFonts w:ascii="Times New Roman" w:hAnsi="Times New Roman" w:cs="Times New Roman"/>
          <w:sz w:val="28"/>
          <w:szCs w:val="28"/>
        </w:rPr>
        <w:t>СНиП</w:t>
      </w:r>
      <w:proofErr w:type="spellEnd"/>
      <w:r w:rsidRPr="00BA5BF8">
        <w:rPr>
          <w:rFonts w:ascii="Times New Roman" w:hAnsi="Times New Roman" w:cs="Times New Roman"/>
          <w:sz w:val="28"/>
          <w:szCs w:val="28"/>
        </w:rPr>
        <w:t xml:space="preserve"> 2.07.01-89*), п.15, Приложение </w:t>
      </w:r>
      <w:r w:rsidRPr="00BA5BF8">
        <w:rPr>
          <w:rFonts w:ascii="Times New Roman" w:hAnsi="Times New Roman" w:cs="Times New Roman"/>
          <w:sz w:val="28"/>
          <w:szCs w:val="28"/>
          <w:lang w:val="en-US"/>
        </w:rPr>
        <w:t>E</w:t>
      </w:r>
      <w:r w:rsidRPr="00BA5BF8">
        <w:rPr>
          <w:rFonts w:ascii="Times New Roman" w:hAnsi="Times New Roman" w:cs="Times New Roman"/>
          <w:sz w:val="28"/>
          <w:szCs w:val="28"/>
        </w:rPr>
        <w:t xml:space="preserve">; </w:t>
      </w:r>
    </w:p>
    <w:p w:rsidR="00AC5CFE" w:rsidRPr="00BA5BF8" w:rsidRDefault="0029186D" w:rsidP="00BA5BF8">
      <w:pPr>
        <w:tabs>
          <w:tab w:val="left" w:pos="360"/>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C5CFE" w:rsidRPr="00BA5BF8">
        <w:rPr>
          <w:rFonts w:ascii="Times New Roman" w:hAnsi="Times New Roman" w:cs="Times New Roman"/>
          <w:sz w:val="28"/>
          <w:szCs w:val="28"/>
        </w:rPr>
        <w:t xml:space="preserve">СП 18.13330.2011. </w:t>
      </w:r>
      <w:r w:rsidR="00BA5BF8">
        <w:rPr>
          <w:rFonts w:ascii="Times New Roman" w:hAnsi="Times New Roman" w:cs="Times New Roman"/>
          <w:sz w:val="28"/>
          <w:szCs w:val="28"/>
        </w:rPr>
        <w:t>«</w:t>
      </w:r>
      <w:r w:rsidR="00AC5CFE" w:rsidRPr="00BA5BF8">
        <w:rPr>
          <w:rFonts w:ascii="Times New Roman" w:hAnsi="Times New Roman" w:cs="Times New Roman"/>
          <w:sz w:val="28"/>
          <w:szCs w:val="28"/>
        </w:rPr>
        <w:t>Свод правил. Генеральные планы промышленных предприя</w:t>
      </w:r>
      <w:r>
        <w:rPr>
          <w:rFonts w:ascii="Times New Roman" w:hAnsi="Times New Roman" w:cs="Times New Roman"/>
          <w:sz w:val="28"/>
          <w:szCs w:val="28"/>
        </w:rPr>
        <w:t>тий. Актуализированная редакция</w:t>
      </w:r>
      <w:r w:rsidR="00BA5BF8">
        <w:rPr>
          <w:rFonts w:ascii="Times New Roman" w:hAnsi="Times New Roman" w:cs="Times New Roman"/>
          <w:sz w:val="28"/>
          <w:szCs w:val="28"/>
        </w:rPr>
        <w:t xml:space="preserve"> </w:t>
      </w:r>
      <w:proofErr w:type="spellStart"/>
      <w:r w:rsidR="00AC5CFE" w:rsidRPr="00BA5BF8">
        <w:rPr>
          <w:rFonts w:ascii="Times New Roman" w:hAnsi="Times New Roman" w:cs="Times New Roman"/>
          <w:sz w:val="28"/>
          <w:szCs w:val="28"/>
        </w:rPr>
        <w:t>СНиП</w:t>
      </w:r>
      <w:proofErr w:type="spellEnd"/>
      <w:r w:rsidR="00AC5CFE" w:rsidRPr="00BA5BF8">
        <w:rPr>
          <w:rFonts w:ascii="Times New Roman" w:hAnsi="Times New Roman" w:cs="Times New Roman"/>
          <w:sz w:val="28"/>
          <w:szCs w:val="28"/>
        </w:rPr>
        <w:t xml:space="preserve"> II-89-80*</w:t>
      </w:r>
      <w:r w:rsidR="00BA5BF8">
        <w:rPr>
          <w:rFonts w:ascii="Times New Roman" w:hAnsi="Times New Roman" w:cs="Times New Roman"/>
          <w:bCs/>
          <w:sz w:val="28"/>
          <w:szCs w:val="28"/>
        </w:rPr>
        <w:t>»</w:t>
      </w:r>
      <w:r w:rsidR="00AC5CFE" w:rsidRPr="00BA5BF8">
        <w:rPr>
          <w:rFonts w:ascii="Times New Roman" w:hAnsi="Times New Roman" w:cs="Times New Roman"/>
          <w:sz w:val="28"/>
          <w:szCs w:val="28"/>
        </w:rPr>
        <w:t>;</w:t>
      </w:r>
    </w:p>
    <w:p w:rsidR="00AC5CFE" w:rsidRPr="00BA5BF8" w:rsidRDefault="00AC5CFE" w:rsidP="00BA5BF8">
      <w:pPr>
        <w:tabs>
          <w:tab w:val="left" w:pos="360"/>
        </w:tabs>
        <w:spacing w:line="240" w:lineRule="auto"/>
        <w:ind w:firstLine="709"/>
        <w:jc w:val="both"/>
        <w:rPr>
          <w:rFonts w:ascii="Times New Roman" w:hAnsi="Times New Roman" w:cs="Times New Roman"/>
          <w:sz w:val="28"/>
          <w:szCs w:val="28"/>
        </w:rPr>
      </w:pPr>
      <w:r w:rsidRPr="00BA5BF8">
        <w:rPr>
          <w:rFonts w:ascii="Times New Roman" w:hAnsi="Times New Roman" w:cs="Times New Roman"/>
          <w:sz w:val="28"/>
          <w:szCs w:val="28"/>
        </w:rPr>
        <w:t xml:space="preserve">- </w:t>
      </w:r>
      <w:proofErr w:type="spellStart"/>
      <w:r w:rsidRPr="00BA5BF8">
        <w:rPr>
          <w:rFonts w:ascii="Times New Roman" w:hAnsi="Times New Roman" w:cs="Times New Roman"/>
          <w:sz w:val="28"/>
          <w:szCs w:val="28"/>
        </w:rPr>
        <w:t>СанПиН</w:t>
      </w:r>
      <w:proofErr w:type="spellEnd"/>
      <w:r w:rsidRPr="00BA5BF8">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AC5CFE" w:rsidRPr="00BA5BF8" w:rsidRDefault="00AC5CFE" w:rsidP="00BA5BF8">
      <w:pPr>
        <w:tabs>
          <w:tab w:val="left" w:pos="360"/>
        </w:tabs>
        <w:spacing w:line="240" w:lineRule="auto"/>
        <w:ind w:firstLine="709"/>
        <w:jc w:val="both"/>
        <w:rPr>
          <w:rFonts w:ascii="Times New Roman" w:hAnsi="Times New Roman" w:cs="Times New Roman"/>
          <w:sz w:val="28"/>
          <w:szCs w:val="28"/>
        </w:rPr>
      </w:pPr>
      <w:r w:rsidRPr="00BA5BF8">
        <w:rPr>
          <w:rFonts w:ascii="Times New Roman" w:hAnsi="Times New Roman" w:cs="Times New Roman"/>
          <w:sz w:val="28"/>
          <w:szCs w:val="28"/>
        </w:rPr>
        <w:t>- Региональными нормативами градостроительного проектирования Вологодской области;</w:t>
      </w:r>
    </w:p>
    <w:p w:rsidR="00AC5CFE" w:rsidRPr="00BA5BF8" w:rsidRDefault="00AC5CFE" w:rsidP="00BA5BF8">
      <w:pPr>
        <w:tabs>
          <w:tab w:val="left" w:pos="360"/>
        </w:tabs>
        <w:spacing w:line="240" w:lineRule="auto"/>
        <w:ind w:firstLine="709"/>
        <w:jc w:val="both"/>
        <w:rPr>
          <w:rFonts w:ascii="Times New Roman" w:hAnsi="Times New Roman" w:cs="Times New Roman"/>
          <w:sz w:val="28"/>
          <w:szCs w:val="28"/>
        </w:rPr>
      </w:pPr>
      <w:r w:rsidRPr="00BA5BF8">
        <w:rPr>
          <w:rFonts w:ascii="Times New Roman" w:hAnsi="Times New Roman" w:cs="Times New Roman"/>
          <w:sz w:val="28"/>
          <w:szCs w:val="28"/>
        </w:rPr>
        <w:t>- другими действующими нормативными документами и техническими регламентами.</w:t>
      </w:r>
    </w:p>
    <w:p w:rsidR="00AC5CFE" w:rsidRPr="00BA5BF8" w:rsidRDefault="00AC5CFE" w:rsidP="00BA5BF8">
      <w:pPr>
        <w:keepNext/>
        <w:spacing w:line="240" w:lineRule="auto"/>
        <w:ind w:firstLine="709"/>
        <w:jc w:val="both"/>
        <w:rPr>
          <w:rFonts w:ascii="Times New Roman" w:hAnsi="Times New Roman" w:cs="Times New Roman"/>
          <w:bCs/>
          <w:sz w:val="28"/>
          <w:szCs w:val="28"/>
        </w:rPr>
      </w:pPr>
      <w:r w:rsidRPr="00BA5BF8">
        <w:rPr>
          <w:rFonts w:ascii="Times New Roman" w:hAnsi="Times New Roman" w:cs="Times New Roman"/>
          <w:sz w:val="28"/>
          <w:szCs w:val="28"/>
        </w:rPr>
        <w:lastRenderedPageBreak/>
        <w:t>11.</w:t>
      </w:r>
      <w:r w:rsidRPr="00BA5BF8">
        <w:rPr>
          <w:rFonts w:ascii="Times New Roman" w:hAnsi="Times New Roman" w:cs="Times New Roman"/>
          <w:bCs/>
          <w:sz w:val="28"/>
          <w:szCs w:val="28"/>
        </w:rPr>
        <w:t xml:space="preserve"> Максимальный класс опасности по санитарной классификации – </w:t>
      </w:r>
      <w:r w:rsidR="0029186D">
        <w:rPr>
          <w:rFonts w:ascii="Times New Roman" w:hAnsi="Times New Roman" w:cs="Times New Roman"/>
          <w:bCs/>
          <w:sz w:val="28"/>
          <w:szCs w:val="28"/>
        </w:rPr>
        <w:t xml:space="preserve">               </w:t>
      </w:r>
      <w:r w:rsidRPr="00BA5BF8">
        <w:rPr>
          <w:rFonts w:ascii="Times New Roman" w:hAnsi="Times New Roman" w:cs="Times New Roman"/>
          <w:bCs/>
          <w:sz w:val="28"/>
          <w:szCs w:val="28"/>
          <w:lang w:val="en-US"/>
        </w:rPr>
        <w:t>IV</w:t>
      </w:r>
      <w:r w:rsidRPr="00BA5BF8">
        <w:rPr>
          <w:rFonts w:ascii="Times New Roman" w:hAnsi="Times New Roman" w:cs="Times New Roman"/>
          <w:bCs/>
          <w:sz w:val="28"/>
          <w:szCs w:val="28"/>
        </w:rPr>
        <w:t xml:space="preserve"> класс.</w:t>
      </w:r>
    </w:p>
    <w:p w:rsidR="00AC5CFE" w:rsidRPr="00C12815" w:rsidRDefault="00AC5CFE" w:rsidP="00AC5CFE">
      <w:pPr>
        <w:tabs>
          <w:tab w:val="left" w:pos="360"/>
        </w:tabs>
        <w:jc w:val="both"/>
      </w:pPr>
    </w:p>
    <w:p w:rsidR="00AC5CFE" w:rsidRPr="00516B29" w:rsidRDefault="00AC5CFE" w:rsidP="00516B29">
      <w:pPr>
        <w:tabs>
          <w:tab w:val="left" w:pos="360"/>
        </w:tabs>
        <w:spacing w:line="240" w:lineRule="auto"/>
        <w:jc w:val="both"/>
        <w:rPr>
          <w:rFonts w:ascii="Times New Roman" w:hAnsi="Times New Roman" w:cs="Times New Roman"/>
          <w:b/>
          <w:sz w:val="28"/>
          <w:szCs w:val="28"/>
        </w:rPr>
      </w:pPr>
      <w:r w:rsidRPr="00516B29">
        <w:rPr>
          <w:rFonts w:ascii="Times New Roman" w:hAnsi="Times New Roman" w:cs="Times New Roman"/>
          <w:b/>
          <w:sz w:val="28"/>
          <w:szCs w:val="28"/>
        </w:rPr>
        <w:t>П-2 ЗОНА ДОБЫЧИ ПОЛЕЗНЫХ ИСКОПАЕМЫХ</w:t>
      </w:r>
    </w:p>
    <w:p w:rsidR="00516B29" w:rsidRDefault="00AC5CFE" w:rsidP="00516B29">
      <w:pPr>
        <w:tabs>
          <w:tab w:val="left" w:pos="360"/>
        </w:tabs>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xml:space="preserve">В соответствии со статьей 36 Градостроительного кодекса Российской Федерации действие градостроительного регламента не распространяется на земельные участки, предоставленные для добычи полезных ископаемых. Порядок пользования зоны регулируется Законом Российской Федерации </w:t>
      </w:r>
      <w:r w:rsidR="0029186D">
        <w:rPr>
          <w:rFonts w:ascii="Times New Roman" w:hAnsi="Times New Roman" w:cs="Times New Roman"/>
          <w:sz w:val="28"/>
          <w:szCs w:val="28"/>
        </w:rPr>
        <w:t xml:space="preserve">              </w:t>
      </w:r>
      <w:r w:rsidRPr="00516B29">
        <w:rPr>
          <w:rFonts w:ascii="Times New Roman" w:hAnsi="Times New Roman" w:cs="Times New Roman"/>
          <w:sz w:val="28"/>
          <w:szCs w:val="28"/>
        </w:rPr>
        <w:t>№ 2395-1 «О недрах» и иными действующими нормативными правовыми актами.</w:t>
      </w:r>
    </w:p>
    <w:p w:rsidR="00516B29" w:rsidRDefault="00516B29" w:rsidP="00516B29">
      <w:pPr>
        <w:tabs>
          <w:tab w:val="left" w:pos="360"/>
        </w:tabs>
        <w:spacing w:line="240" w:lineRule="auto"/>
        <w:jc w:val="both"/>
        <w:rPr>
          <w:rFonts w:ascii="Times New Roman" w:hAnsi="Times New Roman" w:cs="Times New Roman"/>
          <w:sz w:val="28"/>
          <w:szCs w:val="28"/>
        </w:rPr>
      </w:pPr>
    </w:p>
    <w:p w:rsidR="00AC5CFE" w:rsidRPr="00516B29" w:rsidRDefault="00AC5CFE" w:rsidP="00516B29">
      <w:pPr>
        <w:tabs>
          <w:tab w:val="left" w:pos="360"/>
        </w:tabs>
        <w:spacing w:line="240" w:lineRule="auto"/>
        <w:jc w:val="both"/>
        <w:rPr>
          <w:rFonts w:ascii="Times New Roman" w:hAnsi="Times New Roman" w:cs="Times New Roman"/>
          <w:sz w:val="28"/>
          <w:szCs w:val="28"/>
        </w:rPr>
      </w:pPr>
      <w:r w:rsidRPr="00516B29">
        <w:rPr>
          <w:rFonts w:ascii="Times New Roman" w:hAnsi="Times New Roman" w:cs="Times New Roman"/>
          <w:b/>
          <w:sz w:val="28"/>
          <w:szCs w:val="28"/>
          <w:u w:val="single"/>
        </w:rPr>
        <w:t>ЗОНЫ ИНЖЕНЕРНОЙ И ТРАНСПОРТНОЙ ИНФРАСТРУКТУР</w:t>
      </w:r>
    </w:p>
    <w:p w:rsidR="00516B29" w:rsidRDefault="00AC5CFE" w:rsidP="00516B29">
      <w:pPr>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Зоны выделяются для размещения объектов инженерной и транспортной инфраструктур; режим использования территории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rsidR="00516B29" w:rsidRDefault="00516B29" w:rsidP="00516B29">
      <w:pPr>
        <w:spacing w:line="240" w:lineRule="auto"/>
        <w:ind w:firstLine="709"/>
        <w:jc w:val="both"/>
        <w:rPr>
          <w:rFonts w:ascii="Times New Roman" w:hAnsi="Times New Roman" w:cs="Times New Roman"/>
          <w:sz w:val="28"/>
          <w:szCs w:val="28"/>
        </w:rPr>
      </w:pPr>
    </w:p>
    <w:p w:rsidR="00AC5CFE" w:rsidRPr="00516B29" w:rsidRDefault="00AC5CFE" w:rsidP="00516B29">
      <w:pPr>
        <w:spacing w:line="240" w:lineRule="auto"/>
        <w:jc w:val="both"/>
        <w:rPr>
          <w:rFonts w:ascii="Times New Roman" w:hAnsi="Times New Roman" w:cs="Times New Roman"/>
          <w:sz w:val="28"/>
          <w:szCs w:val="28"/>
        </w:rPr>
      </w:pPr>
      <w:r w:rsidRPr="00516B29">
        <w:rPr>
          <w:rFonts w:ascii="Times New Roman" w:hAnsi="Times New Roman" w:cs="Times New Roman"/>
          <w:sz w:val="28"/>
          <w:szCs w:val="28"/>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Т-1, Т-2:</w:t>
      </w:r>
    </w:p>
    <w:p w:rsidR="00AC5CFE" w:rsidRPr="00516B29" w:rsidRDefault="00AC5CFE" w:rsidP="00516B29">
      <w:pPr>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1.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AC5CFE" w:rsidRPr="00516B29" w:rsidRDefault="00AC5CFE" w:rsidP="00516B29">
      <w:pPr>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2. Высотные параметры специальных сооружений определяются технологическими требованиями.</w:t>
      </w:r>
    </w:p>
    <w:p w:rsidR="00AC5CFE" w:rsidRPr="00516B29" w:rsidRDefault="00AC5CFE" w:rsidP="00516B29">
      <w:pPr>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3. Требования к параметрам сооружений и границам земельных участков являются расчетными и определяются специализированным проектам и нормативам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w:t>
      </w:r>
    </w:p>
    <w:p w:rsidR="00AC5CFE" w:rsidRPr="00516B29" w:rsidRDefault="00AC5CFE" w:rsidP="00516B29">
      <w:pPr>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4. Требования и параметры использования земельных участков и объектов капитального строительства установлены следующими нормативными документами:</w:t>
      </w:r>
    </w:p>
    <w:p w:rsidR="00AC5CFE" w:rsidRPr="00516B29" w:rsidRDefault="00AC5CFE" w:rsidP="00516B29">
      <w:pPr>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xml:space="preserve">- СП 42.13330.2011 «Градостроительство. Планировка и застройка городских и сельских поселений» (актуализированная редакция </w:t>
      </w:r>
      <w:proofErr w:type="spellStart"/>
      <w:r w:rsidRPr="00516B29">
        <w:rPr>
          <w:rFonts w:ascii="Times New Roman" w:hAnsi="Times New Roman" w:cs="Times New Roman"/>
          <w:sz w:val="28"/>
          <w:szCs w:val="28"/>
        </w:rPr>
        <w:t>СНиП</w:t>
      </w:r>
      <w:proofErr w:type="spellEnd"/>
      <w:r w:rsidRPr="00516B29">
        <w:rPr>
          <w:rFonts w:ascii="Times New Roman" w:hAnsi="Times New Roman" w:cs="Times New Roman"/>
          <w:sz w:val="28"/>
          <w:szCs w:val="28"/>
        </w:rPr>
        <w:t xml:space="preserve"> 2.07.01-89*), п.15, Приложение </w:t>
      </w:r>
      <w:r w:rsidRPr="00516B29">
        <w:rPr>
          <w:rFonts w:ascii="Times New Roman" w:hAnsi="Times New Roman" w:cs="Times New Roman"/>
          <w:sz w:val="28"/>
          <w:szCs w:val="28"/>
          <w:lang w:val="en-US"/>
        </w:rPr>
        <w:t>E</w:t>
      </w:r>
      <w:r w:rsidRPr="00516B29">
        <w:rPr>
          <w:rFonts w:ascii="Times New Roman" w:hAnsi="Times New Roman" w:cs="Times New Roman"/>
          <w:sz w:val="28"/>
          <w:szCs w:val="28"/>
        </w:rPr>
        <w:t xml:space="preserve">; </w:t>
      </w:r>
    </w:p>
    <w:p w:rsidR="00AC5CFE" w:rsidRPr="00516B29" w:rsidRDefault="00AC5CFE" w:rsidP="00516B29">
      <w:pPr>
        <w:autoSpaceDE w:val="0"/>
        <w:autoSpaceDN w:val="0"/>
        <w:adjustRightInd w:val="0"/>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xml:space="preserve">- СП 18.13330.2011. «Свод правил. Генеральные планы промышленных предприятий. Актуализированная редакция </w:t>
      </w:r>
      <w:proofErr w:type="spellStart"/>
      <w:r w:rsidRPr="00516B29">
        <w:rPr>
          <w:rFonts w:ascii="Times New Roman" w:hAnsi="Times New Roman" w:cs="Times New Roman"/>
          <w:sz w:val="28"/>
          <w:szCs w:val="28"/>
        </w:rPr>
        <w:t>СНиП</w:t>
      </w:r>
      <w:proofErr w:type="spellEnd"/>
      <w:r w:rsidRPr="00516B29">
        <w:rPr>
          <w:rFonts w:ascii="Times New Roman" w:hAnsi="Times New Roman" w:cs="Times New Roman"/>
          <w:sz w:val="28"/>
          <w:szCs w:val="28"/>
        </w:rPr>
        <w:t xml:space="preserve"> II-89-80*</w:t>
      </w:r>
      <w:r w:rsidRPr="00516B29">
        <w:rPr>
          <w:rFonts w:ascii="Times New Roman" w:hAnsi="Times New Roman" w:cs="Times New Roman"/>
          <w:bCs/>
          <w:sz w:val="28"/>
          <w:szCs w:val="28"/>
        </w:rPr>
        <w:t>»</w:t>
      </w:r>
      <w:r w:rsidRPr="00516B29">
        <w:rPr>
          <w:rFonts w:ascii="Times New Roman" w:hAnsi="Times New Roman" w:cs="Times New Roman"/>
          <w:sz w:val="28"/>
          <w:szCs w:val="28"/>
        </w:rPr>
        <w:t>;</w:t>
      </w:r>
    </w:p>
    <w:p w:rsidR="00AC5CFE" w:rsidRPr="00516B29" w:rsidRDefault="00AC5CFE" w:rsidP="00516B29">
      <w:pPr>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xml:space="preserve">- </w:t>
      </w:r>
      <w:proofErr w:type="spellStart"/>
      <w:r w:rsidRPr="00516B29">
        <w:rPr>
          <w:rFonts w:ascii="Times New Roman" w:hAnsi="Times New Roman" w:cs="Times New Roman"/>
          <w:sz w:val="28"/>
          <w:szCs w:val="28"/>
        </w:rPr>
        <w:t>СанПиН</w:t>
      </w:r>
      <w:proofErr w:type="spellEnd"/>
      <w:r w:rsidRPr="00516B29">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AC5CFE" w:rsidRPr="00516B29" w:rsidRDefault="00AC5CFE" w:rsidP="00516B29">
      <w:pPr>
        <w:spacing w:line="240" w:lineRule="auto"/>
        <w:ind w:firstLine="709"/>
        <w:jc w:val="both"/>
        <w:rPr>
          <w:rFonts w:ascii="Times New Roman" w:hAnsi="Times New Roman" w:cs="Times New Roman"/>
          <w:b/>
          <w:sz w:val="28"/>
          <w:szCs w:val="28"/>
          <w:u w:val="single"/>
        </w:rPr>
      </w:pPr>
      <w:r w:rsidRPr="00516B29">
        <w:rPr>
          <w:rFonts w:ascii="Times New Roman" w:hAnsi="Times New Roman" w:cs="Times New Roman"/>
          <w:sz w:val="28"/>
          <w:szCs w:val="28"/>
        </w:rPr>
        <w:lastRenderedPageBreak/>
        <w:t>- Региональные нормативы градостроительного проектирования Вологодской области;</w:t>
      </w:r>
    </w:p>
    <w:p w:rsidR="00516B29" w:rsidRDefault="00AC5CFE" w:rsidP="00516B29">
      <w:pPr>
        <w:spacing w:line="240" w:lineRule="auto"/>
        <w:ind w:firstLine="709"/>
        <w:jc w:val="both"/>
        <w:rPr>
          <w:rFonts w:ascii="Times New Roman" w:hAnsi="Times New Roman" w:cs="Times New Roman"/>
          <w:b/>
          <w:sz w:val="28"/>
          <w:szCs w:val="28"/>
          <w:u w:val="single"/>
        </w:rPr>
      </w:pPr>
      <w:r w:rsidRPr="00516B29">
        <w:rPr>
          <w:rFonts w:ascii="Times New Roman" w:hAnsi="Times New Roman" w:cs="Times New Roman"/>
          <w:sz w:val="28"/>
          <w:szCs w:val="28"/>
        </w:rPr>
        <w:t>- другими действующими нормативными документами и техническими регламентами.</w:t>
      </w:r>
    </w:p>
    <w:p w:rsidR="00516B29" w:rsidRDefault="00516B29" w:rsidP="00516B29">
      <w:pPr>
        <w:spacing w:line="240" w:lineRule="auto"/>
        <w:ind w:firstLine="709"/>
        <w:jc w:val="both"/>
        <w:rPr>
          <w:rFonts w:ascii="Times New Roman" w:hAnsi="Times New Roman" w:cs="Times New Roman"/>
          <w:b/>
          <w:sz w:val="28"/>
          <w:szCs w:val="28"/>
          <w:u w:val="single"/>
        </w:rPr>
      </w:pPr>
    </w:p>
    <w:p w:rsidR="00AC5CFE" w:rsidRPr="00516B29" w:rsidRDefault="00AC5CFE" w:rsidP="00516B29">
      <w:pPr>
        <w:spacing w:line="240" w:lineRule="auto"/>
        <w:jc w:val="both"/>
        <w:rPr>
          <w:rFonts w:ascii="Times New Roman" w:hAnsi="Times New Roman" w:cs="Times New Roman"/>
          <w:b/>
          <w:sz w:val="28"/>
          <w:szCs w:val="28"/>
          <w:u w:val="single"/>
        </w:rPr>
      </w:pPr>
      <w:r w:rsidRPr="00516B29">
        <w:rPr>
          <w:rFonts w:ascii="Times New Roman" w:hAnsi="Times New Roman" w:cs="Times New Roman"/>
          <w:b/>
          <w:sz w:val="28"/>
          <w:szCs w:val="28"/>
        </w:rPr>
        <w:t>Т-1 ЗОНА ОБЪЕКТОВ ИНЖЕНЕРНОЙ ИНФРАСТРУКТУРЫ</w:t>
      </w:r>
    </w:p>
    <w:p w:rsidR="00AC5CFE" w:rsidRPr="00516B29" w:rsidRDefault="00AC5CFE" w:rsidP="00516B29">
      <w:pPr>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Зона выделяется для размещения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AC5CFE" w:rsidRPr="00516B29" w:rsidRDefault="00AC5CFE" w:rsidP="00516B29">
      <w:pPr>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Согласно части 4 статьи 36 Градостроительного кодекса Российской Федерации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 инженерной инфраструктуры.</w:t>
      </w:r>
    </w:p>
    <w:p w:rsidR="00AC5CFE" w:rsidRPr="00C12815" w:rsidRDefault="00AC5CFE" w:rsidP="00AC5CFE"/>
    <w:p w:rsidR="00AC5CFE" w:rsidRPr="00516B29" w:rsidRDefault="00AC5CFE" w:rsidP="00516B29">
      <w:pPr>
        <w:jc w:val="both"/>
        <w:rPr>
          <w:rFonts w:ascii="Times New Roman" w:hAnsi="Times New Roman" w:cs="Times New Roman"/>
          <w:sz w:val="28"/>
          <w:szCs w:val="28"/>
          <w:u w:val="single"/>
        </w:rPr>
      </w:pPr>
      <w:r w:rsidRPr="00516B29">
        <w:rPr>
          <w:rFonts w:ascii="Times New Roman" w:hAnsi="Times New Roman" w:cs="Times New Roman"/>
          <w:sz w:val="28"/>
          <w:szCs w:val="28"/>
          <w:u w:val="single"/>
        </w:rPr>
        <w:t xml:space="preserve">Основные виды разрешенного использования </w:t>
      </w:r>
    </w:p>
    <w:p w:rsidR="00AC5CFE" w:rsidRPr="00C12815" w:rsidRDefault="00AC5CFE" w:rsidP="00AC5CFE">
      <w:pPr>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2"/>
        <w:gridCol w:w="3491"/>
      </w:tblGrid>
      <w:tr w:rsidR="00AC5CFE" w:rsidRPr="00C12815" w:rsidTr="005C53F0">
        <w:tc>
          <w:tcPr>
            <w:tcW w:w="6096" w:type="dxa"/>
          </w:tcPr>
          <w:p w:rsidR="00AC5CFE" w:rsidRPr="00516B29" w:rsidRDefault="00AC5CFE" w:rsidP="00516B29">
            <w:pPr>
              <w:spacing w:line="240" w:lineRule="auto"/>
              <w:jc w:val="both"/>
              <w:rPr>
                <w:rFonts w:ascii="Times New Roman" w:hAnsi="Times New Roman" w:cs="Times New Roman"/>
                <w:sz w:val="24"/>
                <w:szCs w:val="24"/>
              </w:rPr>
            </w:pPr>
            <w:r w:rsidRPr="00516B29">
              <w:rPr>
                <w:rFonts w:ascii="Times New Roman" w:hAnsi="Times New Roman" w:cs="Times New Roman"/>
                <w:sz w:val="24"/>
                <w:szCs w:val="24"/>
              </w:rPr>
              <w:t>Наименование вида разрешенного использования земельного участка</w:t>
            </w:r>
          </w:p>
        </w:tc>
        <w:tc>
          <w:tcPr>
            <w:tcW w:w="3543" w:type="dxa"/>
          </w:tcPr>
          <w:p w:rsidR="00AC5CFE" w:rsidRPr="00516B29" w:rsidRDefault="00AC5CFE" w:rsidP="00516B29">
            <w:pPr>
              <w:spacing w:line="240" w:lineRule="auto"/>
              <w:jc w:val="both"/>
              <w:rPr>
                <w:rFonts w:ascii="Times New Roman" w:hAnsi="Times New Roman" w:cs="Times New Roman"/>
                <w:sz w:val="24"/>
                <w:szCs w:val="24"/>
              </w:rPr>
            </w:pPr>
            <w:r w:rsidRPr="00516B29">
              <w:rPr>
                <w:rFonts w:ascii="Times New Roman" w:hAnsi="Times New Roman" w:cs="Times New Roman"/>
                <w:sz w:val="24"/>
                <w:szCs w:val="24"/>
              </w:rPr>
              <w:t>Код (числовое обозначение вида разрешенного использования земельного участка)</w:t>
            </w:r>
          </w:p>
        </w:tc>
      </w:tr>
      <w:tr w:rsidR="00AC5CFE" w:rsidRPr="00C12815" w:rsidTr="005C53F0">
        <w:tc>
          <w:tcPr>
            <w:tcW w:w="6096" w:type="dxa"/>
          </w:tcPr>
          <w:p w:rsidR="00AC5CFE" w:rsidRPr="00516B29" w:rsidRDefault="00AC5CFE" w:rsidP="00516B29">
            <w:pPr>
              <w:spacing w:line="240" w:lineRule="auto"/>
              <w:jc w:val="both"/>
              <w:rPr>
                <w:rFonts w:ascii="Times New Roman" w:hAnsi="Times New Roman" w:cs="Times New Roman"/>
                <w:sz w:val="24"/>
                <w:szCs w:val="24"/>
              </w:rPr>
            </w:pPr>
            <w:r w:rsidRPr="00516B29">
              <w:rPr>
                <w:rFonts w:ascii="Times New Roman" w:hAnsi="Times New Roman" w:cs="Times New Roman"/>
                <w:sz w:val="24"/>
                <w:szCs w:val="24"/>
              </w:rPr>
              <w:t>Коммунальное обслуживание</w:t>
            </w:r>
          </w:p>
        </w:tc>
        <w:tc>
          <w:tcPr>
            <w:tcW w:w="3543" w:type="dxa"/>
          </w:tcPr>
          <w:p w:rsidR="00AC5CFE" w:rsidRPr="00516B29" w:rsidRDefault="00AC5CFE" w:rsidP="00516B29">
            <w:pPr>
              <w:spacing w:line="240" w:lineRule="auto"/>
              <w:jc w:val="both"/>
              <w:rPr>
                <w:rFonts w:ascii="Times New Roman" w:hAnsi="Times New Roman" w:cs="Times New Roman"/>
                <w:sz w:val="24"/>
                <w:szCs w:val="24"/>
              </w:rPr>
            </w:pPr>
            <w:r w:rsidRPr="00516B29">
              <w:rPr>
                <w:rFonts w:ascii="Times New Roman" w:hAnsi="Times New Roman" w:cs="Times New Roman"/>
                <w:sz w:val="24"/>
                <w:szCs w:val="24"/>
              </w:rPr>
              <w:t>3.1</w:t>
            </w:r>
          </w:p>
        </w:tc>
      </w:tr>
      <w:tr w:rsidR="00AC5CFE" w:rsidRPr="00C12815" w:rsidTr="005C53F0">
        <w:tc>
          <w:tcPr>
            <w:tcW w:w="6096" w:type="dxa"/>
          </w:tcPr>
          <w:p w:rsidR="00AC5CFE" w:rsidRPr="00516B29" w:rsidRDefault="00AC5CFE" w:rsidP="00516B29">
            <w:pPr>
              <w:spacing w:line="240" w:lineRule="auto"/>
              <w:jc w:val="both"/>
              <w:rPr>
                <w:rFonts w:ascii="Times New Roman" w:hAnsi="Times New Roman" w:cs="Times New Roman"/>
                <w:sz w:val="24"/>
                <w:szCs w:val="24"/>
              </w:rPr>
            </w:pPr>
            <w:r w:rsidRPr="00516B29">
              <w:rPr>
                <w:rFonts w:ascii="Times New Roman" w:hAnsi="Times New Roman" w:cs="Times New Roman"/>
                <w:sz w:val="24"/>
                <w:szCs w:val="24"/>
              </w:rPr>
              <w:t>Энергетика</w:t>
            </w:r>
          </w:p>
        </w:tc>
        <w:tc>
          <w:tcPr>
            <w:tcW w:w="3543" w:type="dxa"/>
          </w:tcPr>
          <w:p w:rsidR="00AC5CFE" w:rsidRPr="00516B29" w:rsidRDefault="00AC5CFE" w:rsidP="00516B29">
            <w:pPr>
              <w:spacing w:line="240" w:lineRule="auto"/>
              <w:jc w:val="both"/>
              <w:rPr>
                <w:rFonts w:ascii="Times New Roman" w:hAnsi="Times New Roman" w:cs="Times New Roman"/>
                <w:sz w:val="24"/>
                <w:szCs w:val="24"/>
              </w:rPr>
            </w:pPr>
            <w:r w:rsidRPr="00516B29">
              <w:rPr>
                <w:rFonts w:ascii="Times New Roman" w:hAnsi="Times New Roman" w:cs="Times New Roman"/>
                <w:sz w:val="24"/>
                <w:szCs w:val="24"/>
              </w:rPr>
              <w:t>6.7</w:t>
            </w:r>
          </w:p>
        </w:tc>
      </w:tr>
      <w:tr w:rsidR="00AC5CFE" w:rsidRPr="00C12815" w:rsidTr="005C53F0">
        <w:tc>
          <w:tcPr>
            <w:tcW w:w="6096" w:type="dxa"/>
          </w:tcPr>
          <w:p w:rsidR="00AC5CFE" w:rsidRPr="00516B29" w:rsidRDefault="00AC5CFE" w:rsidP="00516B29">
            <w:pPr>
              <w:spacing w:line="240" w:lineRule="auto"/>
              <w:jc w:val="both"/>
              <w:rPr>
                <w:rFonts w:ascii="Times New Roman" w:hAnsi="Times New Roman" w:cs="Times New Roman"/>
                <w:sz w:val="24"/>
                <w:szCs w:val="24"/>
              </w:rPr>
            </w:pPr>
            <w:r w:rsidRPr="00516B29">
              <w:rPr>
                <w:rFonts w:ascii="Times New Roman" w:hAnsi="Times New Roman" w:cs="Times New Roman"/>
                <w:sz w:val="24"/>
                <w:szCs w:val="24"/>
              </w:rPr>
              <w:t>Склады</w:t>
            </w:r>
          </w:p>
        </w:tc>
        <w:tc>
          <w:tcPr>
            <w:tcW w:w="3543" w:type="dxa"/>
          </w:tcPr>
          <w:p w:rsidR="00AC5CFE" w:rsidRPr="00516B29" w:rsidRDefault="00AC5CFE" w:rsidP="00516B29">
            <w:pPr>
              <w:spacing w:line="240" w:lineRule="auto"/>
              <w:jc w:val="both"/>
              <w:rPr>
                <w:rFonts w:ascii="Times New Roman" w:hAnsi="Times New Roman" w:cs="Times New Roman"/>
                <w:sz w:val="24"/>
                <w:szCs w:val="24"/>
              </w:rPr>
            </w:pPr>
            <w:r w:rsidRPr="00516B29">
              <w:rPr>
                <w:rFonts w:ascii="Times New Roman" w:hAnsi="Times New Roman" w:cs="Times New Roman"/>
                <w:sz w:val="24"/>
                <w:szCs w:val="24"/>
              </w:rPr>
              <w:t>6.9</w:t>
            </w:r>
          </w:p>
        </w:tc>
      </w:tr>
      <w:tr w:rsidR="00AC5CFE" w:rsidRPr="00C12815" w:rsidTr="005C53F0">
        <w:tc>
          <w:tcPr>
            <w:tcW w:w="6096" w:type="dxa"/>
          </w:tcPr>
          <w:p w:rsidR="00AC5CFE" w:rsidRPr="00516B29" w:rsidRDefault="00AC5CFE" w:rsidP="00516B29">
            <w:pPr>
              <w:spacing w:line="240" w:lineRule="auto"/>
              <w:jc w:val="both"/>
              <w:rPr>
                <w:rFonts w:ascii="Times New Roman" w:hAnsi="Times New Roman" w:cs="Times New Roman"/>
                <w:sz w:val="24"/>
                <w:szCs w:val="24"/>
              </w:rPr>
            </w:pPr>
            <w:r w:rsidRPr="00516B29">
              <w:rPr>
                <w:rFonts w:ascii="Times New Roman" w:hAnsi="Times New Roman" w:cs="Times New Roman"/>
                <w:sz w:val="24"/>
                <w:szCs w:val="24"/>
              </w:rPr>
              <w:t>Обслуживание автотранспорта</w:t>
            </w:r>
          </w:p>
        </w:tc>
        <w:tc>
          <w:tcPr>
            <w:tcW w:w="3543" w:type="dxa"/>
          </w:tcPr>
          <w:p w:rsidR="00AC5CFE" w:rsidRPr="00516B29" w:rsidRDefault="00AC5CFE" w:rsidP="00516B29">
            <w:pPr>
              <w:spacing w:line="240" w:lineRule="auto"/>
              <w:jc w:val="both"/>
              <w:rPr>
                <w:rFonts w:ascii="Times New Roman" w:hAnsi="Times New Roman" w:cs="Times New Roman"/>
                <w:sz w:val="24"/>
                <w:szCs w:val="24"/>
              </w:rPr>
            </w:pPr>
            <w:r w:rsidRPr="00516B29">
              <w:rPr>
                <w:rFonts w:ascii="Times New Roman" w:hAnsi="Times New Roman" w:cs="Times New Roman"/>
                <w:sz w:val="24"/>
                <w:szCs w:val="24"/>
              </w:rPr>
              <w:t>4.9</w:t>
            </w:r>
          </w:p>
        </w:tc>
      </w:tr>
      <w:tr w:rsidR="00AC5CFE" w:rsidRPr="00C12815" w:rsidTr="005C53F0">
        <w:tc>
          <w:tcPr>
            <w:tcW w:w="6096" w:type="dxa"/>
          </w:tcPr>
          <w:p w:rsidR="00AC5CFE" w:rsidRPr="00516B29" w:rsidRDefault="00AC5CFE" w:rsidP="00516B29">
            <w:pPr>
              <w:spacing w:line="240" w:lineRule="auto"/>
              <w:jc w:val="both"/>
              <w:rPr>
                <w:rFonts w:ascii="Times New Roman" w:hAnsi="Times New Roman" w:cs="Times New Roman"/>
                <w:sz w:val="24"/>
                <w:szCs w:val="24"/>
              </w:rPr>
            </w:pPr>
            <w:r w:rsidRPr="00516B29">
              <w:rPr>
                <w:rFonts w:ascii="Times New Roman" w:hAnsi="Times New Roman" w:cs="Times New Roman"/>
                <w:sz w:val="24"/>
                <w:szCs w:val="24"/>
              </w:rPr>
              <w:t>Обеспечение внутреннего правопорядка</w:t>
            </w:r>
          </w:p>
        </w:tc>
        <w:tc>
          <w:tcPr>
            <w:tcW w:w="3543" w:type="dxa"/>
          </w:tcPr>
          <w:p w:rsidR="00AC5CFE" w:rsidRPr="00516B29" w:rsidRDefault="00AC5CFE" w:rsidP="00516B29">
            <w:pPr>
              <w:spacing w:line="240" w:lineRule="auto"/>
              <w:jc w:val="both"/>
              <w:rPr>
                <w:rFonts w:ascii="Times New Roman" w:hAnsi="Times New Roman" w:cs="Times New Roman"/>
                <w:sz w:val="24"/>
                <w:szCs w:val="24"/>
              </w:rPr>
            </w:pPr>
            <w:r w:rsidRPr="00516B29">
              <w:rPr>
                <w:rFonts w:ascii="Times New Roman" w:hAnsi="Times New Roman" w:cs="Times New Roman"/>
                <w:sz w:val="24"/>
                <w:szCs w:val="24"/>
              </w:rPr>
              <w:t>8.3</w:t>
            </w:r>
          </w:p>
        </w:tc>
      </w:tr>
    </w:tbl>
    <w:p w:rsidR="00AC5CFE" w:rsidRPr="00C12815" w:rsidRDefault="00AC5CFE" w:rsidP="00AC5CFE"/>
    <w:p w:rsidR="00AC5CFE" w:rsidRPr="00516B29" w:rsidRDefault="00AC5CFE" w:rsidP="0029186D">
      <w:pPr>
        <w:spacing w:line="240" w:lineRule="auto"/>
        <w:jc w:val="both"/>
        <w:rPr>
          <w:rFonts w:ascii="Times New Roman" w:hAnsi="Times New Roman" w:cs="Times New Roman"/>
          <w:sz w:val="28"/>
          <w:szCs w:val="28"/>
          <w:u w:val="single"/>
        </w:rPr>
      </w:pPr>
      <w:r w:rsidRPr="00516B29">
        <w:rPr>
          <w:rFonts w:ascii="Times New Roman" w:hAnsi="Times New Roman" w:cs="Times New Roman"/>
          <w:sz w:val="28"/>
          <w:szCs w:val="28"/>
          <w:u w:val="single"/>
        </w:rPr>
        <w:t>Вспомогательные виды разрешенного использования:</w:t>
      </w:r>
    </w:p>
    <w:p w:rsidR="00AC5CFE" w:rsidRPr="00516B29" w:rsidRDefault="00AC5CFE" w:rsidP="00516B29">
      <w:pPr>
        <w:tabs>
          <w:tab w:val="left" w:pos="0"/>
        </w:tabs>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объекты, технологически связанные с назначением основного разрешенного вида использования;</w:t>
      </w:r>
    </w:p>
    <w:p w:rsidR="00AC5CFE" w:rsidRPr="00516B29" w:rsidRDefault="00AC5CFE" w:rsidP="00516B29">
      <w:pPr>
        <w:tabs>
          <w:tab w:val="left" w:pos="0"/>
        </w:tabs>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объекты пожарной охраны.</w:t>
      </w:r>
    </w:p>
    <w:p w:rsidR="00AC5CFE" w:rsidRPr="00C12815" w:rsidRDefault="00AC5CFE" w:rsidP="00AC5CFE">
      <w:pPr>
        <w:tabs>
          <w:tab w:val="left" w:pos="360"/>
        </w:tabs>
        <w:ind w:left="360"/>
        <w:jc w:val="both"/>
      </w:pPr>
    </w:p>
    <w:p w:rsidR="00AC5CFE" w:rsidRPr="00516B29" w:rsidRDefault="00AC5CFE" w:rsidP="00516B29">
      <w:pPr>
        <w:spacing w:line="240" w:lineRule="auto"/>
        <w:jc w:val="both"/>
        <w:rPr>
          <w:rFonts w:ascii="Times New Roman" w:hAnsi="Times New Roman" w:cs="Times New Roman"/>
          <w:b/>
          <w:sz w:val="28"/>
          <w:szCs w:val="28"/>
        </w:rPr>
      </w:pPr>
      <w:r w:rsidRPr="00516B29">
        <w:rPr>
          <w:rFonts w:ascii="Times New Roman" w:hAnsi="Times New Roman" w:cs="Times New Roman"/>
          <w:b/>
          <w:sz w:val="28"/>
          <w:szCs w:val="28"/>
        </w:rPr>
        <w:t>Т-2 ЗОНА ОБЪЕКТОВ ТРАНСПОРТНОЙ ИНФРАСТРУКТУРЫ</w:t>
      </w:r>
    </w:p>
    <w:p w:rsidR="00AC5CFE" w:rsidRPr="00516B29" w:rsidRDefault="00AC5CFE" w:rsidP="00516B29">
      <w:pPr>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Зона выделяется для размещения объектов транспортной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AC5CFE" w:rsidRPr="00516B29" w:rsidRDefault="00AC5CFE" w:rsidP="00516B29">
      <w:pPr>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Согласно части 4 статьи 36 Градостроительного кодекса Российской Федерации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 транспортной инфраструктуры.</w:t>
      </w:r>
    </w:p>
    <w:p w:rsidR="00AC5CFE" w:rsidRDefault="00AC5CFE" w:rsidP="00AC5CFE">
      <w:pPr>
        <w:jc w:val="both"/>
      </w:pPr>
    </w:p>
    <w:p w:rsidR="0029186D" w:rsidRPr="00C12815" w:rsidRDefault="0029186D" w:rsidP="00AC5CFE">
      <w:pPr>
        <w:jc w:val="both"/>
      </w:pPr>
    </w:p>
    <w:p w:rsidR="00AC5CFE" w:rsidRPr="00516B29" w:rsidRDefault="00AC5CFE" w:rsidP="00AC5CFE">
      <w:pPr>
        <w:jc w:val="both"/>
        <w:rPr>
          <w:rFonts w:ascii="Times New Roman" w:hAnsi="Times New Roman" w:cs="Times New Roman"/>
          <w:sz w:val="28"/>
          <w:szCs w:val="28"/>
          <w:u w:val="single"/>
        </w:rPr>
      </w:pPr>
      <w:r w:rsidRPr="00516B29">
        <w:rPr>
          <w:rFonts w:ascii="Times New Roman" w:hAnsi="Times New Roman" w:cs="Times New Roman"/>
          <w:sz w:val="28"/>
          <w:szCs w:val="28"/>
          <w:u w:val="single"/>
        </w:rPr>
        <w:t xml:space="preserve">Основные виды разрешенного использования </w:t>
      </w:r>
    </w:p>
    <w:p w:rsidR="00AC5CFE" w:rsidRPr="00C12815" w:rsidRDefault="00AC5CFE" w:rsidP="00AC5CFE">
      <w:pPr>
        <w:jc w:val="both"/>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3"/>
        <w:gridCol w:w="3490"/>
      </w:tblGrid>
      <w:tr w:rsidR="00AC5CFE" w:rsidRPr="00C12815" w:rsidTr="005C53F0">
        <w:tc>
          <w:tcPr>
            <w:tcW w:w="6096" w:type="dxa"/>
          </w:tcPr>
          <w:p w:rsidR="00AC5CFE" w:rsidRPr="00516B29" w:rsidRDefault="00AC5CFE" w:rsidP="0029186D">
            <w:pPr>
              <w:spacing w:line="240" w:lineRule="auto"/>
              <w:jc w:val="both"/>
              <w:rPr>
                <w:rFonts w:ascii="Times New Roman" w:hAnsi="Times New Roman" w:cs="Times New Roman"/>
                <w:sz w:val="24"/>
                <w:szCs w:val="24"/>
              </w:rPr>
            </w:pPr>
            <w:r w:rsidRPr="00516B29">
              <w:rPr>
                <w:rFonts w:ascii="Times New Roman" w:hAnsi="Times New Roman" w:cs="Times New Roman"/>
                <w:sz w:val="24"/>
                <w:szCs w:val="24"/>
              </w:rPr>
              <w:lastRenderedPageBreak/>
              <w:t>Наименование вида разрешенного использования земельного участка</w:t>
            </w:r>
          </w:p>
        </w:tc>
        <w:tc>
          <w:tcPr>
            <w:tcW w:w="3543" w:type="dxa"/>
          </w:tcPr>
          <w:p w:rsidR="00AC5CFE" w:rsidRPr="00516B29" w:rsidRDefault="00AC5CFE" w:rsidP="0029186D">
            <w:pPr>
              <w:spacing w:line="240" w:lineRule="auto"/>
              <w:jc w:val="both"/>
              <w:rPr>
                <w:rFonts w:ascii="Times New Roman" w:hAnsi="Times New Roman" w:cs="Times New Roman"/>
                <w:sz w:val="24"/>
                <w:szCs w:val="24"/>
              </w:rPr>
            </w:pPr>
            <w:r w:rsidRPr="00516B29">
              <w:rPr>
                <w:rFonts w:ascii="Times New Roman" w:hAnsi="Times New Roman" w:cs="Times New Roman"/>
                <w:sz w:val="24"/>
                <w:szCs w:val="24"/>
              </w:rPr>
              <w:t>Код (числовое обозначение вида разрешенного использования земельного участка)</w:t>
            </w:r>
          </w:p>
        </w:tc>
      </w:tr>
      <w:tr w:rsidR="00AC5CFE" w:rsidRPr="00C12815" w:rsidTr="005C53F0">
        <w:tc>
          <w:tcPr>
            <w:tcW w:w="6096" w:type="dxa"/>
          </w:tcPr>
          <w:p w:rsidR="00AC5CFE" w:rsidRPr="00516B29" w:rsidRDefault="00AC5CFE" w:rsidP="0029186D">
            <w:pPr>
              <w:spacing w:line="240" w:lineRule="auto"/>
              <w:jc w:val="both"/>
              <w:rPr>
                <w:rFonts w:ascii="Times New Roman" w:hAnsi="Times New Roman" w:cs="Times New Roman"/>
                <w:sz w:val="24"/>
                <w:szCs w:val="24"/>
              </w:rPr>
            </w:pPr>
            <w:r w:rsidRPr="00516B29">
              <w:rPr>
                <w:rFonts w:ascii="Times New Roman" w:hAnsi="Times New Roman" w:cs="Times New Roman"/>
                <w:sz w:val="24"/>
                <w:szCs w:val="24"/>
              </w:rPr>
              <w:t>Автомобильный транспорт</w:t>
            </w:r>
          </w:p>
        </w:tc>
        <w:tc>
          <w:tcPr>
            <w:tcW w:w="3543" w:type="dxa"/>
          </w:tcPr>
          <w:p w:rsidR="00AC5CFE" w:rsidRPr="00516B29" w:rsidRDefault="00AC5CFE" w:rsidP="0029186D">
            <w:pPr>
              <w:spacing w:line="240" w:lineRule="auto"/>
              <w:jc w:val="both"/>
              <w:rPr>
                <w:rFonts w:ascii="Times New Roman" w:hAnsi="Times New Roman" w:cs="Times New Roman"/>
                <w:sz w:val="24"/>
                <w:szCs w:val="24"/>
              </w:rPr>
            </w:pPr>
            <w:r w:rsidRPr="00516B29">
              <w:rPr>
                <w:rFonts w:ascii="Times New Roman" w:hAnsi="Times New Roman" w:cs="Times New Roman"/>
                <w:sz w:val="24"/>
                <w:szCs w:val="24"/>
              </w:rPr>
              <w:t>7.2</w:t>
            </w:r>
          </w:p>
        </w:tc>
      </w:tr>
      <w:tr w:rsidR="00AC5CFE" w:rsidRPr="00C12815" w:rsidTr="005C53F0">
        <w:tc>
          <w:tcPr>
            <w:tcW w:w="6096" w:type="dxa"/>
          </w:tcPr>
          <w:p w:rsidR="00AC5CFE" w:rsidRPr="00516B29" w:rsidRDefault="00AC5CFE" w:rsidP="0029186D">
            <w:pPr>
              <w:spacing w:line="240" w:lineRule="auto"/>
              <w:jc w:val="both"/>
              <w:rPr>
                <w:rFonts w:ascii="Times New Roman" w:hAnsi="Times New Roman" w:cs="Times New Roman"/>
                <w:sz w:val="24"/>
                <w:szCs w:val="24"/>
              </w:rPr>
            </w:pPr>
            <w:r w:rsidRPr="00516B29">
              <w:rPr>
                <w:rFonts w:ascii="Times New Roman" w:hAnsi="Times New Roman" w:cs="Times New Roman"/>
                <w:sz w:val="24"/>
                <w:szCs w:val="24"/>
              </w:rPr>
              <w:t>Воздушный транспорт</w:t>
            </w:r>
          </w:p>
        </w:tc>
        <w:tc>
          <w:tcPr>
            <w:tcW w:w="3543" w:type="dxa"/>
          </w:tcPr>
          <w:p w:rsidR="00AC5CFE" w:rsidRPr="00516B29" w:rsidRDefault="00AC5CFE" w:rsidP="0029186D">
            <w:pPr>
              <w:spacing w:line="240" w:lineRule="auto"/>
              <w:jc w:val="both"/>
              <w:rPr>
                <w:rFonts w:ascii="Times New Roman" w:hAnsi="Times New Roman" w:cs="Times New Roman"/>
                <w:sz w:val="24"/>
                <w:szCs w:val="24"/>
              </w:rPr>
            </w:pPr>
            <w:r w:rsidRPr="00516B29">
              <w:rPr>
                <w:rFonts w:ascii="Times New Roman" w:hAnsi="Times New Roman" w:cs="Times New Roman"/>
                <w:sz w:val="24"/>
                <w:szCs w:val="24"/>
              </w:rPr>
              <w:t>7.4</w:t>
            </w:r>
          </w:p>
        </w:tc>
      </w:tr>
      <w:tr w:rsidR="00AC5CFE" w:rsidRPr="00C12815" w:rsidTr="005C53F0">
        <w:tc>
          <w:tcPr>
            <w:tcW w:w="6096" w:type="dxa"/>
          </w:tcPr>
          <w:p w:rsidR="00AC5CFE" w:rsidRPr="00516B29" w:rsidRDefault="00AC5CFE" w:rsidP="0029186D">
            <w:pPr>
              <w:spacing w:line="240" w:lineRule="auto"/>
              <w:jc w:val="both"/>
              <w:rPr>
                <w:rFonts w:ascii="Times New Roman" w:hAnsi="Times New Roman" w:cs="Times New Roman"/>
                <w:sz w:val="24"/>
                <w:szCs w:val="24"/>
              </w:rPr>
            </w:pPr>
            <w:r w:rsidRPr="00516B29">
              <w:rPr>
                <w:rFonts w:ascii="Times New Roman" w:hAnsi="Times New Roman" w:cs="Times New Roman"/>
                <w:sz w:val="24"/>
                <w:szCs w:val="24"/>
              </w:rPr>
              <w:t>Обслуживание автотранспорта</w:t>
            </w:r>
          </w:p>
        </w:tc>
        <w:tc>
          <w:tcPr>
            <w:tcW w:w="3543" w:type="dxa"/>
          </w:tcPr>
          <w:p w:rsidR="00AC5CFE" w:rsidRPr="00516B29" w:rsidRDefault="00AC5CFE" w:rsidP="0029186D">
            <w:pPr>
              <w:spacing w:line="240" w:lineRule="auto"/>
              <w:jc w:val="both"/>
              <w:rPr>
                <w:rFonts w:ascii="Times New Roman" w:hAnsi="Times New Roman" w:cs="Times New Roman"/>
                <w:sz w:val="24"/>
                <w:szCs w:val="24"/>
              </w:rPr>
            </w:pPr>
            <w:r w:rsidRPr="00516B29">
              <w:rPr>
                <w:rFonts w:ascii="Times New Roman" w:hAnsi="Times New Roman" w:cs="Times New Roman"/>
                <w:sz w:val="24"/>
                <w:szCs w:val="24"/>
              </w:rPr>
              <w:t>4.9</w:t>
            </w:r>
          </w:p>
        </w:tc>
      </w:tr>
      <w:tr w:rsidR="00AC5CFE" w:rsidRPr="00C12815" w:rsidTr="005C53F0">
        <w:tc>
          <w:tcPr>
            <w:tcW w:w="6096" w:type="dxa"/>
          </w:tcPr>
          <w:p w:rsidR="00AC5CFE" w:rsidRPr="00516B29" w:rsidRDefault="00AC5CFE" w:rsidP="0029186D">
            <w:pPr>
              <w:spacing w:line="240" w:lineRule="auto"/>
              <w:jc w:val="both"/>
              <w:rPr>
                <w:rFonts w:ascii="Times New Roman" w:hAnsi="Times New Roman" w:cs="Times New Roman"/>
                <w:sz w:val="24"/>
                <w:szCs w:val="24"/>
              </w:rPr>
            </w:pPr>
            <w:r w:rsidRPr="00516B29">
              <w:rPr>
                <w:rFonts w:ascii="Times New Roman" w:hAnsi="Times New Roman" w:cs="Times New Roman"/>
                <w:sz w:val="24"/>
                <w:szCs w:val="24"/>
              </w:rPr>
              <w:t>Объекты придорожного сервиса</w:t>
            </w:r>
          </w:p>
        </w:tc>
        <w:tc>
          <w:tcPr>
            <w:tcW w:w="3543" w:type="dxa"/>
          </w:tcPr>
          <w:p w:rsidR="00AC5CFE" w:rsidRPr="00516B29" w:rsidRDefault="00AC5CFE" w:rsidP="0029186D">
            <w:pPr>
              <w:spacing w:line="240" w:lineRule="auto"/>
              <w:jc w:val="both"/>
              <w:rPr>
                <w:rFonts w:ascii="Times New Roman" w:hAnsi="Times New Roman" w:cs="Times New Roman"/>
                <w:sz w:val="24"/>
                <w:szCs w:val="24"/>
              </w:rPr>
            </w:pPr>
            <w:r w:rsidRPr="00516B29">
              <w:rPr>
                <w:rFonts w:ascii="Times New Roman" w:hAnsi="Times New Roman" w:cs="Times New Roman"/>
                <w:sz w:val="24"/>
                <w:szCs w:val="24"/>
              </w:rPr>
              <w:t>4.9.1</w:t>
            </w:r>
          </w:p>
        </w:tc>
      </w:tr>
      <w:tr w:rsidR="00AC5CFE" w:rsidRPr="00C12815" w:rsidTr="005C53F0">
        <w:tc>
          <w:tcPr>
            <w:tcW w:w="6096" w:type="dxa"/>
          </w:tcPr>
          <w:p w:rsidR="00AC5CFE" w:rsidRPr="00516B29" w:rsidRDefault="00AC5CFE" w:rsidP="0029186D">
            <w:pPr>
              <w:spacing w:line="240" w:lineRule="auto"/>
              <w:jc w:val="both"/>
              <w:rPr>
                <w:rFonts w:ascii="Times New Roman" w:hAnsi="Times New Roman" w:cs="Times New Roman"/>
                <w:sz w:val="24"/>
                <w:szCs w:val="24"/>
              </w:rPr>
            </w:pPr>
            <w:r w:rsidRPr="00516B29">
              <w:rPr>
                <w:rFonts w:ascii="Times New Roman" w:hAnsi="Times New Roman" w:cs="Times New Roman"/>
                <w:sz w:val="24"/>
                <w:szCs w:val="24"/>
              </w:rPr>
              <w:t>Обеспечение внутреннего правопорядка</w:t>
            </w:r>
          </w:p>
        </w:tc>
        <w:tc>
          <w:tcPr>
            <w:tcW w:w="3543" w:type="dxa"/>
          </w:tcPr>
          <w:p w:rsidR="00AC5CFE" w:rsidRPr="00516B29" w:rsidRDefault="00AC5CFE" w:rsidP="0029186D">
            <w:pPr>
              <w:spacing w:line="240" w:lineRule="auto"/>
              <w:jc w:val="both"/>
              <w:rPr>
                <w:rFonts w:ascii="Times New Roman" w:hAnsi="Times New Roman" w:cs="Times New Roman"/>
                <w:sz w:val="24"/>
                <w:szCs w:val="24"/>
              </w:rPr>
            </w:pPr>
            <w:r w:rsidRPr="00516B29">
              <w:rPr>
                <w:rFonts w:ascii="Times New Roman" w:hAnsi="Times New Roman" w:cs="Times New Roman"/>
                <w:sz w:val="24"/>
                <w:szCs w:val="24"/>
              </w:rPr>
              <w:t>8.3</w:t>
            </w:r>
          </w:p>
        </w:tc>
      </w:tr>
    </w:tbl>
    <w:p w:rsidR="00AC5CFE" w:rsidRPr="00C12815" w:rsidRDefault="00AC5CFE" w:rsidP="00AC5CFE">
      <w:pPr>
        <w:jc w:val="both"/>
        <w:rPr>
          <w:u w:val="single"/>
        </w:rPr>
      </w:pPr>
    </w:p>
    <w:p w:rsidR="00AC5CFE" w:rsidRPr="00516B29" w:rsidRDefault="00AC5CFE" w:rsidP="00AC5CFE">
      <w:pPr>
        <w:jc w:val="both"/>
        <w:rPr>
          <w:rFonts w:ascii="Times New Roman" w:hAnsi="Times New Roman" w:cs="Times New Roman"/>
          <w:sz w:val="28"/>
          <w:szCs w:val="28"/>
          <w:u w:val="single"/>
        </w:rPr>
      </w:pPr>
      <w:r w:rsidRPr="00516B29">
        <w:rPr>
          <w:rFonts w:ascii="Times New Roman" w:hAnsi="Times New Roman" w:cs="Times New Roman"/>
          <w:sz w:val="28"/>
          <w:szCs w:val="28"/>
          <w:u w:val="single"/>
        </w:rPr>
        <w:t>Вспомогательные виды разрешенного использования:</w:t>
      </w:r>
    </w:p>
    <w:p w:rsidR="00AC5CFE" w:rsidRPr="00516B29" w:rsidRDefault="00AC5CFE" w:rsidP="00516B29">
      <w:pPr>
        <w:tabs>
          <w:tab w:val="left" w:pos="0"/>
        </w:tabs>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пункты питания;</w:t>
      </w:r>
    </w:p>
    <w:p w:rsidR="00516B29" w:rsidRDefault="00AC5CFE" w:rsidP="00516B29">
      <w:pPr>
        <w:tabs>
          <w:tab w:val="left" w:pos="0"/>
        </w:tabs>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здания охраны.</w:t>
      </w:r>
    </w:p>
    <w:p w:rsidR="00516B29" w:rsidRDefault="00516B29" w:rsidP="00516B29">
      <w:pPr>
        <w:tabs>
          <w:tab w:val="left" w:pos="0"/>
        </w:tabs>
        <w:spacing w:line="240" w:lineRule="auto"/>
        <w:ind w:firstLine="709"/>
        <w:jc w:val="both"/>
        <w:rPr>
          <w:rFonts w:ascii="Times New Roman" w:hAnsi="Times New Roman" w:cs="Times New Roman"/>
          <w:sz w:val="28"/>
          <w:szCs w:val="28"/>
        </w:rPr>
      </w:pPr>
    </w:p>
    <w:p w:rsidR="00516B29" w:rsidRDefault="00AC5CFE" w:rsidP="00516B29">
      <w:pPr>
        <w:tabs>
          <w:tab w:val="left" w:pos="0"/>
        </w:tabs>
        <w:spacing w:line="240" w:lineRule="auto"/>
        <w:jc w:val="both"/>
        <w:rPr>
          <w:rFonts w:ascii="Times New Roman" w:hAnsi="Times New Roman" w:cs="Times New Roman"/>
          <w:b/>
          <w:bCs/>
          <w:sz w:val="28"/>
          <w:szCs w:val="28"/>
          <w:u w:val="single"/>
        </w:rPr>
      </w:pPr>
      <w:r w:rsidRPr="00516B29">
        <w:rPr>
          <w:rFonts w:ascii="Times New Roman" w:hAnsi="Times New Roman" w:cs="Times New Roman"/>
          <w:b/>
          <w:bCs/>
          <w:sz w:val="28"/>
          <w:szCs w:val="28"/>
          <w:u w:val="single"/>
        </w:rPr>
        <w:t>ЗОНЫ СЕЛЬСКОХОЗЯЙСТВЕННОГО ИСПОЛЬЗОВАНИЯ</w:t>
      </w:r>
    </w:p>
    <w:p w:rsidR="00516B29" w:rsidRPr="00516B29" w:rsidRDefault="00516B29" w:rsidP="00516B29">
      <w:pPr>
        <w:tabs>
          <w:tab w:val="left" w:pos="0"/>
        </w:tabs>
        <w:spacing w:line="240" w:lineRule="auto"/>
        <w:jc w:val="both"/>
        <w:rPr>
          <w:rFonts w:ascii="Times New Roman" w:hAnsi="Times New Roman" w:cs="Times New Roman"/>
          <w:sz w:val="28"/>
          <w:szCs w:val="28"/>
        </w:rPr>
      </w:pPr>
    </w:p>
    <w:p w:rsidR="00AC5CFE" w:rsidRPr="00516B29" w:rsidRDefault="00AC5CFE" w:rsidP="00516B29">
      <w:pPr>
        <w:tabs>
          <w:tab w:val="left" w:pos="0"/>
        </w:tabs>
        <w:spacing w:line="240" w:lineRule="auto"/>
        <w:jc w:val="both"/>
        <w:rPr>
          <w:rFonts w:ascii="Times New Roman" w:hAnsi="Times New Roman" w:cs="Times New Roman"/>
          <w:sz w:val="28"/>
          <w:szCs w:val="28"/>
        </w:rPr>
      </w:pPr>
      <w:r w:rsidRPr="00516B29">
        <w:rPr>
          <w:rFonts w:ascii="Times New Roman" w:hAnsi="Times New Roman" w:cs="Times New Roman"/>
          <w:b/>
          <w:bCs/>
          <w:sz w:val="28"/>
          <w:szCs w:val="28"/>
        </w:rPr>
        <w:t>СХ-1 ЗОНА СЕЛЬСКОХОЗЯЙСТВЕННЫХ УГОДИЙ В СОСТАВЕ ЗЕМЕЛЬ СЕЛЬСКОХОЗЯЙСТВЕННОГО НАЗНАЧЕНИЯ</w:t>
      </w:r>
    </w:p>
    <w:p w:rsidR="00AC5CFE" w:rsidRPr="00516B29" w:rsidRDefault="00AC5CFE" w:rsidP="00516B29">
      <w:pPr>
        <w:shd w:val="clear" w:color="auto" w:fill="FFFFFF"/>
        <w:spacing w:line="240" w:lineRule="auto"/>
        <w:ind w:firstLine="708"/>
        <w:jc w:val="both"/>
        <w:rPr>
          <w:rFonts w:ascii="Times New Roman" w:hAnsi="Times New Roman" w:cs="Times New Roman"/>
          <w:spacing w:val="5"/>
          <w:sz w:val="28"/>
          <w:szCs w:val="28"/>
        </w:rPr>
      </w:pPr>
      <w:r w:rsidRPr="00516B29">
        <w:rPr>
          <w:rFonts w:ascii="Times New Roman" w:hAnsi="Times New Roman" w:cs="Times New Roman"/>
          <w:spacing w:val="5"/>
          <w:sz w:val="28"/>
          <w:szCs w:val="28"/>
        </w:rPr>
        <w:t>1. Зона сельскохозяйственных угодий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AC5CFE" w:rsidRPr="00516B29" w:rsidRDefault="00AC5CFE" w:rsidP="00516B29">
      <w:pPr>
        <w:shd w:val="clear" w:color="auto" w:fill="FFFFFF"/>
        <w:spacing w:line="240" w:lineRule="auto"/>
        <w:ind w:firstLine="708"/>
        <w:jc w:val="both"/>
        <w:rPr>
          <w:rFonts w:ascii="Times New Roman" w:hAnsi="Times New Roman" w:cs="Times New Roman"/>
          <w:spacing w:val="5"/>
          <w:sz w:val="28"/>
          <w:szCs w:val="28"/>
        </w:rPr>
      </w:pPr>
      <w:r w:rsidRPr="00516B29">
        <w:rPr>
          <w:rFonts w:ascii="Times New Roman" w:hAnsi="Times New Roman" w:cs="Times New Roman"/>
          <w:spacing w:val="5"/>
          <w:sz w:val="28"/>
          <w:szCs w:val="28"/>
        </w:rPr>
        <w:t xml:space="preserve">2. </w:t>
      </w:r>
      <w:proofErr w:type="gramStart"/>
      <w:r w:rsidRPr="00516B29">
        <w:rPr>
          <w:rFonts w:ascii="Times New Roman" w:hAnsi="Times New Roman" w:cs="Times New Roman"/>
          <w:spacing w:val="5"/>
          <w:sz w:val="28"/>
          <w:szCs w:val="28"/>
        </w:rPr>
        <w:t>Особо ценные продуктивные сельскохозяйственные угодья, в том числе сельскохозяйственные угодья опытно-производственных подразделений научно-исследовательских организаций и учебно-опытных подразделений образовательных учреждений высшего профессионального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roofErr w:type="gramEnd"/>
    </w:p>
    <w:p w:rsidR="00516B29" w:rsidRDefault="00AC5CFE" w:rsidP="00516B29">
      <w:pPr>
        <w:spacing w:line="240" w:lineRule="auto"/>
        <w:ind w:firstLine="708"/>
        <w:jc w:val="both"/>
        <w:rPr>
          <w:rFonts w:ascii="Times New Roman" w:hAnsi="Times New Roman" w:cs="Times New Roman"/>
          <w:sz w:val="28"/>
          <w:szCs w:val="28"/>
        </w:rPr>
      </w:pPr>
      <w:r w:rsidRPr="00516B29">
        <w:rPr>
          <w:rFonts w:ascii="Times New Roman" w:hAnsi="Times New Roman" w:cs="Times New Roman"/>
          <w:sz w:val="28"/>
          <w:szCs w:val="28"/>
        </w:rPr>
        <w:t xml:space="preserve">3. В </w:t>
      </w:r>
      <w:proofErr w:type="gramStart"/>
      <w:r w:rsidRPr="00516B29">
        <w:rPr>
          <w:rFonts w:ascii="Times New Roman" w:hAnsi="Times New Roman" w:cs="Times New Roman"/>
          <w:sz w:val="28"/>
          <w:szCs w:val="28"/>
        </w:rPr>
        <w:t>соответствии</w:t>
      </w:r>
      <w:proofErr w:type="gramEnd"/>
      <w:r w:rsidRPr="00516B29">
        <w:rPr>
          <w:rFonts w:ascii="Times New Roman" w:hAnsi="Times New Roman" w:cs="Times New Roman"/>
          <w:sz w:val="28"/>
          <w:szCs w:val="28"/>
        </w:rPr>
        <w:t xml:space="preserve"> с ч. 6 ст.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rsidR="0029186D" w:rsidRDefault="0029186D" w:rsidP="0029186D">
      <w:pPr>
        <w:spacing w:line="240" w:lineRule="auto"/>
        <w:jc w:val="both"/>
        <w:rPr>
          <w:rFonts w:ascii="Times New Roman" w:hAnsi="Times New Roman" w:cs="Times New Roman"/>
          <w:sz w:val="28"/>
          <w:szCs w:val="28"/>
        </w:rPr>
      </w:pPr>
    </w:p>
    <w:p w:rsidR="00AC5CFE" w:rsidRPr="00516B29" w:rsidRDefault="00AC5CFE" w:rsidP="0029186D">
      <w:pPr>
        <w:spacing w:line="240" w:lineRule="auto"/>
        <w:jc w:val="both"/>
        <w:rPr>
          <w:rFonts w:ascii="Times New Roman" w:hAnsi="Times New Roman" w:cs="Times New Roman"/>
          <w:sz w:val="28"/>
          <w:szCs w:val="28"/>
        </w:rPr>
      </w:pPr>
      <w:r w:rsidRPr="00516B29">
        <w:rPr>
          <w:rFonts w:ascii="Times New Roman" w:hAnsi="Times New Roman" w:cs="Times New Roman"/>
          <w:b/>
          <w:bCs/>
          <w:sz w:val="28"/>
          <w:szCs w:val="28"/>
        </w:rPr>
        <w:t xml:space="preserve">СХ-2 ЗОНЫ, ЗАНЯТЫЕ ОБЪЕКТАМИ СЕЛЬСКОХОЗЯЙСТВЕННОГО НАЗНАЧЕНИЯ </w:t>
      </w:r>
      <w:r w:rsidRPr="00516B29">
        <w:rPr>
          <w:rFonts w:ascii="Times New Roman" w:hAnsi="Times New Roman" w:cs="Times New Roman"/>
          <w:b/>
          <w:bCs/>
          <w:sz w:val="28"/>
          <w:szCs w:val="28"/>
          <w:lang w:val="en-US"/>
        </w:rPr>
        <w:t>IV</w:t>
      </w:r>
      <w:r w:rsidRPr="00516B29">
        <w:rPr>
          <w:rFonts w:ascii="Times New Roman" w:hAnsi="Times New Roman" w:cs="Times New Roman"/>
          <w:b/>
          <w:bCs/>
          <w:sz w:val="28"/>
          <w:szCs w:val="28"/>
        </w:rPr>
        <w:t>-</w:t>
      </w:r>
      <w:r w:rsidRPr="00516B29">
        <w:rPr>
          <w:rFonts w:ascii="Times New Roman" w:hAnsi="Times New Roman" w:cs="Times New Roman"/>
          <w:b/>
          <w:bCs/>
          <w:sz w:val="28"/>
          <w:szCs w:val="28"/>
          <w:lang w:val="en-US"/>
        </w:rPr>
        <w:t>V</w:t>
      </w:r>
      <w:r w:rsidRPr="00516B29">
        <w:rPr>
          <w:rFonts w:ascii="Times New Roman" w:hAnsi="Times New Roman" w:cs="Times New Roman"/>
          <w:b/>
          <w:bCs/>
          <w:sz w:val="28"/>
          <w:szCs w:val="28"/>
        </w:rPr>
        <w:t xml:space="preserve"> КЛАССОВ ОПАСНОСТИ ПО САНИТАРНОЙ КЛАССИФИКАЦИИ</w:t>
      </w:r>
    </w:p>
    <w:p w:rsidR="00AC5CFE" w:rsidRPr="00516B29" w:rsidRDefault="00AC5CFE" w:rsidP="0029186D">
      <w:pPr>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xml:space="preserve">Зона предназначена для размещения объектов сельскохозяйственного назначения </w:t>
      </w:r>
      <w:r w:rsidRPr="00516B29">
        <w:rPr>
          <w:rFonts w:ascii="Times New Roman" w:hAnsi="Times New Roman" w:cs="Times New Roman"/>
          <w:sz w:val="28"/>
          <w:szCs w:val="28"/>
          <w:lang w:val="en-US"/>
        </w:rPr>
        <w:t>IV</w:t>
      </w:r>
      <w:r w:rsidRPr="00516B29">
        <w:rPr>
          <w:rFonts w:ascii="Times New Roman" w:hAnsi="Times New Roman" w:cs="Times New Roman"/>
          <w:sz w:val="28"/>
          <w:szCs w:val="28"/>
        </w:rPr>
        <w:t>-</w:t>
      </w:r>
      <w:r w:rsidRPr="00516B29">
        <w:rPr>
          <w:rFonts w:ascii="Times New Roman" w:hAnsi="Times New Roman" w:cs="Times New Roman"/>
          <w:sz w:val="28"/>
          <w:szCs w:val="28"/>
          <w:lang w:val="en-US"/>
        </w:rPr>
        <w:t>V</w:t>
      </w:r>
      <w:r w:rsidRPr="00516B29">
        <w:rPr>
          <w:rFonts w:ascii="Times New Roman" w:hAnsi="Times New Roman" w:cs="Times New Roman"/>
          <w:sz w:val="28"/>
          <w:szCs w:val="28"/>
        </w:rPr>
        <w:t xml:space="preserve"> классов опасности по санитарной классификации.</w:t>
      </w:r>
    </w:p>
    <w:p w:rsidR="00AC5CFE" w:rsidRPr="00516B29" w:rsidRDefault="00AC5CFE" w:rsidP="00516B29">
      <w:pPr>
        <w:spacing w:line="240" w:lineRule="auto"/>
        <w:jc w:val="both"/>
        <w:rPr>
          <w:rFonts w:ascii="Times New Roman" w:hAnsi="Times New Roman" w:cs="Times New Roman"/>
          <w:sz w:val="28"/>
          <w:szCs w:val="28"/>
        </w:rPr>
      </w:pPr>
    </w:p>
    <w:p w:rsidR="00AC5CFE" w:rsidRPr="00516B29" w:rsidRDefault="00AC5CFE" w:rsidP="00516B29">
      <w:pPr>
        <w:jc w:val="both"/>
        <w:rPr>
          <w:rFonts w:ascii="Times New Roman" w:hAnsi="Times New Roman" w:cs="Times New Roman"/>
          <w:color w:val="000000"/>
          <w:sz w:val="28"/>
          <w:szCs w:val="28"/>
          <w:u w:val="single"/>
        </w:rPr>
      </w:pPr>
      <w:r w:rsidRPr="00516B29">
        <w:rPr>
          <w:rFonts w:ascii="Times New Roman" w:hAnsi="Times New Roman" w:cs="Times New Roman"/>
          <w:color w:val="000000"/>
          <w:sz w:val="28"/>
          <w:szCs w:val="28"/>
          <w:u w:val="single"/>
        </w:rPr>
        <w:t xml:space="preserve">Основные виды разрешенного использования </w:t>
      </w:r>
    </w:p>
    <w:p w:rsidR="00AC5CFE" w:rsidRPr="00C12815" w:rsidRDefault="00AC5CFE" w:rsidP="00AC5CFE">
      <w:pPr>
        <w:rPr>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1"/>
        <w:gridCol w:w="4170"/>
      </w:tblGrid>
      <w:tr w:rsidR="00AC5CFE" w:rsidRPr="00C12815" w:rsidTr="005C53F0">
        <w:tc>
          <w:tcPr>
            <w:tcW w:w="5495" w:type="dxa"/>
          </w:tcPr>
          <w:p w:rsidR="00AC5CFE" w:rsidRPr="00516B29" w:rsidRDefault="00AC5CFE" w:rsidP="0029186D">
            <w:pPr>
              <w:spacing w:line="240" w:lineRule="auto"/>
              <w:jc w:val="both"/>
              <w:rPr>
                <w:rFonts w:ascii="Times New Roman" w:hAnsi="Times New Roman" w:cs="Times New Roman"/>
                <w:sz w:val="24"/>
                <w:szCs w:val="24"/>
              </w:rPr>
            </w:pPr>
            <w:r w:rsidRPr="00516B29">
              <w:rPr>
                <w:rFonts w:ascii="Times New Roman" w:hAnsi="Times New Roman" w:cs="Times New Roman"/>
                <w:sz w:val="24"/>
                <w:szCs w:val="24"/>
              </w:rPr>
              <w:lastRenderedPageBreak/>
              <w:t>Наименование вида разрешенного использования земельного участка</w:t>
            </w:r>
          </w:p>
        </w:tc>
        <w:tc>
          <w:tcPr>
            <w:tcW w:w="4252" w:type="dxa"/>
          </w:tcPr>
          <w:p w:rsidR="00AC5CFE" w:rsidRPr="00516B29" w:rsidRDefault="00AC5CFE" w:rsidP="0029186D">
            <w:pPr>
              <w:spacing w:line="240" w:lineRule="auto"/>
              <w:jc w:val="both"/>
              <w:rPr>
                <w:rFonts w:ascii="Times New Roman" w:hAnsi="Times New Roman" w:cs="Times New Roman"/>
                <w:sz w:val="24"/>
                <w:szCs w:val="24"/>
              </w:rPr>
            </w:pPr>
            <w:r w:rsidRPr="00516B29">
              <w:rPr>
                <w:rFonts w:ascii="Times New Roman" w:hAnsi="Times New Roman" w:cs="Times New Roman"/>
                <w:sz w:val="24"/>
                <w:szCs w:val="24"/>
              </w:rPr>
              <w:t>Код (числовое обозначение вида разрешенного использования земельного участка)</w:t>
            </w:r>
          </w:p>
        </w:tc>
      </w:tr>
      <w:tr w:rsidR="00AC5CFE" w:rsidRPr="00C12815" w:rsidTr="005C53F0">
        <w:tc>
          <w:tcPr>
            <w:tcW w:w="5495" w:type="dxa"/>
          </w:tcPr>
          <w:p w:rsidR="00AC5CFE" w:rsidRPr="00516B29" w:rsidRDefault="00AC5CFE" w:rsidP="0029186D">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Растениеводство</w:t>
            </w:r>
          </w:p>
        </w:tc>
        <w:tc>
          <w:tcPr>
            <w:tcW w:w="4252" w:type="dxa"/>
          </w:tcPr>
          <w:p w:rsidR="00AC5CFE" w:rsidRPr="00516B29" w:rsidRDefault="00AC5CFE" w:rsidP="0029186D">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1.1</w:t>
            </w:r>
          </w:p>
        </w:tc>
      </w:tr>
      <w:tr w:rsidR="00AC5CFE" w:rsidRPr="00C12815" w:rsidTr="005C53F0">
        <w:tc>
          <w:tcPr>
            <w:tcW w:w="5495" w:type="dxa"/>
          </w:tcPr>
          <w:p w:rsidR="00AC5CFE" w:rsidRPr="00516B29" w:rsidRDefault="00AC5CFE" w:rsidP="0029186D">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Животноводство</w:t>
            </w:r>
          </w:p>
        </w:tc>
        <w:tc>
          <w:tcPr>
            <w:tcW w:w="4252" w:type="dxa"/>
          </w:tcPr>
          <w:p w:rsidR="00AC5CFE" w:rsidRPr="00516B29" w:rsidRDefault="00AC5CFE" w:rsidP="0029186D">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1.7</w:t>
            </w:r>
          </w:p>
        </w:tc>
      </w:tr>
      <w:tr w:rsidR="00AC5CFE" w:rsidRPr="00C12815" w:rsidTr="005C53F0">
        <w:tc>
          <w:tcPr>
            <w:tcW w:w="5495" w:type="dxa"/>
          </w:tcPr>
          <w:p w:rsidR="00AC5CFE" w:rsidRPr="00516B29" w:rsidRDefault="00AC5CFE" w:rsidP="0029186D">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Скотоводство</w:t>
            </w:r>
          </w:p>
        </w:tc>
        <w:tc>
          <w:tcPr>
            <w:tcW w:w="4252" w:type="dxa"/>
          </w:tcPr>
          <w:p w:rsidR="00AC5CFE" w:rsidRPr="00516B29" w:rsidRDefault="00AC5CFE" w:rsidP="0029186D">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1.8</w:t>
            </w:r>
          </w:p>
        </w:tc>
      </w:tr>
      <w:tr w:rsidR="00AC5CFE" w:rsidRPr="00C12815" w:rsidTr="005C53F0">
        <w:tc>
          <w:tcPr>
            <w:tcW w:w="5495" w:type="dxa"/>
          </w:tcPr>
          <w:p w:rsidR="00AC5CFE" w:rsidRPr="00516B29" w:rsidRDefault="00AC5CFE" w:rsidP="0029186D">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Звероводство</w:t>
            </w:r>
          </w:p>
        </w:tc>
        <w:tc>
          <w:tcPr>
            <w:tcW w:w="4252" w:type="dxa"/>
          </w:tcPr>
          <w:p w:rsidR="00AC5CFE" w:rsidRPr="00516B29" w:rsidRDefault="00AC5CFE" w:rsidP="0029186D">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1.9</w:t>
            </w:r>
          </w:p>
        </w:tc>
      </w:tr>
      <w:tr w:rsidR="00AC5CFE" w:rsidRPr="00C12815" w:rsidTr="005C53F0">
        <w:tc>
          <w:tcPr>
            <w:tcW w:w="5495" w:type="dxa"/>
          </w:tcPr>
          <w:p w:rsidR="00AC5CFE" w:rsidRPr="00516B29" w:rsidRDefault="00AC5CFE" w:rsidP="0029186D">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Птицеводство</w:t>
            </w:r>
          </w:p>
        </w:tc>
        <w:tc>
          <w:tcPr>
            <w:tcW w:w="4252" w:type="dxa"/>
          </w:tcPr>
          <w:p w:rsidR="00AC5CFE" w:rsidRPr="00516B29" w:rsidRDefault="00AC5CFE" w:rsidP="0029186D">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1.10</w:t>
            </w:r>
          </w:p>
        </w:tc>
      </w:tr>
      <w:tr w:rsidR="00AC5CFE" w:rsidRPr="00C12815" w:rsidTr="005C53F0">
        <w:tc>
          <w:tcPr>
            <w:tcW w:w="5495" w:type="dxa"/>
          </w:tcPr>
          <w:p w:rsidR="00AC5CFE" w:rsidRPr="00516B29" w:rsidRDefault="00AC5CFE" w:rsidP="0029186D">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Свиноводство</w:t>
            </w:r>
          </w:p>
        </w:tc>
        <w:tc>
          <w:tcPr>
            <w:tcW w:w="4252" w:type="dxa"/>
          </w:tcPr>
          <w:p w:rsidR="00AC5CFE" w:rsidRPr="00516B29" w:rsidRDefault="00AC5CFE" w:rsidP="0029186D">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1.11</w:t>
            </w:r>
          </w:p>
        </w:tc>
      </w:tr>
      <w:tr w:rsidR="00AC5CFE" w:rsidRPr="00C12815" w:rsidTr="005C53F0">
        <w:tc>
          <w:tcPr>
            <w:tcW w:w="5495" w:type="dxa"/>
          </w:tcPr>
          <w:p w:rsidR="00AC5CFE" w:rsidRPr="00516B29" w:rsidRDefault="00AC5CFE" w:rsidP="0029186D">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Пчеловодство</w:t>
            </w:r>
          </w:p>
        </w:tc>
        <w:tc>
          <w:tcPr>
            <w:tcW w:w="4252" w:type="dxa"/>
          </w:tcPr>
          <w:p w:rsidR="00AC5CFE" w:rsidRPr="00516B29" w:rsidRDefault="00AC5CFE" w:rsidP="0029186D">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1.12</w:t>
            </w:r>
          </w:p>
        </w:tc>
      </w:tr>
      <w:tr w:rsidR="00AC5CFE" w:rsidRPr="00C12815" w:rsidTr="005C53F0">
        <w:tc>
          <w:tcPr>
            <w:tcW w:w="5495" w:type="dxa"/>
          </w:tcPr>
          <w:p w:rsidR="00AC5CFE" w:rsidRPr="00516B29" w:rsidRDefault="00AC5CFE" w:rsidP="0029186D">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Рыбоводство</w:t>
            </w:r>
          </w:p>
        </w:tc>
        <w:tc>
          <w:tcPr>
            <w:tcW w:w="4252" w:type="dxa"/>
          </w:tcPr>
          <w:p w:rsidR="00AC5CFE" w:rsidRPr="00516B29" w:rsidRDefault="00AC5CFE" w:rsidP="0029186D">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1.13</w:t>
            </w:r>
          </w:p>
        </w:tc>
      </w:tr>
      <w:tr w:rsidR="00AC5CFE" w:rsidRPr="00C12815" w:rsidTr="005C53F0">
        <w:tc>
          <w:tcPr>
            <w:tcW w:w="5495" w:type="dxa"/>
          </w:tcPr>
          <w:p w:rsidR="00AC5CFE" w:rsidRPr="00516B29" w:rsidRDefault="00AC5CFE" w:rsidP="0029186D">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Научное обеспечение сельского хозяйства</w:t>
            </w:r>
          </w:p>
        </w:tc>
        <w:tc>
          <w:tcPr>
            <w:tcW w:w="4252" w:type="dxa"/>
          </w:tcPr>
          <w:p w:rsidR="00AC5CFE" w:rsidRPr="00516B29" w:rsidRDefault="00AC5CFE" w:rsidP="0029186D">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1.14</w:t>
            </w:r>
          </w:p>
        </w:tc>
      </w:tr>
      <w:tr w:rsidR="00AC5CFE" w:rsidRPr="00C12815" w:rsidTr="005C53F0">
        <w:tc>
          <w:tcPr>
            <w:tcW w:w="5495" w:type="dxa"/>
          </w:tcPr>
          <w:p w:rsidR="00AC5CFE" w:rsidRPr="00516B29" w:rsidRDefault="00AC5CFE" w:rsidP="0029186D">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Хранение и переработка сельскохозяйственной продукции</w:t>
            </w:r>
          </w:p>
        </w:tc>
        <w:tc>
          <w:tcPr>
            <w:tcW w:w="4252" w:type="dxa"/>
          </w:tcPr>
          <w:p w:rsidR="00AC5CFE" w:rsidRPr="00516B29" w:rsidRDefault="00AC5CFE" w:rsidP="0029186D">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1.15</w:t>
            </w:r>
          </w:p>
        </w:tc>
      </w:tr>
      <w:tr w:rsidR="00AC5CFE" w:rsidRPr="00C12815" w:rsidTr="005C53F0">
        <w:tc>
          <w:tcPr>
            <w:tcW w:w="5495" w:type="dxa"/>
          </w:tcPr>
          <w:p w:rsidR="00AC5CFE" w:rsidRPr="00516B29" w:rsidRDefault="00AC5CFE" w:rsidP="0029186D">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Обеспечение сельскохозяйственного производства</w:t>
            </w:r>
          </w:p>
        </w:tc>
        <w:tc>
          <w:tcPr>
            <w:tcW w:w="4252" w:type="dxa"/>
          </w:tcPr>
          <w:p w:rsidR="00AC5CFE" w:rsidRPr="00516B29" w:rsidRDefault="00AC5CFE" w:rsidP="0029186D">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1.18</w:t>
            </w:r>
          </w:p>
        </w:tc>
      </w:tr>
    </w:tbl>
    <w:p w:rsidR="00AC5CFE" w:rsidRPr="00C12815" w:rsidRDefault="00AC5CFE" w:rsidP="00AC5CFE">
      <w:pPr>
        <w:rPr>
          <w:color w:val="000000"/>
          <w:u w:val="single"/>
        </w:rPr>
      </w:pPr>
    </w:p>
    <w:p w:rsidR="00AC5CFE" w:rsidRPr="00516B29" w:rsidRDefault="00AC5CFE" w:rsidP="00516B29">
      <w:pPr>
        <w:spacing w:line="240" w:lineRule="auto"/>
        <w:jc w:val="both"/>
        <w:rPr>
          <w:rFonts w:ascii="Times New Roman" w:hAnsi="Times New Roman" w:cs="Times New Roman"/>
          <w:color w:val="000000"/>
          <w:sz w:val="28"/>
          <w:szCs w:val="28"/>
          <w:u w:val="single"/>
        </w:rPr>
      </w:pPr>
      <w:r w:rsidRPr="00516B29">
        <w:rPr>
          <w:rFonts w:ascii="Times New Roman" w:hAnsi="Times New Roman" w:cs="Times New Roman"/>
          <w:color w:val="000000"/>
          <w:sz w:val="28"/>
          <w:szCs w:val="28"/>
          <w:u w:val="single"/>
        </w:rPr>
        <w:t>Вспомогательные виды разрешенного использования</w:t>
      </w:r>
    </w:p>
    <w:p w:rsidR="00AC5CFE" w:rsidRPr="00516B29" w:rsidRDefault="00AC5CFE" w:rsidP="00516B29">
      <w:pPr>
        <w:numPr>
          <w:ilvl w:val="0"/>
          <w:numId w:val="5"/>
        </w:numPr>
        <w:tabs>
          <w:tab w:val="clear" w:pos="720"/>
          <w:tab w:val="left" w:pos="0"/>
        </w:tabs>
        <w:spacing w:line="240" w:lineRule="auto"/>
        <w:ind w:left="0" w:firstLine="709"/>
        <w:jc w:val="both"/>
        <w:rPr>
          <w:rFonts w:ascii="Times New Roman" w:hAnsi="Times New Roman" w:cs="Times New Roman"/>
          <w:sz w:val="28"/>
          <w:szCs w:val="28"/>
        </w:rPr>
      </w:pPr>
      <w:r w:rsidRPr="00516B29">
        <w:rPr>
          <w:rFonts w:ascii="Times New Roman" w:hAnsi="Times New Roman" w:cs="Times New Roman"/>
          <w:sz w:val="28"/>
          <w:szCs w:val="28"/>
        </w:rPr>
        <w:t>Здания для персонала</w:t>
      </w:r>
      <w:r w:rsidR="0029186D">
        <w:rPr>
          <w:rFonts w:ascii="Times New Roman" w:hAnsi="Times New Roman" w:cs="Times New Roman"/>
          <w:sz w:val="28"/>
          <w:szCs w:val="28"/>
        </w:rPr>
        <w:t>;</w:t>
      </w:r>
    </w:p>
    <w:p w:rsidR="00AC5CFE" w:rsidRPr="00516B29" w:rsidRDefault="00AC5CFE" w:rsidP="00516B29">
      <w:pPr>
        <w:numPr>
          <w:ilvl w:val="0"/>
          <w:numId w:val="5"/>
        </w:numPr>
        <w:tabs>
          <w:tab w:val="clear" w:pos="720"/>
          <w:tab w:val="left" w:pos="0"/>
        </w:tabs>
        <w:spacing w:line="240" w:lineRule="auto"/>
        <w:ind w:left="0" w:firstLine="709"/>
        <w:jc w:val="both"/>
        <w:rPr>
          <w:rFonts w:ascii="Times New Roman" w:hAnsi="Times New Roman" w:cs="Times New Roman"/>
          <w:sz w:val="28"/>
          <w:szCs w:val="28"/>
        </w:rPr>
      </w:pPr>
      <w:r w:rsidRPr="00516B29">
        <w:rPr>
          <w:rFonts w:ascii="Times New Roman" w:hAnsi="Times New Roman" w:cs="Times New Roman"/>
          <w:sz w:val="28"/>
          <w:szCs w:val="28"/>
        </w:rPr>
        <w:t>Складские здания и площадки</w:t>
      </w:r>
      <w:r w:rsidR="0029186D">
        <w:rPr>
          <w:rFonts w:ascii="Times New Roman" w:hAnsi="Times New Roman" w:cs="Times New Roman"/>
          <w:sz w:val="28"/>
          <w:szCs w:val="28"/>
        </w:rPr>
        <w:t>;</w:t>
      </w:r>
    </w:p>
    <w:p w:rsidR="00AC5CFE" w:rsidRPr="00516B29" w:rsidRDefault="00AC5CFE" w:rsidP="00516B29">
      <w:pPr>
        <w:numPr>
          <w:ilvl w:val="0"/>
          <w:numId w:val="5"/>
        </w:numPr>
        <w:tabs>
          <w:tab w:val="clear" w:pos="720"/>
          <w:tab w:val="left" w:pos="0"/>
        </w:tabs>
        <w:spacing w:line="240" w:lineRule="auto"/>
        <w:ind w:left="0" w:firstLine="709"/>
        <w:jc w:val="both"/>
        <w:rPr>
          <w:rFonts w:ascii="Times New Roman" w:hAnsi="Times New Roman" w:cs="Times New Roman"/>
          <w:sz w:val="28"/>
          <w:szCs w:val="28"/>
        </w:rPr>
      </w:pPr>
      <w:r w:rsidRPr="00516B29">
        <w:rPr>
          <w:rFonts w:ascii="Times New Roman" w:hAnsi="Times New Roman" w:cs="Times New Roman"/>
          <w:sz w:val="28"/>
          <w:szCs w:val="28"/>
        </w:rPr>
        <w:t>Объекты, технологически связанные с назначением основного вида</w:t>
      </w:r>
      <w:r w:rsidR="0029186D">
        <w:rPr>
          <w:rFonts w:ascii="Times New Roman" w:hAnsi="Times New Roman" w:cs="Times New Roman"/>
          <w:sz w:val="28"/>
          <w:szCs w:val="28"/>
        </w:rPr>
        <w:t>.</w:t>
      </w:r>
    </w:p>
    <w:p w:rsidR="00AC5CFE" w:rsidRPr="00516B29" w:rsidRDefault="00AC5CFE" w:rsidP="00516B29">
      <w:pPr>
        <w:spacing w:line="240" w:lineRule="auto"/>
        <w:ind w:firstLine="709"/>
        <w:jc w:val="both"/>
        <w:rPr>
          <w:rFonts w:ascii="Times New Roman" w:hAnsi="Times New Roman" w:cs="Times New Roman"/>
          <w:color w:val="000000"/>
          <w:sz w:val="28"/>
          <w:szCs w:val="28"/>
        </w:rPr>
      </w:pPr>
    </w:p>
    <w:p w:rsidR="00AC5CFE" w:rsidRPr="00516B29" w:rsidRDefault="00AC5CFE" w:rsidP="00516B29">
      <w:pPr>
        <w:spacing w:line="240" w:lineRule="auto"/>
        <w:jc w:val="both"/>
        <w:rPr>
          <w:rFonts w:ascii="Times New Roman" w:hAnsi="Times New Roman" w:cs="Times New Roman"/>
          <w:color w:val="000000"/>
          <w:sz w:val="28"/>
          <w:szCs w:val="28"/>
          <w:u w:val="single"/>
        </w:rPr>
      </w:pPr>
      <w:r w:rsidRPr="00516B29">
        <w:rPr>
          <w:rFonts w:ascii="Times New Roman" w:hAnsi="Times New Roman" w:cs="Times New Roman"/>
          <w:color w:val="000000"/>
          <w:sz w:val="28"/>
          <w:szCs w:val="28"/>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СХ-2:</w:t>
      </w:r>
    </w:p>
    <w:p w:rsidR="00AC5CFE" w:rsidRPr="00516B29" w:rsidRDefault="00AC5CFE" w:rsidP="00516B29">
      <w:pPr>
        <w:spacing w:line="240" w:lineRule="auto"/>
        <w:ind w:firstLine="709"/>
        <w:jc w:val="both"/>
        <w:rPr>
          <w:rFonts w:ascii="Times New Roman" w:hAnsi="Times New Roman" w:cs="Times New Roman"/>
          <w:color w:val="000000"/>
          <w:sz w:val="28"/>
          <w:szCs w:val="28"/>
        </w:rPr>
      </w:pPr>
      <w:r w:rsidRPr="00516B29">
        <w:rPr>
          <w:rFonts w:ascii="Times New Roman" w:hAnsi="Times New Roman" w:cs="Times New Roman"/>
          <w:color w:val="000000"/>
          <w:sz w:val="28"/>
          <w:szCs w:val="28"/>
        </w:rPr>
        <w:t>1. Требования и параметры использования земельных участков и объектов капитального строительства установлены следующими нормативными документами:</w:t>
      </w:r>
    </w:p>
    <w:p w:rsidR="00AC5CFE" w:rsidRPr="00516B29" w:rsidRDefault="00AC5CFE" w:rsidP="00516B29">
      <w:pPr>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xml:space="preserve">- СП 42.13330.2011 «Градостроительство. Планировка и застройка городских и сельских поселений» (актуализированная редакция </w:t>
      </w:r>
      <w:proofErr w:type="spellStart"/>
      <w:r w:rsidRPr="00516B29">
        <w:rPr>
          <w:rFonts w:ascii="Times New Roman" w:hAnsi="Times New Roman" w:cs="Times New Roman"/>
          <w:sz w:val="28"/>
          <w:szCs w:val="28"/>
        </w:rPr>
        <w:t>СНиП</w:t>
      </w:r>
      <w:proofErr w:type="spellEnd"/>
      <w:r w:rsidRPr="00516B29">
        <w:rPr>
          <w:rFonts w:ascii="Times New Roman" w:hAnsi="Times New Roman" w:cs="Times New Roman"/>
          <w:sz w:val="28"/>
          <w:szCs w:val="28"/>
        </w:rPr>
        <w:t xml:space="preserve"> 2.07.01-89*); </w:t>
      </w:r>
    </w:p>
    <w:p w:rsidR="00AC5CFE" w:rsidRPr="00516B29" w:rsidRDefault="00AC5CFE" w:rsidP="00516B29">
      <w:pPr>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xml:space="preserve">- </w:t>
      </w:r>
      <w:proofErr w:type="spellStart"/>
      <w:r w:rsidRPr="00516B29">
        <w:rPr>
          <w:rFonts w:ascii="Times New Roman" w:hAnsi="Times New Roman" w:cs="Times New Roman"/>
          <w:sz w:val="28"/>
          <w:szCs w:val="28"/>
        </w:rPr>
        <w:t>СанПиН</w:t>
      </w:r>
      <w:proofErr w:type="spellEnd"/>
      <w:r w:rsidRPr="00516B29">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AC5CFE" w:rsidRPr="00516B29" w:rsidRDefault="00AC5CFE" w:rsidP="00516B29">
      <w:pPr>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Региональные нормативы градостроительного проектирования Вологодской области, п. 4, Приложение 13;</w:t>
      </w:r>
    </w:p>
    <w:p w:rsidR="00AC5CFE" w:rsidRPr="00516B29" w:rsidRDefault="00AC5CFE" w:rsidP="00516B29">
      <w:pPr>
        <w:spacing w:line="240" w:lineRule="auto"/>
        <w:ind w:firstLine="709"/>
        <w:jc w:val="both"/>
        <w:rPr>
          <w:rFonts w:ascii="Times New Roman" w:hAnsi="Times New Roman" w:cs="Times New Roman"/>
          <w:color w:val="000000"/>
          <w:sz w:val="28"/>
          <w:szCs w:val="28"/>
        </w:rPr>
      </w:pPr>
      <w:r w:rsidRPr="00516B29">
        <w:rPr>
          <w:rFonts w:ascii="Times New Roman" w:hAnsi="Times New Roman" w:cs="Times New Roman"/>
          <w:color w:val="000000"/>
          <w:sz w:val="28"/>
          <w:szCs w:val="28"/>
        </w:rPr>
        <w:t>- другие действующие нормативные правовые документы.</w:t>
      </w:r>
    </w:p>
    <w:p w:rsidR="00AC5CFE" w:rsidRPr="00516B29" w:rsidRDefault="00AC5CFE" w:rsidP="00516B29">
      <w:pPr>
        <w:spacing w:line="240" w:lineRule="auto"/>
        <w:ind w:firstLine="709"/>
        <w:jc w:val="both"/>
        <w:rPr>
          <w:rFonts w:ascii="Times New Roman" w:hAnsi="Times New Roman" w:cs="Times New Roman"/>
          <w:color w:val="000000"/>
          <w:sz w:val="28"/>
          <w:szCs w:val="28"/>
        </w:rPr>
      </w:pPr>
      <w:r w:rsidRPr="00516B29">
        <w:rPr>
          <w:rFonts w:ascii="Times New Roman" w:hAnsi="Times New Roman" w:cs="Times New Roman"/>
          <w:color w:val="000000"/>
          <w:sz w:val="28"/>
          <w:szCs w:val="28"/>
        </w:rPr>
        <w:t xml:space="preserve">2. </w:t>
      </w:r>
      <w:r w:rsidRPr="00516B29">
        <w:rPr>
          <w:rFonts w:ascii="Times New Roman" w:hAnsi="Times New Roman" w:cs="Times New Roman"/>
          <w:bCs/>
          <w:color w:val="000000"/>
          <w:sz w:val="28"/>
          <w:szCs w:val="28"/>
        </w:rPr>
        <w:t xml:space="preserve">Максимальный класс опасности по санитарной классификации – </w:t>
      </w:r>
      <w:r w:rsidR="0029186D">
        <w:rPr>
          <w:rFonts w:ascii="Times New Roman" w:hAnsi="Times New Roman" w:cs="Times New Roman"/>
          <w:bCs/>
          <w:color w:val="000000"/>
          <w:sz w:val="28"/>
          <w:szCs w:val="28"/>
        </w:rPr>
        <w:t xml:space="preserve">                 </w:t>
      </w:r>
      <w:r w:rsidRPr="00516B29">
        <w:rPr>
          <w:rFonts w:ascii="Times New Roman" w:hAnsi="Times New Roman" w:cs="Times New Roman"/>
          <w:bCs/>
          <w:color w:val="000000"/>
          <w:sz w:val="28"/>
          <w:szCs w:val="28"/>
          <w:lang w:val="en-US"/>
        </w:rPr>
        <w:t>IV</w:t>
      </w:r>
      <w:r w:rsidRPr="00516B29">
        <w:rPr>
          <w:rFonts w:ascii="Times New Roman" w:hAnsi="Times New Roman" w:cs="Times New Roman"/>
          <w:bCs/>
          <w:color w:val="000000"/>
          <w:sz w:val="28"/>
          <w:szCs w:val="28"/>
        </w:rPr>
        <w:t xml:space="preserve"> класс.</w:t>
      </w:r>
    </w:p>
    <w:p w:rsidR="00AC5CFE" w:rsidRPr="00516B29" w:rsidRDefault="00AC5CFE" w:rsidP="00516B29">
      <w:pPr>
        <w:autoSpaceDE w:val="0"/>
        <w:autoSpaceDN w:val="0"/>
        <w:adjustRightInd w:val="0"/>
        <w:spacing w:line="240" w:lineRule="auto"/>
        <w:ind w:firstLine="709"/>
        <w:jc w:val="both"/>
        <w:rPr>
          <w:rFonts w:ascii="Times New Roman" w:hAnsi="Times New Roman" w:cs="Times New Roman"/>
          <w:sz w:val="28"/>
          <w:szCs w:val="28"/>
        </w:rPr>
      </w:pPr>
      <w:r w:rsidRPr="00516B29">
        <w:rPr>
          <w:rFonts w:ascii="Times New Roman" w:hAnsi="Times New Roman" w:cs="Times New Roman"/>
          <w:bCs/>
          <w:sz w:val="28"/>
          <w:szCs w:val="28"/>
        </w:rPr>
        <w:t>3.</w:t>
      </w:r>
      <w:r w:rsidR="0029186D">
        <w:rPr>
          <w:rFonts w:ascii="Times New Roman" w:hAnsi="Times New Roman" w:cs="Times New Roman"/>
          <w:bCs/>
          <w:sz w:val="28"/>
          <w:szCs w:val="28"/>
        </w:rPr>
        <w:t xml:space="preserve"> </w:t>
      </w:r>
      <w:r w:rsidRPr="00516B29">
        <w:rPr>
          <w:rFonts w:ascii="Times New Roman" w:hAnsi="Times New Roman" w:cs="Times New Roman"/>
          <w:sz w:val="28"/>
          <w:szCs w:val="28"/>
        </w:rPr>
        <w:t>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w:t>
      </w:r>
    </w:p>
    <w:p w:rsidR="00AC5CFE" w:rsidRPr="00516B29" w:rsidRDefault="00AC5CFE" w:rsidP="00516B29">
      <w:pPr>
        <w:autoSpaceDE w:val="0"/>
        <w:autoSpaceDN w:val="0"/>
        <w:adjustRightInd w:val="0"/>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для ведения животноводства – 0,20 га.</w:t>
      </w:r>
    </w:p>
    <w:p w:rsidR="00AC5CFE" w:rsidRPr="00516B29" w:rsidRDefault="00AC5CFE" w:rsidP="00516B29">
      <w:pPr>
        <w:autoSpaceDE w:val="0"/>
        <w:autoSpaceDN w:val="0"/>
        <w:adjustRightInd w:val="0"/>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lastRenderedPageBreak/>
        <w:t>4.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w:t>
      </w:r>
    </w:p>
    <w:p w:rsidR="00516B29" w:rsidRDefault="00AC5CFE" w:rsidP="00516B29">
      <w:pPr>
        <w:autoSpaceDE w:val="0"/>
        <w:autoSpaceDN w:val="0"/>
        <w:adjustRightInd w:val="0"/>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для ведения животноводства – 0,03 га.</w:t>
      </w:r>
    </w:p>
    <w:p w:rsidR="00516B29" w:rsidRDefault="00516B29" w:rsidP="00516B29">
      <w:pPr>
        <w:autoSpaceDE w:val="0"/>
        <w:autoSpaceDN w:val="0"/>
        <w:adjustRightInd w:val="0"/>
        <w:spacing w:line="240" w:lineRule="auto"/>
        <w:ind w:firstLine="709"/>
        <w:jc w:val="both"/>
        <w:rPr>
          <w:rFonts w:ascii="Times New Roman" w:hAnsi="Times New Roman" w:cs="Times New Roman"/>
          <w:sz w:val="28"/>
          <w:szCs w:val="28"/>
        </w:rPr>
      </w:pPr>
    </w:p>
    <w:p w:rsidR="00AC5CFE" w:rsidRDefault="00AC5CFE" w:rsidP="00516B29">
      <w:pPr>
        <w:autoSpaceDE w:val="0"/>
        <w:autoSpaceDN w:val="0"/>
        <w:adjustRightInd w:val="0"/>
        <w:spacing w:line="240" w:lineRule="auto"/>
        <w:jc w:val="both"/>
        <w:rPr>
          <w:rFonts w:ascii="Times New Roman" w:hAnsi="Times New Roman" w:cs="Times New Roman"/>
          <w:b/>
          <w:bCs/>
          <w:sz w:val="28"/>
          <w:szCs w:val="28"/>
        </w:rPr>
      </w:pPr>
      <w:r w:rsidRPr="00516B29">
        <w:rPr>
          <w:rFonts w:ascii="Times New Roman" w:hAnsi="Times New Roman" w:cs="Times New Roman"/>
          <w:b/>
          <w:bCs/>
          <w:sz w:val="28"/>
          <w:szCs w:val="28"/>
        </w:rPr>
        <w:t xml:space="preserve">СХ-3 ЗОНЫ, ЗАНЯТЫЕ ОБЪЕКТАМИ СЕЛЬСКОХОЗЯЙСТВЕННОГО НАЗНАЧЕНИЯ </w:t>
      </w:r>
      <w:r w:rsidRPr="00516B29">
        <w:rPr>
          <w:rFonts w:ascii="Times New Roman" w:hAnsi="Times New Roman" w:cs="Times New Roman"/>
          <w:b/>
          <w:bCs/>
          <w:sz w:val="28"/>
          <w:szCs w:val="28"/>
          <w:lang w:val="en-US"/>
        </w:rPr>
        <w:t>III</w:t>
      </w:r>
      <w:r w:rsidRPr="00516B29">
        <w:rPr>
          <w:rFonts w:ascii="Times New Roman" w:hAnsi="Times New Roman" w:cs="Times New Roman"/>
          <w:b/>
          <w:bCs/>
          <w:sz w:val="28"/>
          <w:szCs w:val="28"/>
        </w:rPr>
        <w:t xml:space="preserve"> КЛАССА ОПАСНОСТИ ПО САНИТАРНОЙ КЛАССИФИКАЦИИ</w:t>
      </w:r>
    </w:p>
    <w:p w:rsidR="00AC5CFE" w:rsidRPr="00516B29" w:rsidRDefault="00AC5CFE" w:rsidP="00516B29">
      <w:pPr>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xml:space="preserve">Зона предназначена для размещения объектов сельскохозяйственного назначения </w:t>
      </w:r>
      <w:r w:rsidRPr="00516B29">
        <w:rPr>
          <w:rFonts w:ascii="Times New Roman" w:hAnsi="Times New Roman" w:cs="Times New Roman"/>
          <w:sz w:val="28"/>
          <w:szCs w:val="28"/>
          <w:lang w:val="en-US"/>
        </w:rPr>
        <w:t>III</w:t>
      </w:r>
      <w:r w:rsidRPr="00516B29">
        <w:rPr>
          <w:rFonts w:ascii="Times New Roman" w:hAnsi="Times New Roman" w:cs="Times New Roman"/>
          <w:sz w:val="28"/>
          <w:szCs w:val="28"/>
        </w:rPr>
        <w:t xml:space="preserve">  класса опасности по санитарной классификации и ниже.</w:t>
      </w:r>
    </w:p>
    <w:p w:rsidR="00516B29" w:rsidRDefault="00516B29" w:rsidP="00516B29">
      <w:pPr>
        <w:spacing w:line="240" w:lineRule="auto"/>
        <w:jc w:val="both"/>
        <w:rPr>
          <w:rFonts w:ascii="Times New Roman" w:hAnsi="Times New Roman" w:cs="Times New Roman"/>
          <w:color w:val="000000"/>
          <w:sz w:val="28"/>
          <w:szCs w:val="28"/>
          <w:u w:val="single"/>
        </w:rPr>
      </w:pPr>
    </w:p>
    <w:p w:rsidR="00AC5CFE" w:rsidRPr="00516B29" w:rsidRDefault="00AC5CFE" w:rsidP="00516B29">
      <w:pPr>
        <w:spacing w:line="240" w:lineRule="auto"/>
        <w:jc w:val="both"/>
        <w:rPr>
          <w:rFonts w:ascii="Times New Roman" w:hAnsi="Times New Roman" w:cs="Times New Roman"/>
          <w:color w:val="000000"/>
          <w:sz w:val="28"/>
          <w:szCs w:val="28"/>
          <w:u w:val="single"/>
        </w:rPr>
      </w:pPr>
      <w:r w:rsidRPr="00516B29">
        <w:rPr>
          <w:rFonts w:ascii="Times New Roman" w:hAnsi="Times New Roman" w:cs="Times New Roman"/>
          <w:color w:val="000000"/>
          <w:sz w:val="28"/>
          <w:szCs w:val="28"/>
          <w:u w:val="single"/>
        </w:rPr>
        <w:t xml:space="preserve">Основные виды разрешенного использования </w:t>
      </w:r>
    </w:p>
    <w:p w:rsidR="00AC5CFE" w:rsidRPr="00516B29" w:rsidRDefault="00AC5CFE" w:rsidP="00AC5CFE">
      <w:pPr>
        <w:rPr>
          <w:rFonts w:ascii="Times New Roman" w:hAnsi="Times New Roman" w:cs="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3"/>
        <w:gridCol w:w="3620"/>
      </w:tblGrid>
      <w:tr w:rsidR="00AC5CFE" w:rsidRPr="00C12815" w:rsidTr="005C53F0">
        <w:tc>
          <w:tcPr>
            <w:tcW w:w="5954"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Наименование вида разрешенного использования земельного участка</w:t>
            </w:r>
          </w:p>
        </w:tc>
        <w:tc>
          <w:tcPr>
            <w:tcW w:w="3685"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Код (числовое обозначение вида разрешенного использования земельного участка)</w:t>
            </w:r>
          </w:p>
        </w:tc>
      </w:tr>
      <w:tr w:rsidR="00AC5CFE" w:rsidRPr="00C12815" w:rsidTr="005C53F0">
        <w:tc>
          <w:tcPr>
            <w:tcW w:w="5954"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Растениеводство</w:t>
            </w:r>
          </w:p>
        </w:tc>
        <w:tc>
          <w:tcPr>
            <w:tcW w:w="3685"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1.1</w:t>
            </w:r>
          </w:p>
        </w:tc>
      </w:tr>
      <w:tr w:rsidR="00AC5CFE" w:rsidRPr="00C12815" w:rsidTr="005C53F0">
        <w:tc>
          <w:tcPr>
            <w:tcW w:w="5954"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Животноводство</w:t>
            </w:r>
          </w:p>
        </w:tc>
        <w:tc>
          <w:tcPr>
            <w:tcW w:w="3685"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1.7</w:t>
            </w:r>
          </w:p>
        </w:tc>
      </w:tr>
      <w:tr w:rsidR="00AC5CFE" w:rsidRPr="00C12815" w:rsidTr="005C53F0">
        <w:tc>
          <w:tcPr>
            <w:tcW w:w="5954"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Скотоводство</w:t>
            </w:r>
          </w:p>
        </w:tc>
        <w:tc>
          <w:tcPr>
            <w:tcW w:w="3685"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1.8</w:t>
            </w:r>
          </w:p>
        </w:tc>
      </w:tr>
      <w:tr w:rsidR="00AC5CFE" w:rsidRPr="00C12815" w:rsidTr="005C53F0">
        <w:tc>
          <w:tcPr>
            <w:tcW w:w="5954"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Звероводство</w:t>
            </w:r>
          </w:p>
        </w:tc>
        <w:tc>
          <w:tcPr>
            <w:tcW w:w="3685"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1.9</w:t>
            </w:r>
          </w:p>
        </w:tc>
      </w:tr>
      <w:tr w:rsidR="00AC5CFE" w:rsidRPr="00C12815" w:rsidTr="005C53F0">
        <w:tc>
          <w:tcPr>
            <w:tcW w:w="5954"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Птицеводство</w:t>
            </w:r>
          </w:p>
        </w:tc>
        <w:tc>
          <w:tcPr>
            <w:tcW w:w="3685"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1.10</w:t>
            </w:r>
          </w:p>
        </w:tc>
      </w:tr>
      <w:tr w:rsidR="00AC5CFE" w:rsidRPr="00C12815" w:rsidTr="005C53F0">
        <w:tc>
          <w:tcPr>
            <w:tcW w:w="5954"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Свиноводство</w:t>
            </w:r>
          </w:p>
        </w:tc>
        <w:tc>
          <w:tcPr>
            <w:tcW w:w="3685"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1.11</w:t>
            </w:r>
          </w:p>
        </w:tc>
      </w:tr>
      <w:tr w:rsidR="00AC5CFE" w:rsidRPr="00C12815" w:rsidTr="005C53F0">
        <w:tc>
          <w:tcPr>
            <w:tcW w:w="5954"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Пчеловодство</w:t>
            </w:r>
          </w:p>
        </w:tc>
        <w:tc>
          <w:tcPr>
            <w:tcW w:w="3685"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1.12</w:t>
            </w:r>
          </w:p>
        </w:tc>
      </w:tr>
      <w:tr w:rsidR="00AC5CFE" w:rsidRPr="00C12815" w:rsidTr="005C53F0">
        <w:tc>
          <w:tcPr>
            <w:tcW w:w="5954"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Рыбоводство</w:t>
            </w:r>
          </w:p>
        </w:tc>
        <w:tc>
          <w:tcPr>
            <w:tcW w:w="3685"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1.13</w:t>
            </w:r>
          </w:p>
        </w:tc>
      </w:tr>
      <w:tr w:rsidR="00AC5CFE" w:rsidRPr="00C12815" w:rsidTr="005C53F0">
        <w:tc>
          <w:tcPr>
            <w:tcW w:w="5954"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Научное обеспечение сельского хозяйства</w:t>
            </w:r>
          </w:p>
        </w:tc>
        <w:tc>
          <w:tcPr>
            <w:tcW w:w="3685"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1.14</w:t>
            </w:r>
          </w:p>
        </w:tc>
      </w:tr>
      <w:tr w:rsidR="00AC5CFE" w:rsidRPr="00C12815" w:rsidTr="005C53F0">
        <w:tc>
          <w:tcPr>
            <w:tcW w:w="5954"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Хранение и переработка сельскохозяйственной продукции</w:t>
            </w:r>
          </w:p>
        </w:tc>
        <w:tc>
          <w:tcPr>
            <w:tcW w:w="3685"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1.15</w:t>
            </w:r>
          </w:p>
        </w:tc>
      </w:tr>
      <w:tr w:rsidR="00AC5CFE" w:rsidRPr="00C12815" w:rsidTr="005C53F0">
        <w:tc>
          <w:tcPr>
            <w:tcW w:w="5954"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Обеспечение сельскохозяйственного производства</w:t>
            </w:r>
          </w:p>
        </w:tc>
        <w:tc>
          <w:tcPr>
            <w:tcW w:w="3685"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1.18</w:t>
            </w:r>
          </w:p>
        </w:tc>
      </w:tr>
    </w:tbl>
    <w:p w:rsidR="00AC5CFE" w:rsidRPr="00C12815" w:rsidRDefault="00AC5CFE" w:rsidP="00AC5CFE">
      <w:pPr>
        <w:rPr>
          <w:color w:val="000000"/>
        </w:rPr>
      </w:pPr>
    </w:p>
    <w:p w:rsidR="00AC5CFE" w:rsidRPr="00516B29" w:rsidRDefault="00AC5CFE" w:rsidP="00516B29">
      <w:pPr>
        <w:spacing w:line="240" w:lineRule="auto"/>
        <w:jc w:val="both"/>
        <w:rPr>
          <w:rFonts w:ascii="Times New Roman" w:hAnsi="Times New Roman" w:cs="Times New Roman"/>
          <w:color w:val="000000"/>
          <w:sz w:val="28"/>
          <w:szCs w:val="28"/>
          <w:u w:val="single"/>
        </w:rPr>
      </w:pPr>
      <w:r w:rsidRPr="00516B29">
        <w:rPr>
          <w:rFonts w:ascii="Times New Roman" w:hAnsi="Times New Roman" w:cs="Times New Roman"/>
          <w:color w:val="000000"/>
          <w:sz w:val="28"/>
          <w:szCs w:val="28"/>
          <w:u w:val="single"/>
        </w:rPr>
        <w:t>Вспомогательные виды разрешенного использования:</w:t>
      </w:r>
    </w:p>
    <w:p w:rsidR="00AC5CFE" w:rsidRPr="00516B29" w:rsidRDefault="00AC5CFE" w:rsidP="00516B29">
      <w:pPr>
        <w:tabs>
          <w:tab w:val="left" w:pos="142"/>
        </w:tabs>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здания для персонала;</w:t>
      </w:r>
    </w:p>
    <w:p w:rsidR="00AC5CFE" w:rsidRPr="00516B29" w:rsidRDefault="00AC5CFE" w:rsidP="00516B29">
      <w:pPr>
        <w:tabs>
          <w:tab w:val="left" w:pos="142"/>
        </w:tabs>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складские здания и площадки;</w:t>
      </w:r>
    </w:p>
    <w:p w:rsidR="00AC5CFE" w:rsidRPr="00516B29" w:rsidRDefault="00AC5CFE" w:rsidP="00516B29">
      <w:pPr>
        <w:tabs>
          <w:tab w:val="left" w:pos="142"/>
        </w:tabs>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объекты, технологически связанные с назначением основного вида.</w:t>
      </w:r>
    </w:p>
    <w:p w:rsidR="00AC5CFE" w:rsidRPr="00516B29" w:rsidRDefault="00AC5CFE" w:rsidP="00516B29">
      <w:pPr>
        <w:spacing w:line="240" w:lineRule="auto"/>
        <w:ind w:firstLine="709"/>
        <w:jc w:val="both"/>
        <w:rPr>
          <w:rFonts w:ascii="Times New Roman" w:hAnsi="Times New Roman" w:cs="Times New Roman"/>
          <w:color w:val="000000"/>
          <w:sz w:val="28"/>
          <w:szCs w:val="28"/>
        </w:rPr>
      </w:pPr>
    </w:p>
    <w:p w:rsidR="00AC5CFE" w:rsidRPr="00516B29" w:rsidRDefault="00AC5CFE" w:rsidP="00516B29">
      <w:pPr>
        <w:spacing w:line="240" w:lineRule="auto"/>
        <w:jc w:val="both"/>
        <w:rPr>
          <w:rFonts w:ascii="Times New Roman" w:hAnsi="Times New Roman" w:cs="Times New Roman"/>
          <w:color w:val="000000"/>
          <w:sz w:val="28"/>
          <w:szCs w:val="28"/>
          <w:u w:val="single"/>
        </w:rPr>
      </w:pPr>
      <w:r w:rsidRPr="00516B29">
        <w:rPr>
          <w:rFonts w:ascii="Times New Roman" w:hAnsi="Times New Roman" w:cs="Times New Roman"/>
          <w:color w:val="000000"/>
          <w:sz w:val="28"/>
          <w:szCs w:val="28"/>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СХ-3:</w:t>
      </w:r>
    </w:p>
    <w:p w:rsidR="00AC5CFE" w:rsidRPr="00516B29" w:rsidRDefault="00AC5CFE" w:rsidP="00516B29">
      <w:pPr>
        <w:spacing w:line="240" w:lineRule="auto"/>
        <w:ind w:firstLine="709"/>
        <w:jc w:val="both"/>
        <w:rPr>
          <w:rFonts w:ascii="Times New Roman" w:hAnsi="Times New Roman" w:cs="Times New Roman"/>
          <w:color w:val="000000"/>
          <w:sz w:val="28"/>
          <w:szCs w:val="28"/>
        </w:rPr>
      </w:pPr>
      <w:r w:rsidRPr="00516B29">
        <w:rPr>
          <w:rFonts w:ascii="Times New Roman" w:hAnsi="Times New Roman" w:cs="Times New Roman"/>
          <w:color w:val="000000"/>
          <w:sz w:val="28"/>
          <w:szCs w:val="28"/>
        </w:rPr>
        <w:t>1. Требования и параметры использования земельных участков и объектов капитального строительства установлены следующими нормативными документами:</w:t>
      </w:r>
    </w:p>
    <w:p w:rsidR="00AC5CFE" w:rsidRPr="00516B29" w:rsidRDefault="00AC5CFE" w:rsidP="00516B29">
      <w:pPr>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xml:space="preserve">- СП 42.13330.2011 «Градостроительство. Планировка и застройка городских и сельских поселений» (актуализированная редакция </w:t>
      </w:r>
      <w:proofErr w:type="spellStart"/>
      <w:r w:rsidRPr="00516B29">
        <w:rPr>
          <w:rFonts w:ascii="Times New Roman" w:hAnsi="Times New Roman" w:cs="Times New Roman"/>
          <w:sz w:val="28"/>
          <w:szCs w:val="28"/>
        </w:rPr>
        <w:t>СНиП</w:t>
      </w:r>
      <w:proofErr w:type="spellEnd"/>
      <w:r w:rsidRPr="00516B29">
        <w:rPr>
          <w:rFonts w:ascii="Times New Roman" w:hAnsi="Times New Roman" w:cs="Times New Roman"/>
          <w:sz w:val="28"/>
          <w:szCs w:val="28"/>
        </w:rPr>
        <w:t xml:space="preserve"> 2.07.01-89*); </w:t>
      </w:r>
    </w:p>
    <w:p w:rsidR="00AC5CFE" w:rsidRPr="00516B29" w:rsidRDefault="00AC5CFE" w:rsidP="00516B29">
      <w:pPr>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xml:space="preserve">- </w:t>
      </w:r>
      <w:proofErr w:type="spellStart"/>
      <w:r w:rsidRPr="00516B29">
        <w:rPr>
          <w:rFonts w:ascii="Times New Roman" w:hAnsi="Times New Roman" w:cs="Times New Roman"/>
          <w:sz w:val="28"/>
          <w:szCs w:val="28"/>
        </w:rPr>
        <w:t>СанПиН</w:t>
      </w:r>
      <w:proofErr w:type="spellEnd"/>
      <w:r w:rsidRPr="00516B29">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AC5CFE" w:rsidRPr="00516B29" w:rsidRDefault="00AC5CFE" w:rsidP="00516B29">
      <w:pPr>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lastRenderedPageBreak/>
        <w:t>- Региональные нормативы градостроительного проектирования Вологодской области, п. 4, Приложение 13;</w:t>
      </w:r>
    </w:p>
    <w:p w:rsidR="00AC5CFE" w:rsidRPr="00516B29" w:rsidRDefault="00AC5CFE" w:rsidP="00516B29">
      <w:pPr>
        <w:spacing w:line="240" w:lineRule="auto"/>
        <w:ind w:firstLine="709"/>
        <w:jc w:val="both"/>
        <w:rPr>
          <w:rFonts w:ascii="Times New Roman" w:hAnsi="Times New Roman" w:cs="Times New Roman"/>
          <w:color w:val="000000"/>
          <w:sz w:val="28"/>
          <w:szCs w:val="28"/>
        </w:rPr>
      </w:pPr>
      <w:r w:rsidRPr="00516B29">
        <w:rPr>
          <w:rFonts w:ascii="Times New Roman" w:hAnsi="Times New Roman" w:cs="Times New Roman"/>
          <w:color w:val="000000"/>
          <w:sz w:val="28"/>
          <w:szCs w:val="28"/>
        </w:rPr>
        <w:t>- другие действующие нормативные правовые документы.</w:t>
      </w:r>
    </w:p>
    <w:p w:rsidR="00AC5CFE" w:rsidRPr="00516B29" w:rsidRDefault="00AC5CFE" w:rsidP="00516B29">
      <w:pPr>
        <w:spacing w:line="240" w:lineRule="auto"/>
        <w:ind w:firstLine="709"/>
        <w:jc w:val="both"/>
        <w:rPr>
          <w:rFonts w:ascii="Times New Roman" w:hAnsi="Times New Roman" w:cs="Times New Roman"/>
          <w:color w:val="000000"/>
          <w:sz w:val="28"/>
          <w:szCs w:val="28"/>
        </w:rPr>
      </w:pPr>
      <w:r w:rsidRPr="00516B29">
        <w:rPr>
          <w:rFonts w:ascii="Times New Roman" w:hAnsi="Times New Roman" w:cs="Times New Roman"/>
          <w:color w:val="000000"/>
          <w:sz w:val="28"/>
          <w:szCs w:val="28"/>
        </w:rPr>
        <w:t xml:space="preserve">2. </w:t>
      </w:r>
      <w:r w:rsidRPr="00516B29">
        <w:rPr>
          <w:rFonts w:ascii="Times New Roman" w:hAnsi="Times New Roman" w:cs="Times New Roman"/>
          <w:bCs/>
          <w:color w:val="000000"/>
          <w:sz w:val="28"/>
          <w:szCs w:val="28"/>
        </w:rPr>
        <w:t xml:space="preserve">Максимальный класс опасности по санитарной классификации – </w:t>
      </w:r>
      <w:r w:rsidR="0029186D">
        <w:rPr>
          <w:rFonts w:ascii="Times New Roman" w:hAnsi="Times New Roman" w:cs="Times New Roman"/>
          <w:bCs/>
          <w:color w:val="000000"/>
          <w:sz w:val="28"/>
          <w:szCs w:val="28"/>
        </w:rPr>
        <w:t xml:space="preserve">                   </w:t>
      </w:r>
      <w:r w:rsidRPr="00516B29">
        <w:rPr>
          <w:rFonts w:ascii="Times New Roman" w:hAnsi="Times New Roman" w:cs="Times New Roman"/>
          <w:bCs/>
          <w:color w:val="000000"/>
          <w:sz w:val="28"/>
          <w:szCs w:val="28"/>
          <w:lang w:val="en-US"/>
        </w:rPr>
        <w:t>III</w:t>
      </w:r>
      <w:r w:rsidRPr="00516B29">
        <w:rPr>
          <w:rFonts w:ascii="Times New Roman" w:hAnsi="Times New Roman" w:cs="Times New Roman"/>
          <w:bCs/>
          <w:color w:val="000000"/>
          <w:sz w:val="28"/>
          <w:szCs w:val="28"/>
        </w:rPr>
        <w:t xml:space="preserve"> класс.</w:t>
      </w:r>
    </w:p>
    <w:p w:rsidR="00AC5CFE" w:rsidRPr="00516B29" w:rsidRDefault="00AC5CFE" w:rsidP="00516B29">
      <w:pPr>
        <w:autoSpaceDE w:val="0"/>
        <w:autoSpaceDN w:val="0"/>
        <w:adjustRightInd w:val="0"/>
        <w:spacing w:line="240" w:lineRule="auto"/>
        <w:ind w:firstLine="709"/>
        <w:jc w:val="both"/>
        <w:rPr>
          <w:rFonts w:ascii="Times New Roman" w:hAnsi="Times New Roman" w:cs="Times New Roman"/>
          <w:sz w:val="28"/>
          <w:szCs w:val="28"/>
        </w:rPr>
      </w:pPr>
      <w:r w:rsidRPr="00516B29">
        <w:rPr>
          <w:rFonts w:ascii="Times New Roman" w:hAnsi="Times New Roman" w:cs="Times New Roman"/>
          <w:bCs/>
          <w:sz w:val="28"/>
          <w:szCs w:val="28"/>
        </w:rPr>
        <w:t xml:space="preserve">3. </w:t>
      </w:r>
      <w:r w:rsidRPr="00516B29">
        <w:rPr>
          <w:rFonts w:ascii="Times New Roman" w:hAnsi="Times New Roman" w:cs="Times New Roman"/>
          <w:sz w:val="28"/>
          <w:szCs w:val="28"/>
        </w:rPr>
        <w:t>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w:t>
      </w:r>
    </w:p>
    <w:p w:rsidR="00AC5CFE" w:rsidRPr="00516B29" w:rsidRDefault="00AC5CFE" w:rsidP="00516B29">
      <w:pPr>
        <w:autoSpaceDE w:val="0"/>
        <w:autoSpaceDN w:val="0"/>
        <w:adjustRightInd w:val="0"/>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для ведения животноводства – 0,20 га.</w:t>
      </w:r>
    </w:p>
    <w:p w:rsidR="00AC5CFE" w:rsidRPr="00516B29" w:rsidRDefault="00AC5CFE" w:rsidP="00516B29">
      <w:pPr>
        <w:autoSpaceDE w:val="0"/>
        <w:autoSpaceDN w:val="0"/>
        <w:adjustRightInd w:val="0"/>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4.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w:t>
      </w:r>
    </w:p>
    <w:p w:rsidR="00AC5CFE" w:rsidRPr="00516B29" w:rsidRDefault="00AC5CFE" w:rsidP="00516B29">
      <w:pPr>
        <w:autoSpaceDE w:val="0"/>
        <w:autoSpaceDN w:val="0"/>
        <w:adjustRightInd w:val="0"/>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для ведения животноводства – 0,03 га.</w:t>
      </w:r>
    </w:p>
    <w:p w:rsidR="00AC5CFE" w:rsidRPr="00C12815" w:rsidRDefault="00AC5CFE" w:rsidP="00AC5CFE">
      <w:pPr>
        <w:rPr>
          <w:b/>
          <w:u w:val="single"/>
        </w:rPr>
      </w:pPr>
    </w:p>
    <w:p w:rsidR="00AC5CFE" w:rsidRPr="00516B29" w:rsidRDefault="00AC5CFE" w:rsidP="00516B29">
      <w:pPr>
        <w:spacing w:line="240" w:lineRule="auto"/>
        <w:rPr>
          <w:rFonts w:ascii="Times New Roman" w:hAnsi="Times New Roman" w:cs="Times New Roman"/>
          <w:b/>
          <w:sz w:val="28"/>
          <w:szCs w:val="28"/>
        </w:rPr>
      </w:pPr>
      <w:r w:rsidRPr="00516B29">
        <w:rPr>
          <w:rFonts w:ascii="Times New Roman" w:hAnsi="Times New Roman" w:cs="Times New Roman"/>
          <w:b/>
          <w:sz w:val="28"/>
          <w:szCs w:val="28"/>
        </w:rPr>
        <w:t>СХ-5 ЗОНА ДЛЯ ВЕДЕНИЯ ДАЧНОГО ХОЗЯЙСТВА, САДОВОДСТВА</w:t>
      </w:r>
    </w:p>
    <w:p w:rsidR="00AC5CFE" w:rsidRPr="00516B29" w:rsidRDefault="00AC5CFE" w:rsidP="00516B29">
      <w:pPr>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Зона предназначена для размещения садовых и дачных участков с правом возведения жилого дома или жилого строения, используемых населением в целях отдыха и выращивания сельскохозяйственных культур.</w:t>
      </w:r>
    </w:p>
    <w:p w:rsidR="00AC5CFE" w:rsidRPr="00516B29" w:rsidRDefault="00AC5CFE" w:rsidP="00516B29">
      <w:pPr>
        <w:spacing w:line="240" w:lineRule="auto"/>
        <w:jc w:val="both"/>
        <w:rPr>
          <w:rFonts w:ascii="Times New Roman" w:hAnsi="Times New Roman" w:cs="Times New Roman"/>
          <w:sz w:val="28"/>
          <w:szCs w:val="28"/>
        </w:rPr>
      </w:pPr>
    </w:p>
    <w:p w:rsidR="00AC5CFE" w:rsidRPr="00516B29" w:rsidRDefault="00AC5CFE" w:rsidP="00516B29">
      <w:pPr>
        <w:spacing w:line="240" w:lineRule="auto"/>
        <w:jc w:val="both"/>
        <w:rPr>
          <w:rFonts w:ascii="Times New Roman" w:hAnsi="Times New Roman" w:cs="Times New Roman"/>
          <w:sz w:val="28"/>
          <w:szCs w:val="28"/>
          <w:u w:val="single"/>
        </w:rPr>
      </w:pPr>
      <w:r w:rsidRPr="00516B29">
        <w:rPr>
          <w:rFonts w:ascii="Times New Roman" w:hAnsi="Times New Roman" w:cs="Times New Roman"/>
          <w:sz w:val="28"/>
          <w:szCs w:val="28"/>
          <w:u w:val="single"/>
        </w:rPr>
        <w:t xml:space="preserve">Основные виды разрешенного использования </w:t>
      </w:r>
    </w:p>
    <w:p w:rsidR="00AC5CFE" w:rsidRPr="00C12815" w:rsidRDefault="00AC5CFE" w:rsidP="00AC5CFE">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7"/>
        <w:gridCol w:w="3216"/>
      </w:tblGrid>
      <w:tr w:rsidR="00AC5CFE" w:rsidRPr="00C12815" w:rsidTr="005C53F0">
        <w:tc>
          <w:tcPr>
            <w:tcW w:w="6379"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Наименование вида разрешенного использования земельного участка</w:t>
            </w:r>
          </w:p>
        </w:tc>
        <w:tc>
          <w:tcPr>
            <w:tcW w:w="3260"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Код (числовое обозначение вида разрешенного использования земельного участка)</w:t>
            </w:r>
          </w:p>
        </w:tc>
      </w:tr>
      <w:tr w:rsidR="00AC5CFE" w:rsidRPr="00C12815" w:rsidTr="005C53F0">
        <w:tc>
          <w:tcPr>
            <w:tcW w:w="6379"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Ведение огородничества</w:t>
            </w:r>
          </w:p>
        </w:tc>
        <w:tc>
          <w:tcPr>
            <w:tcW w:w="3260"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13.1</w:t>
            </w:r>
          </w:p>
        </w:tc>
      </w:tr>
      <w:tr w:rsidR="00AC5CFE" w:rsidRPr="00C12815" w:rsidTr="005C53F0">
        <w:tc>
          <w:tcPr>
            <w:tcW w:w="6379"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Ведение садоводства</w:t>
            </w:r>
          </w:p>
        </w:tc>
        <w:tc>
          <w:tcPr>
            <w:tcW w:w="3260"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13.2</w:t>
            </w:r>
          </w:p>
        </w:tc>
      </w:tr>
      <w:tr w:rsidR="00AC5CFE" w:rsidRPr="00C12815" w:rsidTr="005C53F0">
        <w:tc>
          <w:tcPr>
            <w:tcW w:w="6379"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Ведение дачного хозяйства</w:t>
            </w:r>
          </w:p>
        </w:tc>
        <w:tc>
          <w:tcPr>
            <w:tcW w:w="3260"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13.3</w:t>
            </w:r>
          </w:p>
        </w:tc>
      </w:tr>
      <w:tr w:rsidR="00AC5CFE" w:rsidRPr="00C12815" w:rsidTr="005C53F0">
        <w:tc>
          <w:tcPr>
            <w:tcW w:w="6379"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Земельные участки (территории) общего пользования</w:t>
            </w:r>
          </w:p>
        </w:tc>
        <w:tc>
          <w:tcPr>
            <w:tcW w:w="3260"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12.0</w:t>
            </w:r>
          </w:p>
        </w:tc>
      </w:tr>
    </w:tbl>
    <w:p w:rsidR="00AC5CFE" w:rsidRPr="00C12815" w:rsidRDefault="00AC5CFE" w:rsidP="00AC5CFE">
      <w:pPr>
        <w:tabs>
          <w:tab w:val="left" w:pos="360"/>
        </w:tabs>
        <w:jc w:val="both"/>
        <w:rPr>
          <w:u w:val="single"/>
        </w:rPr>
      </w:pPr>
    </w:p>
    <w:p w:rsidR="00AC5CFE" w:rsidRPr="00516B29" w:rsidRDefault="00AC5CFE" w:rsidP="00516B29">
      <w:pPr>
        <w:keepNext/>
        <w:jc w:val="left"/>
        <w:rPr>
          <w:rFonts w:ascii="Times New Roman" w:hAnsi="Times New Roman" w:cs="Times New Roman"/>
          <w:sz w:val="28"/>
          <w:szCs w:val="28"/>
          <w:u w:val="single"/>
        </w:rPr>
      </w:pPr>
      <w:r w:rsidRPr="00516B29">
        <w:rPr>
          <w:rFonts w:ascii="Times New Roman" w:hAnsi="Times New Roman" w:cs="Times New Roman"/>
          <w:sz w:val="28"/>
          <w:szCs w:val="28"/>
          <w:u w:val="single"/>
        </w:rPr>
        <w:t>Условно разрешенные виды использования</w:t>
      </w:r>
    </w:p>
    <w:p w:rsidR="00AC5CFE" w:rsidRPr="00516B29" w:rsidRDefault="00AC5CFE" w:rsidP="00516B29">
      <w:pPr>
        <w:keepNext/>
        <w:jc w:val="left"/>
        <w:rPr>
          <w:rFonts w:ascii="Times New Roman" w:hAnsi="Times New Roman" w:cs="Times New Roman"/>
          <w:sz w:val="28"/>
          <w:szCs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7"/>
        <w:gridCol w:w="3216"/>
      </w:tblGrid>
      <w:tr w:rsidR="00AC5CFE" w:rsidRPr="00C12815" w:rsidTr="005C53F0">
        <w:tc>
          <w:tcPr>
            <w:tcW w:w="6379"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Наименование вида разрешенного использования земельного участка</w:t>
            </w:r>
          </w:p>
        </w:tc>
        <w:tc>
          <w:tcPr>
            <w:tcW w:w="3260"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Код (числовое обозначение вида разрешенного использования земельного участка)</w:t>
            </w:r>
          </w:p>
        </w:tc>
      </w:tr>
      <w:tr w:rsidR="00AC5CFE" w:rsidRPr="00C12815" w:rsidTr="005C53F0">
        <w:tc>
          <w:tcPr>
            <w:tcW w:w="6379"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Магазины</w:t>
            </w:r>
          </w:p>
        </w:tc>
        <w:tc>
          <w:tcPr>
            <w:tcW w:w="3260"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4.4</w:t>
            </w:r>
          </w:p>
        </w:tc>
      </w:tr>
    </w:tbl>
    <w:p w:rsidR="00516B29" w:rsidRDefault="00516B29" w:rsidP="00516B29">
      <w:pPr>
        <w:keepNext/>
        <w:spacing w:line="240" w:lineRule="auto"/>
        <w:jc w:val="both"/>
        <w:rPr>
          <w:u w:val="single"/>
        </w:rPr>
      </w:pPr>
    </w:p>
    <w:p w:rsidR="00AC5CFE" w:rsidRPr="00516B29" w:rsidRDefault="00AC5CFE" w:rsidP="00516B29">
      <w:pPr>
        <w:keepNext/>
        <w:spacing w:line="240" w:lineRule="auto"/>
        <w:jc w:val="both"/>
        <w:rPr>
          <w:rFonts w:ascii="Times New Roman" w:hAnsi="Times New Roman" w:cs="Times New Roman"/>
          <w:sz w:val="28"/>
          <w:szCs w:val="28"/>
          <w:u w:val="single"/>
        </w:rPr>
      </w:pPr>
      <w:r w:rsidRPr="00516B29">
        <w:rPr>
          <w:rFonts w:ascii="Times New Roman" w:hAnsi="Times New Roman" w:cs="Times New Roman"/>
          <w:sz w:val="28"/>
          <w:szCs w:val="28"/>
          <w:u w:val="single"/>
        </w:rPr>
        <w:t>Вспомогательные виды разрешенного использования:</w:t>
      </w:r>
    </w:p>
    <w:p w:rsidR="00AC5CFE" w:rsidRPr="00516B29" w:rsidRDefault="00AC5CFE" w:rsidP="00516B29">
      <w:pPr>
        <w:tabs>
          <w:tab w:val="left" w:pos="0"/>
        </w:tabs>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хозяйственные постройки (хранение дров, инструмента, компоста и т.п.);</w:t>
      </w:r>
    </w:p>
    <w:p w:rsidR="00AC5CFE" w:rsidRPr="00516B29" w:rsidRDefault="00AC5CFE" w:rsidP="00516B29">
      <w:pPr>
        <w:tabs>
          <w:tab w:val="left" w:pos="0"/>
        </w:tabs>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гаражи или стоянки 1-3 места;</w:t>
      </w:r>
    </w:p>
    <w:p w:rsidR="00AC5CFE" w:rsidRPr="00516B29" w:rsidRDefault="00AC5CFE" w:rsidP="00516B29">
      <w:pPr>
        <w:tabs>
          <w:tab w:val="left" w:pos="0"/>
        </w:tabs>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площадки: детские, хозяйственные, отдыха;</w:t>
      </w:r>
    </w:p>
    <w:p w:rsidR="00AC5CFE" w:rsidRPr="00516B29" w:rsidRDefault="00AC5CFE" w:rsidP="00516B29">
      <w:pPr>
        <w:tabs>
          <w:tab w:val="left" w:pos="0"/>
        </w:tabs>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сады, огороды;</w:t>
      </w:r>
    </w:p>
    <w:p w:rsidR="00AC5CFE" w:rsidRPr="00516B29" w:rsidRDefault="00AC5CFE" w:rsidP="00516B29">
      <w:pPr>
        <w:tabs>
          <w:tab w:val="left" w:pos="0"/>
        </w:tabs>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водоемы, водозаборы;</w:t>
      </w:r>
    </w:p>
    <w:p w:rsidR="00AC5CFE" w:rsidRPr="00516B29" w:rsidRDefault="00AC5CFE" w:rsidP="00516B29">
      <w:pPr>
        <w:tabs>
          <w:tab w:val="left" w:pos="0"/>
        </w:tabs>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теплицы, оранжереи.</w:t>
      </w:r>
    </w:p>
    <w:p w:rsidR="00AC5CFE" w:rsidRPr="00516B29" w:rsidRDefault="00AC5CFE" w:rsidP="00516B29">
      <w:pPr>
        <w:spacing w:line="240" w:lineRule="auto"/>
        <w:jc w:val="both"/>
        <w:rPr>
          <w:rFonts w:ascii="Times New Roman" w:hAnsi="Times New Roman" w:cs="Times New Roman"/>
          <w:sz w:val="28"/>
          <w:szCs w:val="28"/>
          <w:u w:val="single"/>
        </w:rPr>
      </w:pPr>
      <w:r w:rsidRPr="00516B29">
        <w:rPr>
          <w:rFonts w:ascii="Times New Roman" w:hAnsi="Times New Roman" w:cs="Times New Roman"/>
          <w:sz w:val="28"/>
          <w:szCs w:val="28"/>
          <w:u w:val="single"/>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СХ-5:</w:t>
      </w:r>
    </w:p>
    <w:p w:rsidR="00AC5CFE" w:rsidRPr="00516B29" w:rsidRDefault="00AC5CFE" w:rsidP="00516B29">
      <w:pPr>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1. Требования к параметрам сооружений и границам земельных участков в соответствии со следующими документами:</w:t>
      </w:r>
    </w:p>
    <w:p w:rsidR="00AC5CFE" w:rsidRPr="00516B29" w:rsidRDefault="00AC5CFE" w:rsidP="00516B29">
      <w:pPr>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xml:space="preserve">- СП 42.13330.2011 «Градостроительство. Планировка и застройка городских и сельских поселений» (актуализированная редакция </w:t>
      </w:r>
      <w:proofErr w:type="spellStart"/>
      <w:r w:rsidRPr="00516B29">
        <w:rPr>
          <w:rFonts w:ascii="Times New Roman" w:hAnsi="Times New Roman" w:cs="Times New Roman"/>
          <w:sz w:val="28"/>
          <w:szCs w:val="28"/>
        </w:rPr>
        <w:t>СНиП</w:t>
      </w:r>
      <w:proofErr w:type="spellEnd"/>
      <w:r w:rsidRPr="00516B29">
        <w:rPr>
          <w:rFonts w:ascii="Times New Roman" w:hAnsi="Times New Roman" w:cs="Times New Roman"/>
          <w:sz w:val="28"/>
          <w:szCs w:val="28"/>
        </w:rPr>
        <w:t xml:space="preserve"> 2.07.01-89*); </w:t>
      </w:r>
    </w:p>
    <w:p w:rsidR="00AC5CFE" w:rsidRPr="00516B29" w:rsidRDefault="00AC5CFE" w:rsidP="00516B29">
      <w:pPr>
        <w:spacing w:line="240" w:lineRule="auto"/>
        <w:ind w:firstLine="709"/>
        <w:jc w:val="both"/>
        <w:rPr>
          <w:rFonts w:ascii="Times New Roman" w:hAnsi="Times New Roman" w:cs="Times New Roman"/>
          <w:color w:val="000000"/>
          <w:sz w:val="28"/>
          <w:szCs w:val="28"/>
        </w:rPr>
      </w:pPr>
      <w:r w:rsidRPr="00516B29">
        <w:rPr>
          <w:rFonts w:ascii="Times New Roman" w:hAnsi="Times New Roman" w:cs="Times New Roman"/>
          <w:color w:val="000000"/>
          <w:sz w:val="28"/>
          <w:szCs w:val="28"/>
        </w:rPr>
        <w:t xml:space="preserve">- СП 53.13330.2011. «Свод правил. Планировка и застройка территорий садоводческих (дачных) объединений граждан, здания и сооружения. Актуализированная редакция </w:t>
      </w:r>
      <w:proofErr w:type="spellStart"/>
      <w:r w:rsidRPr="00516B29">
        <w:rPr>
          <w:rFonts w:ascii="Times New Roman" w:hAnsi="Times New Roman" w:cs="Times New Roman"/>
          <w:color w:val="000000"/>
          <w:sz w:val="28"/>
          <w:szCs w:val="28"/>
        </w:rPr>
        <w:t>СниП</w:t>
      </w:r>
      <w:proofErr w:type="spellEnd"/>
      <w:r w:rsidRPr="00516B29">
        <w:rPr>
          <w:rFonts w:ascii="Times New Roman" w:hAnsi="Times New Roman" w:cs="Times New Roman"/>
          <w:color w:val="000000"/>
          <w:sz w:val="28"/>
          <w:szCs w:val="28"/>
        </w:rPr>
        <w:t xml:space="preserve"> 30-02-97*»;</w:t>
      </w:r>
    </w:p>
    <w:p w:rsidR="00AC5CFE" w:rsidRPr="00516B29" w:rsidRDefault="00AC5CFE" w:rsidP="00516B29">
      <w:pPr>
        <w:spacing w:line="240" w:lineRule="auto"/>
        <w:ind w:firstLine="709"/>
        <w:jc w:val="both"/>
        <w:rPr>
          <w:rFonts w:ascii="Times New Roman" w:hAnsi="Times New Roman" w:cs="Times New Roman"/>
          <w:color w:val="000000"/>
          <w:sz w:val="28"/>
          <w:szCs w:val="28"/>
        </w:rPr>
      </w:pPr>
      <w:r w:rsidRPr="00516B29">
        <w:rPr>
          <w:rFonts w:ascii="Times New Roman" w:hAnsi="Times New Roman" w:cs="Times New Roman"/>
          <w:color w:val="000000"/>
          <w:sz w:val="28"/>
          <w:szCs w:val="28"/>
        </w:rPr>
        <w:t>- Региональные нормативы градостроительного проектирования Вологодской области;</w:t>
      </w:r>
    </w:p>
    <w:p w:rsidR="00AC5CFE" w:rsidRPr="00516B29" w:rsidRDefault="00AC5CFE" w:rsidP="00516B29">
      <w:pPr>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другие действующие нормативы и технические регламенты.</w:t>
      </w:r>
    </w:p>
    <w:p w:rsidR="00AC5CFE" w:rsidRPr="00516B29" w:rsidRDefault="00AC5CFE" w:rsidP="00516B29">
      <w:pPr>
        <w:autoSpaceDE w:val="0"/>
        <w:autoSpaceDN w:val="0"/>
        <w:adjustRightInd w:val="0"/>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2. 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w:t>
      </w:r>
    </w:p>
    <w:p w:rsidR="00AC5CFE" w:rsidRPr="00516B29" w:rsidRDefault="00AC5CFE" w:rsidP="00516B29">
      <w:pPr>
        <w:autoSpaceDE w:val="0"/>
        <w:autoSpaceDN w:val="0"/>
        <w:adjustRightInd w:val="0"/>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-для садоводства, огородничества  - 0,30 га;</w:t>
      </w:r>
    </w:p>
    <w:p w:rsidR="00AC5CFE" w:rsidRPr="00516B29" w:rsidRDefault="00AC5CFE" w:rsidP="00516B29">
      <w:pPr>
        <w:autoSpaceDE w:val="0"/>
        <w:autoSpaceDN w:val="0"/>
        <w:adjustRightInd w:val="0"/>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для дачного строительства - 0,30 га</w:t>
      </w:r>
      <w:r w:rsidR="0029186D">
        <w:rPr>
          <w:rFonts w:ascii="Times New Roman" w:hAnsi="Times New Roman" w:cs="Times New Roman"/>
          <w:sz w:val="28"/>
          <w:szCs w:val="28"/>
        </w:rPr>
        <w:t>.</w:t>
      </w:r>
    </w:p>
    <w:p w:rsidR="00AC5CFE" w:rsidRPr="00516B29" w:rsidRDefault="00AC5CFE" w:rsidP="00516B29">
      <w:pPr>
        <w:numPr>
          <w:ilvl w:val="0"/>
          <w:numId w:val="28"/>
        </w:numPr>
        <w:autoSpaceDE w:val="0"/>
        <w:autoSpaceDN w:val="0"/>
        <w:adjustRightInd w:val="0"/>
        <w:spacing w:line="240" w:lineRule="auto"/>
        <w:ind w:left="0" w:firstLine="709"/>
        <w:jc w:val="both"/>
        <w:rPr>
          <w:rFonts w:ascii="Times New Roman" w:hAnsi="Times New Roman" w:cs="Times New Roman"/>
          <w:sz w:val="28"/>
          <w:szCs w:val="28"/>
        </w:rPr>
      </w:pPr>
      <w:r w:rsidRPr="00516B29">
        <w:rPr>
          <w:rFonts w:ascii="Times New Roman" w:hAnsi="Times New Roman" w:cs="Times New Roman"/>
          <w:sz w:val="28"/>
          <w:szCs w:val="28"/>
        </w:rPr>
        <w:t>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w:t>
      </w:r>
    </w:p>
    <w:p w:rsidR="00AC5CFE" w:rsidRPr="00516B29" w:rsidRDefault="00AC5CFE" w:rsidP="00516B29">
      <w:pPr>
        <w:autoSpaceDE w:val="0"/>
        <w:autoSpaceDN w:val="0"/>
        <w:adjustRightInd w:val="0"/>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для садоводства, огородничества - 0,03 га;</w:t>
      </w:r>
    </w:p>
    <w:p w:rsidR="00AC5CFE" w:rsidRPr="00516B29" w:rsidRDefault="00AC5CFE" w:rsidP="00516B29">
      <w:pPr>
        <w:autoSpaceDE w:val="0"/>
        <w:autoSpaceDN w:val="0"/>
        <w:adjustRightInd w:val="0"/>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для дачного строительства  - 0,15 га</w:t>
      </w:r>
      <w:r w:rsidR="0029186D">
        <w:rPr>
          <w:rFonts w:ascii="Times New Roman" w:hAnsi="Times New Roman" w:cs="Times New Roman"/>
          <w:sz w:val="28"/>
          <w:szCs w:val="28"/>
        </w:rPr>
        <w:t>.</w:t>
      </w:r>
    </w:p>
    <w:p w:rsidR="00AC5CFE" w:rsidRPr="00516B29" w:rsidRDefault="00AC5CFE" w:rsidP="00516B29">
      <w:pPr>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4. Минимальное расстояние от жилого строения или дома до красной линии улиц – 5 м.</w:t>
      </w:r>
    </w:p>
    <w:p w:rsidR="00AC5CFE" w:rsidRPr="00516B29" w:rsidRDefault="00AC5CFE" w:rsidP="00516B29">
      <w:pPr>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5. Минимальное расстояние от жилого дома или строения до красной линии проездов – 3 м.</w:t>
      </w:r>
    </w:p>
    <w:p w:rsidR="00AC5CFE" w:rsidRPr="00516B29" w:rsidRDefault="00AC5CFE" w:rsidP="00516B29">
      <w:pPr>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6. Минимальное расстояние от хозяйственных построек до красных линий улиц и проездов – 5 м.</w:t>
      </w:r>
    </w:p>
    <w:p w:rsidR="00AC5CFE" w:rsidRPr="00516B29" w:rsidRDefault="00AC5CFE" w:rsidP="00516B29">
      <w:pPr>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7. Минимальное расстояние от жилого дома или строения до соседнего участка- 3 м.</w:t>
      </w:r>
    </w:p>
    <w:p w:rsidR="00AC5CFE" w:rsidRPr="00516B29" w:rsidRDefault="00AC5CFE" w:rsidP="00516B29">
      <w:pPr>
        <w:spacing w:line="240" w:lineRule="auto"/>
        <w:ind w:firstLine="709"/>
        <w:jc w:val="both"/>
        <w:rPr>
          <w:rFonts w:ascii="Times New Roman" w:hAnsi="Times New Roman" w:cs="Times New Roman"/>
          <w:sz w:val="28"/>
          <w:szCs w:val="28"/>
        </w:rPr>
      </w:pPr>
      <w:r w:rsidRPr="00516B29">
        <w:rPr>
          <w:rFonts w:ascii="Times New Roman" w:hAnsi="Times New Roman" w:cs="Times New Roman"/>
          <w:bCs/>
          <w:sz w:val="28"/>
          <w:szCs w:val="28"/>
        </w:rPr>
        <w:t xml:space="preserve">8. </w:t>
      </w:r>
      <w:r w:rsidRPr="00516B29">
        <w:rPr>
          <w:rFonts w:ascii="Times New Roman" w:hAnsi="Times New Roman" w:cs="Times New Roman"/>
          <w:sz w:val="28"/>
          <w:szCs w:val="28"/>
        </w:rPr>
        <w:t>Минимальное расстояние от постройки для содержания мелкого скота и птицы- 4 м.</w:t>
      </w:r>
    </w:p>
    <w:p w:rsidR="00AC5CFE" w:rsidRPr="00516B29" w:rsidRDefault="00AC5CFE" w:rsidP="00516B29">
      <w:pPr>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9. Минимальное расстояние от других построек – 1 м.</w:t>
      </w:r>
    </w:p>
    <w:p w:rsidR="00AC5CFE" w:rsidRPr="00516B29" w:rsidRDefault="00AC5CFE" w:rsidP="00516B29">
      <w:pPr>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10. 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w:t>
      </w:r>
      <w:r w:rsidR="00516B29">
        <w:rPr>
          <w:rFonts w:ascii="Times New Roman" w:hAnsi="Times New Roman" w:cs="Times New Roman"/>
          <w:sz w:val="28"/>
          <w:szCs w:val="28"/>
        </w:rPr>
        <w:t xml:space="preserve">                </w:t>
      </w:r>
      <w:r w:rsidRPr="00516B29">
        <w:rPr>
          <w:rFonts w:ascii="Times New Roman" w:hAnsi="Times New Roman" w:cs="Times New Roman"/>
          <w:sz w:val="28"/>
          <w:szCs w:val="28"/>
        </w:rPr>
        <w:t>6 м.</w:t>
      </w:r>
    </w:p>
    <w:p w:rsidR="00AC5CFE" w:rsidRPr="00516B29" w:rsidRDefault="00AC5CFE" w:rsidP="00516B29">
      <w:pPr>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xml:space="preserve">11. 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w:t>
      </w:r>
      <w:r w:rsidRPr="00516B29">
        <w:rPr>
          <w:rFonts w:ascii="Times New Roman" w:hAnsi="Times New Roman" w:cs="Times New Roman"/>
          <w:sz w:val="28"/>
          <w:szCs w:val="28"/>
        </w:rPr>
        <w:lastRenderedPageBreak/>
        <w:t xml:space="preserve">деревянными перекрытиями и покрытиями, защищенными </w:t>
      </w:r>
      <w:proofErr w:type="spellStart"/>
      <w:r w:rsidRPr="00516B29">
        <w:rPr>
          <w:rFonts w:ascii="Times New Roman" w:hAnsi="Times New Roman" w:cs="Times New Roman"/>
          <w:sz w:val="28"/>
          <w:szCs w:val="28"/>
        </w:rPr>
        <w:t>трудногорючими</w:t>
      </w:r>
      <w:proofErr w:type="spellEnd"/>
      <w:r w:rsidRPr="00516B29">
        <w:rPr>
          <w:rFonts w:ascii="Times New Roman" w:hAnsi="Times New Roman" w:cs="Times New Roman"/>
          <w:sz w:val="28"/>
          <w:szCs w:val="28"/>
        </w:rPr>
        <w:t xml:space="preserve"> и негорючими материалами –  8 м.</w:t>
      </w:r>
    </w:p>
    <w:p w:rsidR="00AC5CFE" w:rsidRPr="00516B29" w:rsidRDefault="00AC5CFE" w:rsidP="00516B29">
      <w:pPr>
        <w:spacing w:line="240" w:lineRule="auto"/>
        <w:ind w:firstLine="709"/>
        <w:jc w:val="both"/>
        <w:rPr>
          <w:rFonts w:ascii="Times New Roman" w:hAnsi="Times New Roman" w:cs="Times New Roman"/>
          <w:sz w:val="28"/>
          <w:szCs w:val="28"/>
        </w:rPr>
      </w:pPr>
      <w:r w:rsidRPr="00516B29">
        <w:rPr>
          <w:rFonts w:ascii="Times New Roman" w:hAnsi="Times New Roman" w:cs="Times New Roman"/>
          <w:bCs/>
          <w:sz w:val="28"/>
          <w:szCs w:val="28"/>
        </w:rPr>
        <w:t xml:space="preserve">12. </w:t>
      </w:r>
      <w:r w:rsidRPr="00516B29">
        <w:rPr>
          <w:rFonts w:ascii="Times New Roman" w:hAnsi="Times New Roman" w:cs="Times New Roman"/>
          <w:sz w:val="28"/>
          <w:szCs w:val="28"/>
        </w:rPr>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w:t>
      </w:r>
      <w:proofErr w:type="spellStart"/>
      <w:r w:rsidRPr="00516B29">
        <w:rPr>
          <w:rFonts w:ascii="Times New Roman" w:hAnsi="Times New Roman" w:cs="Times New Roman"/>
          <w:sz w:val="28"/>
          <w:szCs w:val="28"/>
        </w:rPr>
        <w:t>трудногорючих</w:t>
      </w:r>
      <w:proofErr w:type="spellEnd"/>
      <w:r w:rsidRPr="00516B29">
        <w:rPr>
          <w:rFonts w:ascii="Times New Roman" w:hAnsi="Times New Roman" w:cs="Times New Roman"/>
          <w:sz w:val="28"/>
          <w:szCs w:val="28"/>
        </w:rPr>
        <w:t xml:space="preserve"> и горючих материалов – 15 м.</w:t>
      </w:r>
    </w:p>
    <w:p w:rsidR="00AC5CFE" w:rsidRPr="00516B29" w:rsidRDefault="00AC5CFE" w:rsidP="00516B29">
      <w:pPr>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xml:space="preserve">13. 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w:t>
      </w:r>
      <w:proofErr w:type="spellStart"/>
      <w:r w:rsidRPr="00516B29">
        <w:rPr>
          <w:rFonts w:ascii="Times New Roman" w:hAnsi="Times New Roman" w:cs="Times New Roman"/>
          <w:sz w:val="28"/>
          <w:szCs w:val="28"/>
        </w:rPr>
        <w:t>трудногорючих</w:t>
      </w:r>
      <w:proofErr w:type="spellEnd"/>
      <w:r w:rsidRPr="00516B29">
        <w:rPr>
          <w:rFonts w:ascii="Times New Roman" w:hAnsi="Times New Roman" w:cs="Times New Roman"/>
          <w:sz w:val="28"/>
          <w:szCs w:val="28"/>
        </w:rPr>
        <w:t xml:space="preserve"> и горючих материалов – 10 м.</w:t>
      </w:r>
    </w:p>
    <w:p w:rsidR="00AC5CFE" w:rsidRPr="00516B29" w:rsidRDefault="00AC5CFE" w:rsidP="00516B29">
      <w:pPr>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xml:space="preserve">14. </w:t>
      </w:r>
      <w:proofErr w:type="gramStart"/>
      <w:r w:rsidRPr="00516B29">
        <w:rPr>
          <w:rFonts w:ascii="Times New Roman" w:hAnsi="Times New Roman" w:cs="Times New Roman"/>
          <w:sz w:val="28"/>
          <w:szCs w:val="28"/>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rsidRPr="00516B29">
        <w:rPr>
          <w:rFonts w:ascii="Times New Roman" w:hAnsi="Times New Roman" w:cs="Times New Roman"/>
          <w:sz w:val="28"/>
          <w:szCs w:val="28"/>
        </w:rPr>
        <w:t>трудногорючими</w:t>
      </w:r>
      <w:proofErr w:type="spellEnd"/>
      <w:r w:rsidRPr="00516B29">
        <w:rPr>
          <w:rFonts w:ascii="Times New Roman" w:hAnsi="Times New Roman" w:cs="Times New Roman"/>
          <w:sz w:val="28"/>
          <w:szCs w:val="28"/>
        </w:rPr>
        <w:t xml:space="preserve"> и негорючими материалами и  домами и жилыми строениями из древесины, каркасных ограждающих конструкций из негорючих, </w:t>
      </w:r>
      <w:proofErr w:type="spellStart"/>
      <w:r w:rsidRPr="00516B29">
        <w:rPr>
          <w:rFonts w:ascii="Times New Roman" w:hAnsi="Times New Roman" w:cs="Times New Roman"/>
          <w:sz w:val="28"/>
          <w:szCs w:val="28"/>
        </w:rPr>
        <w:t>трудногорючих</w:t>
      </w:r>
      <w:proofErr w:type="spellEnd"/>
      <w:r w:rsidRPr="00516B29">
        <w:rPr>
          <w:rFonts w:ascii="Times New Roman" w:hAnsi="Times New Roman" w:cs="Times New Roman"/>
          <w:sz w:val="28"/>
          <w:szCs w:val="28"/>
        </w:rPr>
        <w:t xml:space="preserve"> и горючих материалов – 10 м.</w:t>
      </w:r>
      <w:proofErr w:type="gramEnd"/>
    </w:p>
    <w:p w:rsidR="00AC5CFE" w:rsidRPr="00516B29" w:rsidRDefault="00AC5CFE" w:rsidP="00516B29">
      <w:pPr>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15. Минимальное расстояние от границ земельного участка до:</w:t>
      </w:r>
    </w:p>
    <w:p w:rsidR="00AC5CFE" w:rsidRPr="00516B29" w:rsidRDefault="00AC5CFE" w:rsidP="00516B29">
      <w:pPr>
        <w:autoSpaceDE w:val="0"/>
        <w:autoSpaceDN w:val="0"/>
        <w:adjustRightInd w:val="0"/>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основного строения – 3 м;</w:t>
      </w:r>
    </w:p>
    <w:p w:rsidR="00AC5CFE" w:rsidRPr="00516B29" w:rsidRDefault="00AC5CFE" w:rsidP="00516B29">
      <w:pPr>
        <w:autoSpaceDE w:val="0"/>
        <w:autoSpaceDN w:val="0"/>
        <w:adjustRightInd w:val="0"/>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хозяйственных и прочих строений – 1 м;</w:t>
      </w:r>
    </w:p>
    <w:p w:rsidR="00AC5CFE" w:rsidRPr="00516B29" w:rsidRDefault="00AC5CFE" w:rsidP="00516B29">
      <w:pPr>
        <w:autoSpaceDE w:val="0"/>
        <w:autoSpaceDN w:val="0"/>
        <w:adjustRightInd w:val="0"/>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открытой стоянки  – 1 м;</w:t>
      </w:r>
    </w:p>
    <w:p w:rsidR="00AC5CFE" w:rsidRPr="00516B29" w:rsidRDefault="004F676C" w:rsidP="00516B2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отдельно стоящего гаража– 1 м.</w:t>
      </w:r>
    </w:p>
    <w:p w:rsidR="00AC5CFE" w:rsidRPr="00516B29" w:rsidRDefault="00AC5CFE" w:rsidP="00516B29">
      <w:pPr>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16. Индивидуальные дачные, садовые участки должны иметь сетчатое или решетчатое ограждение высотой 1,5 м.</w:t>
      </w:r>
    </w:p>
    <w:p w:rsidR="00AC5CFE" w:rsidRPr="00516B29" w:rsidRDefault="00AC5CFE" w:rsidP="00516B29">
      <w:pPr>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17. Хозяйственные постройки могут примыкать к жилому строению, жилому дому при условии, что имеют изолированный наружный вход, расположенный не ближе 7м от входа в дом.</w:t>
      </w:r>
    </w:p>
    <w:p w:rsidR="00AC5CFE" w:rsidRPr="00C12815" w:rsidRDefault="00AC5CFE" w:rsidP="00AC5CFE">
      <w:pPr>
        <w:ind w:left="720"/>
        <w:jc w:val="both"/>
      </w:pPr>
    </w:p>
    <w:p w:rsidR="00AC5CFE" w:rsidRPr="00516B29" w:rsidRDefault="00AC5CFE" w:rsidP="00516B29">
      <w:pPr>
        <w:spacing w:line="240" w:lineRule="auto"/>
        <w:jc w:val="both"/>
        <w:rPr>
          <w:rFonts w:ascii="Times New Roman" w:hAnsi="Times New Roman" w:cs="Times New Roman"/>
          <w:b/>
          <w:sz w:val="28"/>
          <w:szCs w:val="28"/>
        </w:rPr>
      </w:pPr>
      <w:r w:rsidRPr="00516B29">
        <w:rPr>
          <w:rFonts w:ascii="Times New Roman" w:hAnsi="Times New Roman" w:cs="Times New Roman"/>
          <w:b/>
          <w:sz w:val="28"/>
          <w:szCs w:val="28"/>
        </w:rPr>
        <w:t>СХ-6 ЗОНА СЕЛЬСКОХОЗЯЙСТВЕННОГО НАЗНАЧЕНИЯ</w:t>
      </w:r>
    </w:p>
    <w:p w:rsidR="00AC5CFE" w:rsidRPr="00516B29" w:rsidRDefault="00AC5CFE" w:rsidP="004F676C">
      <w:pPr>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Зона предназначена для ведения сельского хозяйства при соблюдении нижеследующих видов и параметров разрешенного  использования.</w:t>
      </w:r>
    </w:p>
    <w:p w:rsidR="00AC5CFE" w:rsidRPr="00516B29" w:rsidRDefault="00AC5CFE" w:rsidP="00516B29">
      <w:pPr>
        <w:spacing w:line="240" w:lineRule="auto"/>
        <w:jc w:val="both"/>
        <w:rPr>
          <w:rFonts w:ascii="Times New Roman" w:hAnsi="Times New Roman" w:cs="Times New Roman"/>
          <w:sz w:val="28"/>
          <w:szCs w:val="28"/>
        </w:rPr>
      </w:pPr>
    </w:p>
    <w:p w:rsidR="00AC5CFE" w:rsidRPr="00516B29" w:rsidRDefault="00AC5CFE" w:rsidP="00516B29">
      <w:pPr>
        <w:spacing w:line="240" w:lineRule="auto"/>
        <w:jc w:val="both"/>
        <w:rPr>
          <w:rFonts w:ascii="Times New Roman" w:hAnsi="Times New Roman" w:cs="Times New Roman"/>
          <w:sz w:val="28"/>
          <w:szCs w:val="28"/>
          <w:u w:val="single"/>
        </w:rPr>
      </w:pPr>
      <w:r w:rsidRPr="00516B29">
        <w:rPr>
          <w:rFonts w:ascii="Times New Roman" w:hAnsi="Times New Roman" w:cs="Times New Roman"/>
          <w:sz w:val="28"/>
          <w:szCs w:val="28"/>
          <w:u w:val="single"/>
        </w:rPr>
        <w:t xml:space="preserve">Основные виды разрешенного использования </w:t>
      </w:r>
    </w:p>
    <w:p w:rsidR="00AC5CFE" w:rsidRPr="00C12815" w:rsidRDefault="00AC5CFE" w:rsidP="00AC5CFE">
      <w:pPr>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0"/>
        <w:gridCol w:w="3483"/>
      </w:tblGrid>
      <w:tr w:rsidR="00AC5CFE" w:rsidRPr="00C12815" w:rsidTr="005C53F0">
        <w:tc>
          <w:tcPr>
            <w:tcW w:w="6096"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Наименование вида разрешенного использования земельного участка</w:t>
            </w:r>
          </w:p>
        </w:tc>
        <w:tc>
          <w:tcPr>
            <w:tcW w:w="3543"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Код (числовое обозначение вида разрешенного использования земельного участка)</w:t>
            </w:r>
          </w:p>
        </w:tc>
      </w:tr>
      <w:tr w:rsidR="00AC5CFE" w:rsidRPr="00C12815" w:rsidTr="005C53F0">
        <w:tc>
          <w:tcPr>
            <w:tcW w:w="6096"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Растениеводство</w:t>
            </w:r>
          </w:p>
        </w:tc>
        <w:tc>
          <w:tcPr>
            <w:tcW w:w="3543"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1.1</w:t>
            </w:r>
          </w:p>
        </w:tc>
      </w:tr>
      <w:tr w:rsidR="00AC5CFE" w:rsidRPr="00C12815" w:rsidTr="005C53F0">
        <w:tc>
          <w:tcPr>
            <w:tcW w:w="6096"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Животноводство</w:t>
            </w:r>
          </w:p>
        </w:tc>
        <w:tc>
          <w:tcPr>
            <w:tcW w:w="3543"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1.7</w:t>
            </w:r>
          </w:p>
        </w:tc>
      </w:tr>
      <w:tr w:rsidR="00AC5CFE" w:rsidRPr="00C12815" w:rsidTr="005C53F0">
        <w:tc>
          <w:tcPr>
            <w:tcW w:w="6096"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Пчеловодство</w:t>
            </w:r>
          </w:p>
        </w:tc>
        <w:tc>
          <w:tcPr>
            <w:tcW w:w="3543"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1.12</w:t>
            </w:r>
          </w:p>
        </w:tc>
      </w:tr>
      <w:tr w:rsidR="00AC5CFE" w:rsidRPr="00C12815" w:rsidTr="005C53F0">
        <w:tc>
          <w:tcPr>
            <w:tcW w:w="6096"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Рыбоводство</w:t>
            </w:r>
          </w:p>
        </w:tc>
        <w:tc>
          <w:tcPr>
            <w:tcW w:w="3543"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1.13</w:t>
            </w:r>
          </w:p>
        </w:tc>
      </w:tr>
      <w:tr w:rsidR="00AC5CFE" w:rsidRPr="00C12815" w:rsidTr="005C53F0">
        <w:tc>
          <w:tcPr>
            <w:tcW w:w="6096"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Научное обеспечение сельского хозяйства</w:t>
            </w:r>
          </w:p>
        </w:tc>
        <w:tc>
          <w:tcPr>
            <w:tcW w:w="3543"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1.14</w:t>
            </w:r>
          </w:p>
        </w:tc>
      </w:tr>
      <w:tr w:rsidR="00AC5CFE" w:rsidRPr="00C12815" w:rsidTr="005C53F0">
        <w:tc>
          <w:tcPr>
            <w:tcW w:w="6096"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Хранение и переработка сельскохозяйственной продукции</w:t>
            </w:r>
          </w:p>
        </w:tc>
        <w:tc>
          <w:tcPr>
            <w:tcW w:w="3543"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1.15</w:t>
            </w:r>
          </w:p>
        </w:tc>
      </w:tr>
      <w:tr w:rsidR="00AC5CFE" w:rsidRPr="00C12815" w:rsidTr="005C53F0">
        <w:tc>
          <w:tcPr>
            <w:tcW w:w="6096"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lastRenderedPageBreak/>
              <w:t>Ведение личного подсобного хозяйства на полевых участках</w:t>
            </w:r>
          </w:p>
        </w:tc>
        <w:tc>
          <w:tcPr>
            <w:tcW w:w="3543"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1.16</w:t>
            </w:r>
          </w:p>
        </w:tc>
      </w:tr>
      <w:tr w:rsidR="00AC5CFE" w:rsidRPr="00C12815" w:rsidTr="005C53F0">
        <w:tc>
          <w:tcPr>
            <w:tcW w:w="6096"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Питомники</w:t>
            </w:r>
          </w:p>
        </w:tc>
        <w:tc>
          <w:tcPr>
            <w:tcW w:w="3543"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1.17</w:t>
            </w:r>
          </w:p>
        </w:tc>
      </w:tr>
      <w:tr w:rsidR="00AC5CFE" w:rsidRPr="00C12815" w:rsidTr="005C53F0">
        <w:tc>
          <w:tcPr>
            <w:tcW w:w="6096"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Обеспечение сельскохозяйственного производства</w:t>
            </w:r>
          </w:p>
        </w:tc>
        <w:tc>
          <w:tcPr>
            <w:tcW w:w="3543"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1.18</w:t>
            </w:r>
          </w:p>
        </w:tc>
      </w:tr>
    </w:tbl>
    <w:p w:rsidR="00AC5CFE" w:rsidRPr="00C12815" w:rsidRDefault="00AC5CFE" w:rsidP="00AC5CFE"/>
    <w:p w:rsidR="00AC5CFE" w:rsidRPr="00516B29" w:rsidRDefault="00AC5CFE" w:rsidP="00516B29">
      <w:pPr>
        <w:spacing w:line="240" w:lineRule="auto"/>
        <w:jc w:val="both"/>
        <w:rPr>
          <w:rFonts w:ascii="Times New Roman" w:hAnsi="Times New Roman" w:cs="Times New Roman"/>
          <w:sz w:val="28"/>
          <w:szCs w:val="28"/>
          <w:u w:val="single"/>
        </w:rPr>
      </w:pPr>
      <w:r w:rsidRPr="00516B29">
        <w:rPr>
          <w:rFonts w:ascii="Times New Roman" w:hAnsi="Times New Roman" w:cs="Times New Roman"/>
          <w:sz w:val="28"/>
          <w:szCs w:val="28"/>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4F676C">
        <w:rPr>
          <w:rFonts w:ascii="Times New Roman" w:hAnsi="Times New Roman" w:cs="Times New Roman"/>
          <w:sz w:val="28"/>
          <w:szCs w:val="28"/>
          <w:u w:val="single"/>
        </w:rPr>
        <w:t>:</w:t>
      </w:r>
    </w:p>
    <w:p w:rsidR="00AC5CFE" w:rsidRPr="00516B29" w:rsidRDefault="00AC5CFE" w:rsidP="00516B29">
      <w:pPr>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1. Требования  и параметры использования земельных участков и объектов капитального строительства установлены следующими нормативными документами:</w:t>
      </w:r>
    </w:p>
    <w:p w:rsidR="00AC5CFE" w:rsidRPr="00516B29" w:rsidRDefault="00AC5CFE" w:rsidP="00516B29">
      <w:pPr>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xml:space="preserve">- СП 42.13330.2011 «Градостроительство. Планировка и застройка городских и сельских поселений» (актуализированная редакция </w:t>
      </w:r>
      <w:proofErr w:type="spellStart"/>
      <w:r w:rsidRPr="00516B29">
        <w:rPr>
          <w:rFonts w:ascii="Times New Roman" w:hAnsi="Times New Roman" w:cs="Times New Roman"/>
          <w:sz w:val="28"/>
          <w:szCs w:val="28"/>
        </w:rPr>
        <w:t>СНиП</w:t>
      </w:r>
      <w:proofErr w:type="spellEnd"/>
      <w:r w:rsidRPr="00516B29">
        <w:rPr>
          <w:rFonts w:ascii="Times New Roman" w:hAnsi="Times New Roman" w:cs="Times New Roman"/>
          <w:sz w:val="28"/>
          <w:szCs w:val="28"/>
        </w:rPr>
        <w:t xml:space="preserve"> 2.07.01-89*); </w:t>
      </w:r>
    </w:p>
    <w:p w:rsidR="00AC5CFE" w:rsidRPr="00516B29" w:rsidRDefault="00AC5CFE" w:rsidP="00516B29">
      <w:pPr>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xml:space="preserve">- </w:t>
      </w:r>
      <w:proofErr w:type="spellStart"/>
      <w:r w:rsidRPr="00516B29">
        <w:rPr>
          <w:rFonts w:ascii="Times New Roman" w:hAnsi="Times New Roman" w:cs="Times New Roman"/>
          <w:sz w:val="28"/>
          <w:szCs w:val="28"/>
        </w:rPr>
        <w:t>СанПиН</w:t>
      </w:r>
      <w:proofErr w:type="spellEnd"/>
      <w:r w:rsidRPr="00516B29">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AC5CFE" w:rsidRPr="00516B29" w:rsidRDefault="00AC5CFE" w:rsidP="00516B29">
      <w:pPr>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Региональные нормативы градостроительного проектирования Вологодской области;</w:t>
      </w:r>
    </w:p>
    <w:p w:rsidR="00AC5CFE" w:rsidRPr="00516B29" w:rsidRDefault="00AC5CFE" w:rsidP="00516B29">
      <w:pPr>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другие действующие нормативные правовые документы.</w:t>
      </w:r>
    </w:p>
    <w:p w:rsidR="00AC5CFE" w:rsidRPr="00516B29" w:rsidRDefault="00AC5CFE" w:rsidP="00516B29">
      <w:pPr>
        <w:spacing w:line="240" w:lineRule="auto"/>
        <w:ind w:firstLine="709"/>
        <w:jc w:val="both"/>
        <w:rPr>
          <w:rFonts w:ascii="Times New Roman" w:hAnsi="Times New Roman" w:cs="Times New Roman"/>
          <w:color w:val="000000"/>
          <w:sz w:val="28"/>
          <w:szCs w:val="28"/>
        </w:rPr>
      </w:pPr>
      <w:r w:rsidRPr="00516B29">
        <w:rPr>
          <w:rFonts w:ascii="Times New Roman" w:hAnsi="Times New Roman" w:cs="Times New Roman"/>
          <w:color w:val="000000"/>
          <w:sz w:val="28"/>
          <w:szCs w:val="28"/>
        </w:rPr>
        <w:t xml:space="preserve">2. </w:t>
      </w:r>
      <w:r w:rsidRPr="00516B29">
        <w:rPr>
          <w:rFonts w:ascii="Times New Roman" w:hAnsi="Times New Roman" w:cs="Times New Roman"/>
          <w:bCs/>
          <w:color w:val="000000"/>
          <w:sz w:val="28"/>
          <w:szCs w:val="28"/>
        </w:rPr>
        <w:t>Максимальный класс опасности по санитарной классификации –</w:t>
      </w:r>
      <w:r w:rsidR="004F676C">
        <w:rPr>
          <w:rFonts w:ascii="Times New Roman" w:hAnsi="Times New Roman" w:cs="Times New Roman"/>
          <w:bCs/>
          <w:color w:val="000000"/>
          <w:sz w:val="28"/>
          <w:szCs w:val="28"/>
        </w:rPr>
        <w:t xml:space="preserve">                </w:t>
      </w:r>
      <w:r w:rsidRPr="00516B29">
        <w:rPr>
          <w:rFonts w:ascii="Times New Roman" w:hAnsi="Times New Roman" w:cs="Times New Roman"/>
          <w:bCs/>
          <w:color w:val="000000"/>
          <w:sz w:val="28"/>
          <w:szCs w:val="28"/>
        </w:rPr>
        <w:t xml:space="preserve"> </w:t>
      </w:r>
      <w:r w:rsidRPr="00516B29">
        <w:rPr>
          <w:rFonts w:ascii="Times New Roman" w:hAnsi="Times New Roman" w:cs="Times New Roman"/>
          <w:bCs/>
          <w:color w:val="000000"/>
          <w:sz w:val="28"/>
          <w:szCs w:val="28"/>
          <w:lang w:val="en-US"/>
        </w:rPr>
        <w:t>IV</w:t>
      </w:r>
      <w:r w:rsidRPr="00516B29">
        <w:rPr>
          <w:rFonts w:ascii="Times New Roman" w:hAnsi="Times New Roman" w:cs="Times New Roman"/>
          <w:bCs/>
          <w:color w:val="000000"/>
          <w:sz w:val="28"/>
          <w:szCs w:val="28"/>
        </w:rPr>
        <w:t xml:space="preserve"> класс.</w:t>
      </w:r>
    </w:p>
    <w:p w:rsidR="00AC5CFE" w:rsidRPr="00516B29" w:rsidRDefault="00AC5CFE" w:rsidP="00516B29">
      <w:pPr>
        <w:autoSpaceDE w:val="0"/>
        <w:autoSpaceDN w:val="0"/>
        <w:adjustRightInd w:val="0"/>
        <w:spacing w:line="240" w:lineRule="auto"/>
        <w:ind w:firstLine="709"/>
        <w:jc w:val="both"/>
        <w:rPr>
          <w:rFonts w:ascii="Times New Roman" w:hAnsi="Times New Roman" w:cs="Times New Roman"/>
          <w:sz w:val="28"/>
          <w:szCs w:val="28"/>
        </w:rPr>
      </w:pPr>
      <w:r w:rsidRPr="00516B29">
        <w:rPr>
          <w:rFonts w:ascii="Times New Roman" w:hAnsi="Times New Roman" w:cs="Times New Roman"/>
          <w:bCs/>
          <w:sz w:val="28"/>
          <w:szCs w:val="28"/>
        </w:rPr>
        <w:t xml:space="preserve">3. </w:t>
      </w:r>
      <w:r w:rsidRPr="00516B29">
        <w:rPr>
          <w:rFonts w:ascii="Times New Roman" w:hAnsi="Times New Roman" w:cs="Times New Roman"/>
          <w:sz w:val="28"/>
          <w:szCs w:val="28"/>
        </w:rPr>
        <w:t>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w:t>
      </w:r>
    </w:p>
    <w:p w:rsidR="00AC5CFE" w:rsidRPr="00516B29" w:rsidRDefault="00AC5CFE" w:rsidP="00516B29">
      <w:pPr>
        <w:autoSpaceDE w:val="0"/>
        <w:autoSpaceDN w:val="0"/>
        <w:adjustRightInd w:val="0"/>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для ведения животноводства – 0,20 га.</w:t>
      </w:r>
    </w:p>
    <w:p w:rsidR="00AC5CFE" w:rsidRPr="00516B29" w:rsidRDefault="00AC5CFE" w:rsidP="00516B29">
      <w:pPr>
        <w:numPr>
          <w:ilvl w:val="0"/>
          <w:numId w:val="28"/>
        </w:numPr>
        <w:autoSpaceDE w:val="0"/>
        <w:autoSpaceDN w:val="0"/>
        <w:adjustRightInd w:val="0"/>
        <w:spacing w:line="240" w:lineRule="auto"/>
        <w:ind w:left="0" w:firstLine="709"/>
        <w:jc w:val="both"/>
        <w:rPr>
          <w:rFonts w:ascii="Times New Roman" w:hAnsi="Times New Roman" w:cs="Times New Roman"/>
          <w:sz w:val="28"/>
          <w:szCs w:val="28"/>
        </w:rPr>
      </w:pPr>
      <w:r w:rsidRPr="00516B29">
        <w:rPr>
          <w:rFonts w:ascii="Times New Roman" w:hAnsi="Times New Roman" w:cs="Times New Roman"/>
          <w:sz w:val="28"/>
          <w:szCs w:val="28"/>
        </w:rPr>
        <w:t>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w:t>
      </w:r>
    </w:p>
    <w:p w:rsidR="00AC5CFE" w:rsidRPr="00516B29" w:rsidRDefault="00AC5CFE" w:rsidP="00516B29">
      <w:pPr>
        <w:autoSpaceDE w:val="0"/>
        <w:autoSpaceDN w:val="0"/>
        <w:adjustRightInd w:val="0"/>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для ведения животноводства – 0,03 га.</w:t>
      </w:r>
    </w:p>
    <w:p w:rsidR="00AC5CFE" w:rsidRDefault="00AC5CFE" w:rsidP="00AC5CFE">
      <w:pPr>
        <w:ind w:left="408"/>
      </w:pPr>
    </w:p>
    <w:p w:rsidR="00AC5CFE" w:rsidRPr="00516B29" w:rsidRDefault="00AC5CFE" w:rsidP="00516B29">
      <w:pPr>
        <w:spacing w:line="240" w:lineRule="auto"/>
        <w:jc w:val="both"/>
        <w:rPr>
          <w:rFonts w:ascii="Times New Roman" w:hAnsi="Times New Roman" w:cs="Times New Roman"/>
          <w:b/>
          <w:sz w:val="28"/>
          <w:szCs w:val="28"/>
        </w:rPr>
      </w:pPr>
      <w:r w:rsidRPr="00516B29">
        <w:rPr>
          <w:rFonts w:ascii="Times New Roman" w:hAnsi="Times New Roman" w:cs="Times New Roman"/>
          <w:b/>
          <w:sz w:val="28"/>
          <w:szCs w:val="28"/>
        </w:rPr>
        <w:t>СХ-7 ЗОНА ЗАЩИТНЫХ ЛЕСНЫХ НАСАЖДЕНИЙ</w:t>
      </w:r>
    </w:p>
    <w:p w:rsidR="00AC5CFE" w:rsidRPr="00516B29" w:rsidRDefault="00AC5CFE" w:rsidP="00516B29">
      <w:pPr>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xml:space="preserve">Зона защитных лесных насаждений выделена в соответствии с </w:t>
      </w:r>
      <w:proofErr w:type="gramStart"/>
      <w:r w:rsidRPr="00516B29">
        <w:rPr>
          <w:rFonts w:ascii="Times New Roman" w:hAnsi="Times New Roman" w:cs="Times New Roman"/>
          <w:sz w:val="28"/>
          <w:szCs w:val="28"/>
        </w:rPr>
        <w:t>ч</w:t>
      </w:r>
      <w:proofErr w:type="gramEnd"/>
      <w:r w:rsidRPr="00516B29">
        <w:rPr>
          <w:rFonts w:ascii="Times New Roman" w:hAnsi="Times New Roman" w:cs="Times New Roman"/>
          <w:sz w:val="28"/>
          <w:szCs w:val="28"/>
        </w:rPr>
        <w:t xml:space="preserve">. 2 </w:t>
      </w:r>
      <w:r w:rsidR="00516B29">
        <w:rPr>
          <w:rFonts w:ascii="Times New Roman" w:hAnsi="Times New Roman" w:cs="Times New Roman"/>
          <w:sz w:val="28"/>
          <w:szCs w:val="28"/>
        </w:rPr>
        <w:t xml:space="preserve">                </w:t>
      </w:r>
      <w:r w:rsidRPr="00516B29">
        <w:rPr>
          <w:rFonts w:ascii="Times New Roman" w:hAnsi="Times New Roman" w:cs="Times New Roman"/>
          <w:sz w:val="28"/>
          <w:szCs w:val="28"/>
        </w:rPr>
        <w:t>ст. 77, ч. 1 ст. 78 Земельного кодекса Российской Федерации в целях защиты земель от воздействия негативных (вредных) природных, антропогенных и техногенных явлений.</w:t>
      </w:r>
    </w:p>
    <w:p w:rsidR="00AC5CFE" w:rsidRDefault="00AC5CFE" w:rsidP="00516B29">
      <w:pPr>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xml:space="preserve">В соответствии со статьей 6 Лесного кодекса Российской Федерации леса располагаются на землях лесного фонда и землях иных категорий. Согласно части 6 статьи 36 Градостроительного кодекса Российской Федерации градостроительные регламенты не устанавливаются для земель лесного фонда. </w:t>
      </w:r>
    </w:p>
    <w:p w:rsidR="004F676C" w:rsidRDefault="004F676C" w:rsidP="00516B29">
      <w:pPr>
        <w:spacing w:line="240" w:lineRule="auto"/>
        <w:ind w:firstLine="709"/>
        <w:jc w:val="both"/>
        <w:rPr>
          <w:rFonts w:ascii="Times New Roman" w:hAnsi="Times New Roman" w:cs="Times New Roman"/>
          <w:sz w:val="28"/>
          <w:szCs w:val="28"/>
        </w:rPr>
      </w:pPr>
    </w:p>
    <w:p w:rsidR="004F676C" w:rsidRDefault="004F676C" w:rsidP="00516B29">
      <w:pPr>
        <w:spacing w:line="240" w:lineRule="auto"/>
        <w:ind w:firstLine="709"/>
        <w:jc w:val="both"/>
        <w:rPr>
          <w:rFonts w:ascii="Times New Roman" w:hAnsi="Times New Roman" w:cs="Times New Roman"/>
          <w:sz w:val="28"/>
          <w:szCs w:val="28"/>
        </w:rPr>
      </w:pPr>
    </w:p>
    <w:p w:rsidR="004F676C" w:rsidRDefault="004F676C" w:rsidP="00516B29">
      <w:pPr>
        <w:spacing w:line="240" w:lineRule="auto"/>
        <w:ind w:firstLine="709"/>
        <w:jc w:val="both"/>
        <w:rPr>
          <w:rFonts w:ascii="Times New Roman" w:hAnsi="Times New Roman" w:cs="Times New Roman"/>
          <w:sz w:val="28"/>
          <w:szCs w:val="28"/>
        </w:rPr>
      </w:pPr>
    </w:p>
    <w:p w:rsidR="004F676C" w:rsidRDefault="004F676C" w:rsidP="00516B29">
      <w:pPr>
        <w:spacing w:line="240" w:lineRule="auto"/>
        <w:ind w:firstLine="709"/>
        <w:jc w:val="both"/>
        <w:rPr>
          <w:rFonts w:ascii="Times New Roman" w:hAnsi="Times New Roman" w:cs="Times New Roman"/>
          <w:sz w:val="28"/>
          <w:szCs w:val="28"/>
        </w:rPr>
      </w:pPr>
    </w:p>
    <w:p w:rsidR="004F676C" w:rsidRPr="00516B29" w:rsidRDefault="004F676C" w:rsidP="00516B29">
      <w:pPr>
        <w:spacing w:line="240" w:lineRule="auto"/>
        <w:ind w:firstLine="709"/>
        <w:jc w:val="both"/>
        <w:rPr>
          <w:rFonts w:ascii="Times New Roman" w:hAnsi="Times New Roman" w:cs="Times New Roman"/>
          <w:sz w:val="28"/>
          <w:szCs w:val="28"/>
        </w:rPr>
      </w:pPr>
    </w:p>
    <w:p w:rsidR="00AC5CFE" w:rsidRPr="00516B29" w:rsidRDefault="00AC5CFE" w:rsidP="00516B29">
      <w:pPr>
        <w:spacing w:line="240" w:lineRule="auto"/>
        <w:jc w:val="both"/>
        <w:rPr>
          <w:rFonts w:ascii="Times New Roman" w:hAnsi="Times New Roman" w:cs="Times New Roman"/>
          <w:b/>
          <w:sz w:val="28"/>
          <w:szCs w:val="28"/>
          <w:u w:val="single"/>
        </w:rPr>
      </w:pPr>
      <w:r w:rsidRPr="00516B29">
        <w:rPr>
          <w:rFonts w:ascii="Times New Roman" w:hAnsi="Times New Roman" w:cs="Times New Roman"/>
          <w:b/>
          <w:sz w:val="28"/>
          <w:szCs w:val="28"/>
          <w:u w:val="single"/>
        </w:rPr>
        <w:lastRenderedPageBreak/>
        <w:t xml:space="preserve">РЕКРЕАЦИОННЫЕ ЗОНЫ </w:t>
      </w:r>
    </w:p>
    <w:p w:rsidR="00AC5CFE" w:rsidRPr="00516B29" w:rsidRDefault="00AC5CFE" w:rsidP="00516B29">
      <w:pPr>
        <w:spacing w:line="240" w:lineRule="auto"/>
        <w:jc w:val="both"/>
        <w:rPr>
          <w:rFonts w:ascii="Times New Roman" w:hAnsi="Times New Roman" w:cs="Times New Roman"/>
          <w:b/>
          <w:sz w:val="28"/>
          <w:szCs w:val="28"/>
          <w:u w:val="single"/>
        </w:rPr>
      </w:pPr>
    </w:p>
    <w:p w:rsidR="00AC5CFE" w:rsidRPr="00516B29" w:rsidRDefault="00AC5CFE" w:rsidP="00516B29">
      <w:pPr>
        <w:spacing w:line="240" w:lineRule="auto"/>
        <w:jc w:val="both"/>
        <w:rPr>
          <w:rFonts w:ascii="Times New Roman" w:hAnsi="Times New Roman" w:cs="Times New Roman"/>
          <w:sz w:val="28"/>
          <w:szCs w:val="28"/>
        </w:rPr>
      </w:pPr>
      <w:r w:rsidRPr="00516B29">
        <w:rPr>
          <w:rFonts w:ascii="Times New Roman" w:hAnsi="Times New Roman" w:cs="Times New Roman"/>
          <w:b/>
          <w:sz w:val="28"/>
          <w:szCs w:val="28"/>
        </w:rPr>
        <w:t>Р-1 ЗОНА ПРИРОДНЫХ ТЕРРИТОРИЙ</w:t>
      </w:r>
      <w:r w:rsidRPr="00516B29">
        <w:rPr>
          <w:rFonts w:ascii="Times New Roman" w:hAnsi="Times New Roman" w:cs="Times New Roman"/>
          <w:sz w:val="28"/>
          <w:szCs w:val="28"/>
        </w:rPr>
        <w:t xml:space="preserve"> </w:t>
      </w:r>
    </w:p>
    <w:p w:rsidR="00AC5CFE" w:rsidRPr="00516B29" w:rsidRDefault="00AC5CFE" w:rsidP="00516B29">
      <w:pPr>
        <w:spacing w:line="240" w:lineRule="auto"/>
        <w:jc w:val="both"/>
        <w:rPr>
          <w:rFonts w:ascii="Times New Roman" w:hAnsi="Times New Roman" w:cs="Times New Roman"/>
          <w:b/>
          <w:sz w:val="28"/>
          <w:szCs w:val="28"/>
        </w:rPr>
      </w:pPr>
    </w:p>
    <w:p w:rsidR="00AC5CFE" w:rsidRPr="00516B29" w:rsidRDefault="00AC5CFE" w:rsidP="00516B29">
      <w:pPr>
        <w:pStyle w:val="ConsPlusNormal"/>
        <w:ind w:firstLine="709"/>
        <w:jc w:val="both"/>
        <w:rPr>
          <w:rFonts w:ascii="Times New Roman" w:hAnsi="Times New Roman" w:cs="Times New Roman"/>
          <w:sz w:val="28"/>
          <w:szCs w:val="28"/>
        </w:rPr>
      </w:pPr>
      <w:r w:rsidRPr="00516B29">
        <w:rPr>
          <w:rFonts w:ascii="Times New Roman" w:hAnsi="Times New Roman" w:cs="Times New Roman"/>
          <w:spacing w:val="5"/>
          <w:sz w:val="28"/>
          <w:szCs w:val="28"/>
        </w:rPr>
        <w:t xml:space="preserve">1. </w:t>
      </w:r>
      <w:r w:rsidRPr="00516B29">
        <w:rPr>
          <w:rFonts w:ascii="Times New Roman" w:hAnsi="Times New Roman" w:cs="Times New Roman"/>
          <w:sz w:val="28"/>
          <w:szCs w:val="28"/>
        </w:rPr>
        <w:t>Зона природных территорий предназначена для организации скверов, парков местного  значения, используемых в целях кратковременного отдыха, проведения досуга населения. К данной зоне относятся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C5CFE" w:rsidRPr="00516B29" w:rsidRDefault="00AC5CFE" w:rsidP="00516B29">
      <w:pPr>
        <w:pStyle w:val="ConsPlusNormal"/>
        <w:ind w:firstLine="709"/>
        <w:jc w:val="both"/>
        <w:rPr>
          <w:rFonts w:ascii="Times New Roman" w:hAnsi="Times New Roman" w:cs="Times New Roman"/>
          <w:sz w:val="28"/>
          <w:szCs w:val="28"/>
        </w:rPr>
      </w:pPr>
      <w:r w:rsidRPr="00516B29">
        <w:rPr>
          <w:rFonts w:ascii="Times New Roman" w:hAnsi="Times New Roman" w:cs="Times New Roman"/>
          <w:spacing w:val="5"/>
          <w:sz w:val="28"/>
          <w:szCs w:val="28"/>
        </w:rPr>
        <w:t xml:space="preserve">2. В </w:t>
      </w:r>
      <w:proofErr w:type="gramStart"/>
      <w:r w:rsidRPr="00516B29">
        <w:rPr>
          <w:rFonts w:ascii="Times New Roman" w:hAnsi="Times New Roman" w:cs="Times New Roman"/>
          <w:spacing w:val="5"/>
          <w:sz w:val="28"/>
          <w:szCs w:val="28"/>
        </w:rPr>
        <w:t>соответствии</w:t>
      </w:r>
      <w:proofErr w:type="gramEnd"/>
      <w:r w:rsidRPr="00516B29">
        <w:rPr>
          <w:rFonts w:ascii="Times New Roman" w:hAnsi="Times New Roman" w:cs="Times New Roman"/>
          <w:spacing w:val="5"/>
          <w:sz w:val="28"/>
          <w:szCs w:val="28"/>
        </w:rPr>
        <w:t xml:space="preserve"> с ч. 4 ст. 36 Градостроительного кодекса Российской Федерации дей</w:t>
      </w:r>
      <w:r w:rsidRPr="00516B29">
        <w:rPr>
          <w:rFonts w:ascii="Times New Roman" w:hAnsi="Times New Roman" w:cs="Times New Roman"/>
          <w:sz w:val="28"/>
          <w:szCs w:val="28"/>
        </w:rPr>
        <w:t>ствие градостроительного регламента не распространяется на земельные участки в границах территорий общего пользования.</w:t>
      </w:r>
    </w:p>
    <w:p w:rsidR="00AC5CFE" w:rsidRPr="00516B29" w:rsidRDefault="00AC5CFE" w:rsidP="00516B29">
      <w:pPr>
        <w:spacing w:line="240" w:lineRule="auto"/>
        <w:jc w:val="both"/>
        <w:rPr>
          <w:rFonts w:ascii="Times New Roman" w:hAnsi="Times New Roman" w:cs="Times New Roman"/>
          <w:sz w:val="28"/>
          <w:szCs w:val="28"/>
        </w:rPr>
      </w:pPr>
    </w:p>
    <w:p w:rsidR="00AC5CFE" w:rsidRPr="00516B29" w:rsidRDefault="00AC5CFE" w:rsidP="00516B29">
      <w:pPr>
        <w:keepNext/>
        <w:spacing w:line="240" w:lineRule="auto"/>
        <w:jc w:val="both"/>
        <w:rPr>
          <w:rFonts w:ascii="Times New Roman" w:hAnsi="Times New Roman" w:cs="Times New Roman"/>
          <w:b/>
          <w:sz w:val="28"/>
          <w:szCs w:val="28"/>
        </w:rPr>
      </w:pPr>
      <w:r w:rsidRPr="00516B29">
        <w:rPr>
          <w:rFonts w:ascii="Times New Roman" w:hAnsi="Times New Roman" w:cs="Times New Roman"/>
          <w:b/>
          <w:sz w:val="28"/>
          <w:szCs w:val="28"/>
        </w:rPr>
        <w:t>Р-2  ЗОНА ОБЪЕКТОВ РЕКРЕАЦИОННОГО НАЗНАЧЕНИЯ</w:t>
      </w:r>
    </w:p>
    <w:p w:rsidR="00AC5CFE" w:rsidRPr="00516B29" w:rsidRDefault="00AC5CFE" w:rsidP="004F676C">
      <w:pPr>
        <w:spacing w:line="240" w:lineRule="auto"/>
        <w:ind w:firstLine="709"/>
        <w:jc w:val="both"/>
        <w:rPr>
          <w:rFonts w:ascii="Times New Roman" w:hAnsi="Times New Roman" w:cs="Times New Roman"/>
          <w:color w:val="000000"/>
          <w:sz w:val="28"/>
          <w:szCs w:val="28"/>
        </w:rPr>
      </w:pPr>
      <w:r w:rsidRPr="00516B29">
        <w:rPr>
          <w:rFonts w:ascii="Times New Roman" w:hAnsi="Times New Roman" w:cs="Times New Roman"/>
          <w:color w:val="000000"/>
          <w:sz w:val="28"/>
          <w:szCs w:val="28"/>
        </w:rPr>
        <w:t xml:space="preserve">Зона предназначена  для размещения объектов отдыха, спорта и туризма. </w:t>
      </w:r>
    </w:p>
    <w:p w:rsidR="00AC5CFE" w:rsidRPr="00516B29" w:rsidRDefault="00AC5CFE" w:rsidP="00516B29">
      <w:pPr>
        <w:spacing w:line="240" w:lineRule="auto"/>
        <w:jc w:val="both"/>
        <w:rPr>
          <w:rFonts w:ascii="Times New Roman" w:hAnsi="Times New Roman" w:cs="Times New Roman"/>
          <w:sz w:val="28"/>
          <w:szCs w:val="28"/>
        </w:rPr>
      </w:pPr>
    </w:p>
    <w:p w:rsidR="00AC5CFE" w:rsidRPr="00C12815" w:rsidRDefault="00AC5CFE" w:rsidP="00516B29">
      <w:pPr>
        <w:spacing w:line="240" w:lineRule="auto"/>
        <w:jc w:val="both"/>
        <w:rPr>
          <w:u w:val="single"/>
        </w:rPr>
      </w:pPr>
      <w:r w:rsidRPr="00516B29">
        <w:rPr>
          <w:rFonts w:ascii="Times New Roman" w:hAnsi="Times New Roman" w:cs="Times New Roman"/>
          <w:sz w:val="28"/>
          <w:szCs w:val="28"/>
          <w:u w:val="single"/>
        </w:rPr>
        <w:t>Основные виды разрешенного использования</w:t>
      </w:r>
      <w:r w:rsidRPr="00C12815">
        <w:rPr>
          <w:u w:val="single"/>
        </w:rPr>
        <w:t xml:space="preserve"> </w:t>
      </w:r>
    </w:p>
    <w:p w:rsidR="00AC5CFE" w:rsidRPr="00C12815" w:rsidRDefault="00AC5CFE" w:rsidP="00AC5CFE">
      <w:pPr>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0"/>
        <w:gridCol w:w="3533"/>
      </w:tblGrid>
      <w:tr w:rsidR="00AC5CFE" w:rsidRPr="00C12815" w:rsidTr="005C53F0">
        <w:tc>
          <w:tcPr>
            <w:tcW w:w="5954"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Наименование вида разрешенного использования земельного участка</w:t>
            </w:r>
          </w:p>
        </w:tc>
        <w:tc>
          <w:tcPr>
            <w:tcW w:w="3544"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Код (числовое обозначение вида разрешенного использования земельного участка)</w:t>
            </w:r>
          </w:p>
        </w:tc>
      </w:tr>
      <w:tr w:rsidR="00AC5CFE" w:rsidRPr="00C12815" w:rsidTr="005C53F0">
        <w:tc>
          <w:tcPr>
            <w:tcW w:w="5954"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Отдых (рекреация)</w:t>
            </w:r>
          </w:p>
        </w:tc>
        <w:tc>
          <w:tcPr>
            <w:tcW w:w="3544"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5.0</w:t>
            </w:r>
          </w:p>
        </w:tc>
      </w:tr>
      <w:tr w:rsidR="00AC5CFE" w:rsidRPr="00C12815" w:rsidTr="005C53F0">
        <w:tc>
          <w:tcPr>
            <w:tcW w:w="5954"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Спорт</w:t>
            </w:r>
          </w:p>
        </w:tc>
        <w:tc>
          <w:tcPr>
            <w:tcW w:w="3544"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5.1</w:t>
            </w:r>
          </w:p>
        </w:tc>
      </w:tr>
      <w:tr w:rsidR="00AC5CFE" w:rsidRPr="00C12815" w:rsidTr="005C53F0">
        <w:tc>
          <w:tcPr>
            <w:tcW w:w="5954"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Природно-познавательный туризм</w:t>
            </w:r>
          </w:p>
        </w:tc>
        <w:tc>
          <w:tcPr>
            <w:tcW w:w="3544"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5.2</w:t>
            </w:r>
          </w:p>
        </w:tc>
      </w:tr>
      <w:tr w:rsidR="00AC5CFE" w:rsidRPr="00C12815" w:rsidTr="005C53F0">
        <w:tc>
          <w:tcPr>
            <w:tcW w:w="5954"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Охота и рыбалка</w:t>
            </w:r>
          </w:p>
        </w:tc>
        <w:tc>
          <w:tcPr>
            <w:tcW w:w="3544"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5.3</w:t>
            </w:r>
          </w:p>
        </w:tc>
      </w:tr>
      <w:tr w:rsidR="00AC5CFE" w:rsidRPr="00C12815" w:rsidTr="005C53F0">
        <w:tc>
          <w:tcPr>
            <w:tcW w:w="5954"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Причалы для маломерных судов</w:t>
            </w:r>
          </w:p>
        </w:tc>
        <w:tc>
          <w:tcPr>
            <w:tcW w:w="3544"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5.4</w:t>
            </w:r>
          </w:p>
        </w:tc>
      </w:tr>
      <w:tr w:rsidR="00AC5CFE" w:rsidRPr="00C12815" w:rsidTr="005C53F0">
        <w:tc>
          <w:tcPr>
            <w:tcW w:w="5954"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Поля для гольфа или конных прогулок</w:t>
            </w:r>
          </w:p>
        </w:tc>
        <w:tc>
          <w:tcPr>
            <w:tcW w:w="3544"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5.5</w:t>
            </w:r>
          </w:p>
        </w:tc>
      </w:tr>
      <w:tr w:rsidR="00AC5CFE" w:rsidRPr="00C12815" w:rsidTr="005C53F0">
        <w:tc>
          <w:tcPr>
            <w:tcW w:w="5954"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Гостиничное обслуживание</w:t>
            </w:r>
          </w:p>
        </w:tc>
        <w:tc>
          <w:tcPr>
            <w:tcW w:w="3544" w:type="dxa"/>
          </w:tcPr>
          <w:p w:rsidR="00AC5CFE" w:rsidRPr="00516B29" w:rsidRDefault="00AC5CFE" w:rsidP="00516B29">
            <w:pPr>
              <w:spacing w:line="240" w:lineRule="auto"/>
              <w:jc w:val="left"/>
              <w:rPr>
                <w:rFonts w:ascii="Times New Roman" w:hAnsi="Times New Roman" w:cs="Times New Roman"/>
                <w:sz w:val="24"/>
                <w:szCs w:val="24"/>
              </w:rPr>
            </w:pPr>
            <w:r w:rsidRPr="00516B29">
              <w:rPr>
                <w:rFonts w:ascii="Times New Roman" w:hAnsi="Times New Roman" w:cs="Times New Roman"/>
                <w:sz w:val="24"/>
                <w:szCs w:val="24"/>
              </w:rPr>
              <w:t>4.7</w:t>
            </w:r>
          </w:p>
        </w:tc>
      </w:tr>
    </w:tbl>
    <w:p w:rsidR="00AC5CFE" w:rsidRPr="00C12815" w:rsidRDefault="00AC5CFE" w:rsidP="00AC5CFE">
      <w:pPr>
        <w:rPr>
          <w:color w:val="FF0000"/>
          <w:u w:val="single"/>
        </w:rPr>
      </w:pPr>
    </w:p>
    <w:p w:rsidR="00AC5CFE" w:rsidRPr="00516B29" w:rsidRDefault="00AC5CFE" w:rsidP="00516B29">
      <w:pPr>
        <w:keepNext/>
        <w:spacing w:line="240" w:lineRule="auto"/>
        <w:jc w:val="both"/>
        <w:rPr>
          <w:rFonts w:ascii="Times New Roman" w:hAnsi="Times New Roman" w:cs="Times New Roman"/>
          <w:sz w:val="28"/>
          <w:szCs w:val="28"/>
          <w:u w:val="single"/>
        </w:rPr>
      </w:pPr>
      <w:r w:rsidRPr="00516B29">
        <w:rPr>
          <w:rFonts w:ascii="Times New Roman" w:hAnsi="Times New Roman" w:cs="Times New Roman"/>
          <w:sz w:val="28"/>
          <w:szCs w:val="28"/>
          <w:u w:val="single"/>
        </w:rPr>
        <w:t>Вспомогательные виды разрешенного использования:</w:t>
      </w:r>
    </w:p>
    <w:p w:rsidR="00AC5CFE" w:rsidRPr="00516B29" w:rsidRDefault="00AC5CFE" w:rsidP="00516B29">
      <w:pPr>
        <w:tabs>
          <w:tab w:val="left" w:pos="0"/>
        </w:tabs>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хозяйственные постройки для инвентаря по уходу за лесопарком;</w:t>
      </w:r>
    </w:p>
    <w:p w:rsidR="00AC5CFE" w:rsidRPr="00516B29" w:rsidRDefault="00AC5CFE" w:rsidP="00516B29">
      <w:pPr>
        <w:tabs>
          <w:tab w:val="left" w:pos="0"/>
        </w:tabs>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помещения для охраны;</w:t>
      </w:r>
    </w:p>
    <w:p w:rsidR="00AC5CFE" w:rsidRPr="00516B29" w:rsidRDefault="00AC5CFE" w:rsidP="00516B29">
      <w:pPr>
        <w:tabs>
          <w:tab w:val="left" w:pos="0"/>
        </w:tabs>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площадки для отдыха;</w:t>
      </w:r>
    </w:p>
    <w:p w:rsidR="00AC5CFE" w:rsidRPr="00516B29" w:rsidRDefault="00AC5CFE" w:rsidP="00516B29">
      <w:pPr>
        <w:tabs>
          <w:tab w:val="left" w:pos="0"/>
        </w:tabs>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общественные туалеты;</w:t>
      </w:r>
    </w:p>
    <w:p w:rsidR="00AC5CFE" w:rsidRPr="00516B29" w:rsidRDefault="00AC5CFE" w:rsidP="00516B29">
      <w:pPr>
        <w:tabs>
          <w:tab w:val="left" w:pos="0"/>
        </w:tabs>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оборудованные площадки для временных сооружений обслуживания, торговли, проката;</w:t>
      </w:r>
    </w:p>
    <w:p w:rsidR="00AC5CFE" w:rsidRPr="00516B29" w:rsidRDefault="00AC5CFE" w:rsidP="00516B29">
      <w:pPr>
        <w:tabs>
          <w:tab w:val="left" w:pos="0"/>
        </w:tabs>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помещения для охраны;</w:t>
      </w:r>
    </w:p>
    <w:p w:rsidR="00AC5CFE" w:rsidRPr="00516B29" w:rsidRDefault="00AC5CFE" w:rsidP="00516B29">
      <w:pPr>
        <w:tabs>
          <w:tab w:val="left" w:pos="0"/>
        </w:tabs>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стоянки для посетителей (по нормативному расчету).</w:t>
      </w:r>
    </w:p>
    <w:p w:rsidR="00AC5CFE" w:rsidRDefault="00AC5CFE" w:rsidP="00516B29">
      <w:pPr>
        <w:spacing w:line="240" w:lineRule="auto"/>
        <w:ind w:firstLine="709"/>
        <w:jc w:val="both"/>
        <w:rPr>
          <w:rFonts w:ascii="Times New Roman" w:hAnsi="Times New Roman" w:cs="Times New Roman"/>
          <w:color w:val="000000"/>
          <w:sz w:val="28"/>
          <w:szCs w:val="28"/>
        </w:rPr>
      </w:pPr>
    </w:p>
    <w:p w:rsidR="00BA7830" w:rsidRPr="00516B29" w:rsidRDefault="00BA7830" w:rsidP="00516B29">
      <w:pPr>
        <w:spacing w:line="240" w:lineRule="auto"/>
        <w:ind w:firstLine="709"/>
        <w:jc w:val="both"/>
        <w:rPr>
          <w:rFonts w:ascii="Times New Roman" w:hAnsi="Times New Roman" w:cs="Times New Roman"/>
          <w:color w:val="000000"/>
          <w:sz w:val="28"/>
          <w:szCs w:val="28"/>
        </w:rPr>
      </w:pPr>
    </w:p>
    <w:p w:rsidR="00AC5CFE" w:rsidRPr="00516B29" w:rsidRDefault="00AC5CFE" w:rsidP="00516B29">
      <w:pPr>
        <w:spacing w:line="240" w:lineRule="auto"/>
        <w:jc w:val="both"/>
        <w:rPr>
          <w:rFonts w:ascii="Times New Roman" w:hAnsi="Times New Roman" w:cs="Times New Roman"/>
          <w:color w:val="000000"/>
          <w:sz w:val="28"/>
          <w:szCs w:val="28"/>
          <w:u w:val="single"/>
        </w:rPr>
      </w:pPr>
      <w:r w:rsidRPr="00516B29">
        <w:rPr>
          <w:rFonts w:ascii="Times New Roman" w:hAnsi="Times New Roman" w:cs="Times New Roman"/>
          <w:color w:val="000000"/>
          <w:sz w:val="28"/>
          <w:szCs w:val="28"/>
          <w:u w:val="single"/>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C5CFE" w:rsidRPr="00516B29" w:rsidRDefault="00AC5CFE" w:rsidP="00516B29">
      <w:pPr>
        <w:spacing w:line="240" w:lineRule="auto"/>
        <w:ind w:firstLine="709"/>
        <w:jc w:val="both"/>
        <w:rPr>
          <w:rFonts w:ascii="Times New Roman" w:hAnsi="Times New Roman" w:cs="Times New Roman"/>
          <w:color w:val="000000"/>
          <w:sz w:val="28"/>
          <w:szCs w:val="28"/>
        </w:rPr>
      </w:pPr>
      <w:r w:rsidRPr="00516B29">
        <w:rPr>
          <w:rFonts w:ascii="Times New Roman" w:hAnsi="Times New Roman" w:cs="Times New Roman"/>
          <w:color w:val="000000"/>
          <w:sz w:val="28"/>
          <w:szCs w:val="28"/>
        </w:rPr>
        <w:t>Требования к параметрам сооружений и границам земельных участков в соответствии со следующими документами:</w:t>
      </w:r>
    </w:p>
    <w:p w:rsidR="00AC5CFE" w:rsidRPr="00516B29" w:rsidRDefault="00AC5CFE" w:rsidP="00516B29">
      <w:pPr>
        <w:spacing w:line="240" w:lineRule="auto"/>
        <w:ind w:firstLine="709"/>
        <w:jc w:val="both"/>
        <w:rPr>
          <w:rFonts w:ascii="Times New Roman" w:hAnsi="Times New Roman" w:cs="Times New Roman"/>
          <w:color w:val="000000"/>
          <w:sz w:val="28"/>
          <w:szCs w:val="28"/>
        </w:rPr>
      </w:pPr>
      <w:r w:rsidRPr="00516B29">
        <w:rPr>
          <w:rFonts w:ascii="Times New Roman" w:hAnsi="Times New Roman" w:cs="Times New Roman"/>
          <w:sz w:val="28"/>
          <w:szCs w:val="28"/>
        </w:rPr>
        <w:t xml:space="preserve">- СП 42.13330.2011 «Градостроительство. Планировка и застройка городских и сельских поселений» (актуализированная редакция </w:t>
      </w:r>
      <w:proofErr w:type="spellStart"/>
      <w:r w:rsidRPr="00516B29">
        <w:rPr>
          <w:rFonts w:ascii="Times New Roman" w:hAnsi="Times New Roman" w:cs="Times New Roman"/>
          <w:sz w:val="28"/>
          <w:szCs w:val="28"/>
        </w:rPr>
        <w:t>СНиП</w:t>
      </w:r>
      <w:proofErr w:type="spellEnd"/>
      <w:r w:rsidRPr="00516B29">
        <w:rPr>
          <w:rFonts w:ascii="Times New Roman" w:hAnsi="Times New Roman" w:cs="Times New Roman"/>
          <w:sz w:val="28"/>
          <w:szCs w:val="28"/>
        </w:rPr>
        <w:t xml:space="preserve"> 2.07.01-89*), п. 15, Приложение</w:t>
      </w:r>
      <w:proofErr w:type="gramStart"/>
      <w:r w:rsidRPr="00516B29">
        <w:rPr>
          <w:rFonts w:ascii="Times New Roman" w:hAnsi="Times New Roman" w:cs="Times New Roman"/>
          <w:sz w:val="28"/>
          <w:szCs w:val="28"/>
        </w:rPr>
        <w:t xml:space="preserve"> Ж</w:t>
      </w:r>
      <w:proofErr w:type="gramEnd"/>
      <w:r w:rsidRPr="00516B29">
        <w:rPr>
          <w:rFonts w:ascii="Times New Roman" w:hAnsi="Times New Roman" w:cs="Times New Roman"/>
          <w:color w:val="000000"/>
          <w:sz w:val="28"/>
          <w:szCs w:val="28"/>
        </w:rPr>
        <w:t xml:space="preserve">; </w:t>
      </w:r>
    </w:p>
    <w:p w:rsidR="00AC5CFE" w:rsidRPr="00516B29" w:rsidRDefault="00AC5CFE" w:rsidP="00516B29">
      <w:pPr>
        <w:autoSpaceDE w:val="0"/>
        <w:autoSpaceDN w:val="0"/>
        <w:adjustRightInd w:val="0"/>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xml:space="preserve">- СП 118.13330.2012. Свод правил. Общественные здания и сооружения (актуализированная редакция </w:t>
      </w:r>
      <w:proofErr w:type="spellStart"/>
      <w:r w:rsidRPr="00516B29">
        <w:rPr>
          <w:rFonts w:ascii="Times New Roman" w:hAnsi="Times New Roman" w:cs="Times New Roman"/>
          <w:sz w:val="28"/>
          <w:szCs w:val="28"/>
        </w:rPr>
        <w:t>СНиП</w:t>
      </w:r>
      <w:proofErr w:type="spellEnd"/>
      <w:r w:rsidRPr="00516B29">
        <w:rPr>
          <w:rFonts w:ascii="Times New Roman" w:hAnsi="Times New Roman" w:cs="Times New Roman"/>
          <w:sz w:val="28"/>
          <w:szCs w:val="28"/>
        </w:rPr>
        <w:t xml:space="preserve"> 31-06-2009);</w:t>
      </w:r>
    </w:p>
    <w:p w:rsidR="00AC5CFE" w:rsidRPr="00516B29" w:rsidRDefault="00AC5CFE" w:rsidP="00516B29">
      <w:pPr>
        <w:spacing w:line="240" w:lineRule="auto"/>
        <w:ind w:firstLine="709"/>
        <w:jc w:val="both"/>
        <w:rPr>
          <w:rFonts w:ascii="Times New Roman" w:hAnsi="Times New Roman" w:cs="Times New Roman"/>
          <w:sz w:val="28"/>
          <w:szCs w:val="28"/>
        </w:rPr>
      </w:pPr>
      <w:r w:rsidRPr="00516B29">
        <w:rPr>
          <w:rFonts w:ascii="Times New Roman" w:hAnsi="Times New Roman" w:cs="Times New Roman"/>
          <w:sz w:val="28"/>
          <w:szCs w:val="28"/>
        </w:rPr>
        <w:t>- Региональные нормативы градостроительного проектирования Вологодской области;</w:t>
      </w:r>
    </w:p>
    <w:p w:rsidR="00AC5CFE" w:rsidRPr="00516B29" w:rsidRDefault="00AC5CFE" w:rsidP="00516B29">
      <w:pPr>
        <w:spacing w:line="240" w:lineRule="auto"/>
        <w:ind w:firstLine="709"/>
        <w:jc w:val="both"/>
        <w:rPr>
          <w:rFonts w:ascii="Times New Roman" w:hAnsi="Times New Roman" w:cs="Times New Roman"/>
          <w:color w:val="000000"/>
          <w:sz w:val="28"/>
          <w:szCs w:val="28"/>
        </w:rPr>
      </w:pPr>
      <w:r w:rsidRPr="00516B29">
        <w:rPr>
          <w:rFonts w:ascii="Times New Roman" w:hAnsi="Times New Roman" w:cs="Times New Roman"/>
          <w:color w:val="000000"/>
          <w:sz w:val="28"/>
          <w:szCs w:val="28"/>
        </w:rPr>
        <w:t>- другие действующие нормативные документы и технические регламенты.</w:t>
      </w:r>
    </w:p>
    <w:p w:rsidR="00AC5CFE" w:rsidRPr="00516B29" w:rsidRDefault="00AC5CFE" w:rsidP="00516B29">
      <w:pPr>
        <w:spacing w:line="240" w:lineRule="auto"/>
        <w:ind w:firstLine="709"/>
        <w:jc w:val="both"/>
        <w:rPr>
          <w:rFonts w:ascii="Times New Roman" w:hAnsi="Times New Roman" w:cs="Times New Roman"/>
          <w:color w:val="000000"/>
          <w:sz w:val="28"/>
          <w:szCs w:val="28"/>
        </w:rPr>
      </w:pPr>
    </w:p>
    <w:p w:rsidR="00AC5CFE" w:rsidRPr="00BA7830" w:rsidRDefault="00AC5CFE" w:rsidP="00BA7830">
      <w:pPr>
        <w:keepNext/>
        <w:spacing w:line="240" w:lineRule="auto"/>
        <w:jc w:val="both"/>
        <w:rPr>
          <w:rFonts w:ascii="Times New Roman" w:hAnsi="Times New Roman" w:cs="Times New Roman"/>
          <w:b/>
          <w:sz w:val="28"/>
          <w:szCs w:val="28"/>
          <w:u w:val="single"/>
        </w:rPr>
      </w:pPr>
      <w:r w:rsidRPr="00BA7830">
        <w:rPr>
          <w:rFonts w:ascii="Times New Roman" w:hAnsi="Times New Roman" w:cs="Times New Roman"/>
          <w:b/>
          <w:sz w:val="28"/>
          <w:szCs w:val="28"/>
          <w:u w:val="single"/>
        </w:rPr>
        <w:t>ЗОНЫ СПЕЦИАЛЬНОГО НАЗНАЧЕНИЯ</w:t>
      </w:r>
    </w:p>
    <w:p w:rsidR="00AC5CFE" w:rsidRPr="00BA7830" w:rsidRDefault="00AC5CFE" w:rsidP="00BA7830">
      <w:pPr>
        <w:keepNext/>
        <w:spacing w:line="240" w:lineRule="auto"/>
        <w:jc w:val="both"/>
        <w:rPr>
          <w:rFonts w:ascii="Times New Roman" w:hAnsi="Times New Roman" w:cs="Times New Roman"/>
          <w:b/>
          <w:sz w:val="28"/>
          <w:szCs w:val="28"/>
        </w:rPr>
      </w:pPr>
    </w:p>
    <w:p w:rsidR="00AC5CFE" w:rsidRPr="00BA7830" w:rsidRDefault="00AC5CFE" w:rsidP="00BA7830">
      <w:pPr>
        <w:keepNext/>
        <w:spacing w:line="240" w:lineRule="auto"/>
        <w:jc w:val="both"/>
        <w:rPr>
          <w:rFonts w:ascii="Times New Roman" w:hAnsi="Times New Roman" w:cs="Times New Roman"/>
          <w:b/>
          <w:sz w:val="28"/>
          <w:szCs w:val="28"/>
        </w:rPr>
      </w:pPr>
      <w:r w:rsidRPr="00BA7830">
        <w:rPr>
          <w:rFonts w:ascii="Times New Roman" w:hAnsi="Times New Roman" w:cs="Times New Roman"/>
          <w:b/>
          <w:sz w:val="28"/>
          <w:szCs w:val="28"/>
        </w:rPr>
        <w:t>С-1 ЗОНА КЛАДБИЩ</w:t>
      </w:r>
    </w:p>
    <w:p w:rsidR="00AC5CFE" w:rsidRPr="00BA7830" w:rsidRDefault="00AC5CFE" w:rsidP="00BA7830">
      <w:pPr>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 xml:space="preserve">Зона предназначена для размещения кладбищ, колумбариев. </w:t>
      </w:r>
    </w:p>
    <w:p w:rsidR="00AC5CFE" w:rsidRPr="00BA7830" w:rsidRDefault="00AC5CFE" w:rsidP="00BA7830">
      <w:pPr>
        <w:spacing w:line="240" w:lineRule="auto"/>
        <w:jc w:val="both"/>
        <w:rPr>
          <w:rFonts w:ascii="Times New Roman" w:hAnsi="Times New Roman" w:cs="Times New Roman"/>
          <w:sz w:val="28"/>
          <w:szCs w:val="28"/>
        </w:rPr>
      </w:pPr>
    </w:p>
    <w:p w:rsidR="00AC5CFE" w:rsidRPr="00BA7830" w:rsidRDefault="00AC5CFE" w:rsidP="00BA7830">
      <w:pPr>
        <w:spacing w:line="240" w:lineRule="auto"/>
        <w:jc w:val="both"/>
        <w:rPr>
          <w:rFonts w:ascii="Times New Roman" w:hAnsi="Times New Roman" w:cs="Times New Roman"/>
          <w:sz w:val="28"/>
          <w:szCs w:val="28"/>
          <w:u w:val="single"/>
        </w:rPr>
      </w:pPr>
      <w:r w:rsidRPr="00BA7830">
        <w:rPr>
          <w:rFonts w:ascii="Times New Roman" w:hAnsi="Times New Roman" w:cs="Times New Roman"/>
          <w:sz w:val="28"/>
          <w:szCs w:val="28"/>
          <w:u w:val="single"/>
        </w:rPr>
        <w:t xml:space="preserve">Основные виды разрешенного использования </w:t>
      </w:r>
    </w:p>
    <w:p w:rsidR="00AC5CFE" w:rsidRPr="00BA7830" w:rsidRDefault="00AC5CFE" w:rsidP="00BA7830">
      <w:pPr>
        <w:spacing w:line="240" w:lineRule="auto"/>
        <w:jc w:val="both"/>
        <w:rPr>
          <w:rFonts w:ascii="Times New Roman" w:hAnsi="Times New Roman" w:cs="Times New Roman"/>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0"/>
        <w:gridCol w:w="2941"/>
      </w:tblGrid>
      <w:tr w:rsidR="00AC5CFE" w:rsidRPr="00C12815" w:rsidTr="005C53F0">
        <w:tc>
          <w:tcPr>
            <w:tcW w:w="6771" w:type="dxa"/>
          </w:tcPr>
          <w:p w:rsidR="00AC5CFE" w:rsidRPr="00BA7830" w:rsidRDefault="00AC5CFE" w:rsidP="00BA7830">
            <w:pPr>
              <w:spacing w:line="240" w:lineRule="auto"/>
              <w:jc w:val="left"/>
              <w:rPr>
                <w:rFonts w:ascii="Times New Roman" w:hAnsi="Times New Roman" w:cs="Times New Roman"/>
                <w:sz w:val="24"/>
                <w:szCs w:val="24"/>
              </w:rPr>
            </w:pPr>
            <w:r w:rsidRPr="00BA7830">
              <w:rPr>
                <w:rFonts w:ascii="Times New Roman" w:hAnsi="Times New Roman" w:cs="Times New Roman"/>
                <w:sz w:val="24"/>
                <w:szCs w:val="24"/>
              </w:rPr>
              <w:t>Наименование вида разрешенного использования земельного участка</w:t>
            </w:r>
          </w:p>
        </w:tc>
        <w:tc>
          <w:tcPr>
            <w:tcW w:w="2976" w:type="dxa"/>
          </w:tcPr>
          <w:p w:rsidR="00AC5CFE" w:rsidRPr="00BA7830" w:rsidRDefault="00AC5CFE" w:rsidP="00BA7830">
            <w:pPr>
              <w:spacing w:line="240" w:lineRule="auto"/>
              <w:jc w:val="left"/>
              <w:rPr>
                <w:rFonts w:ascii="Times New Roman" w:hAnsi="Times New Roman" w:cs="Times New Roman"/>
                <w:sz w:val="24"/>
                <w:szCs w:val="24"/>
              </w:rPr>
            </w:pPr>
            <w:r w:rsidRPr="00BA7830">
              <w:rPr>
                <w:rFonts w:ascii="Times New Roman" w:hAnsi="Times New Roman" w:cs="Times New Roman"/>
                <w:sz w:val="24"/>
                <w:szCs w:val="24"/>
              </w:rPr>
              <w:t>Код (числовое обозначение вида разрешенного использования земельного участка)</w:t>
            </w:r>
          </w:p>
        </w:tc>
      </w:tr>
      <w:tr w:rsidR="00AC5CFE" w:rsidRPr="00C12815" w:rsidTr="005C53F0">
        <w:tc>
          <w:tcPr>
            <w:tcW w:w="6771" w:type="dxa"/>
          </w:tcPr>
          <w:p w:rsidR="00AC5CFE" w:rsidRPr="00BA7830" w:rsidRDefault="00AC5CFE" w:rsidP="00BA7830">
            <w:pPr>
              <w:spacing w:line="240" w:lineRule="auto"/>
              <w:jc w:val="left"/>
              <w:rPr>
                <w:rFonts w:ascii="Times New Roman" w:hAnsi="Times New Roman" w:cs="Times New Roman"/>
                <w:sz w:val="24"/>
                <w:szCs w:val="24"/>
              </w:rPr>
            </w:pPr>
            <w:r w:rsidRPr="00BA7830">
              <w:rPr>
                <w:rFonts w:ascii="Times New Roman" w:hAnsi="Times New Roman" w:cs="Times New Roman"/>
                <w:sz w:val="24"/>
                <w:szCs w:val="24"/>
              </w:rPr>
              <w:t>Ритуальная деятельность</w:t>
            </w:r>
          </w:p>
        </w:tc>
        <w:tc>
          <w:tcPr>
            <w:tcW w:w="2976" w:type="dxa"/>
          </w:tcPr>
          <w:p w:rsidR="00AC5CFE" w:rsidRPr="00BA7830" w:rsidRDefault="00AC5CFE" w:rsidP="00BA7830">
            <w:pPr>
              <w:spacing w:line="240" w:lineRule="auto"/>
              <w:jc w:val="left"/>
              <w:rPr>
                <w:rFonts w:ascii="Times New Roman" w:hAnsi="Times New Roman" w:cs="Times New Roman"/>
                <w:sz w:val="24"/>
                <w:szCs w:val="24"/>
              </w:rPr>
            </w:pPr>
            <w:r w:rsidRPr="00BA7830">
              <w:rPr>
                <w:rFonts w:ascii="Times New Roman" w:hAnsi="Times New Roman" w:cs="Times New Roman"/>
                <w:sz w:val="24"/>
                <w:szCs w:val="24"/>
              </w:rPr>
              <w:t>12.1</w:t>
            </w:r>
          </w:p>
        </w:tc>
      </w:tr>
    </w:tbl>
    <w:p w:rsidR="00AC5CFE" w:rsidRPr="00C12815" w:rsidRDefault="00AC5CFE" w:rsidP="00AC5CFE"/>
    <w:p w:rsidR="00AC5CFE" w:rsidRPr="00BA7830" w:rsidRDefault="00AC5CFE" w:rsidP="00BA7830">
      <w:pPr>
        <w:spacing w:line="240" w:lineRule="auto"/>
        <w:jc w:val="both"/>
        <w:rPr>
          <w:rFonts w:ascii="Times New Roman" w:hAnsi="Times New Roman" w:cs="Times New Roman"/>
          <w:sz w:val="28"/>
          <w:szCs w:val="28"/>
          <w:u w:val="single"/>
        </w:rPr>
      </w:pPr>
      <w:r w:rsidRPr="00BA7830">
        <w:rPr>
          <w:rFonts w:ascii="Times New Roman" w:hAnsi="Times New Roman" w:cs="Times New Roman"/>
          <w:sz w:val="28"/>
          <w:szCs w:val="28"/>
          <w:u w:val="single"/>
        </w:rPr>
        <w:t>Условно разрешенные виды использования</w:t>
      </w:r>
    </w:p>
    <w:p w:rsidR="00AC5CFE" w:rsidRPr="00C12815" w:rsidRDefault="00AC5CFE" w:rsidP="00AC5CFE">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0"/>
        <w:gridCol w:w="2941"/>
      </w:tblGrid>
      <w:tr w:rsidR="00AC5CFE" w:rsidRPr="00C12815" w:rsidTr="005C53F0">
        <w:tc>
          <w:tcPr>
            <w:tcW w:w="6771" w:type="dxa"/>
          </w:tcPr>
          <w:p w:rsidR="00AC5CFE" w:rsidRPr="00BA7830" w:rsidRDefault="00AC5CFE" w:rsidP="00BA7830">
            <w:pPr>
              <w:spacing w:line="240" w:lineRule="auto"/>
              <w:jc w:val="left"/>
              <w:rPr>
                <w:rFonts w:ascii="Times New Roman" w:hAnsi="Times New Roman" w:cs="Times New Roman"/>
                <w:sz w:val="24"/>
                <w:szCs w:val="24"/>
              </w:rPr>
            </w:pPr>
            <w:r w:rsidRPr="00BA7830">
              <w:rPr>
                <w:rFonts w:ascii="Times New Roman" w:hAnsi="Times New Roman" w:cs="Times New Roman"/>
                <w:sz w:val="24"/>
                <w:szCs w:val="24"/>
              </w:rPr>
              <w:t>Наименование вида разрешенного использования земельного участка</w:t>
            </w:r>
          </w:p>
        </w:tc>
        <w:tc>
          <w:tcPr>
            <w:tcW w:w="2976" w:type="dxa"/>
          </w:tcPr>
          <w:p w:rsidR="00AC5CFE" w:rsidRPr="00BA7830" w:rsidRDefault="00AC5CFE" w:rsidP="00BA7830">
            <w:pPr>
              <w:spacing w:line="240" w:lineRule="auto"/>
              <w:jc w:val="left"/>
              <w:rPr>
                <w:rFonts w:ascii="Times New Roman" w:hAnsi="Times New Roman" w:cs="Times New Roman"/>
                <w:sz w:val="24"/>
                <w:szCs w:val="24"/>
              </w:rPr>
            </w:pPr>
            <w:r w:rsidRPr="00BA7830">
              <w:rPr>
                <w:rFonts w:ascii="Times New Roman" w:hAnsi="Times New Roman" w:cs="Times New Roman"/>
                <w:sz w:val="24"/>
                <w:szCs w:val="24"/>
              </w:rPr>
              <w:t>Код (числовое обозначение вида разрешенного использования земельного участка)</w:t>
            </w:r>
          </w:p>
        </w:tc>
      </w:tr>
      <w:tr w:rsidR="00AC5CFE" w:rsidRPr="00C12815" w:rsidTr="005C53F0">
        <w:tc>
          <w:tcPr>
            <w:tcW w:w="6771" w:type="dxa"/>
          </w:tcPr>
          <w:p w:rsidR="00AC5CFE" w:rsidRPr="00BA7830" w:rsidRDefault="00AC5CFE" w:rsidP="00BA7830">
            <w:pPr>
              <w:spacing w:line="240" w:lineRule="auto"/>
              <w:jc w:val="left"/>
              <w:rPr>
                <w:rFonts w:ascii="Times New Roman" w:hAnsi="Times New Roman" w:cs="Times New Roman"/>
                <w:sz w:val="24"/>
                <w:szCs w:val="24"/>
              </w:rPr>
            </w:pPr>
            <w:r w:rsidRPr="00BA7830">
              <w:rPr>
                <w:rFonts w:ascii="Times New Roman" w:hAnsi="Times New Roman" w:cs="Times New Roman"/>
                <w:sz w:val="24"/>
                <w:szCs w:val="24"/>
              </w:rPr>
              <w:t>Магазины</w:t>
            </w:r>
          </w:p>
        </w:tc>
        <w:tc>
          <w:tcPr>
            <w:tcW w:w="2976" w:type="dxa"/>
          </w:tcPr>
          <w:p w:rsidR="00AC5CFE" w:rsidRPr="00BA7830" w:rsidRDefault="00AC5CFE" w:rsidP="00BA7830">
            <w:pPr>
              <w:spacing w:line="240" w:lineRule="auto"/>
              <w:jc w:val="left"/>
              <w:rPr>
                <w:rFonts w:ascii="Times New Roman" w:hAnsi="Times New Roman" w:cs="Times New Roman"/>
                <w:sz w:val="24"/>
                <w:szCs w:val="24"/>
              </w:rPr>
            </w:pPr>
            <w:r w:rsidRPr="00BA7830">
              <w:rPr>
                <w:rFonts w:ascii="Times New Roman" w:hAnsi="Times New Roman" w:cs="Times New Roman"/>
                <w:sz w:val="24"/>
                <w:szCs w:val="24"/>
              </w:rPr>
              <w:t>4.4</w:t>
            </w:r>
          </w:p>
        </w:tc>
      </w:tr>
    </w:tbl>
    <w:p w:rsidR="00AC5CFE" w:rsidRPr="00C12815" w:rsidRDefault="00AC5CFE" w:rsidP="00AC5CFE"/>
    <w:p w:rsidR="00AC5CFE" w:rsidRPr="00BA7830" w:rsidRDefault="00AC5CFE" w:rsidP="00BA7830">
      <w:pPr>
        <w:spacing w:line="240" w:lineRule="auto"/>
        <w:jc w:val="both"/>
        <w:rPr>
          <w:rFonts w:ascii="Times New Roman" w:hAnsi="Times New Roman" w:cs="Times New Roman"/>
          <w:sz w:val="28"/>
          <w:szCs w:val="28"/>
          <w:u w:val="single"/>
        </w:rPr>
      </w:pPr>
      <w:r w:rsidRPr="00BA7830">
        <w:rPr>
          <w:rFonts w:ascii="Times New Roman" w:hAnsi="Times New Roman" w:cs="Times New Roman"/>
          <w:sz w:val="28"/>
          <w:szCs w:val="28"/>
          <w:u w:val="single"/>
        </w:rPr>
        <w:t>Вспомогательные виды разрешенного использования:</w:t>
      </w:r>
    </w:p>
    <w:p w:rsidR="00AC5CFE" w:rsidRPr="00BA7830" w:rsidRDefault="00AC5CFE" w:rsidP="00BA7830">
      <w:pPr>
        <w:tabs>
          <w:tab w:val="left" w:pos="0"/>
        </w:tabs>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 озеленение и благоустройство территории;</w:t>
      </w:r>
    </w:p>
    <w:p w:rsidR="00AC5CFE" w:rsidRPr="00BA7830" w:rsidRDefault="00AC5CFE" w:rsidP="00BA7830">
      <w:pPr>
        <w:tabs>
          <w:tab w:val="left" w:pos="0"/>
        </w:tabs>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 общественные туалеты;</w:t>
      </w:r>
    </w:p>
    <w:p w:rsidR="00AC5CFE" w:rsidRPr="00BA7830" w:rsidRDefault="00AC5CFE" w:rsidP="00BA7830">
      <w:pPr>
        <w:tabs>
          <w:tab w:val="left" w:pos="0"/>
        </w:tabs>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 магазин;</w:t>
      </w:r>
    </w:p>
    <w:p w:rsidR="00AC5CFE" w:rsidRPr="00BA7830" w:rsidRDefault="00AC5CFE" w:rsidP="00BA7830">
      <w:pPr>
        <w:tabs>
          <w:tab w:val="left" w:pos="0"/>
        </w:tabs>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 хозяйственное строение (мастерская по изготовлению ритуальных принадлежностей, склад для хранения);</w:t>
      </w:r>
    </w:p>
    <w:p w:rsidR="00AC5CFE" w:rsidRPr="00BA7830" w:rsidRDefault="00AC5CFE" w:rsidP="00BA7830">
      <w:pPr>
        <w:tabs>
          <w:tab w:val="left" w:pos="0"/>
        </w:tabs>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 стоянки для автомобилей.</w:t>
      </w:r>
    </w:p>
    <w:p w:rsidR="00AC5CFE" w:rsidRPr="004F676C" w:rsidRDefault="00AC5CFE" w:rsidP="00BA7830">
      <w:pPr>
        <w:spacing w:line="240" w:lineRule="auto"/>
        <w:jc w:val="both"/>
        <w:rPr>
          <w:rFonts w:ascii="Times New Roman" w:hAnsi="Times New Roman" w:cs="Times New Roman"/>
          <w:sz w:val="28"/>
          <w:szCs w:val="28"/>
          <w:u w:val="single"/>
        </w:rPr>
      </w:pPr>
      <w:r w:rsidRPr="004F676C">
        <w:rPr>
          <w:rFonts w:ascii="Times New Roman" w:hAnsi="Times New Roman" w:cs="Times New Roman"/>
          <w:sz w:val="28"/>
          <w:szCs w:val="28"/>
          <w:u w:val="single"/>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C5CFE" w:rsidRPr="00BA7830" w:rsidRDefault="00AC5CFE" w:rsidP="00BA7830">
      <w:pPr>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Требования и параметры использования земельных участков и объектов капитального строительства установлены следующими нормативными правовыми актами:</w:t>
      </w:r>
    </w:p>
    <w:p w:rsidR="00AC5CFE" w:rsidRPr="00BA7830" w:rsidRDefault="00AC5CFE" w:rsidP="00BA7830">
      <w:pPr>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 xml:space="preserve">- </w:t>
      </w:r>
      <w:proofErr w:type="spellStart"/>
      <w:r w:rsidRPr="00BA7830">
        <w:rPr>
          <w:rFonts w:ascii="Times New Roman" w:hAnsi="Times New Roman" w:cs="Times New Roman"/>
          <w:sz w:val="28"/>
          <w:szCs w:val="28"/>
        </w:rPr>
        <w:t>СанПиН</w:t>
      </w:r>
      <w:proofErr w:type="spellEnd"/>
      <w:r w:rsidRPr="00BA7830">
        <w:rPr>
          <w:rFonts w:ascii="Times New Roman" w:hAnsi="Times New Roman" w:cs="Times New Roman"/>
          <w:sz w:val="28"/>
          <w:szCs w:val="28"/>
        </w:rPr>
        <w:t xml:space="preserve"> 2.1.1279-03 «Гигиенические требования к размещению, устройству и содержанию кладбищ, зданий и сооружений похоронного назначения»; </w:t>
      </w:r>
    </w:p>
    <w:p w:rsidR="00AC5CFE" w:rsidRPr="00BA7830" w:rsidRDefault="00AC5CFE" w:rsidP="00BA7830">
      <w:pPr>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 xml:space="preserve">- </w:t>
      </w:r>
      <w:proofErr w:type="spellStart"/>
      <w:r w:rsidRPr="00BA7830">
        <w:rPr>
          <w:rFonts w:ascii="Times New Roman" w:hAnsi="Times New Roman" w:cs="Times New Roman"/>
          <w:sz w:val="28"/>
          <w:szCs w:val="28"/>
        </w:rPr>
        <w:t>СанПиН</w:t>
      </w:r>
      <w:proofErr w:type="spellEnd"/>
      <w:r w:rsidRPr="00BA7830">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AC5CFE" w:rsidRPr="00BA7830" w:rsidRDefault="00AC5CFE" w:rsidP="00BA7830">
      <w:pPr>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 xml:space="preserve">- СП 42.13330.2011 «Градостроительство. Планировка и застройка городских и сельских поселений» (актуализированная редакция </w:t>
      </w:r>
      <w:proofErr w:type="spellStart"/>
      <w:r w:rsidRPr="00BA7830">
        <w:rPr>
          <w:rFonts w:ascii="Times New Roman" w:hAnsi="Times New Roman" w:cs="Times New Roman"/>
          <w:sz w:val="28"/>
          <w:szCs w:val="28"/>
        </w:rPr>
        <w:t>СНиП</w:t>
      </w:r>
      <w:proofErr w:type="spellEnd"/>
      <w:r w:rsidRPr="00BA7830">
        <w:rPr>
          <w:rFonts w:ascii="Times New Roman" w:hAnsi="Times New Roman" w:cs="Times New Roman"/>
          <w:sz w:val="28"/>
          <w:szCs w:val="28"/>
        </w:rPr>
        <w:t xml:space="preserve"> 2.07.01-89*). </w:t>
      </w:r>
    </w:p>
    <w:p w:rsidR="00AC5CFE" w:rsidRPr="00BA7830" w:rsidRDefault="00AC5CFE" w:rsidP="00BA7830">
      <w:pPr>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 Региональные нормативы градостроительного проектирования Вологодской области;</w:t>
      </w:r>
    </w:p>
    <w:p w:rsidR="00AC5CFE" w:rsidRPr="00BA7830" w:rsidRDefault="00AC5CFE" w:rsidP="00BA7830">
      <w:pPr>
        <w:spacing w:line="240" w:lineRule="auto"/>
        <w:ind w:firstLine="709"/>
        <w:jc w:val="both"/>
        <w:rPr>
          <w:rFonts w:ascii="Times New Roman" w:hAnsi="Times New Roman" w:cs="Times New Roman"/>
          <w:color w:val="000000"/>
          <w:sz w:val="28"/>
          <w:szCs w:val="28"/>
        </w:rPr>
      </w:pPr>
      <w:r w:rsidRPr="00BA7830">
        <w:rPr>
          <w:rFonts w:ascii="Times New Roman" w:hAnsi="Times New Roman" w:cs="Times New Roman"/>
          <w:color w:val="000000"/>
          <w:sz w:val="28"/>
          <w:szCs w:val="28"/>
        </w:rPr>
        <w:t>- другие действующие нормативные документы и технические регламенты.</w:t>
      </w:r>
    </w:p>
    <w:p w:rsidR="00AC5CFE" w:rsidRPr="00BA7830" w:rsidRDefault="00AC5CFE" w:rsidP="00BA7830">
      <w:pPr>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 xml:space="preserve">Площадь земельного участка кладбища – не более </w:t>
      </w:r>
      <w:smartTag w:uri="urn:schemas-microsoft-com:office:smarttags" w:element="metricconverter">
        <w:smartTagPr>
          <w:attr w:name="ProductID" w:val="40 га"/>
        </w:smartTagPr>
        <w:r w:rsidRPr="00BA7830">
          <w:rPr>
            <w:rFonts w:ascii="Times New Roman" w:hAnsi="Times New Roman" w:cs="Times New Roman"/>
            <w:sz w:val="28"/>
            <w:szCs w:val="28"/>
          </w:rPr>
          <w:t>40 га</w:t>
        </w:r>
      </w:smartTag>
      <w:r w:rsidRPr="00BA7830">
        <w:rPr>
          <w:rFonts w:ascii="Times New Roman" w:hAnsi="Times New Roman" w:cs="Times New Roman"/>
          <w:sz w:val="28"/>
          <w:szCs w:val="28"/>
        </w:rPr>
        <w:t>.</w:t>
      </w:r>
    </w:p>
    <w:p w:rsidR="00AC5CFE" w:rsidRPr="00C12815" w:rsidRDefault="00AC5CFE" w:rsidP="00AC5CFE">
      <w:pPr>
        <w:keepNext/>
        <w:rPr>
          <w:b/>
        </w:rPr>
      </w:pPr>
    </w:p>
    <w:p w:rsidR="00AC5CFE" w:rsidRPr="00BA7830" w:rsidRDefault="00AC5CFE" w:rsidP="00BA7830">
      <w:pPr>
        <w:keepNext/>
        <w:spacing w:line="240" w:lineRule="auto"/>
        <w:jc w:val="both"/>
        <w:rPr>
          <w:rFonts w:ascii="Times New Roman" w:hAnsi="Times New Roman" w:cs="Times New Roman"/>
          <w:b/>
          <w:sz w:val="28"/>
          <w:szCs w:val="28"/>
        </w:rPr>
      </w:pPr>
      <w:r w:rsidRPr="00BA7830">
        <w:rPr>
          <w:rFonts w:ascii="Times New Roman" w:hAnsi="Times New Roman" w:cs="Times New Roman"/>
          <w:b/>
          <w:sz w:val="28"/>
          <w:szCs w:val="28"/>
        </w:rPr>
        <w:t>С-2 ЗОНА ПОЛИГОНОВ ТБО</w:t>
      </w:r>
    </w:p>
    <w:p w:rsidR="00AC5CFE" w:rsidRPr="00BA7830" w:rsidRDefault="00AC5CFE" w:rsidP="004F676C">
      <w:pPr>
        <w:widowControl w:val="0"/>
        <w:autoSpaceDE w:val="0"/>
        <w:autoSpaceDN w:val="0"/>
        <w:adjustRightInd w:val="0"/>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 xml:space="preserve">Зона предназначена для размещения полигонов ТБО, свалок. </w:t>
      </w:r>
    </w:p>
    <w:p w:rsidR="00AC5CFE" w:rsidRPr="00BA7830" w:rsidRDefault="00AC5CFE" w:rsidP="00BA7830">
      <w:pPr>
        <w:widowControl w:val="0"/>
        <w:autoSpaceDE w:val="0"/>
        <w:autoSpaceDN w:val="0"/>
        <w:adjustRightInd w:val="0"/>
        <w:spacing w:line="240" w:lineRule="auto"/>
        <w:jc w:val="both"/>
        <w:rPr>
          <w:rFonts w:ascii="Times New Roman" w:hAnsi="Times New Roman" w:cs="Times New Roman"/>
          <w:sz w:val="28"/>
          <w:szCs w:val="28"/>
        </w:rPr>
      </w:pPr>
    </w:p>
    <w:p w:rsidR="00AC5CFE" w:rsidRPr="00BA7830" w:rsidRDefault="00AC5CFE" w:rsidP="00BA7830">
      <w:pPr>
        <w:spacing w:line="240" w:lineRule="auto"/>
        <w:jc w:val="both"/>
        <w:rPr>
          <w:rFonts w:ascii="Times New Roman" w:hAnsi="Times New Roman" w:cs="Times New Roman"/>
          <w:sz w:val="28"/>
          <w:szCs w:val="28"/>
          <w:u w:val="single"/>
        </w:rPr>
      </w:pPr>
      <w:bookmarkStart w:id="11" w:name="_Toc300562924"/>
      <w:r w:rsidRPr="00BA7830">
        <w:rPr>
          <w:rFonts w:ascii="Times New Roman" w:hAnsi="Times New Roman" w:cs="Times New Roman"/>
          <w:sz w:val="28"/>
          <w:szCs w:val="28"/>
          <w:u w:val="single"/>
        </w:rPr>
        <w:t>Основные виды разрешенного использования</w:t>
      </w:r>
      <w:bookmarkEnd w:id="11"/>
      <w:r w:rsidRPr="00BA7830">
        <w:rPr>
          <w:rFonts w:ascii="Times New Roman" w:hAnsi="Times New Roman" w:cs="Times New Roman"/>
          <w:sz w:val="28"/>
          <w:szCs w:val="28"/>
          <w:u w:val="single"/>
        </w:rPr>
        <w:t xml:space="preserve"> </w:t>
      </w:r>
    </w:p>
    <w:p w:rsidR="00AC5CFE" w:rsidRPr="00C12815" w:rsidRDefault="00AC5CFE" w:rsidP="00AC5CFE">
      <w:pPr>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09"/>
        <w:gridCol w:w="3354"/>
      </w:tblGrid>
      <w:tr w:rsidR="00AC5CFE" w:rsidRPr="00C12815" w:rsidTr="005C53F0">
        <w:tc>
          <w:tcPr>
            <w:tcW w:w="6237" w:type="dxa"/>
          </w:tcPr>
          <w:p w:rsidR="00AC5CFE" w:rsidRPr="00BA7830" w:rsidRDefault="00AC5CFE" w:rsidP="00BA7830">
            <w:pPr>
              <w:spacing w:line="240" w:lineRule="auto"/>
              <w:jc w:val="left"/>
              <w:rPr>
                <w:rFonts w:ascii="Times New Roman" w:hAnsi="Times New Roman" w:cs="Times New Roman"/>
                <w:sz w:val="24"/>
                <w:szCs w:val="24"/>
              </w:rPr>
            </w:pPr>
            <w:r w:rsidRPr="00BA7830">
              <w:rPr>
                <w:rFonts w:ascii="Times New Roman" w:hAnsi="Times New Roman" w:cs="Times New Roman"/>
                <w:sz w:val="24"/>
                <w:szCs w:val="24"/>
              </w:rPr>
              <w:t>Наименование вида разрешенного использования земельного участка</w:t>
            </w:r>
          </w:p>
        </w:tc>
        <w:tc>
          <w:tcPr>
            <w:tcW w:w="3402" w:type="dxa"/>
          </w:tcPr>
          <w:p w:rsidR="00AC5CFE" w:rsidRPr="00BA7830" w:rsidRDefault="00AC5CFE" w:rsidP="00BA7830">
            <w:pPr>
              <w:spacing w:line="240" w:lineRule="auto"/>
              <w:jc w:val="left"/>
              <w:rPr>
                <w:rFonts w:ascii="Times New Roman" w:hAnsi="Times New Roman" w:cs="Times New Roman"/>
                <w:sz w:val="24"/>
                <w:szCs w:val="24"/>
              </w:rPr>
            </w:pPr>
            <w:r w:rsidRPr="00BA7830">
              <w:rPr>
                <w:rFonts w:ascii="Times New Roman" w:hAnsi="Times New Roman" w:cs="Times New Roman"/>
                <w:sz w:val="24"/>
                <w:szCs w:val="24"/>
              </w:rPr>
              <w:t>Код (числовое обозначение вида разрешенного использования земельного участка)</w:t>
            </w:r>
          </w:p>
        </w:tc>
      </w:tr>
      <w:tr w:rsidR="00AC5CFE" w:rsidRPr="00C12815" w:rsidTr="005C53F0">
        <w:tc>
          <w:tcPr>
            <w:tcW w:w="6237" w:type="dxa"/>
          </w:tcPr>
          <w:p w:rsidR="00AC5CFE" w:rsidRPr="00BA7830" w:rsidRDefault="00AC5CFE" w:rsidP="00BA7830">
            <w:pPr>
              <w:spacing w:line="240" w:lineRule="auto"/>
              <w:jc w:val="left"/>
              <w:rPr>
                <w:rFonts w:ascii="Times New Roman" w:hAnsi="Times New Roman" w:cs="Times New Roman"/>
                <w:sz w:val="24"/>
                <w:szCs w:val="24"/>
              </w:rPr>
            </w:pPr>
            <w:r w:rsidRPr="00BA7830">
              <w:rPr>
                <w:rFonts w:ascii="Times New Roman" w:hAnsi="Times New Roman" w:cs="Times New Roman"/>
                <w:sz w:val="24"/>
                <w:szCs w:val="24"/>
              </w:rPr>
              <w:t>Специальная</w:t>
            </w:r>
          </w:p>
        </w:tc>
        <w:tc>
          <w:tcPr>
            <w:tcW w:w="3402" w:type="dxa"/>
          </w:tcPr>
          <w:p w:rsidR="00AC5CFE" w:rsidRPr="00BA7830" w:rsidRDefault="00AC5CFE" w:rsidP="00BA7830">
            <w:pPr>
              <w:spacing w:line="240" w:lineRule="auto"/>
              <w:jc w:val="left"/>
              <w:rPr>
                <w:rFonts w:ascii="Times New Roman" w:hAnsi="Times New Roman" w:cs="Times New Roman"/>
                <w:sz w:val="24"/>
                <w:szCs w:val="24"/>
              </w:rPr>
            </w:pPr>
            <w:r w:rsidRPr="00BA7830">
              <w:rPr>
                <w:rFonts w:ascii="Times New Roman" w:hAnsi="Times New Roman" w:cs="Times New Roman"/>
                <w:sz w:val="24"/>
                <w:szCs w:val="24"/>
              </w:rPr>
              <w:t>12.2</w:t>
            </w:r>
          </w:p>
        </w:tc>
      </w:tr>
    </w:tbl>
    <w:p w:rsidR="00AC5CFE" w:rsidRPr="00C12815" w:rsidRDefault="00AC5CFE" w:rsidP="00AC5CFE">
      <w:pPr>
        <w:rPr>
          <w:u w:val="single"/>
        </w:rPr>
      </w:pPr>
    </w:p>
    <w:p w:rsidR="00AC5CFE" w:rsidRPr="00BA7830" w:rsidRDefault="00AC5CFE" w:rsidP="00BA7830">
      <w:pPr>
        <w:spacing w:line="240" w:lineRule="auto"/>
        <w:jc w:val="both"/>
        <w:rPr>
          <w:rFonts w:ascii="Times New Roman" w:hAnsi="Times New Roman" w:cs="Times New Roman"/>
          <w:sz w:val="28"/>
          <w:szCs w:val="28"/>
          <w:u w:val="single"/>
        </w:rPr>
      </w:pPr>
      <w:r w:rsidRPr="00BA7830">
        <w:rPr>
          <w:rFonts w:ascii="Times New Roman" w:hAnsi="Times New Roman" w:cs="Times New Roman"/>
          <w:sz w:val="28"/>
          <w:szCs w:val="28"/>
          <w:u w:val="single"/>
        </w:rPr>
        <w:t>Вспомогательные виды разрешенного использования</w:t>
      </w:r>
    </w:p>
    <w:p w:rsidR="00AC5CFE" w:rsidRPr="00BA7830" w:rsidRDefault="00AC5CFE" w:rsidP="00BA7830">
      <w:pPr>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 озеленение и благоустройство территории;</w:t>
      </w:r>
    </w:p>
    <w:p w:rsidR="00AC5CFE" w:rsidRPr="00BA7830" w:rsidRDefault="00AC5CFE" w:rsidP="00BA7830">
      <w:pPr>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 сооружение для обслуживания данной зоны;</w:t>
      </w:r>
    </w:p>
    <w:p w:rsidR="00AC5CFE" w:rsidRPr="00BA7830" w:rsidRDefault="00AC5CFE" w:rsidP="00BA7830">
      <w:pPr>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 производственно-бытовое здание для персонала;</w:t>
      </w:r>
    </w:p>
    <w:p w:rsidR="00AC5CFE" w:rsidRPr="00BA7830" w:rsidRDefault="00AC5CFE" w:rsidP="00BA7830">
      <w:pPr>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 хозяйственное строение;</w:t>
      </w:r>
    </w:p>
    <w:p w:rsidR="00AC5CFE" w:rsidRPr="00BA7830" w:rsidRDefault="00AC5CFE" w:rsidP="00BA7830">
      <w:pPr>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 стоянки для автомобилей.</w:t>
      </w:r>
    </w:p>
    <w:p w:rsidR="00AC5CFE" w:rsidRPr="00BA7830" w:rsidRDefault="00AC5CFE" w:rsidP="00BA7830">
      <w:pPr>
        <w:spacing w:line="240" w:lineRule="auto"/>
        <w:ind w:firstLine="709"/>
        <w:jc w:val="both"/>
        <w:rPr>
          <w:rFonts w:ascii="Times New Roman" w:hAnsi="Times New Roman" w:cs="Times New Roman"/>
          <w:sz w:val="28"/>
          <w:szCs w:val="28"/>
        </w:rPr>
      </w:pPr>
    </w:p>
    <w:p w:rsidR="00AC5CFE" w:rsidRPr="00BA7830" w:rsidRDefault="00AC5CFE" w:rsidP="00BA7830">
      <w:pPr>
        <w:spacing w:line="240" w:lineRule="auto"/>
        <w:jc w:val="both"/>
        <w:rPr>
          <w:rFonts w:ascii="Times New Roman" w:hAnsi="Times New Roman" w:cs="Times New Roman"/>
          <w:sz w:val="28"/>
          <w:szCs w:val="28"/>
          <w:u w:val="single"/>
        </w:rPr>
      </w:pPr>
      <w:r w:rsidRPr="00BA7830">
        <w:rPr>
          <w:rFonts w:ascii="Times New Roman" w:hAnsi="Times New Roman" w:cs="Times New Roman"/>
          <w:sz w:val="28"/>
          <w:szCs w:val="28"/>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C5CFE" w:rsidRPr="00BA7830" w:rsidRDefault="00E84492" w:rsidP="00BA7830">
      <w:pPr>
        <w:widowControl w:val="0"/>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00AC5CFE" w:rsidRPr="00BA7830">
        <w:rPr>
          <w:rFonts w:ascii="Times New Roman" w:hAnsi="Times New Roman" w:cs="Times New Roman"/>
          <w:sz w:val="28"/>
          <w:szCs w:val="28"/>
        </w:rPr>
        <w:t xml:space="preserve"> и параметры использования земельных участков и объектов капитального строительства установлены следующими нормативными правовыми актами:</w:t>
      </w:r>
    </w:p>
    <w:p w:rsidR="00AC5CFE" w:rsidRPr="00BA7830" w:rsidRDefault="00AC5CFE" w:rsidP="00BA7830">
      <w:pPr>
        <w:tabs>
          <w:tab w:val="left" w:pos="142"/>
        </w:tabs>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lastRenderedPageBreak/>
        <w:t>- МУ 2.1.7.730-99 «Гигиеническая оценка качества почвы населенных мест»;</w:t>
      </w:r>
    </w:p>
    <w:p w:rsidR="00AC5CFE" w:rsidRPr="00BA7830" w:rsidRDefault="00AC5CFE" w:rsidP="00BA7830">
      <w:pPr>
        <w:tabs>
          <w:tab w:val="left" w:pos="142"/>
        </w:tabs>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 СП 2.1.7.1038-01 «Гигиенические требования к устройству и содержанию полигонов для твердых бытовых отходов. Санитарные правила»;</w:t>
      </w:r>
    </w:p>
    <w:p w:rsidR="00AC5CFE" w:rsidRPr="00BA7830" w:rsidRDefault="00AC5CFE" w:rsidP="00BA7830">
      <w:pPr>
        <w:tabs>
          <w:tab w:val="left" w:pos="142"/>
        </w:tabs>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 xml:space="preserve">- </w:t>
      </w:r>
      <w:proofErr w:type="spellStart"/>
      <w:r w:rsidRPr="00BA7830">
        <w:rPr>
          <w:rFonts w:ascii="Times New Roman" w:hAnsi="Times New Roman" w:cs="Times New Roman"/>
          <w:sz w:val="28"/>
          <w:szCs w:val="28"/>
        </w:rPr>
        <w:t>СНиП</w:t>
      </w:r>
      <w:proofErr w:type="spellEnd"/>
      <w:r w:rsidRPr="00BA7830">
        <w:rPr>
          <w:rFonts w:ascii="Times New Roman" w:hAnsi="Times New Roman" w:cs="Times New Roman"/>
          <w:sz w:val="28"/>
          <w:szCs w:val="28"/>
        </w:rPr>
        <w:t xml:space="preserve"> 2.01.28-85 «Полигоны по обезвреживанию и захоронению токсичных промышленных отходов. Основные положения по проектированию»;</w:t>
      </w:r>
    </w:p>
    <w:p w:rsidR="00AC5CFE" w:rsidRPr="00BA7830" w:rsidRDefault="00AC5CFE" w:rsidP="00BA7830">
      <w:pPr>
        <w:tabs>
          <w:tab w:val="left" w:pos="142"/>
        </w:tabs>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 Федеральный закон от 24.06.1998 № 89-ФЗ «Об отходах производства и потребления»;</w:t>
      </w:r>
    </w:p>
    <w:p w:rsidR="00AC5CFE" w:rsidRPr="00BA7830" w:rsidRDefault="00AC5CFE" w:rsidP="00BA7830">
      <w:pPr>
        <w:tabs>
          <w:tab w:val="left" w:pos="142"/>
        </w:tabs>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 xml:space="preserve">- </w:t>
      </w:r>
      <w:proofErr w:type="spellStart"/>
      <w:r w:rsidRPr="00BA7830">
        <w:rPr>
          <w:rFonts w:ascii="Times New Roman" w:hAnsi="Times New Roman" w:cs="Times New Roman"/>
          <w:sz w:val="28"/>
          <w:szCs w:val="28"/>
        </w:rPr>
        <w:t>СанПиН</w:t>
      </w:r>
      <w:proofErr w:type="spellEnd"/>
      <w:r w:rsidRPr="00BA7830">
        <w:rPr>
          <w:rFonts w:ascii="Times New Roman" w:hAnsi="Times New Roman" w:cs="Times New Roman"/>
          <w:sz w:val="28"/>
          <w:szCs w:val="28"/>
        </w:rPr>
        <w:t xml:space="preserve"> 42-128-4690-88 «Санитарные правила содержания населенных мест»;</w:t>
      </w:r>
    </w:p>
    <w:p w:rsidR="00AC5CFE" w:rsidRPr="00BA7830" w:rsidRDefault="00AC5CFE" w:rsidP="00BA7830">
      <w:pPr>
        <w:tabs>
          <w:tab w:val="left" w:pos="142"/>
        </w:tabs>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 Федеральный закон от 30.03.1999 № 52–ФЗ «О санитарно-эпидемиологическом благополучии населения»;</w:t>
      </w:r>
    </w:p>
    <w:p w:rsidR="00AC5CFE" w:rsidRPr="00BA7830" w:rsidRDefault="00AC5CFE" w:rsidP="00BA7830">
      <w:pPr>
        <w:tabs>
          <w:tab w:val="left" w:pos="142"/>
        </w:tabs>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 xml:space="preserve">- </w:t>
      </w:r>
      <w:proofErr w:type="spellStart"/>
      <w:r w:rsidRPr="00BA7830">
        <w:rPr>
          <w:rFonts w:ascii="Times New Roman" w:hAnsi="Times New Roman" w:cs="Times New Roman"/>
          <w:sz w:val="28"/>
          <w:szCs w:val="28"/>
        </w:rPr>
        <w:t>СанПиН</w:t>
      </w:r>
      <w:proofErr w:type="spellEnd"/>
      <w:r w:rsidRPr="00BA7830">
        <w:rPr>
          <w:rFonts w:ascii="Times New Roman" w:hAnsi="Times New Roman" w:cs="Times New Roman"/>
          <w:sz w:val="28"/>
          <w:szCs w:val="28"/>
        </w:rPr>
        <w:t xml:space="preserve"> 2.1.7.1322-03 «Гигиенические требования к размещению и обезвреживанию отходов производства и потребления. Санитарно-эпидемиологические правила и нормативы»;</w:t>
      </w:r>
    </w:p>
    <w:p w:rsidR="00AC5CFE" w:rsidRPr="00BA7830" w:rsidRDefault="00AC5CFE" w:rsidP="00BA7830">
      <w:pPr>
        <w:tabs>
          <w:tab w:val="left" w:pos="142"/>
        </w:tabs>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 Концепция обращения с твердыми бытовыми отходами в Российской Федерации. МДС 13-8.2000;</w:t>
      </w:r>
    </w:p>
    <w:p w:rsidR="00AC5CFE" w:rsidRPr="00BA7830" w:rsidRDefault="00AC5CFE" w:rsidP="00BA7830">
      <w:pPr>
        <w:tabs>
          <w:tab w:val="left" w:pos="142"/>
        </w:tabs>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 xml:space="preserve">- СП 42.13330.2011 «Градостроительство. Планировка и застройка городских и сельских поселений» (актуализированная редакция </w:t>
      </w:r>
      <w:proofErr w:type="spellStart"/>
      <w:r w:rsidRPr="00BA7830">
        <w:rPr>
          <w:rFonts w:ascii="Times New Roman" w:hAnsi="Times New Roman" w:cs="Times New Roman"/>
          <w:sz w:val="28"/>
          <w:szCs w:val="28"/>
        </w:rPr>
        <w:t>СНиП</w:t>
      </w:r>
      <w:proofErr w:type="spellEnd"/>
      <w:r w:rsidRPr="00BA7830">
        <w:rPr>
          <w:rFonts w:ascii="Times New Roman" w:hAnsi="Times New Roman" w:cs="Times New Roman"/>
          <w:sz w:val="28"/>
          <w:szCs w:val="28"/>
        </w:rPr>
        <w:t xml:space="preserve"> 2.07.01-89*);</w:t>
      </w:r>
    </w:p>
    <w:p w:rsidR="00AC5CFE" w:rsidRPr="00BA7830" w:rsidRDefault="00AC5CFE" w:rsidP="00BA7830">
      <w:pPr>
        <w:tabs>
          <w:tab w:val="left" w:pos="142"/>
        </w:tabs>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 Региональные нормативы градостроительного проектирования Вологодской области;</w:t>
      </w:r>
    </w:p>
    <w:p w:rsidR="00AC5CFE" w:rsidRDefault="00AC5CFE" w:rsidP="00BA7830">
      <w:pPr>
        <w:tabs>
          <w:tab w:val="left" w:pos="0"/>
        </w:tabs>
        <w:spacing w:line="240" w:lineRule="auto"/>
        <w:ind w:firstLine="709"/>
        <w:jc w:val="both"/>
        <w:rPr>
          <w:rFonts w:ascii="Times New Roman" w:hAnsi="Times New Roman" w:cs="Times New Roman"/>
          <w:color w:val="000000"/>
          <w:sz w:val="28"/>
          <w:szCs w:val="28"/>
        </w:rPr>
      </w:pPr>
      <w:r w:rsidRPr="00BA7830">
        <w:rPr>
          <w:rFonts w:ascii="Times New Roman" w:hAnsi="Times New Roman" w:cs="Times New Roman"/>
          <w:color w:val="000000"/>
          <w:sz w:val="28"/>
          <w:szCs w:val="28"/>
        </w:rPr>
        <w:t>- другие действующие нормативные документы и технические регламенты.</w:t>
      </w:r>
    </w:p>
    <w:p w:rsidR="00BA7830" w:rsidRPr="00BA7830" w:rsidRDefault="00BA7830" w:rsidP="00BA7830">
      <w:pPr>
        <w:tabs>
          <w:tab w:val="left" w:pos="0"/>
        </w:tabs>
        <w:spacing w:line="240" w:lineRule="auto"/>
        <w:ind w:firstLine="709"/>
        <w:jc w:val="both"/>
        <w:rPr>
          <w:rFonts w:ascii="Times New Roman" w:hAnsi="Times New Roman" w:cs="Times New Roman"/>
          <w:color w:val="000000"/>
          <w:sz w:val="28"/>
          <w:szCs w:val="28"/>
        </w:rPr>
      </w:pPr>
    </w:p>
    <w:p w:rsidR="00AC5CFE" w:rsidRPr="00BA7830" w:rsidRDefault="00AC5CFE" w:rsidP="00BA7830">
      <w:pPr>
        <w:spacing w:line="240" w:lineRule="auto"/>
        <w:jc w:val="both"/>
        <w:rPr>
          <w:rFonts w:ascii="Times New Roman" w:hAnsi="Times New Roman" w:cs="Times New Roman"/>
          <w:color w:val="000000"/>
          <w:sz w:val="28"/>
          <w:szCs w:val="28"/>
        </w:rPr>
      </w:pPr>
      <w:r w:rsidRPr="00BA7830">
        <w:rPr>
          <w:rFonts w:ascii="Times New Roman" w:hAnsi="Times New Roman" w:cs="Times New Roman"/>
          <w:b/>
          <w:sz w:val="28"/>
          <w:szCs w:val="28"/>
          <w:u w:val="single"/>
        </w:rPr>
        <w:t>ПРОЧИЕ ЗОНЫ</w:t>
      </w:r>
    </w:p>
    <w:p w:rsidR="00BA7830" w:rsidRPr="00BA7830" w:rsidRDefault="00BA7830" w:rsidP="00BA7830">
      <w:pPr>
        <w:spacing w:line="240" w:lineRule="auto"/>
        <w:jc w:val="both"/>
        <w:rPr>
          <w:rFonts w:ascii="Times New Roman" w:hAnsi="Times New Roman" w:cs="Times New Roman"/>
          <w:color w:val="000000"/>
          <w:sz w:val="28"/>
          <w:szCs w:val="28"/>
        </w:rPr>
      </w:pPr>
    </w:p>
    <w:p w:rsidR="00AC5CFE" w:rsidRPr="00BA7830" w:rsidRDefault="00AC5CFE" w:rsidP="00BA7830">
      <w:pPr>
        <w:tabs>
          <w:tab w:val="left" w:pos="360"/>
        </w:tabs>
        <w:spacing w:line="240" w:lineRule="auto"/>
        <w:jc w:val="both"/>
        <w:rPr>
          <w:rFonts w:ascii="Times New Roman" w:hAnsi="Times New Roman" w:cs="Times New Roman"/>
          <w:b/>
          <w:sz w:val="28"/>
          <w:szCs w:val="28"/>
        </w:rPr>
      </w:pPr>
      <w:bookmarkStart w:id="12" w:name="_Toc64686683"/>
      <w:bookmarkStart w:id="13" w:name="_Toc68949118"/>
      <w:bookmarkStart w:id="14" w:name="_Toc106795434"/>
      <w:bookmarkStart w:id="15" w:name="_Toc108867367"/>
      <w:bookmarkStart w:id="16" w:name="_Toc227564913"/>
      <w:bookmarkStart w:id="17" w:name="_Toc267300258"/>
      <w:r w:rsidRPr="00BA7830">
        <w:rPr>
          <w:rFonts w:ascii="Times New Roman" w:hAnsi="Times New Roman" w:cs="Times New Roman"/>
          <w:b/>
          <w:sz w:val="28"/>
          <w:szCs w:val="28"/>
        </w:rPr>
        <w:t xml:space="preserve">РТ ЗОНА РЕЗЕРВНЫХ ТЕРРИТОРИЙ НАСЕЛЕННЫХ ПУНКТОВ </w:t>
      </w:r>
    </w:p>
    <w:p w:rsidR="00AC5CFE" w:rsidRPr="00BA7830" w:rsidRDefault="00AC5CFE" w:rsidP="00BA7830">
      <w:pPr>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Зона резервных территорий населенных пунктов предназначена для перспективного освоения в соответствии с генеральным планом муниципального образования и документацией по планировке территорий.</w:t>
      </w:r>
    </w:p>
    <w:p w:rsidR="00AC5CFE" w:rsidRPr="00BA7830" w:rsidRDefault="00AC5CFE" w:rsidP="00BA7830">
      <w:pPr>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Разрешенное использование территории – современная функция использования до разработки и утверждения применительно к данной территории проекта планировки территории и внесения изменений в правила землепользования и застройки.</w:t>
      </w:r>
    </w:p>
    <w:p w:rsidR="00AC5CFE" w:rsidRPr="00C12815" w:rsidRDefault="00AC5CFE" w:rsidP="00AC5CFE">
      <w:pPr>
        <w:tabs>
          <w:tab w:val="left" w:pos="360"/>
        </w:tabs>
        <w:jc w:val="both"/>
        <w:rPr>
          <w:b/>
          <w:u w:val="single"/>
        </w:rPr>
      </w:pPr>
    </w:p>
    <w:p w:rsidR="00AC5CFE" w:rsidRPr="00BA7830" w:rsidRDefault="00AC5CFE" w:rsidP="00BA7830">
      <w:pPr>
        <w:tabs>
          <w:tab w:val="left" w:pos="360"/>
        </w:tabs>
        <w:spacing w:line="240" w:lineRule="auto"/>
        <w:jc w:val="both"/>
        <w:rPr>
          <w:rFonts w:ascii="Times New Roman" w:hAnsi="Times New Roman" w:cs="Times New Roman"/>
          <w:b/>
          <w:sz w:val="28"/>
          <w:szCs w:val="28"/>
        </w:rPr>
      </w:pPr>
      <w:r w:rsidRPr="00BA7830">
        <w:rPr>
          <w:rFonts w:ascii="Times New Roman" w:hAnsi="Times New Roman" w:cs="Times New Roman"/>
          <w:b/>
          <w:sz w:val="28"/>
          <w:szCs w:val="28"/>
        </w:rPr>
        <w:t>ЗЗ ЗОНА ЗЕМЕЛЬ ЗАПАСА</w:t>
      </w:r>
    </w:p>
    <w:p w:rsidR="00AC5CFE" w:rsidRPr="00BA7830" w:rsidRDefault="00AC5CFE" w:rsidP="00BA7830">
      <w:pPr>
        <w:tabs>
          <w:tab w:val="left" w:pos="360"/>
        </w:tabs>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 xml:space="preserve">Градостроительные регламенты для земель запаса  не устанавливаются в соответствии с </w:t>
      </w:r>
      <w:proofErr w:type="gramStart"/>
      <w:r w:rsidRPr="00BA7830">
        <w:rPr>
          <w:rFonts w:ascii="Times New Roman" w:hAnsi="Times New Roman" w:cs="Times New Roman"/>
          <w:sz w:val="28"/>
          <w:szCs w:val="28"/>
        </w:rPr>
        <w:t>ч</w:t>
      </w:r>
      <w:proofErr w:type="gramEnd"/>
      <w:r w:rsidRPr="00BA7830">
        <w:rPr>
          <w:rFonts w:ascii="Times New Roman" w:hAnsi="Times New Roman" w:cs="Times New Roman"/>
          <w:sz w:val="28"/>
          <w:szCs w:val="28"/>
        </w:rPr>
        <w:t xml:space="preserve">. 6 ст. 36 Градостроительного кодекса Российской Федерации (использование земельных участков определяется уполномоченными федеральными органами исполнительной власти, уполномоченными органами исполнительной власти субъектов Российской </w:t>
      </w:r>
      <w:r w:rsidRPr="00BA7830">
        <w:rPr>
          <w:rFonts w:ascii="Times New Roman" w:hAnsi="Times New Roman" w:cs="Times New Roman"/>
          <w:sz w:val="28"/>
          <w:szCs w:val="28"/>
        </w:rPr>
        <w:lastRenderedPageBreak/>
        <w:t>Федерации или уполномоченными органами местного самоуправления в соответствии с федеральными законами).</w:t>
      </w:r>
    </w:p>
    <w:p w:rsidR="00AC5CFE" w:rsidRPr="00BA7830" w:rsidRDefault="00AC5CFE" w:rsidP="00BA7830">
      <w:pPr>
        <w:tabs>
          <w:tab w:val="left" w:pos="360"/>
        </w:tabs>
        <w:spacing w:line="240" w:lineRule="auto"/>
        <w:jc w:val="both"/>
        <w:rPr>
          <w:rFonts w:ascii="Times New Roman" w:hAnsi="Times New Roman" w:cs="Times New Roman"/>
          <w:b/>
          <w:sz w:val="28"/>
          <w:szCs w:val="28"/>
          <w:u w:val="single"/>
        </w:rPr>
      </w:pPr>
    </w:p>
    <w:p w:rsidR="00AC5CFE" w:rsidRPr="00BA7830" w:rsidRDefault="00AC5CFE" w:rsidP="00BA7830">
      <w:pPr>
        <w:tabs>
          <w:tab w:val="left" w:pos="360"/>
        </w:tabs>
        <w:spacing w:line="240" w:lineRule="auto"/>
        <w:jc w:val="both"/>
        <w:rPr>
          <w:rFonts w:ascii="Times New Roman" w:hAnsi="Times New Roman" w:cs="Times New Roman"/>
          <w:b/>
          <w:sz w:val="28"/>
          <w:szCs w:val="28"/>
        </w:rPr>
      </w:pPr>
      <w:r w:rsidRPr="00BA7830">
        <w:rPr>
          <w:rFonts w:ascii="Times New Roman" w:hAnsi="Times New Roman" w:cs="Times New Roman"/>
          <w:b/>
          <w:sz w:val="28"/>
          <w:szCs w:val="28"/>
        </w:rPr>
        <w:t>ЛФ ЗОНА ЗЕМЕЛЬ ЛЕСНОГО ФОНДА</w:t>
      </w:r>
    </w:p>
    <w:p w:rsidR="00AC5CFE" w:rsidRPr="00BA7830" w:rsidRDefault="00AC5CFE" w:rsidP="00BA7830">
      <w:pPr>
        <w:tabs>
          <w:tab w:val="left" w:pos="360"/>
        </w:tabs>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1. К зоне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AC5CFE" w:rsidRPr="00BA7830" w:rsidRDefault="00AC5CFE" w:rsidP="00BA7830">
      <w:pPr>
        <w:tabs>
          <w:tab w:val="left" w:pos="360"/>
        </w:tabs>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 xml:space="preserve">2. Градостроительные регламенты не устанавливаются для земель лесного фонда в соответствии с </w:t>
      </w:r>
      <w:proofErr w:type="gramStart"/>
      <w:r w:rsidRPr="00BA7830">
        <w:rPr>
          <w:rFonts w:ascii="Times New Roman" w:hAnsi="Times New Roman" w:cs="Times New Roman"/>
          <w:sz w:val="28"/>
          <w:szCs w:val="28"/>
        </w:rPr>
        <w:t>ч</w:t>
      </w:r>
      <w:proofErr w:type="gramEnd"/>
      <w:r w:rsidRPr="00BA7830">
        <w:rPr>
          <w:rFonts w:ascii="Times New Roman" w:hAnsi="Times New Roman" w:cs="Times New Roman"/>
          <w:sz w:val="28"/>
          <w:szCs w:val="28"/>
        </w:rPr>
        <w:t>. 6 ст. 36 Градостроительного кодекса Российской Федерации.</w:t>
      </w:r>
    </w:p>
    <w:p w:rsidR="00AC5CFE" w:rsidRPr="00BA7830" w:rsidRDefault="00AC5CFE" w:rsidP="00BA7830">
      <w:pPr>
        <w:tabs>
          <w:tab w:val="left" w:pos="360"/>
        </w:tabs>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3. Использование земель лесного фонда осуществляется в соответствии с Лесным кодексом РФ и иными федеральными законами.</w:t>
      </w:r>
    </w:p>
    <w:p w:rsidR="00AC5CFE" w:rsidRPr="00BA7830" w:rsidRDefault="00AC5CFE" w:rsidP="00BA7830">
      <w:pPr>
        <w:tabs>
          <w:tab w:val="left" w:pos="360"/>
        </w:tabs>
        <w:spacing w:line="240" w:lineRule="auto"/>
        <w:ind w:firstLine="709"/>
        <w:jc w:val="both"/>
        <w:rPr>
          <w:rFonts w:ascii="Times New Roman" w:hAnsi="Times New Roman" w:cs="Times New Roman"/>
          <w:sz w:val="28"/>
          <w:szCs w:val="28"/>
        </w:rPr>
      </w:pPr>
    </w:p>
    <w:p w:rsidR="00AC5CFE" w:rsidRPr="00BA7830" w:rsidRDefault="00AC5CFE" w:rsidP="00BA7830">
      <w:pPr>
        <w:tabs>
          <w:tab w:val="left" w:pos="360"/>
        </w:tabs>
        <w:spacing w:line="240" w:lineRule="auto"/>
        <w:jc w:val="both"/>
        <w:rPr>
          <w:rFonts w:ascii="Times New Roman" w:hAnsi="Times New Roman" w:cs="Times New Roman"/>
          <w:b/>
          <w:sz w:val="28"/>
          <w:szCs w:val="28"/>
        </w:rPr>
      </w:pPr>
      <w:proofErr w:type="gramStart"/>
      <w:r w:rsidRPr="00BA7830">
        <w:rPr>
          <w:rFonts w:ascii="Times New Roman" w:hAnsi="Times New Roman" w:cs="Times New Roman"/>
          <w:b/>
          <w:sz w:val="28"/>
          <w:szCs w:val="28"/>
        </w:rPr>
        <w:t>ОХ</w:t>
      </w:r>
      <w:proofErr w:type="gramEnd"/>
      <w:r w:rsidRPr="00BA7830">
        <w:rPr>
          <w:rFonts w:ascii="Times New Roman" w:hAnsi="Times New Roman" w:cs="Times New Roman"/>
          <w:b/>
          <w:sz w:val="28"/>
          <w:szCs w:val="28"/>
        </w:rPr>
        <w:t xml:space="preserve"> ЗОНА ЗЕМЕЛЬ ОСОБО ОХРАНЯЕМЫХ ПРИРОДНЫХ ТЕРРИТОРИЙ</w:t>
      </w:r>
    </w:p>
    <w:p w:rsidR="00AC5CFE" w:rsidRDefault="00AC5CFE" w:rsidP="00BA7830">
      <w:pPr>
        <w:tabs>
          <w:tab w:val="left" w:pos="360"/>
        </w:tabs>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 xml:space="preserve">Градостроительные регламенты для земель особо охраняемых природных территорий  не устанавливаются в соответствии с </w:t>
      </w:r>
      <w:proofErr w:type="gramStart"/>
      <w:r w:rsidRPr="00BA7830">
        <w:rPr>
          <w:rFonts w:ascii="Times New Roman" w:hAnsi="Times New Roman" w:cs="Times New Roman"/>
          <w:sz w:val="28"/>
          <w:szCs w:val="28"/>
        </w:rPr>
        <w:t>ч</w:t>
      </w:r>
      <w:proofErr w:type="gramEnd"/>
      <w:r w:rsidRPr="00BA7830">
        <w:rPr>
          <w:rFonts w:ascii="Times New Roman" w:hAnsi="Times New Roman" w:cs="Times New Roman"/>
          <w:sz w:val="28"/>
          <w:szCs w:val="28"/>
        </w:rPr>
        <w:t>. 6 ст. 36 Градостроительного кодекса Российской Федерации (использование земельных участков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bookmarkEnd w:id="12"/>
      <w:bookmarkEnd w:id="13"/>
      <w:bookmarkEnd w:id="14"/>
      <w:bookmarkEnd w:id="15"/>
      <w:bookmarkEnd w:id="16"/>
      <w:bookmarkEnd w:id="17"/>
      <w:r w:rsidRPr="00BA7830">
        <w:rPr>
          <w:rFonts w:ascii="Times New Roman" w:hAnsi="Times New Roman" w:cs="Times New Roman"/>
          <w:sz w:val="28"/>
          <w:szCs w:val="28"/>
        </w:rPr>
        <w:t>»;</w:t>
      </w:r>
    </w:p>
    <w:p w:rsidR="00BA7830" w:rsidRPr="00BA7830" w:rsidRDefault="00BA7830" w:rsidP="00BA7830">
      <w:pPr>
        <w:tabs>
          <w:tab w:val="left" w:pos="360"/>
        </w:tabs>
        <w:spacing w:line="240" w:lineRule="auto"/>
        <w:ind w:firstLine="709"/>
        <w:jc w:val="both"/>
        <w:rPr>
          <w:rFonts w:ascii="Times New Roman" w:hAnsi="Times New Roman" w:cs="Times New Roman"/>
          <w:sz w:val="28"/>
          <w:szCs w:val="28"/>
        </w:rPr>
      </w:pPr>
    </w:p>
    <w:p w:rsidR="00AC5CFE" w:rsidRPr="00BA7830" w:rsidRDefault="00AC5CFE" w:rsidP="00BA7830">
      <w:pPr>
        <w:pStyle w:val="3"/>
        <w:spacing w:before="0" w:after="0"/>
        <w:jc w:val="center"/>
        <w:rPr>
          <w:rFonts w:ascii="Times New Roman" w:hAnsi="Times New Roman"/>
          <w:kern w:val="28"/>
          <w:sz w:val="28"/>
          <w:szCs w:val="28"/>
        </w:rPr>
      </w:pPr>
      <w:r w:rsidRPr="00BA7830">
        <w:rPr>
          <w:rFonts w:ascii="Times New Roman" w:hAnsi="Times New Roman"/>
          <w:kern w:val="28"/>
          <w:sz w:val="28"/>
          <w:szCs w:val="28"/>
        </w:rPr>
        <w:t>«Статья 29.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p>
    <w:p w:rsidR="00AC5CFE" w:rsidRDefault="00AC5CFE" w:rsidP="00AC5CFE">
      <w:pPr>
        <w:outlineLvl w:val="0"/>
        <w:rPr>
          <w:b/>
        </w:rPr>
      </w:pPr>
      <w:bookmarkStart w:id="18" w:name="_Toc301970972"/>
    </w:p>
    <w:p w:rsidR="00AC5CFE" w:rsidRPr="00BA7830" w:rsidRDefault="00AC5CFE" w:rsidP="00BA7830">
      <w:pPr>
        <w:spacing w:line="240" w:lineRule="auto"/>
        <w:jc w:val="both"/>
        <w:outlineLvl w:val="0"/>
        <w:rPr>
          <w:rFonts w:ascii="Times New Roman" w:hAnsi="Times New Roman" w:cs="Times New Roman"/>
          <w:sz w:val="28"/>
          <w:szCs w:val="28"/>
        </w:rPr>
      </w:pPr>
      <w:r w:rsidRPr="00BA7830">
        <w:rPr>
          <w:rFonts w:ascii="Times New Roman" w:hAnsi="Times New Roman" w:cs="Times New Roman"/>
          <w:b/>
          <w:sz w:val="28"/>
          <w:szCs w:val="28"/>
        </w:rPr>
        <w:t>1. Санитарно-защитные зоны предприятий, сооружений и иных объектов</w:t>
      </w:r>
      <w:bookmarkEnd w:id="18"/>
    </w:p>
    <w:p w:rsidR="00AC5CFE" w:rsidRPr="00BA7830" w:rsidRDefault="00AC5CFE" w:rsidP="00BA7830">
      <w:pPr>
        <w:pStyle w:val="af3"/>
        <w:spacing w:before="0" w:after="0"/>
        <w:ind w:left="0" w:firstLine="709"/>
        <w:rPr>
          <w:rFonts w:ascii="Times New Roman" w:hAnsi="Times New Roman" w:cs="Times New Roman"/>
          <w:snapToGrid w:val="0"/>
          <w:color w:val="auto"/>
          <w:sz w:val="28"/>
          <w:szCs w:val="28"/>
        </w:rPr>
      </w:pPr>
      <w:bookmarkStart w:id="19" w:name="_Toc301970973"/>
      <w:r w:rsidRPr="00BA7830">
        <w:rPr>
          <w:rFonts w:ascii="Times New Roman" w:hAnsi="Times New Roman" w:cs="Times New Roman"/>
          <w:snapToGrid w:val="0"/>
          <w:color w:val="auto"/>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AC5CFE" w:rsidRPr="00BA7830" w:rsidRDefault="00AC5CFE" w:rsidP="00BA7830">
      <w:pPr>
        <w:pStyle w:val="ConsPlusNormal"/>
        <w:widowControl/>
        <w:numPr>
          <w:ilvl w:val="0"/>
          <w:numId w:val="13"/>
        </w:numPr>
        <w:suppressAutoHyphens w:val="0"/>
        <w:autoSpaceDN w:val="0"/>
        <w:adjustRightInd w:val="0"/>
        <w:ind w:left="0" w:firstLine="709"/>
        <w:jc w:val="both"/>
        <w:rPr>
          <w:rFonts w:ascii="Times New Roman" w:hAnsi="Times New Roman" w:cs="Times New Roman"/>
          <w:sz w:val="28"/>
          <w:szCs w:val="28"/>
        </w:rPr>
      </w:pPr>
      <w:r w:rsidRPr="00BA7830">
        <w:rPr>
          <w:rFonts w:ascii="Times New Roman" w:hAnsi="Times New Roman" w:cs="Times New Roman"/>
          <w:sz w:val="28"/>
          <w:szCs w:val="28"/>
        </w:rPr>
        <w:t xml:space="preserve">СП 42.13330.2011 «Градостроительство. Планировка и застройка городских и сельских поселений» (актуализированная редакция </w:t>
      </w:r>
      <w:proofErr w:type="spellStart"/>
      <w:r w:rsidRPr="00BA7830">
        <w:rPr>
          <w:rFonts w:ascii="Times New Roman" w:hAnsi="Times New Roman" w:cs="Times New Roman"/>
          <w:sz w:val="28"/>
          <w:szCs w:val="28"/>
        </w:rPr>
        <w:t>СНиП</w:t>
      </w:r>
      <w:proofErr w:type="spellEnd"/>
      <w:r w:rsidRPr="00BA7830">
        <w:rPr>
          <w:rFonts w:ascii="Times New Roman" w:hAnsi="Times New Roman" w:cs="Times New Roman"/>
          <w:sz w:val="28"/>
          <w:szCs w:val="28"/>
        </w:rPr>
        <w:t xml:space="preserve"> 2.07.01-89*), п. 12;</w:t>
      </w:r>
    </w:p>
    <w:p w:rsidR="00AC5CFE" w:rsidRPr="00BA7830" w:rsidRDefault="00AC5CFE" w:rsidP="00BA7830">
      <w:pPr>
        <w:pStyle w:val="ConsPlusNormal"/>
        <w:widowControl/>
        <w:numPr>
          <w:ilvl w:val="0"/>
          <w:numId w:val="13"/>
        </w:numPr>
        <w:suppressAutoHyphens w:val="0"/>
        <w:autoSpaceDN w:val="0"/>
        <w:adjustRightInd w:val="0"/>
        <w:ind w:left="0" w:firstLine="709"/>
        <w:jc w:val="both"/>
        <w:rPr>
          <w:rFonts w:ascii="Times New Roman" w:hAnsi="Times New Roman" w:cs="Times New Roman"/>
          <w:sz w:val="28"/>
          <w:szCs w:val="28"/>
        </w:rPr>
      </w:pPr>
      <w:proofErr w:type="spellStart"/>
      <w:r w:rsidRPr="00BA7830">
        <w:rPr>
          <w:rFonts w:ascii="Times New Roman" w:hAnsi="Times New Roman" w:cs="Times New Roman"/>
          <w:sz w:val="28"/>
          <w:szCs w:val="28"/>
        </w:rPr>
        <w:t>СанПиН</w:t>
      </w:r>
      <w:proofErr w:type="spellEnd"/>
      <w:r w:rsidRPr="00BA7830">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AC5CFE" w:rsidRPr="00BA7830" w:rsidRDefault="00AC5CFE" w:rsidP="00BA7830">
      <w:pPr>
        <w:numPr>
          <w:ilvl w:val="0"/>
          <w:numId w:val="13"/>
        </w:numPr>
        <w:autoSpaceDE w:val="0"/>
        <w:autoSpaceDN w:val="0"/>
        <w:adjustRightInd w:val="0"/>
        <w:spacing w:line="240" w:lineRule="auto"/>
        <w:ind w:left="0" w:firstLine="709"/>
        <w:jc w:val="both"/>
        <w:rPr>
          <w:rFonts w:ascii="Times New Roman" w:hAnsi="Times New Roman" w:cs="Times New Roman"/>
          <w:sz w:val="28"/>
          <w:szCs w:val="28"/>
        </w:rPr>
      </w:pPr>
      <w:r w:rsidRPr="00BA7830">
        <w:rPr>
          <w:rFonts w:ascii="Times New Roman" w:hAnsi="Times New Roman" w:cs="Times New Roman"/>
          <w:sz w:val="28"/>
          <w:szCs w:val="28"/>
        </w:rPr>
        <w:t xml:space="preserve">СП 62.13330.2011. Свод правил. Газораспределительные системы. Актуализированная редакция </w:t>
      </w:r>
      <w:proofErr w:type="spellStart"/>
      <w:r w:rsidRPr="00BA7830">
        <w:rPr>
          <w:rFonts w:ascii="Times New Roman" w:hAnsi="Times New Roman" w:cs="Times New Roman"/>
          <w:sz w:val="28"/>
          <w:szCs w:val="28"/>
        </w:rPr>
        <w:t>СНиП</w:t>
      </w:r>
      <w:proofErr w:type="spellEnd"/>
      <w:r w:rsidRPr="00BA7830">
        <w:rPr>
          <w:rFonts w:ascii="Times New Roman" w:hAnsi="Times New Roman" w:cs="Times New Roman"/>
          <w:sz w:val="28"/>
          <w:szCs w:val="28"/>
        </w:rPr>
        <w:t xml:space="preserve"> 42-01-2002.</w:t>
      </w:r>
    </w:p>
    <w:p w:rsidR="00AC5CFE" w:rsidRPr="00BA7830" w:rsidRDefault="00AC5CFE" w:rsidP="00BA7830">
      <w:pPr>
        <w:pStyle w:val="af3"/>
        <w:spacing w:before="0" w:after="0"/>
        <w:ind w:left="0" w:firstLine="709"/>
        <w:rPr>
          <w:rFonts w:ascii="Times New Roman" w:hAnsi="Times New Roman" w:cs="Times New Roman"/>
          <w:snapToGrid w:val="0"/>
          <w:color w:val="auto"/>
          <w:sz w:val="28"/>
          <w:szCs w:val="28"/>
        </w:rPr>
      </w:pPr>
      <w:r w:rsidRPr="00BA7830">
        <w:rPr>
          <w:rFonts w:ascii="Times New Roman" w:hAnsi="Times New Roman" w:cs="Times New Roman"/>
          <w:snapToGrid w:val="0"/>
          <w:color w:val="auto"/>
          <w:sz w:val="28"/>
          <w:szCs w:val="28"/>
        </w:rPr>
        <w:lastRenderedPageBreak/>
        <w:t>Для объектов, являющихся источниками воздействия на среду обитания, разрабатывается проект обоснования размера санитарно-защитной зоны.</w:t>
      </w:r>
    </w:p>
    <w:p w:rsidR="00AC5CFE" w:rsidRPr="00BA7830" w:rsidRDefault="00AC5CFE" w:rsidP="00BA7830">
      <w:pPr>
        <w:pStyle w:val="af3"/>
        <w:spacing w:before="0" w:after="0"/>
        <w:ind w:left="0" w:firstLine="709"/>
        <w:rPr>
          <w:rFonts w:ascii="Times New Roman" w:hAnsi="Times New Roman" w:cs="Times New Roman"/>
          <w:snapToGrid w:val="0"/>
          <w:color w:val="auto"/>
          <w:sz w:val="28"/>
          <w:szCs w:val="28"/>
        </w:rPr>
      </w:pPr>
      <w:r w:rsidRPr="00BA7830">
        <w:rPr>
          <w:rFonts w:ascii="Times New Roman" w:hAnsi="Times New Roman" w:cs="Times New Roman"/>
          <w:snapToGrid w:val="0"/>
          <w:color w:val="auto"/>
          <w:sz w:val="28"/>
          <w:szCs w:val="28"/>
        </w:rPr>
        <w:t>Размеры и границы санитарно-защитной зоны определяются в проекте санитарно-защитной зоны.</w:t>
      </w:r>
    </w:p>
    <w:p w:rsidR="00AC5CFE" w:rsidRPr="00BA7830" w:rsidRDefault="00AC5CFE" w:rsidP="00BA7830">
      <w:pPr>
        <w:pStyle w:val="af3"/>
        <w:spacing w:before="0" w:after="0"/>
        <w:ind w:left="0" w:firstLine="709"/>
        <w:rPr>
          <w:rFonts w:ascii="Times New Roman" w:hAnsi="Times New Roman" w:cs="Times New Roman"/>
          <w:snapToGrid w:val="0"/>
          <w:color w:val="auto"/>
          <w:sz w:val="28"/>
          <w:szCs w:val="28"/>
        </w:rPr>
      </w:pPr>
      <w:r w:rsidRPr="00BA7830">
        <w:rPr>
          <w:rFonts w:ascii="Times New Roman" w:hAnsi="Times New Roman" w:cs="Times New Roman"/>
          <w:snapToGrid w:val="0"/>
          <w:color w:val="auto"/>
          <w:sz w:val="28"/>
          <w:szCs w:val="28"/>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AC5CFE" w:rsidRPr="00BA7830" w:rsidRDefault="00AC5CFE" w:rsidP="00BA7830">
      <w:pPr>
        <w:pStyle w:val="af3"/>
        <w:spacing w:before="0" w:after="0"/>
        <w:ind w:left="0" w:firstLine="709"/>
        <w:rPr>
          <w:rFonts w:ascii="Times New Roman" w:hAnsi="Times New Roman" w:cs="Times New Roman"/>
          <w:snapToGrid w:val="0"/>
          <w:color w:val="auto"/>
          <w:sz w:val="28"/>
          <w:szCs w:val="28"/>
        </w:rPr>
      </w:pPr>
      <w:r w:rsidRPr="00BA7830">
        <w:rPr>
          <w:rFonts w:ascii="Times New Roman" w:hAnsi="Times New Roman" w:cs="Times New Roman"/>
          <w:snapToGrid w:val="0"/>
          <w:color w:val="auto"/>
          <w:sz w:val="28"/>
          <w:szCs w:val="28"/>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AC5CFE" w:rsidRPr="00BA7830" w:rsidRDefault="00AC5CFE" w:rsidP="00BA7830">
      <w:pPr>
        <w:pStyle w:val="af3"/>
        <w:spacing w:before="0" w:after="0"/>
        <w:ind w:left="0" w:firstLine="709"/>
        <w:rPr>
          <w:rFonts w:ascii="Times New Roman" w:hAnsi="Times New Roman" w:cs="Times New Roman"/>
          <w:snapToGrid w:val="0"/>
          <w:color w:val="auto"/>
          <w:sz w:val="28"/>
          <w:szCs w:val="28"/>
        </w:rPr>
      </w:pPr>
      <w:proofErr w:type="gramStart"/>
      <w:r w:rsidRPr="00BA7830">
        <w:rPr>
          <w:rFonts w:ascii="Times New Roman" w:hAnsi="Times New Roman" w:cs="Times New Roman"/>
          <w:snapToGrid w:val="0"/>
          <w:color w:val="auto"/>
          <w:sz w:val="28"/>
          <w:szCs w:val="28"/>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BA7830">
        <w:rPr>
          <w:rFonts w:ascii="Times New Roman" w:hAnsi="Times New Roman" w:cs="Times New Roman"/>
          <w:snapToGrid w:val="0"/>
          <w:color w:val="auto"/>
          <w:sz w:val="28"/>
          <w:szCs w:val="28"/>
        </w:rPr>
        <w:t>коттеджной</w:t>
      </w:r>
      <w:proofErr w:type="spellEnd"/>
      <w:r w:rsidRPr="00BA7830">
        <w:rPr>
          <w:rFonts w:ascii="Times New Roman" w:hAnsi="Times New Roman" w:cs="Times New Roman"/>
          <w:snapToGrid w:val="0"/>
          <w:color w:val="auto"/>
          <w:sz w:val="28"/>
          <w:szCs w:val="28"/>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AC5CFE" w:rsidRPr="00BA7830" w:rsidRDefault="00AC5CFE" w:rsidP="00BA7830">
      <w:pPr>
        <w:pStyle w:val="af3"/>
        <w:spacing w:before="0" w:after="0"/>
        <w:ind w:left="0" w:firstLine="709"/>
        <w:rPr>
          <w:rFonts w:ascii="Times New Roman" w:hAnsi="Times New Roman" w:cs="Times New Roman"/>
          <w:snapToGrid w:val="0"/>
          <w:color w:val="auto"/>
          <w:sz w:val="28"/>
          <w:szCs w:val="28"/>
        </w:rPr>
      </w:pPr>
      <w:proofErr w:type="gramStart"/>
      <w:r w:rsidRPr="00BA7830">
        <w:rPr>
          <w:rFonts w:ascii="Times New Roman" w:hAnsi="Times New Roman" w:cs="Times New Roman"/>
          <w:snapToGrid w:val="0"/>
          <w:color w:val="auto"/>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BA7830" w:rsidRDefault="00AC5CFE" w:rsidP="00BA7830">
      <w:pPr>
        <w:pStyle w:val="af3"/>
        <w:spacing w:before="0" w:after="0"/>
        <w:ind w:left="0" w:firstLine="709"/>
        <w:rPr>
          <w:rFonts w:ascii="Times New Roman" w:hAnsi="Times New Roman" w:cs="Times New Roman"/>
          <w:snapToGrid w:val="0"/>
          <w:color w:val="auto"/>
          <w:sz w:val="28"/>
          <w:szCs w:val="28"/>
        </w:rPr>
      </w:pPr>
      <w:proofErr w:type="gramStart"/>
      <w:r w:rsidRPr="00BA7830">
        <w:rPr>
          <w:rFonts w:ascii="Times New Roman" w:hAnsi="Times New Roman" w:cs="Times New Roman"/>
          <w:snapToGrid w:val="0"/>
          <w:color w:val="auto"/>
          <w:sz w:val="28"/>
          <w:szCs w:val="28"/>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w:t>
      </w:r>
      <w:r w:rsidRPr="00BA7830">
        <w:rPr>
          <w:rFonts w:ascii="Times New Roman" w:hAnsi="Times New Roman" w:cs="Times New Roman"/>
          <w:snapToGrid w:val="0"/>
          <w:color w:val="auto"/>
          <w:sz w:val="28"/>
          <w:szCs w:val="28"/>
        </w:rPr>
        <w:lastRenderedPageBreak/>
        <w:t>оздоровительные сооружения закрытого типа, бани, прачечные, объекты торговли</w:t>
      </w:r>
      <w:proofErr w:type="gramEnd"/>
      <w:r w:rsidRPr="00BA7830">
        <w:rPr>
          <w:rFonts w:ascii="Times New Roman" w:hAnsi="Times New Roman" w:cs="Times New Roman"/>
          <w:snapToGrid w:val="0"/>
          <w:color w:val="auto"/>
          <w:sz w:val="28"/>
          <w:szCs w:val="28"/>
        </w:rPr>
        <w:t xml:space="preserve">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BA7830">
        <w:rPr>
          <w:rFonts w:ascii="Times New Roman" w:hAnsi="Times New Roman" w:cs="Times New Roman"/>
          <w:snapToGrid w:val="0"/>
          <w:color w:val="auto"/>
          <w:sz w:val="28"/>
          <w:szCs w:val="28"/>
        </w:rPr>
        <w:t>электроподстанции</w:t>
      </w:r>
      <w:proofErr w:type="spellEnd"/>
      <w:r w:rsidRPr="00BA7830">
        <w:rPr>
          <w:rFonts w:ascii="Times New Roman" w:hAnsi="Times New Roman" w:cs="Times New Roman"/>
          <w:snapToGrid w:val="0"/>
          <w:color w:val="auto"/>
          <w:sz w:val="28"/>
          <w:szCs w:val="28"/>
        </w:rPr>
        <w:t xml:space="preserve">, </w:t>
      </w:r>
      <w:proofErr w:type="spellStart"/>
      <w:r w:rsidRPr="00BA7830">
        <w:rPr>
          <w:rFonts w:ascii="Times New Roman" w:hAnsi="Times New Roman" w:cs="Times New Roman"/>
          <w:snapToGrid w:val="0"/>
          <w:color w:val="auto"/>
          <w:sz w:val="28"/>
          <w:szCs w:val="28"/>
        </w:rPr>
        <w:t>нефте</w:t>
      </w:r>
      <w:proofErr w:type="spellEnd"/>
      <w:r w:rsidRPr="00BA7830">
        <w:rPr>
          <w:rFonts w:ascii="Times New Roman" w:hAnsi="Times New Roman" w:cs="Times New Roman"/>
          <w:snapToGrid w:val="0"/>
          <w:color w:val="auto"/>
          <w:sz w:val="28"/>
          <w:szCs w:val="28"/>
        </w:rPr>
        <w:t xml:space="preserve">- и газопроводы, артезианские скважины для технического водоснабжения, </w:t>
      </w:r>
      <w:proofErr w:type="spellStart"/>
      <w:r w:rsidRPr="00BA7830">
        <w:rPr>
          <w:rFonts w:ascii="Times New Roman" w:hAnsi="Times New Roman" w:cs="Times New Roman"/>
          <w:snapToGrid w:val="0"/>
          <w:color w:val="auto"/>
          <w:sz w:val="28"/>
          <w:szCs w:val="28"/>
        </w:rPr>
        <w:t>водоохлаждающие</w:t>
      </w:r>
      <w:proofErr w:type="spellEnd"/>
      <w:r w:rsidRPr="00BA7830">
        <w:rPr>
          <w:rFonts w:ascii="Times New Roman" w:hAnsi="Times New Roman" w:cs="Times New Roman"/>
          <w:snapToGrid w:val="0"/>
          <w:color w:val="auto"/>
          <w:sz w:val="28"/>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A7830" w:rsidRDefault="00BA7830" w:rsidP="00BA7830">
      <w:pPr>
        <w:pStyle w:val="af3"/>
        <w:spacing w:before="0" w:after="0"/>
        <w:ind w:left="0" w:firstLine="709"/>
        <w:rPr>
          <w:rFonts w:ascii="Times New Roman" w:hAnsi="Times New Roman" w:cs="Times New Roman"/>
          <w:snapToGrid w:val="0"/>
          <w:color w:val="auto"/>
          <w:sz w:val="28"/>
          <w:szCs w:val="28"/>
        </w:rPr>
      </w:pPr>
    </w:p>
    <w:p w:rsidR="00AC5CFE" w:rsidRPr="00BA7830" w:rsidRDefault="00AC5CFE" w:rsidP="00BA7830">
      <w:pPr>
        <w:pStyle w:val="af3"/>
        <w:spacing w:before="0" w:after="0"/>
        <w:ind w:left="0" w:firstLine="0"/>
        <w:rPr>
          <w:rFonts w:ascii="Times New Roman" w:hAnsi="Times New Roman" w:cs="Times New Roman"/>
          <w:snapToGrid w:val="0"/>
          <w:color w:val="auto"/>
          <w:sz w:val="28"/>
          <w:szCs w:val="28"/>
        </w:rPr>
      </w:pPr>
      <w:r w:rsidRPr="00BA7830">
        <w:rPr>
          <w:rFonts w:ascii="Times New Roman" w:hAnsi="Times New Roman" w:cs="Times New Roman"/>
          <w:b/>
          <w:sz w:val="28"/>
          <w:szCs w:val="28"/>
        </w:rPr>
        <w:t>2. Санитарные разрывы от инженерных коммуникаций</w:t>
      </w:r>
      <w:bookmarkEnd w:id="19"/>
    </w:p>
    <w:p w:rsidR="00AC5CFE" w:rsidRPr="00BA7830" w:rsidRDefault="00AC5CFE" w:rsidP="00BA7830">
      <w:pPr>
        <w:pStyle w:val="af3"/>
        <w:spacing w:before="0" w:after="0"/>
        <w:ind w:left="0" w:firstLine="709"/>
        <w:rPr>
          <w:rFonts w:ascii="Times New Roman" w:hAnsi="Times New Roman" w:cs="Times New Roman"/>
          <w:snapToGrid w:val="0"/>
          <w:color w:val="auto"/>
          <w:sz w:val="28"/>
          <w:szCs w:val="28"/>
        </w:rPr>
      </w:pPr>
      <w:r w:rsidRPr="00BA7830">
        <w:rPr>
          <w:rFonts w:ascii="Times New Roman" w:hAnsi="Times New Roman" w:cs="Times New Roman"/>
          <w:snapToGrid w:val="0"/>
          <w:color w:val="auto"/>
          <w:sz w:val="28"/>
          <w:szCs w:val="28"/>
        </w:rPr>
        <w:t>Ограничения использования земельных участков и объектов капитального строительства установлены следующими документами:</w:t>
      </w:r>
    </w:p>
    <w:p w:rsidR="00AC5CFE" w:rsidRPr="00BA7830" w:rsidRDefault="00AC5CFE" w:rsidP="00BA7830">
      <w:pPr>
        <w:pStyle w:val="ConsPlusNormal"/>
        <w:widowControl/>
        <w:numPr>
          <w:ilvl w:val="0"/>
          <w:numId w:val="13"/>
        </w:numPr>
        <w:tabs>
          <w:tab w:val="clear" w:pos="360"/>
          <w:tab w:val="num" w:pos="0"/>
        </w:tabs>
        <w:suppressAutoHyphens w:val="0"/>
        <w:autoSpaceDN w:val="0"/>
        <w:adjustRightInd w:val="0"/>
        <w:ind w:left="0" w:firstLine="709"/>
        <w:jc w:val="both"/>
        <w:rPr>
          <w:rFonts w:ascii="Times New Roman" w:hAnsi="Times New Roman" w:cs="Times New Roman"/>
          <w:sz w:val="28"/>
          <w:szCs w:val="28"/>
        </w:rPr>
      </w:pPr>
      <w:proofErr w:type="spellStart"/>
      <w:r w:rsidRPr="00BA7830">
        <w:rPr>
          <w:rFonts w:ascii="Times New Roman" w:hAnsi="Times New Roman" w:cs="Times New Roman"/>
          <w:sz w:val="28"/>
          <w:szCs w:val="28"/>
        </w:rPr>
        <w:t>СанПиН</w:t>
      </w:r>
      <w:proofErr w:type="spellEnd"/>
      <w:r w:rsidRPr="00BA7830">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AC5CFE" w:rsidRPr="00BA7830" w:rsidRDefault="00AC5CFE" w:rsidP="00BA7830">
      <w:pPr>
        <w:pStyle w:val="ConsPlusNormal"/>
        <w:widowControl/>
        <w:numPr>
          <w:ilvl w:val="0"/>
          <w:numId w:val="13"/>
        </w:numPr>
        <w:tabs>
          <w:tab w:val="clear" w:pos="360"/>
          <w:tab w:val="num" w:pos="0"/>
        </w:tabs>
        <w:suppressAutoHyphens w:val="0"/>
        <w:autoSpaceDN w:val="0"/>
        <w:adjustRightInd w:val="0"/>
        <w:ind w:left="0" w:firstLine="709"/>
        <w:jc w:val="both"/>
        <w:rPr>
          <w:rFonts w:ascii="Times New Roman" w:hAnsi="Times New Roman" w:cs="Times New Roman"/>
          <w:sz w:val="28"/>
          <w:szCs w:val="28"/>
        </w:rPr>
      </w:pPr>
      <w:proofErr w:type="spellStart"/>
      <w:r w:rsidRPr="00BA7830">
        <w:rPr>
          <w:rFonts w:ascii="Times New Roman" w:hAnsi="Times New Roman" w:cs="Times New Roman"/>
          <w:sz w:val="28"/>
          <w:szCs w:val="28"/>
        </w:rPr>
        <w:t>СНиП</w:t>
      </w:r>
      <w:proofErr w:type="spellEnd"/>
      <w:r w:rsidRPr="00BA7830">
        <w:rPr>
          <w:rFonts w:ascii="Times New Roman" w:hAnsi="Times New Roman" w:cs="Times New Roman"/>
          <w:sz w:val="28"/>
          <w:szCs w:val="28"/>
        </w:rPr>
        <w:t xml:space="preserve"> 2.05.06-85*, пп.3.16,3.17 «Магистральные трубопроводы»; </w:t>
      </w:r>
    </w:p>
    <w:p w:rsidR="00AC5CFE" w:rsidRPr="00BA7830" w:rsidRDefault="00AC5CFE" w:rsidP="00BA7830">
      <w:pPr>
        <w:pStyle w:val="ConsPlusNormal"/>
        <w:widowControl/>
        <w:numPr>
          <w:ilvl w:val="0"/>
          <w:numId w:val="13"/>
        </w:numPr>
        <w:tabs>
          <w:tab w:val="clear" w:pos="360"/>
          <w:tab w:val="num" w:pos="0"/>
        </w:tabs>
        <w:suppressAutoHyphens w:val="0"/>
        <w:autoSpaceDN w:val="0"/>
        <w:adjustRightInd w:val="0"/>
        <w:ind w:left="0" w:firstLine="709"/>
        <w:jc w:val="both"/>
        <w:rPr>
          <w:rFonts w:ascii="Times New Roman" w:hAnsi="Times New Roman" w:cs="Times New Roman"/>
          <w:sz w:val="28"/>
          <w:szCs w:val="28"/>
        </w:rPr>
      </w:pPr>
      <w:r w:rsidRPr="00BA7830">
        <w:rPr>
          <w:rFonts w:ascii="Times New Roman" w:hAnsi="Times New Roman" w:cs="Times New Roman"/>
          <w:sz w:val="28"/>
          <w:szCs w:val="28"/>
        </w:rPr>
        <w:t xml:space="preserve">СП 42.13330.2011 «Градостроительство. Планировка и застройка городских и сельских поселений» (актуализированная редакция </w:t>
      </w:r>
      <w:proofErr w:type="spellStart"/>
      <w:r w:rsidRPr="00BA7830">
        <w:rPr>
          <w:rFonts w:ascii="Times New Roman" w:hAnsi="Times New Roman" w:cs="Times New Roman"/>
          <w:sz w:val="28"/>
          <w:szCs w:val="28"/>
        </w:rPr>
        <w:t>СНиП</w:t>
      </w:r>
      <w:proofErr w:type="spellEnd"/>
      <w:r w:rsidRPr="00BA7830">
        <w:rPr>
          <w:rFonts w:ascii="Times New Roman" w:hAnsi="Times New Roman" w:cs="Times New Roman"/>
          <w:sz w:val="28"/>
          <w:szCs w:val="28"/>
        </w:rPr>
        <w:t xml:space="preserve"> 2.07.01-89*);  </w:t>
      </w:r>
    </w:p>
    <w:p w:rsidR="00AC5CFE" w:rsidRPr="00BA7830" w:rsidRDefault="00AC5CFE" w:rsidP="00BA7830">
      <w:pPr>
        <w:pStyle w:val="ConsPlusNormal"/>
        <w:widowControl/>
        <w:numPr>
          <w:ilvl w:val="0"/>
          <w:numId w:val="13"/>
        </w:numPr>
        <w:tabs>
          <w:tab w:val="clear" w:pos="360"/>
          <w:tab w:val="num" w:pos="0"/>
        </w:tabs>
        <w:suppressAutoHyphens w:val="0"/>
        <w:autoSpaceDN w:val="0"/>
        <w:adjustRightInd w:val="0"/>
        <w:ind w:left="0" w:firstLine="709"/>
        <w:jc w:val="both"/>
        <w:rPr>
          <w:rFonts w:ascii="Times New Roman" w:hAnsi="Times New Roman" w:cs="Times New Roman"/>
          <w:sz w:val="28"/>
          <w:szCs w:val="28"/>
        </w:rPr>
      </w:pPr>
      <w:r w:rsidRPr="00BA7830">
        <w:rPr>
          <w:rFonts w:ascii="Times New Roman" w:hAnsi="Times New Roman" w:cs="Times New Roman"/>
          <w:sz w:val="28"/>
          <w:szCs w:val="28"/>
        </w:rPr>
        <w:t>Межотраслевые правила по охране труда (правила безопасности) и эксплуатации электроустановок, 2003 г;</w:t>
      </w:r>
    </w:p>
    <w:p w:rsidR="00AC5CFE" w:rsidRPr="00BA7830" w:rsidRDefault="00AC5CFE" w:rsidP="00BA7830">
      <w:pPr>
        <w:pStyle w:val="ConsPlusNormal"/>
        <w:widowControl/>
        <w:numPr>
          <w:ilvl w:val="0"/>
          <w:numId w:val="13"/>
        </w:numPr>
        <w:tabs>
          <w:tab w:val="clear" w:pos="360"/>
          <w:tab w:val="num" w:pos="0"/>
        </w:tabs>
        <w:suppressAutoHyphens w:val="0"/>
        <w:autoSpaceDN w:val="0"/>
        <w:adjustRightInd w:val="0"/>
        <w:ind w:left="0" w:firstLine="709"/>
        <w:jc w:val="both"/>
        <w:rPr>
          <w:rFonts w:ascii="Times New Roman" w:hAnsi="Times New Roman" w:cs="Times New Roman"/>
          <w:sz w:val="28"/>
          <w:szCs w:val="28"/>
        </w:rPr>
      </w:pPr>
      <w:r w:rsidRPr="00BA7830">
        <w:rPr>
          <w:rFonts w:ascii="Times New Roman" w:hAnsi="Times New Roman" w:cs="Times New Roman"/>
          <w:color w:val="090231"/>
          <w:sz w:val="28"/>
          <w:szCs w:val="28"/>
        </w:rPr>
        <w:t>Правила технической эксплуатации электрических станций и сетей Российской Федерации.</w:t>
      </w:r>
    </w:p>
    <w:p w:rsidR="00AC5CFE" w:rsidRPr="00BA7830" w:rsidRDefault="00AC5CFE" w:rsidP="00BA7830">
      <w:pPr>
        <w:pStyle w:val="af3"/>
        <w:spacing w:before="0" w:after="0"/>
        <w:ind w:left="0" w:firstLine="709"/>
        <w:rPr>
          <w:rFonts w:ascii="Times New Roman" w:hAnsi="Times New Roman" w:cs="Times New Roman"/>
          <w:snapToGrid w:val="0"/>
          <w:color w:val="auto"/>
          <w:sz w:val="28"/>
          <w:szCs w:val="28"/>
        </w:rPr>
      </w:pPr>
      <w:r w:rsidRPr="00BA7830">
        <w:rPr>
          <w:rFonts w:ascii="Times New Roman" w:hAnsi="Times New Roman" w:cs="Times New Roman"/>
          <w:snapToGrid w:val="0"/>
          <w:color w:val="auto"/>
          <w:sz w:val="28"/>
          <w:szCs w:val="28"/>
        </w:rPr>
        <w:t xml:space="preserve">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w:t>
      </w:r>
      <w:proofErr w:type="spellStart"/>
      <w:r w:rsidRPr="00BA7830">
        <w:rPr>
          <w:rFonts w:ascii="Times New Roman" w:hAnsi="Times New Roman" w:cs="Times New Roman"/>
          <w:snapToGrid w:val="0"/>
          <w:color w:val="auto"/>
          <w:sz w:val="28"/>
          <w:szCs w:val="28"/>
        </w:rPr>
        <w:t>СНиП</w:t>
      </w:r>
      <w:proofErr w:type="spellEnd"/>
      <w:r w:rsidRPr="00BA7830">
        <w:rPr>
          <w:rFonts w:ascii="Times New Roman" w:hAnsi="Times New Roman" w:cs="Times New Roman"/>
          <w:snapToGrid w:val="0"/>
          <w:color w:val="auto"/>
          <w:sz w:val="28"/>
          <w:szCs w:val="28"/>
        </w:rPr>
        <w:t xml:space="preserve"> 2.05.06-85* «Магистральные трубопроводы».</w:t>
      </w:r>
    </w:p>
    <w:p w:rsidR="00AC5CFE" w:rsidRPr="00BA7830" w:rsidRDefault="00AC5CFE" w:rsidP="00BA7830">
      <w:pPr>
        <w:pStyle w:val="af3"/>
        <w:spacing w:before="0" w:after="0"/>
        <w:ind w:left="0" w:firstLine="709"/>
        <w:rPr>
          <w:rFonts w:ascii="Times New Roman" w:hAnsi="Times New Roman" w:cs="Times New Roman"/>
          <w:snapToGrid w:val="0"/>
          <w:color w:val="auto"/>
          <w:sz w:val="28"/>
          <w:szCs w:val="28"/>
        </w:rPr>
      </w:pPr>
      <w:r w:rsidRPr="00BA7830">
        <w:rPr>
          <w:rFonts w:ascii="Times New Roman" w:hAnsi="Times New Roman" w:cs="Times New Roman"/>
          <w:snapToGrid w:val="0"/>
          <w:color w:val="auto"/>
          <w:sz w:val="28"/>
          <w:szCs w:val="28"/>
        </w:rPr>
        <w:t xml:space="preserve">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 </w:t>
      </w:r>
    </w:p>
    <w:p w:rsidR="00AC5CFE" w:rsidRPr="00BA7830" w:rsidRDefault="00AC5CFE" w:rsidP="00BA7830">
      <w:pPr>
        <w:pStyle w:val="af3"/>
        <w:spacing w:before="0" w:after="0"/>
        <w:ind w:left="0" w:firstLine="709"/>
        <w:rPr>
          <w:rFonts w:ascii="Times New Roman" w:hAnsi="Times New Roman" w:cs="Times New Roman"/>
          <w:snapToGrid w:val="0"/>
          <w:color w:val="auto"/>
          <w:sz w:val="28"/>
          <w:szCs w:val="28"/>
        </w:rPr>
      </w:pPr>
      <w:r w:rsidRPr="00BA7830">
        <w:rPr>
          <w:rFonts w:ascii="Times New Roman" w:hAnsi="Times New Roman" w:cs="Times New Roman"/>
          <w:snapToGrid w:val="0"/>
          <w:color w:val="auto"/>
          <w:sz w:val="28"/>
          <w:szCs w:val="28"/>
        </w:rPr>
        <w:t xml:space="preserve">В границах коридоров ЛЭП запрещается: </w:t>
      </w:r>
    </w:p>
    <w:p w:rsidR="00AC5CFE" w:rsidRPr="00BA7830" w:rsidRDefault="00AC5CFE" w:rsidP="00BA7830">
      <w:pPr>
        <w:pStyle w:val="ConsPlusNormal"/>
        <w:widowControl/>
        <w:ind w:firstLine="709"/>
        <w:jc w:val="both"/>
        <w:rPr>
          <w:rFonts w:ascii="Times New Roman" w:hAnsi="Times New Roman" w:cs="Times New Roman"/>
          <w:sz w:val="28"/>
          <w:szCs w:val="28"/>
        </w:rPr>
      </w:pPr>
      <w:r w:rsidRPr="00BA7830">
        <w:rPr>
          <w:rFonts w:ascii="Times New Roman" w:hAnsi="Times New Roman" w:cs="Times New Roman"/>
          <w:sz w:val="28"/>
          <w:szCs w:val="28"/>
        </w:rPr>
        <w:t>- новое строительство жилых, общественных и производственных зданий;</w:t>
      </w:r>
    </w:p>
    <w:p w:rsidR="00AC5CFE" w:rsidRPr="00BA7830" w:rsidRDefault="00AC5CFE" w:rsidP="00BA7830">
      <w:pPr>
        <w:pStyle w:val="ConsPlusNormal"/>
        <w:widowControl/>
        <w:ind w:firstLine="709"/>
        <w:jc w:val="both"/>
        <w:rPr>
          <w:rFonts w:ascii="Times New Roman" w:hAnsi="Times New Roman" w:cs="Times New Roman"/>
          <w:sz w:val="28"/>
          <w:szCs w:val="28"/>
        </w:rPr>
      </w:pPr>
      <w:r w:rsidRPr="00BA7830">
        <w:rPr>
          <w:rFonts w:ascii="Times New Roman" w:hAnsi="Times New Roman" w:cs="Times New Roman"/>
          <w:sz w:val="28"/>
          <w:szCs w:val="28"/>
        </w:rPr>
        <w:t>- предоставление земель под дачные и садово-огороднические участки;</w:t>
      </w:r>
    </w:p>
    <w:p w:rsidR="00AC5CFE" w:rsidRPr="00BA7830" w:rsidRDefault="00AC5CFE" w:rsidP="00BA7830">
      <w:pPr>
        <w:pStyle w:val="ConsPlusNormal"/>
        <w:widowControl/>
        <w:ind w:firstLine="709"/>
        <w:jc w:val="both"/>
        <w:rPr>
          <w:rFonts w:ascii="Times New Roman" w:hAnsi="Times New Roman" w:cs="Times New Roman"/>
          <w:sz w:val="28"/>
          <w:szCs w:val="28"/>
        </w:rPr>
      </w:pPr>
      <w:r w:rsidRPr="00BA7830">
        <w:rPr>
          <w:rFonts w:ascii="Times New Roman" w:hAnsi="Times New Roman" w:cs="Times New Roman"/>
          <w:sz w:val="28"/>
          <w:szCs w:val="28"/>
        </w:rPr>
        <w:t>- размещение новых сооружений и площадок для остановок всех видов общественного транспорта;</w:t>
      </w:r>
    </w:p>
    <w:p w:rsidR="00AC5CFE" w:rsidRPr="00BA7830" w:rsidRDefault="00AC5CFE" w:rsidP="00BA7830">
      <w:pPr>
        <w:pStyle w:val="ConsPlusNormal"/>
        <w:widowControl/>
        <w:ind w:firstLine="709"/>
        <w:jc w:val="both"/>
        <w:rPr>
          <w:rFonts w:ascii="Times New Roman" w:hAnsi="Times New Roman" w:cs="Times New Roman"/>
          <w:sz w:val="28"/>
          <w:szCs w:val="28"/>
        </w:rPr>
      </w:pPr>
      <w:r w:rsidRPr="00BA7830">
        <w:rPr>
          <w:rFonts w:ascii="Times New Roman" w:hAnsi="Times New Roman" w:cs="Times New Roman"/>
          <w:sz w:val="28"/>
          <w:szCs w:val="28"/>
        </w:rPr>
        <w:t>- производство работ с огнеопасными, горючими и горюче-смазочными материалами, выполнение ремонта машин и механизмов;</w:t>
      </w:r>
    </w:p>
    <w:p w:rsidR="00AC5CFE" w:rsidRPr="00BA7830" w:rsidRDefault="00AC5CFE" w:rsidP="00BA7830">
      <w:pPr>
        <w:pStyle w:val="ConsPlusNormal"/>
        <w:widowControl/>
        <w:ind w:firstLine="709"/>
        <w:jc w:val="both"/>
        <w:rPr>
          <w:rFonts w:ascii="Times New Roman" w:hAnsi="Times New Roman"/>
          <w:sz w:val="28"/>
          <w:szCs w:val="28"/>
        </w:rPr>
      </w:pPr>
      <w:r w:rsidRPr="00BA7830">
        <w:rPr>
          <w:rFonts w:ascii="Times New Roman" w:hAnsi="Times New Roman"/>
          <w:sz w:val="28"/>
          <w:szCs w:val="28"/>
        </w:rPr>
        <w:t>- размещение площадок спортивных, игровых, для отдыха.</w:t>
      </w:r>
    </w:p>
    <w:p w:rsidR="00AC5CFE" w:rsidRDefault="00AC5CFE" w:rsidP="00AC5CFE">
      <w:bookmarkStart w:id="20" w:name="_Toc301970974"/>
    </w:p>
    <w:p w:rsidR="00BA7830" w:rsidRPr="006237F1" w:rsidRDefault="00BA7830" w:rsidP="00AC5CFE"/>
    <w:p w:rsidR="00AC5CFE" w:rsidRPr="00BA7830" w:rsidRDefault="00AC5CFE" w:rsidP="00BA7830">
      <w:pPr>
        <w:spacing w:line="240" w:lineRule="auto"/>
        <w:jc w:val="both"/>
        <w:outlineLvl w:val="0"/>
        <w:rPr>
          <w:rFonts w:ascii="Times New Roman" w:hAnsi="Times New Roman" w:cs="Times New Roman"/>
          <w:b/>
          <w:sz w:val="28"/>
          <w:szCs w:val="28"/>
        </w:rPr>
      </w:pPr>
      <w:r w:rsidRPr="00BA7830">
        <w:rPr>
          <w:rFonts w:ascii="Times New Roman" w:hAnsi="Times New Roman" w:cs="Times New Roman"/>
          <w:b/>
          <w:sz w:val="28"/>
          <w:szCs w:val="28"/>
        </w:rPr>
        <w:lastRenderedPageBreak/>
        <w:t>3. Санитарные разрывы от транспортных коммуникаций</w:t>
      </w:r>
      <w:bookmarkEnd w:id="20"/>
    </w:p>
    <w:p w:rsidR="00AC5CFE" w:rsidRPr="00BA7830" w:rsidRDefault="00AC5CFE" w:rsidP="00BA7830">
      <w:pPr>
        <w:pStyle w:val="af3"/>
        <w:spacing w:before="0" w:after="0"/>
        <w:ind w:left="0" w:firstLine="709"/>
        <w:rPr>
          <w:rFonts w:ascii="Times New Roman" w:hAnsi="Times New Roman" w:cs="Times New Roman"/>
          <w:snapToGrid w:val="0"/>
          <w:color w:val="auto"/>
          <w:sz w:val="28"/>
          <w:szCs w:val="28"/>
        </w:rPr>
      </w:pPr>
      <w:r w:rsidRPr="00BA7830">
        <w:rPr>
          <w:rFonts w:ascii="Times New Roman" w:hAnsi="Times New Roman" w:cs="Times New Roman"/>
          <w:snapToGrid w:val="0"/>
          <w:color w:val="auto"/>
          <w:sz w:val="28"/>
          <w:szCs w:val="28"/>
        </w:rPr>
        <w:t>Ограничения использования земельных участков и объектов капитального строительства установлены следующими документами:</w:t>
      </w:r>
    </w:p>
    <w:p w:rsidR="00AC5CFE" w:rsidRPr="00BA7830" w:rsidRDefault="00AC5CFE" w:rsidP="00BA7830">
      <w:pPr>
        <w:pStyle w:val="ConsPlusNormal"/>
        <w:widowControl/>
        <w:numPr>
          <w:ilvl w:val="0"/>
          <w:numId w:val="13"/>
        </w:numPr>
        <w:suppressAutoHyphens w:val="0"/>
        <w:autoSpaceDN w:val="0"/>
        <w:adjustRightInd w:val="0"/>
        <w:ind w:left="0" w:firstLine="709"/>
        <w:jc w:val="both"/>
        <w:rPr>
          <w:rFonts w:ascii="Times New Roman" w:hAnsi="Times New Roman" w:cs="Times New Roman"/>
          <w:sz w:val="28"/>
          <w:szCs w:val="28"/>
        </w:rPr>
      </w:pPr>
      <w:proofErr w:type="spellStart"/>
      <w:r w:rsidRPr="00BA7830">
        <w:rPr>
          <w:rFonts w:ascii="Times New Roman" w:hAnsi="Times New Roman" w:cs="Times New Roman"/>
          <w:sz w:val="28"/>
          <w:szCs w:val="28"/>
        </w:rPr>
        <w:t>СанПиН</w:t>
      </w:r>
      <w:proofErr w:type="spellEnd"/>
      <w:r w:rsidRPr="00BA7830">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AC5CFE" w:rsidRPr="00BA7830" w:rsidRDefault="00AC5CFE" w:rsidP="00BA7830">
      <w:pPr>
        <w:pStyle w:val="ConsPlusNormal"/>
        <w:widowControl/>
        <w:numPr>
          <w:ilvl w:val="0"/>
          <w:numId w:val="13"/>
        </w:numPr>
        <w:suppressAutoHyphens w:val="0"/>
        <w:autoSpaceDN w:val="0"/>
        <w:adjustRightInd w:val="0"/>
        <w:ind w:left="0" w:firstLine="709"/>
        <w:jc w:val="both"/>
        <w:rPr>
          <w:rFonts w:ascii="Times New Roman" w:hAnsi="Times New Roman" w:cs="Times New Roman"/>
          <w:sz w:val="28"/>
          <w:szCs w:val="28"/>
        </w:rPr>
      </w:pPr>
      <w:r w:rsidRPr="00BA7830">
        <w:rPr>
          <w:rFonts w:ascii="Times New Roman" w:hAnsi="Times New Roman" w:cs="Times New Roman"/>
          <w:sz w:val="28"/>
          <w:szCs w:val="28"/>
        </w:rPr>
        <w:t xml:space="preserve">СП 42.13330.2011 «Градостроительство. </w:t>
      </w:r>
      <w:proofErr w:type="gramStart"/>
      <w:r w:rsidRPr="00BA7830">
        <w:rPr>
          <w:rFonts w:ascii="Times New Roman" w:hAnsi="Times New Roman" w:cs="Times New Roman"/>
          <w:sz w:val="28"/>
          <w:szCs w:val="28"/>
        </w:rPr>
        <w:t>Планировка и застройка городских и сельских поселений» (актуализированная редакция</w:t>
      </w:r>
      <w:r w:rsidR="00BA7830">
        <w:rPr>
          <w:rFonts w:ascii="Times New Roman" w:hAnsi="Times New Roman" w:cs="Times New Roman"/>
          <w:sz w:val="28"/>
          <w:szCs w:val="28"/>
        </w:rPr>
        <w:t xml:space="preserve">                        </w:t>
      </w:r>
      <w:proofErr w:type="spellStart"/>
      <w:r w:rsidRPr="00BA7830">
        <w:rPr>
          <w:rFonts w:ascii="Times New Roman" w:hAnsi="Times New Roman" w:cs="Times New Roman"/>
          <w:sz w:val="28"/>
          <w:szCs w:val="28"/>
        </w:rPr>
        <w:t>СНиП</w:t>
      </w:r>
      <w:proofErr w:type="spellEnd"/>
      <w:r w:rsidRPr="00BA7830">
        <w:rPr>
          <w:rFonts w:ascii="Times New Roman" w:hAnsi="Times New Roman" w:cs="Times New Roman"/>
          <w:sz w:val="28"/>
          <w:szCs w:val="28"/>
        </w:rPr>
        <w:t xml:space="preserve"> 2.07.01-89*.</w:t>
      </w:r>
      <w:proofErr w:type="gramEnd"/>
    </w:p>
    <w:p w:rsidR="00AC5CFE" w:rsidRPr="00BA7830" w:rsidRDefault="00AC5CFE" w:rsidP="00BA7830">
      <w:pPr>
        <w:pStyle w:val="af3"/>
        <w:spacing w:before="0" w:after="0"/>
        <w:ind w:left="0" w:firstLine="709"/>
        <w:rPr>
          <w:rFonts w:ascii="Times New Roman" w:hAnsi="Times New Roman" w:cs="Times New Roman"/>
          <w:snapToGrid w:val="0"/>
          <w:color w:val="auto"/>
          <w:sz w:val="28"/>
          <w:szCs w:val="28"/>
        </w:rPr>
      </w:pPr>
      <w:r w:rsidRPr="00BA7830">
        <w:rPr>
          <w:rFonts w:ascii="Times New Roman" w:hAnsi="Times New Roman" w:cs="Times New Roman"/>
          <w:snapToGrid w:val="0"/>
          <w:color w:val="auto"/>
          <w:sz w:val="28"/>
          <w:szCs w:val="28"/>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AC5CFE" w:rsidRPr="00031273" w:rsidRDefault="00AC5CFE" w:rsidP="00AC5CFE">
      <w:pPr>
        <w:pStyle w:val="af3"/>
        <w:spacing w:before="0" w:after="0"/>
        <w:ind w:firstLine="540"/>
        <w:rPr>
          <w:rFonts w:ascii="Times New Roman" w:hAnsi="Times New Roman" w:cs="Times New Roman"/>
          <w:snapToGrid w:val="0"/>
          <w:color w:val="auto"/>
          <w:sz w:val="24"/>
          <w:szCs w:val="24"/>
        </w:rPr>
      </w:pPr>
    </w:p>
    <w:p w:rsidR="00AC5CFE" w:rsidRPr="00BA7830" w:rsidRDefault="00AC5CFE" w:rsidP="00BA7830">
      <w:pPr>
        <w:spacing w:line="240" w:lineRule="auto"/>
        <w:jc w:val="both"/>
        <w:outlineLvl w:val="0"/>
        <w:rPr>
          <w:rFonts w:ascii="Times New Roman" w:hAnsi="Times New Roman" w:cs="Times New Roman"/>
          <w:b/>
          <w:sz w:val="28"/>
          <w:szCs w:val="28"/>
        </w:rPr>
      </w:pPr>
      <w:bookmarkStart w:id="21" w:name="_Toc301970975"/>
      <w:r w:rsidRPr="00BA7830">
        <w:rPr>
          <w:rFonts w:ascii="Times New Roman" w:hAnsi="Times New Roman" w:cs="Times New Roman"/>
          <w:b/>
          <w:sz w:val="28"/>
          <w:szCs w:val="28"/>
        </w:rPr>
        <w:t>4. Охранные зоны объектов инженерной инфраструктуры</w:t>
      </w:r>
      <w:bookmarkEnd w:id="21"/>
    </w:p>
    <w:p w:rsidR="00AC5CFE" w:rsidRPr="00BA7830" w:rsidRDefault="00AC5CFE" w:rsidP="00BA7830">
      <w:pPr>
        <w:pStyle w:val="af3"/>
        <w:spacing w:before="0" w:after="0"/>
        <w:ind w:left="0" w:firstLine="709"/>
        <w:rPr>
          <w:rFonts w:ascii="Times New Roman" w:hAnsi="Times New Roman" w:cs="Times New Roman"/>
          <w:snapToGrid w:val="0"/>
          <w:color w:val="auto"/>
          <w:sz w:val="28"/>
          <w:szCs w:val="28"/>
        </w:rPr>
      </w:pPr>
      <w:r w:rsidRPr="00BA7830">
        <w:rPr>
          <w:rFonts w:ascii="Times New Roman" w:hAnsi="Times New Roman" w:cs="Times New Roman"/>
          <w:snapToGrid w:val="0"/>
          <w:color w:val="auto"/>
          <w:sz w:val="28"/>
          <w:szCs w:val="28"/>
        </w:rPr>
        <w:t>Ограничения использования земельных участков и объектов капитального строительства установлены следующими документами:</w:t>
      </w:r>
    </w:p>
    <w:p w:rsidR="00AC5CFE" w:rsidRPr="00BA7830" w:rsidRDefault="00AC5CFE" w:rsidP="00BA7830">
      <w:pPr>
        <w:pStyle w:val="ConsPlusNormal"/>
        <w:widowControl/>
        <w:numPr>
          <w:ilvl w:val="0"/>
          <w:numId w:val="13"/>
        </w:numPr>
        <w:suppressAutoHyphens w:val="0"/>
        <w:autoSpaceDN w:val="0"/>
        <w:adjustRightInd w:val="0"/>
        <w:ind w:left="0" w:firstLine="709"/>
        <w:jc w:val="both"/>
        <w:rPr>
          <w:rFonts w:ascii="Times New Roman" w:hAnsi="Times New Roman" w:cs="Times New Roman"/>
          <w:sz w:val="28"/>
          <w:szCs w:val="28"/>
        </w:rPr>
      </w:pPr>
      <w:proofErr w:type="spellStart"/>
      <w:r w:rsidRPr="00BA7830">
        <w:rPr>
          <w:rFonts w:ascii="Times New Roman" w:hAnsi="Times New Roman" w:cs="Times New Roman"/>
          <w:sz w:val="28"/>
          <w:szCs w:val="28"/>
        </w:rPr>
        <w:t>СанПиН</w:t>
      </w:r>
      <w:proofErr w:type="spellEnd"/>
      <w:r w:rsidRPr="00BA7830">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AC5CFE" w:rsidRPr="00BA7830" w:rsidRDefault="00AC5CFE" w:rsidP="00BA7830">
      <w:pPr>
        <w:pStyle w:val="ConsPlusNormal"/>
        <w:widowControl/>
        <w:numPr>
          <w:ilvl w:val="0"/>
          <w:numId w:val="13"/>
        </w:numPr>
        <w:suppressAutoHyphens w:val="0"/>
        <w:autoSpaceDN w:val="0"/>
        <w:adjustRightInd w:val="0"/>
        <w:ind w:left="0" w:firstLine="709"/>
        <w:jc w:val="both"/>
        <w:rPr>
          <w:rFonts w:ascii="Times New Roman" w:hAnsi="Times New Roman" w:cs="Times New Roman"/>
          <w:sz w:val="28"/>
          <w:szCs w:val="28"/>
        </w:rPr>
      </w:pPr>
      <w:proofErr w:type="spellStart"/>
      <w:r w:rsidRPr="00BA7830">
        <w:rPr>
          <w:rFonts w:ascii="Times New Roman" w:hAnsi="Times New Roman" w:cs="Times New Roman"/>
          <w:sz w:val="28"/>
          <w:szCs w:val="28"/>
        </w:rPr>
        <w:t>СНиП</w:t>
      </w:r>
      <w:proofErr w:type="spellEnd"/>
      <w:r w:rsidRPr="00BA7830">
        <w:rPr>
          <w:rFonts w:ascii="Times New Roman" w:hAnsi="Times New Roman" w:cs="Times New Roman"/>
          <w:sz w:val="28"/>
          <w:szCs w:val="28"/>
        </w:rPr>
        <w:t xml:space="preserve"> 2.05.06-85*, пп.3.16,3.17 «Магистральные трубопроводы»;</w:t>
      </w:r>
    </w:p>
    <w:p w:rsidR="00AC5CFE" w:rsidRPr="00BA7830" w:rsidRDefault="00AC5CFE" w:rsidP="00BA7830">
      <w:pPr>
        <w:pStyle w:val="ConsPlusNormal"/>
        <w:widowControl/>
        <w:numPr>
          <w:ilvl w:val="0"/>
          <w:numId w:val="13"/>
        </w:numPr>
        <w:suppressAutoHyphens w:val="0"/>
        <w:autoSpaceDN w:val="0"/>
        <w:adjustRightInd w:val="0"/>
        <w:ind w:left="0" w:firstLine="709"/>
        <w:jc w:val="both"/>
        <w:rPr>
          <w:rFonts w:ascii="Times New Roman" w:hAnsi="Times New Roman" w:cs="Times New Roman"/>
          <w:sz w:val="28"/>
          <w:szCs w:val="28"/>
        </w:rPr>
      </w:pPr>
      <w:r w:rsidRPr="00BA7830">
        <w:rPr>
          <w:rFonts w:ascii="Times New Roman" w:hAnsi="Times New Roman" w:cs="Times New Roman"/>
          <w:sz w:val="28"/>
          <w:szCs w:val="28"/>
        </w:rPr>
        <w:t xml:space="preserve">СП 42.13330.2011 «Градостроительство. Планировка и застройка городских и сельских поселений» (актуализированная редакция </w:t>
      </w:r>
      <w:proofErr w:type="spellStart"/>
      <w:r w:rsidRPr="00BA7830">
        <w:rPr>
          <w:rFonts w:ascii="Times New Roman" w:hAnsi="Times New Roman" w:cs="Times New Roman"/>
          <w:sz w:val="28"/>
          <w:szCs w:val="28"/>
        </w:rPr>
        <w:t>СНиП</w:t>
      </w:r>
      <w:proofErr w:type="spellEnd"/>
      <w:r w:rsidRPr="00BA7830">
        <w:rPr>
          <w:rFonts w:ascii="Times New Roman" w:hAnsi="Times New Roman" w:cs="Times New Roman"/>
          <w:sz w:val="28"/>
          <w:szCs w:val="28"/>
        </w:rPr>
        <w:t xml:space="preserve"> 2.07.01-89*;  </w:t>
      </w:r>
    </w:p>
    <w:p w:rsidR="00AC5CFE" w:rsidRPr="00BA7830" w:rsidRDefault="00AC5CFE" w:rsidP="00BA7830">
      <w:pPr>
        <w:pStyle w:val="ConsPlusNormal"/>
        <w:widowControl/>
        <w:numPr>
          <w:ilvl w:val="0"/>
          <w:numId w:val="13"/>
        </w:numPr>
        <w:suppressAutoHyphens w:val="0"/>
        <w:autoSpaceDN w:val="0"/>
        <w:adjustRightInd w:val="0"/>
        <w:ind w:left="0" w:firstLine="709"/>
        <w:jc w:val="both"/>
        <w:rPr>
          <w:rFonts w:ascii="Times New Roman" w:hAnsi="Times New Roman" w:cs="Times New Roman"/>
          <w:sz w:val="28"/>
          <w:szCs w:val="28"/>
        </w:rPr>
      </w:pPr>
      <w:r w:rsidRPr="00BA7830">
        <w:rPr>
          <w:rFonts w:ascii="Times New Roman" w:hAnsi="Times New Roman" w:cs="Times New Roman"/>
          <w:sz w:val="28"/>
          <w:szCs w:val="28"/>
        </w:rPr>
        <w:t>Межотраслевые правила по охране труда (правила безопасности) и эксплуатации электроустановок, 2003 г;</w:t>
      </w:r>
    </w:p>
    <w:p w:rsidR="00AC5CFE" w:rsidRPr="00BA7830" w:rsidRDefault="00AC5CFE" w:rsidP="00BA7830">
      <w:pPr>
        <w:pStyle w:val="ConsPlusNormal"/>
        <w:widowControl/>
        <w:numPr>
          <w:ilvl w:val="0"/>
          <w:numId w:val="13"/>
        </w:numPr>
        <w:suppressAutoHyphens w:val="0"/>
        <w:autoSpaceDN w:val="0"/>
        <w:adjustRightInd w:val="0"/>
        <w:ind w:left="0" w:firstLine="709"/>
        <w:jc w:val="both"/>
        <w:rPr>
          <w:rFonts w:ascii="Times New Roman" w:hAnsi="Times New Roman" w:cs="Times New Roman"/>
          <w:sz w:val="28"/>
          <w:szCs w:val="28"/>
        </w:rPr>
      </w:pPr>
      <w:r w:rsidRPr="00BA7830">
        <w:rPr>
          <w:rFonts w:ascii="Times New Roman" w:hAnsi="Times New Roman" w:cs="Times New Roman"/>
          <w:sz w:val="28"/>
          <w:szCs w:val="28"/>
        </w:rPr>
        <w:t>постановление Правительства Российской Федерации от 24.02.2009 №</w:t>
      </w:r>
      <w:r w:rsidR="00BA7830">
        <w:rPr>
          <w:rFonts w:ascii="Times New Roman" w:hAnsi="Times New Roman" w:cs="Times New Roman"/>
          <w:sz w:val="28"/>
          <w:szCs w:val="28"/>
        </w:rPr>
        <w:t xml:space="preserve"> </w:t>
      </w:r>
      <w:r w:rsidRPr="00BA7830">
        <w:rPr>
          <w:rFonts w:ascii="Times New Roman" w:hAnsi="Times New Roman" w:cs="Times New Roman"/>
          <w:sz w:val="28"/>
          <w:szCs w:val="28"/>
        </w:rPr>
        <w:t xml:space="preserve">160 «Правила установления охранных зон объектов </w:t>
      </w:r>
      <w:proofErr w:type="spellStart"/>
      <w:r w:rsidRPr="00BA7830">
        <w:rPr>
          <w:rFonts w:ascii="Times New Roman" w:hAnsi="Times New Roman" w:cs="Times New Roman"/>
          <w:sz w:val="28"/>
          <w:szCs w:val="28"/>
        </w:rPr>
        <w:t>электросетевого</w:t>
      </w:r>
      <w:proofErr w:type="spellEnd"/>
      <w:r w:rsidRPr="00BA7830">
        <w:rPr>
          <w:rFonts w:ascii="Times New Roman" w:hAnsi="Times New Roman" w:cs="Times New Roman"/>
          <w:sz w:val="28"/>
          <w:szCs w:val="28"/>
        </w:rPr>
        <w:t xml:space="preserve"> хозяйства и особых условий использования земельных участков, расположенных в границах таких зон»;</w:t>
      </w:r>
    </w:p>
    <w:p w:rsidR="00AC5CFE" w:rsidRPr="00BA7830" w:rsidRDefault="00AC5CFE" w:rsidP="00BA7830">
      <w:pPr>
        <w:pStyle w:val="ConsPlusNormal"/>
        <w:widowControl/>
        <w:numPr>
          <w:ilvl w:val="0"/>
          <w:numId w:val="13"/>
        </w:numPr>
        <w:suppressAutoHyphens w:val="0"/>
        <w:autoSpaceDN w:val="0"/>
        <w:adjustRightInd w:val="0"/>
        <w:ind w:left="0" w:firstLine="709"/>
        <w:jc w:val="both"/>
        <w:rPr>
          <w:rFonts w:ascii="Times New Roman" w:hAnsi="Times New Roman" w:cs="Times New Roman"/>
          <w:sz w:val="28"/>
          <w:szCs w:val="28"/>
        </w:rPr>
      </w:pPr>
      <w:r w:rsidRPr="00BA7830">
        <w:rPr>
          <w:rFonts w:ascii="Times New Roman" w:hAnsi="Times New Roman" w:cs="Times New Roman"/>
          <w:sz w:val="28"/>
          <w:szCs w:val="28"/>
        </w:rPr>
        <w:t>Правила охраны магистральных трубопроводов, (утв. Минтопэнерго России 29.04.1992, постановлением Госгортехнадзора России от 22.04.1992 № 9).</w:t>
      </w:r>
    </w:p>
    <w:p w:rsidR="00AC5CFE" w:rsidRPr="00031273" w:rsidRDefault="00AC5CFE" w:rsidP="00AC5CFE">
      <w:pPr>
        <w:pStyle w:val="ConsPlusNormal"/>
        <w:widowControl/>
        <w:ind w:left="360" w:firstLine="0"/>
        <w:jc w:val="both"/>
        <w:rPr>
          <w:rFonts w:ascii="Times New Roman" w:hAnsi="Times New Roman"/>
          <w:sz w:val="24"/>
          <w:szCs w:val="24"/>
        </w:rPr>
      </w:pPr>
    </w:p>
    <w:p w:rsidR="00AC5CFE" w:rsidRPr="00BA7830" w:rsidRDefault="00AC5CFE" w:rsidP="00BA7830">
      <w:pPr>
        <w:spacing w:line="240" w:lineRule="auto"/>
        <w:jc w:val="both"/>
        <w:outlineLvl w:val="0"/>
        <w:rPr>
          <w:rFonts w:ascii="Times New Roman" w:hAnsi="Times New Roman" w:cs="Times New Roman"/>
          <w:b/>
          <w:sz w:val="28"/>
          <w:szCs w:val="28"/>
        </w:rPr>
      </w:pPr>
      <w:bookmarkStart w:id="22" w:name="_Toc301970976"/>
      <w:r w:rsidRPr="00BA7830">
        <w:rPr>
          <w:rFonts w:ascii="Times New Roman" w:hAnsi="Times New Roman" w:cs="Times New Roman"/>
          <w:b/>
          <w:iCs/>
          <w:sz w:val="28"/>
          <w:szCs w:val="28"/>
        </w:rPr>
        <w:t xml:space="preserve">5. </w:t>
      </w:r>
      <w:proofErr w:type="spellStart"/>
      <w:r w:rsidRPr="00BA7830">
        <w:rPr>
          <w:rFonts w:ascii="Times New Roman" w:hAnsi="Times New Roman" w:cs="Times New Roman"/>
          <w:b/>
          <w:sz w:val="28"/>
          <w:szCs w:val="28"/>
        </w:rPr>
        <w:t>Водоохранные</w:t>
      </w:r>
      <w:proofErr w:type="spellEnd"/>
      <w:r w:rsidRPr="00BA7830">
        <w:rPr>
          <w:rFonts w:ascii="Times New Roman" w:hAnsi="Times New Roman" w:cs="Times New Roman"/>
          <w:b/>
          <w:sz w:val="28"/>
          <w:szCs w:val="28"/>
        </w:rPr>
        <w:t xml:space="preserve"> зоны</w:t>
      </w:r>
      <w:bookmarkEnd w:id="22"/>
      <w:r w:rsidRPr="00BA7830">
        <w:rPr>
          <w:rFonts w:ascii="Times New Roman" w:hAnsi="Times New Roman" w:cs="Times New Roman"/>
          <w:b/>
          <w:sz w:val="28"/>
          <w:szCs w:val="28"/>
        </w:rPr>
        <w:t xml:space="preserve"> </w:t>
      </w:r>
    </w:p>
    <w:p w:rsidR="00AC5CFE" w:rsidRPr="00BA7830" w:rsidRDefault="00AC5CFE" w:rsidP="00BA7830">
      <w:pPr>
        <w:spacing w:line="240" w:lineRule="auto"/>
        <w:ind w:firstLine="709"/>
        <w:jc w:val="both"/>
        <w:rPr>
          <w:rFonts w:ascii="Times New Roman" w:hAnsi="Times New Roman" w:cs="Times New Roman"/>
          <w:sz w:val="28"/>
          <w:szCs w:val="28"/>
        </w:rPr>
      </w:pPr>
      <w:bookmarkStart w:id="23" w:name="_Toc301970977"/>
      <w:r w:rsidRPr="00BA7830">
        <w:rPr>
          <w:rFonts w:ascii="Times New Roman" w:hAnsi="Times New Roman" w:cs="Times New Roman"/>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AC5CFE" w:rsidRPr="00BA7830" w:rsidRDefault="00AC5CFE" w:rsidP="00BA7830">
      <w:pPr>
        <w:numPr>
          <w:ilvl w:val="0"/>
          <w:numId w:val="13"/>
        </w:numPr>
        <w:spacing w:line="240" w:lineRule="auto"/>
        <w:ind w:left="0" w:firstLine="709"/>
        <w:jc w:val="both"/>
        <w:rPr>
          <w:rFonts w:ascii="Times New Roman" w:hAnsi="Times New Roman" w:cs="Times New Roman"/>
          <w:sz w:val="28"/>
          <w:szCs w:val="28"/>
        </w:rPr>
      </w:pPr>
      <w:r w:rsidRPr="00BA7830">
        <w:rPr>
          <w:rFonts w:ascii="Times New Roman" w:hAnsi="Times New Roman" w:cs="Times New Roman"/>
          <w:sz w:val="28"/>
          <w:szCs w:val="28"/>
        </w:rPr>
        <w:t xml:space="preserve">Водный кодекс Российской Федерации от 03 июня 2006 года </w:t>
      </w:r>
      <w:r w:rsidR="00BA7830">
        <w:rPr>
          <w:rFonts w:ascii="Times New Roman" w:hAnsi="Times New Roman" w:cs="Times New Roman"/>
          <w:sz w:val="28"/>
          <w:szCs w:val="28"/>
        </w:rPr>
        <w:t xml:space="preserve">                 </w:t>
      </w:r>
      <w:r w:rsidRPr="00BA7830">
        <w:rPr>
          <w:rFonts w:ascii="Times New Roman" w:hAnsi="Times New Roman" w:cs="Times New Roman"/>
          <w:sz w:val="28"/>
          <w:szCs w:val="28"/>
        </w:rPr>
        <w:t>№ 74-ФЗ;</w:t>
      </w:r>
    </w:p>
    <w:p w:rsidR="00AC5CFE" w:rsidRPr="00BA7830" w:rsidRDefault="00AC5CFE" w:rsidP="00BA7830">
      <w:pPr>
        <w:pStyle w:val="ConsPlusNormal"/>
        <w:widowControl/>
        <w:numPr>
          <w:ilvl w:val="0"/>
          <w:numId w:val="13"/>
        </w:numPr>
        <w:suppressAutoHyphens w:val="0"/>
        <w:autoSpaceDN w:val="0"/>
        <w:adjustRightInd w:val="0"/>
        <w:ind w:left="0" w:firstLine="709"/>
        <w:jc w:val="both"/>
        <w:rPr>
          <w:rFonts w:ascii="Times New Roman" w:hAnsi="Times New Roman" w:cs="Times New Roman"/>
          <w:sz w:val="28"/>
          <w:szCs w:val="28"/>
        </w:rPr>
      </w:pPr>
      <w:r w:rsidRPr="00BA7830">
        <w:rPr>
          <w:rFonts w:ascii="Times New Roman" w:hAnsi="Times New Roman" w:cs="Times New Roman"/>
          <w:sz w:val="28"/>
          <w:szCs w:val="28"/>
        </w:rPr>
        <w:t xml:space="preserve">СП 42.13330.2011 «Градостроительство. Планировка и застройка городских и сельских поселений» (актуализированная редакция </w:t>
      </w:r>
      <w:proofErr w:type="spellStart"/>
      <w:r w:rsidRPr="00BA7830">
        <w:rPr>
          <w:rFonts w:ascii="Times New Roman" w:hAnsi="Times New Roman" w:cs="Times New Roman"/>
          <w:sz w:val="28"/>
          <w:szCs w:val="28"/>
        </w:rPr>
        <w:t>СНиП</w:t>
      </w:r>
      <w:proofErr w:type="spellEnd"/>
      <w:r w:rsidRPr="00BA7830">
        <w:rPr>
          <w:rFonts w:ascii="Times New Roman" w:hAnsi="Times New Roman" w:cs="Times New Roman"/>
          <w:sz w:val="28"/>
          <w:szCs w:val="28"/>
        </w:rPr>
        <w:t xml:space="preserve"> 2.07.01-89*);</w:t>
      </w:r>
    </w:p>
    <w:p w:rsidR="00AC5CFE" w:rsidRPr="00BA7830" w:rsidRDefault="00AC5CFE" w:rsidP="00BA7830">
      <w:pPr>
        <w:numPr>
          <w:ilvl w:val="0"/>
          <w:numId w:val="13"/>
        </w:numPr>
        <w:autoSpaceDE w:val="0"/>
        <w:autoSpaceDN w:val="0"/>
        <w:adjustRightInd w:val="0"/>
        <w:spacing w:line="240" w:lineRule="auto"/>
        <w:ind w:left="0" w:firstLine="709"/>
        <w:jc w:val="both"/>
        <w:rPr>
          <w:rFonts w:ascii="Times New Roman" w:hAnsi="Times New Roman" w:cs="Times New Roman"/>
          <w:sz w:val="28"/>
          <w:szCs w:val="28"/>
        </w:rPr>
      </w:pPr>
      <w:r w:rsidRPr="00BA7830">
        <w:rPr>
          <w:rFonts w:ascii="Times New Roman" w:hAnsi="Times New Roman" w:cs="Times New Roman"/>
          <w:sz w:val="28"/>
          <w:szCs w:val="28"/>
        </w:rPr>
        <w:lastRenderedPageBreak/>
        <w:t>«</w:t>
      </w:r>
      <w:proofErr w:type="spellStart"/>
      <w:r w:rsidRPr="00BA7830">
        <w:rPr>
          <w:rFonts w:ascii="Times New Roman" w:hAnsi="Times New Roman" w:cs="Times New Roman"/>
          <w:sz w:val="28"/>
          <w:szCs w:val="28"/>
        </w:rPr>
        <w:t>СанПиН</w:t>
      </w:r>
      <w:proofErr w:type="spellEnd"/>
      <w:r w:rsidRPr="00BA7830">
        <w:rPr>
          <w:rFonts w:ascii="Times New Roman" w:hAnsi="Times New Roman" w:cs="Times New Roman"/>
          <w:sz w:val="28"/>
          <w:szCs w:val="28"/>
        </w:rPr>
        <w:t xml:space="preserve">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Российской Федерации 22.06.2000).</w:t>
      </w:r>
    </w:p>
    <w:p w:rsidR="00AC5CFE" w:rsidRPr="00BA7830" w:rsidRDefault="00AC5CFE" w:rsidP="00BA7830">
      <w:pPr>
        <w:autoSpaceDE w:val="0"/>
        <w:autoSpaceDN w:val="0"/>
        <w:adjustRightInd w:val="0"/>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 xml:space="preserve">В границах </w:t>
      </w:r>
      <w:proofErr w:type="spellStart"/>
      <w:r w:rsidRPr="00BA7830">
        <w:rPr>
          <w:rFonts w:ascii="Times New Roman" w:hAnsi="Times New Roman" w:cs="Times New Roman"/>
          <w:sz w:val="28"/>
          <w:szCs w:val="28"/>
        </w:rPr>
        <w:t>водоохранных</w:t>
      </w:r>
      <w:proofErr w:type="spellEnd"/>
      <w:r w:rsidRPr="00BA7830">
        <w:rPr>
          <w:rFonts w:ascii="Times New Roman" w:hAnsi="Times New Roman" w:cs="Times New Roman"/>
          <w:sz w:val="28"/>
          <w:szCs w:val="28"/>
        </w:rPr>
        <w:t xml:space="preserve"> зон запрещаются:</w:t>
      </w:r>
    </w:p>
    <w:p w:rsidR="00AC5CFE" w:rsidRPr="00BA7830" w:rsidRDefault="00AC5CFE" w:rsidP="00BA7830">
      <w:pPr>
        <w:autoSpaceDE w:val="0"/>
        <w:autoSpaceDN w:val="0"/>
        <w:adjustRightInd w:val="0"/>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1) использование сточных вод в целях регулирования плодородия почв;</w:t>
      </w:r>
    </w:p>
    <w:p w:rsidR="00AC5CFE" w:rsidRPr="00BA7830" w:rsidRDefault="00AC5CFE" w:rsidP="00BA7830">
      <w:pPr>
        <w:autoSpaceDE w:val="0"/>
        <w:autoSpaceDN w:val="0"/>
        <w:adjustRightInd w:val="0"/>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C5CFE" w:rsidRPr="00BA7830" w:rsidRDefault="00AC5CFE" w:rsidP="00BA7830">
      <w:pPr>
        <w:autoSpaceDE w:val="0"/>
        <w:autoSpaceDN w:val="0"/>
        <w:adjustRightInd w:val="0"/>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3) осуществление авиационных мер по борьбе с вредными организмами;</w:t>
      </w:r>
    </w:p>
    <w:p w:rsidR="00AC5CFE" w:rsidRPr="00BA7830" w:rsidRDefault="00AC5CFE" w:rsidP="00BA7830">
      <w:pPr>
        <w:autoSpaceDE w:val="0"/>
        <w:autoSpaceDN w:val="0"/>
        <w:adjustRightInd w:val="0"/>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C5CFE" w:rsidRPr="00BA7830" w:rsidRDefault="00AC5CFE" w:rsidP="00BA7830">
      <w:pPr>
        <w:autoSpaceDE w:val="0"/>
        <w:autoSpaceDN w:val="0"/>
        <w:adjustRightInd w:val="0"/>
        <w:spacing w:line="240" w:lineRule="auto"/>
        <w:ind w:firstLine="709"/>
        <w:jc w:val="both"/>
        <w:rPr>
          <w:rFonts w:ascii="Times New Roman" w:hAnsi="Times New Roman" w:cs="Times New Roman"/>
          <w:sz w:val="28"/>
          <w:szCs w:val="28"/>
        </w:rPr>
      </w:pPr>
      <w:proofErr w:type="gramStart"/>
      <w:r w:rsidRPr="00BA7830">
        <w:rPr>
          <w:rFonts w:ascii="Times New Roman" w:hAnsi="Times New Roman" w:cs="Times New Roman"/>
          <w:sz w:val="28"/>
          <w:szCs w:val="28"/>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C5CFE" w:rsidRPr="00BA7830" w:rsidRDefault="00AC5CFE" w:rsidP="00BA7830">
      <w:pPr>
        <w:autoSpaceDE w:val="0"/>
        <w:autoSpaceDN w:val="0"/>
        <w:adjustRightInd w:val="0"/>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 xml:space="preserve">6) размещение специализированных хранилищ пестицидов и </w:t>
      </w:r>
      <w:proofErr w:type="spellStart"/>
      <w:r w:rsidRPr="00BA7830">
        <w:rPr>
          <w:rFonts w:ascii="Times New Roman" w:hAnsi="Times New Roman" w:cs="Times New Roman"/>
          <w:sz w:val="28"/>
          <w:szCs w:val="28"/>
        </w:rPr>
        <w:t>агрохимикатов</w:t>
      </w:r>
      <w:proofErr w:type="spellEnd"/>
      <w:r w:rsidRPr="00BA7830">
        <w:rPr>
          <w:rFonts w:ascii="Times New Roman" w:hAnsi="Times New Roman" w:cs="Times New Roman"/>
          <w:sz w:val="28"/>
          <w:szCs w:val="28"/>
        </w:rPr>
        <w:t xml:space="preserve">, применение пестицидов и </w:t>
      </w:r>
      <w:proofErr w:type="spellStart"/>
      <w:r w:rsidRPr="00BA7830">
        <w:rPr>
          <w:rFonts w:ascii="Times New Roman" w:hAnsi="Times New Roman" w:cs="Times New Roman"/>
          <w:sz w:val="28"/>
          <w:szCs w:val="28"/>
        </w:rPr>
        <w:t>агрохимикатов</w:t>
      </w:r>
      <w:proofErr w:type="spellEnd"/>
      <w:r w:rsidRPr="00BA7830">
        <w:rPr>
          <w:rFonts w:ascii="Times New Roman" w:hAnsi="Times New Roman" w:cs="Times New Roman"/>
          <w:sz w:val="28"/>
          <w:szCs w:val="28"/>
        </w:rPr>
        <w:t>;</w:t>
      </w:r>
    </w:p>
    <w:p w:rsidR="00AC5CFE" w:rsidRPr="00BA7830" w:rsidRDefault="00AC5CFE" w:rsidP="00BA7830">
      <w:pPr>
        <w:autoSpaceDE w:val="0"/>
        <w:autoSpaceDN w:val="0"/>
        <w:adjustRightInd w:val="0"/>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7) сброс сточных, в том числе дренажных, вод;</w:t>
      </w:r>
    </w:p>
    <w:p w:rsidR="00AC5CFE" w:rsidRPr="00BA7830" w:rsidRDefault="00AC5CFE" w:rsidP="00BA7830">
      <w:pPr>
        <w:autoSpaceDE w:val="0"/>
        <w:autoSpaceDN w:val="0"/>
        <w:adjustRightInd w:val="0"/>
        <w:spacing w:line="240" w:lineRule="auto"/>
        <w:ind w:firstLine="709"/>
        <w:jc w:val="both"/>
        <w:rPr>
          <w:rFonts w:ascii="Times New Roman" w:hAnsi="Times New Roman" w:cs="Times New Roman"/>
          <w:sz w:val="28"/>
          <w:szCs w:val="28"/>
        </w:rPr>
      </w:pPr>
      <w:proofErr w:type="gramStart"/>
      <w:r w:rsidRPr="00BA7830">
        <w:rPr>
          <w:rFonts w:ascii="Times New Roman" w:hAnsi="Times New Roman" w:cs="Times New Roman"/>
          <w:sz w:val="28"/>
          <w:szCs w:val="28"/>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 w:history="1">
        <w:r w:rsidRPr="00BA7830">
          <w:rPr>
            <w:rFonts w:ascii="Times New Roman" w:hAnsi="Times New Roman" w:cs="Times New Roman"/>
            <w:color w:val="000000"/>
            <w:sz w:val="28"/>
            <w:szCs w:val="28"/>
          </w:rPr>
          <w:t>статьей 19.1</w:t>
        </w:r>
      </w:hyperlink>
      <w:r w:rsidRPr="00BA7830">
        <w:rPr>
          <w:rFonts w:ascii="Times New Roman" w:hAnsi="Times New Roman" w:cs="Times New Roman"/>
          <w:color w:val="000000"/>
          <w:sz w:val="28"/>
          <w:szCs w:val="28"/>
        </w:rPr>
        <w:t xml:space="preserve"> Закона Российской Федерации от</w:t>
      </w:r>
      <w:proofErr w:type="gramEnd"/>
      <w:r w:rsidRPr="00BA7830">
        <w:rPr>
          <w:rFonts w:ascii="Times New Roman" w:hAnsi="Times New Roman" w:cs="Times New Roman"/>
          <w:color w:val="000000"/>
          <w:sz w:val="28"/>
          <w:szCs w:val="28"/>
        </w:rPr>
        <w:t xml:space="preserve"> </w:t>
      </w:r>
      <w:proofErr w:type="gramStart"/>
      <w:r w:rsidRPr="00BA7830">
        <w:rPr>
          <w:rFonts w:ascii="Times New Roman" w:hAnsi="Times New Roman" w:cs="Times New Roman"/>
          <w:color w:val="000000"/>
          <w:sz w:val="28"/>
          <w:szCs w:val="28"/>
        </w:rPr>
        <w:t xml:space="preserve">21 февраля 1992 года   </w:t>
      </w:r>
      <w:r w:rsidR="00BA7830">
        <w:rPr>
          <w:rFonts w:ascii="Times New Roman" w:hAnsi="Times New Roman" w:cs="Times New Roman"/>
          <w:color w:val="000000"/>
          <w:sz w:val="28"/>
          <w:szCs w:val="28"/>
        </w:rPr>
        <w:t xml:space="preserve">                  </w:t>
      </w:r>
      <w:r w:rsidRPr="00BA7830">
        <w:rPr>
          <w:rFonts w:ascii="Times New Roman" w:hAnsi="Times New Roman" w:cs="Times New Roman"/>
          <w:color w:val="000000"/>
          <w:sz w:val="28"/>
          <w:szCs w:val="28"/>
        </w:rPr>
        <w:t xml:space="preserve"> № 2395-1 </w:t>
      </w:r>
      <w:r w:rsidR="00BA7830">
        <w:rPr>
          <w:rFonts w:ascii="Times New Roman" w:hAnsi="Times New Roman" w:cs="Times New Roman"/>
          <w:color w:val="000000"/>
          <w:sz w:val="28"/>
          <w:szCs w:val="28"/>
        </w:rPr>
        <w:t>«</w:t>
      </w:r>
      <w:r w:rsidRPr="00BA7830">
        <w:rPr>
          <w:rFonts w:ascii="Times New Roman" w:hAnsi="Times New Roman" w:cs="Times New Roman"/>
          <w:color w:val="000000"/>
          <w:sz w:val="28"/>
          <w:szCs w:val="28"/>
        </w:rPr>
        <w:t>О недрах</w:t>
      </w:r>
      <w:r w:rsidR="00BA7830">
        <w:rPr>
          <w:rFonts w:ascii="Times New Roman" w:hAnsi="Times New Roman" w:cs="Times New Roman"/>
          <w:color w:val="000000"/>
          <w:sz w:val="28"/>
          <w:szCs w:val="28"/>
        </w:rPr>
        <w:t>»</w:t>
      </w:r>
      <w:r w:rsidRPr="00BA7830">
        <w:rPr>
          <w:rFonts w:ascii="Times New Roman" w:hAnsi="Times New Roman" w:cs="Times New Roman"/>
          <w:color w:val="000000"/>
          <w:sz w:val="28"/>
          <w:szCs w:val="28"/>
        </w:rPr>
        <w:t>).</w:t>
      </w:r>
      <w:proofErr w:type="gramEnd"/>
    </w:p>
    <w:p w:rsidR="00AC5CFE" w:rsidRPr="00BA7830" w:rsidRDefault="00AC5CFE" w:rsidP="00BA7830">
      <w:pPr>
        <w:autoSpaceDE w:val="0"/>
        <w:autoSpaceDN w:val="0"/>
        <w:adjustRightInd w:val="0"/>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 xml:space="preserve">В границах </w:t>
      </w:r>
      <w:proofErr w:type="spellStart"/>
      <w:r w:rsidRPr="00BA7830">
        <w:rPr>
          <w:rFonts w:ascii="Times New Roman" w:hAnsi="Times New Roman" w:cs="Times New Roman"/>
          <w:sz w:val="28"/>
          <w:szCs w:val="28"/>
        </w:rPr>
        <w:t>водоохранных</w:t>
      </w:r>
      <w:proofErr w:type="spellEnd"/>
      <w:r w:rsidRPr="00BA7830">
        <w:rPr>
          <w:rFonts w:ascii="Times New Roman" w:hAnsi="Times New Roman" w:cs="Times New Roman"/>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w:t>
      </w:r>
      <w:r w:rsidRPr="00BA7830">
        <w:rPr>
          <w:rFonts w:ascii="Times New Roman" w:hAnsi="Times New Roman" w:cs="Times New Roman"/>
          <w:sz w:val="28"/>
          <w:szCs w:val="28"/>
        </w:rPr>
        <w:lastRenderedPageBreak/>
        <w:t>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AC5CFE" w:rsidRPr="00BA7830" w:rsidRDefault="00AC5CFE" w:rsidP="00BA7830">
      <w:pPr>
        <w:autoSpaceDE w:val="0"/>
        <w:autoSpaceDN w:val="0"/>
        <w:adjustRightInd w:val="0"/>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1) централизованные системы водоотведения (канализации), централизованные ливневые системы водоотведения;</w:t>
      </w:r>
    </w:p>
    <w:p w:rsidR="00AC5CFE" w:rsidRPr="00BA7830" w:rsidRDefault="00AC5CFE" w:rsidP="00BA7830">
      <w:pPr>
        <w:autoSpaceDE w:val="0"/>
        <w:autoSpaceDN w:val="0"/>
        <w:adjustRightInd w:val="0"/>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C5CFE" w:rsidRPr="00BA7830" w:rsidRDefault="00AC5CFE" w:rsidP="00BA7830">
      <w:pPr>
        <w:autoSpaceDE w:val="0"/>
        <w:autoSpaceDN w:val="0"/>
        <w:adjustRightInd w:val="0"/>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w:t>
      </w:r>
    </w:p>
    <w:p w:rsidR="00AC5CFE" w:rsidRPr="00BA7830" w:rsidRDefault="00AC5CFE" w:rsidP="00BA7830">
      <w:pPr>
        <w:autoSpaceDE w:val="0"/>
        <w:autoSpaceDN w:val="0"/>
        <w:adjustRightInd w:val="0"/>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C5CFE" w:rsidRPr="00BA7830" w:rsidRDefault="00AC5CFE" w:rsidP="00BA7830">
      <w:pPr>
        <w:autoSpaceDE w:val="0"/>
        <w:autoSpaceDN w:val="0"/>
        <w:adjustRightInd w:val="0"/>
        <w:spacing w:line="240" w:lineRule="auto"/>
        <w:ind w:firstLine="709"/>
        <w:jc w:val="both"/>
        <w:rPr>
          <w:rFonts w:ascii="Times New Roman" w:hAnsi="Times New Roman" w:cs="Times New Roman"/>
          <w:sz w:val="28"/>
          <w:szCs w:val="28"/>
        </w:rPr>
      </w:pPr>
      <w:proofErr w:type="gramStart"/>
      <w:r w:rsidRPr="00BA7830">
        <w:rPr>
          <w:rFonts w:ascii="Times New Roman" w:hAnsi="Times New Roman" w:cs="Times New Roman"/>
          <w:sz w:val="28"/>
          <w:szCs w:val="28"/>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BA7830">
        <w:rPr>
          <w:rFonts w:ascii="Times New Roman" w:hAnsi="Times New Roman" w:cs="Times New Roman"/>
          <w:sz w:val="28"/>
          <w:szCs w:val="28"/>
        </w:rPr>
        <w:t>водоохранных</w:t>
      </w:r>
      <w:proofErr w:type="spellEnd"/>
      <w:r w:rsidRPr="00BA7830">
        <w:rPr>
          <w:rFonts w:ascii="Times New Roman" w:hAnsi="Times New Roman" w:cs="Times New Roman"/>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AC5CFE" w:rsidRPr="00BA7830" w:rsidRDefault="00AC5CFE" w:rsidP="00BA7830">
      <w:pPr>
        <w:pStyle w:val="ConsPlusNonformat"/>
        <w:widowControl/>
        <w:ind w:firstLine="709"/>
        <w:jc w:val="both"/>
        <w:rPr>
          <w:rFonts w:ascii="Times New Roman" w:hAnsi="Times New Roman" w:cs="Times New Roman"/>
          <w:color w:val="000000"/>
          <w:sz w:val="28"/>
          <w:szCs w:val="28"/>
        </w:rPr>
      </w:pPr>
      <w:r w:rsidRPr="00BA7830">
        <w:rPr>
          <w:rFonts w:ascii="Times New Roman" w:hAnsi="Times New Roman" w:cs="Times New Roman"/>
          <w:color w:val="000000"/>
          <w:sz w:val="28"/>
          <w:szCs w:val="28"/>
        </w:rPr>
        <w:t xml:space="preserve">Ширина </w:t>
      </w:r>
      <w:proofErr w:type="spellStart"/>
      <w:r w:rsidRPr="00BA7830">
        <w:rPr>
          <w:rFonts w:ascii="Times New Roman" w:hAnsi="Times New Roman" w:cs="Times New Roman"/>
          <w:color w:val="000000"/>
          <w:sz w:val="28"/>
          <w:szCs w:val="28"/>
        </w:rPr>
        <w:t>водоохранной</w:t>
      </w:r>
      <w:proofErr w:type="spellEnd"/>
      <w:r w:rsidRPr="00BA7830">
        <w:rPr>
          <w:rFonts w:ascii="Times New Roman" w:hAnsi="Times New Roman" w:cs="Times New Roman"/>
          <w:color w:val="000000"/>
          <w:sz w:val="28"/>
          <w:szCs w:val="28"/>
        </w:rPr>
        <w:t xml:space="preserve"> зоны рек или ручьев устанавливается от их истока для рек или ручьев протяженностью:</w:t>
      </w:r>
    </w:p>
    <w:p w:rsidR="00AC5CFE" w:rsidRPr="00BA7830" w:rsidRDefault="00AC5CFE" w:rsidP="00BA7830">
      <w:pPr>
        <w:pStyle w:val="ConsPlusNormal"/>
        <w:widowControl/>
        <w:ind w:firstLine="709"/>
        <w:jc w:val="both"/>
        <w:rPr>
          <w:rFonts w:ascii="Times New Roman" w:hAnsi="Times New Roman" w:cs="Times New Roman"/>
          <w:color w:val="000000"/>
          <w:sz w:val="28"/>
          <w:szCs w:val="28"/>
        </w:rPr>
      </w:pPr>
      <w:r w:rsidRPr="00BA7830">
        <w:rPr>
          <w:rFonts w:ascii="Times New Roman" w:hAnsi="Times New Roman" w:cs="Times New Roman"/>
          <w:color w:val="000000"/>
          <w:sz w:val="28"/>
          <w:szCs w:val="28"/>
        </w:rPr>
        <w:t>1) до десяти километров – в размере пятидесяти метров;</w:t>
      </w:r>
    </w:p>
    <w:p w:rsidR="00AC5CFE" w:rsidRPr="00BA7830" w:rsidRDefault="00AC5CFE" w:rsidP="00BA7830">
      <w:pPr>
        <w:pStyle w:val="ConsPlusNormal"/>
        <w:widowControl/>
        <w:ind w:firstLine="709"/>
        <w:jc w:val="both"/>
        <w:rPr>
          <w:rFonts w:ascii="Times New Roman" w:hAnsi="Times New Roman" w:cs="Times New Roman"/>
          <w:color w:val="000000"/>
          <w:sz w:val="28"/>
          <w:szCs w:val="28"/>
        </w:rPr>
      </w:pPr>
      <w:r w:rsidRPr="00BA7830">
        <w:rPr>
          <w:rFonts w:ascii="Times New Roman" w:hAnsi="Times New Roman" w:cs="Times New Roman"/>
          <w:color w:val="000000"/>
          <w:sz w:val="28"/>
          <w:szCs w:val="28"/>
        </w:rPr>
        <w:t>2) от десяти до пятидесяти километров – в размере ста метров;</w:t>
      </w:r>
    </w:p>
    <w:p w:rsidR="00AC5CFE" w:rsidRPr="00BA7830" w:rsidRDefault="00AC5CFE" w:rsidP="00BA7830">
      <w:pPr>
        <w:pStyle w:val="ConsPlusNormal"/>
        <w:widowControl/>
        <w:ind w:firstLine="709"/>
        <w:jc w:val="both"/>
        <w:rPr>
          <w:rFonts w:ascii="Times New Roman" w:hAnsi="Times New Roman" w:cs="Times New Roman"/>
          <w:color w:val="000000"/>
          <w:sz w:val="28"/>
          <w:szCs w:val="28"/>
        </w:rPr>
      </w:pPr>
      <w:r w:rsidRPr="00BA7830">
        <w:rPr>
          <w:rFonts w:ascii="Times New Roman" w:hAnsi="Times New Roman" w:cs="Times New Roman"/>
          <w:color w:val="000000"/>
          <w:sz w:val="28"/>
          <w:szCs w:val="28"/>
        </w:rPr>
        <w:t>3) от пятидесяти километров и более – в размере двухсот метров.</w:t>
      </w:r>
    </w:p>
    <w:p w:rsidR="00AC5CFE" w:rsidRPr="00BA7830" w:rsidRDefault="00AC5CFE" w:rsidP="00BA7830">
      <w:pPr>
        <w:pStyle w:val="af3"/>
        <w:spacing w:before="0" w:after="0"/>
        <w:ind w:left="0" w:firstLine="709"/>
        <w:rPr>
          <w:rFonts w:ascii="Times New Roman" w:hAnsi="Times New Roman" w:cs="Times New Roman"/>
          <w:snapToGrid w:val="0"/>
          <w:sz w:val="28"/>
          <w:szCs w:val="28"/>
        </w:rPr>
      </w:pPr>
      <w:r w:rsidRPr="00BA7830">
        <w:rPr>
          <w:rFonts w:ascii="Times New Roman" w:hAnsi="Times New Roman" w:cs="Times New Roman"/>
          <w:snapToGrid w:val="0"/>
          <w:sz w:val="28"/>
          <w:szCs w:val="28"/>
        </w:rPr>
        <w:t xml:space="preserve">Для реки, ручья протяженностью менее десяти километров от истока до устья </w:t>
      </w:r>
      <w:proofErr w:type="spellStart"/>
      <w:r w:rsidRPr="00BA7830">
        <w:rPr>
          <w:rFonts w:ascii="Times New Roman" w:hAnsi="Times New Roman" w:cs="Times New Roman"/>
          <w:snapToGrid w:val="0"/>
          <w:sz w:val="28"/>
          <w:szCs w:val="28"/>
        </w:rPr>
        <w:t>водоохранная</w:t>
      </w:r>
      <w:proofErr w:type="spellEnd"/>
      <w:r w:rsidRPr="00BA7830">
        <w:rPr>
          <w:rFonts w:ascii="Times New Roman" w:hAnsi="Times New Roman" w:cs="Times New Roman"/>
          <w:snapToGrid w:val="0"/>
          <w:sz w:val="28"/>
          <w:szCs w:val="28"/>
        </w:rPr>
        <w:t xml:space="preserve"> зона совпадает с прибрежной защитной полосой. Радиус </w:t>
      </w:r>
      <w:proofErr w:type="spellStart"/>
      <w:r w:rsidRPr="00BA7830">
        <w:rPr>
          <w:rFonts w:ascii="Times New Roman" w:hAnsi="Times New Roman" w:cs="Times New Roman"/>
          <w:snapToGrid w:val="0"/>
          <w:sz w:val="28"/>
          <w:szCs w:val="28"/>
        </w:rPr>
        <w:t>водоохранной</w:t>
      </w:r>
      <w:proofErr w:type="spellEnd"/>
      <w:r w:rsidRPr="00BA7830">
        <w:rPr>
          <w:rFonts w:ascii="Times New Roman" w:hAnsi="Times New Roman" w:cs="Times New Roman"/>
          <w:snapToGrid w:val="0"/>
          <w:sz w:val="28"/>
          <w:szCs w:val="28"/>
        </w:rPr>
        <w:t xml:space="preserve"> зоны для истоков реки, ручья устанавливается в размере пятидесяти метров.</w:t>
      </w:r>
    </w:p>
    <w:p w:rsidR="00AC5CFE" w:rsidRDefault="00AC5CFE" w:rsidP="00BA7830">
      <w:pPr>
        <w:pStyle w:val="af3"/>
        <w:spacing w:before="0" w:after="0"/>
        <w:ind w:left="0" w:firstLine="709"/>
        <w:rPr>
          <w:rFonts w:ascii="Times New Roman" w:hAnsi="Times New Roman" w:cs="Times New Roman"/>
          <w:snapToGrid w:val="0"/>
          <w:sz w:val="28"/>
          <w:szCs w:val="28"/>
        </w:rPr>
      </w:pPr>
      <w:r w:rsidRPr="00BA7830">
        <w:rPr>
          <w:rFonts w:ascii="Times New Roman" w:hAnsi="Times New Roman" w:cs="Times New Roman"/>
          <w:snapToGrid w:val="0"/>
          <w:sz w:val="28"/>
          <w:szCs w:val="28"/>
        </w:rPr>
        <w:t xml:space="preserve">Ширина </w:t>
      </w:r>
      <w:proofErr w:type="spellStart"/>
      <w:r w:rsidRPr="00BA7830">
        <w:rPr>
          <w:rFonts w:ascii="Times New Roman" w:hAnsi="Times New Roman" w:cs="Times New Roman"/>
          <w:snapToGrid w:val="0"/>
          <w:sz w:val="28"/>
          <w:szCs w:val="28"/>
        </w:rPr>
        <w:t>водоохранной</w:t>
      </w:r>
      <w:proofErr w:type="spellEnd"/>
      <w:r w:rsidRPr="00BA7830">
        <w:rPr>
          <w:rFonts w:ascii="Times New Roman" w:hAnsi="Times New Roman" w:cs="Times New Roman"/>
          <w:snapToGrid w:val="0"/>
          <w:sz w:val="28"/>
          <w:szCs w:val="28"/>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BA7830" w:rsidRPr="00BA7830" w:rsidRDefault="00BA7830" w:rsidP="00BA7830">
      <w:pPr>
        <w:pStyle w:val="af3"/>
        <w:spacing w:before="0" w:after="0"/>
        <w:ind w:left="0" w:firstLine="709"/>
        <w:rPr>
          <w:rFonts w:ascii="Times New Roman" w:hAnsi="Times New Roman" w:cs="Times New Roman"/>
          <w:snapToGrid w:val="0"/>
          <w:sz w:val="28"/>
          <w:szCs w:val="28"/>
        </w:rPr>
      </w:pPr>
    </w:p>
    <w:p w:rsidR="00AC5CFE" w:rsidRPr="00031273" w:rsidRDefault="00AC5CFE" w:rsidP="00AC5CFE">
      <w:pPr>
        <w:outlineLvl w:val="0"/>
        <w:rPr>
          <w:b/>
        </w:rPr>
      </w:pPr>
    </w:p>
    <w:p w:rsidR="00AC5CFE" w:rsidRPr="00BA7830" w:rsidRDefault="00AC5CFE" w:rsidP="00BA7830">
      <w:pPr>
        <w:spacing w:line="240" w:lineRule="auto"/>
        <w:jc w:val="both"/>
        <w:outlineLvl w:val="0"/>
        <w:rPr>
          <w:rFonts w:ascii="Times New Roman" w:hAnsi="Times New Roman" w:cs="Times New Roman"/>
          <w:b/>
          <w:sz w:val="28"/>
          <w:szCs w:val="28"/>
        </w:rPr>
      </w:pPr>
      <w:r w:rsidRPr="00BA7830">
        <w:rPr>
          <w:rFonts w:ascii="Times New Roman" w:hAnsi="Times New Roman" w:cs="Times New Roman"/>
          <w:b/>
          <w:sz w:val="28"/>
          <w:szCs w:val="28"/>
        </w:rPr>
        <w:t>6. Прибрежные защитные полосы</w:t>
      </w:r>
      <w:bookmarkEnd w:id="23"/>
    </w:p>
    <w:p w:rsidR="00AC5CFE" w:rsidRPr="00BA7830" w:rsidRDefault="00AC5CFE" w:rsidP="00BA7830">
      <w:pPr>
        <w:pStyle w:val="af3"/>
        <w:spacing w:before="0" w:after="0"/>
        <w:ind w:left="0" w:firstLine="709"/>
        <w:rPr>
          <w:rFonts w:ascii="Times New Roman" w:hAnsi="Times New Roman" w:cs="Times New Roman"/>
          <w:snapToGrid w:val="0"/>
          <w:color w:val="auto"/>
          <w:sz w:val="28"/>
          <w:szCs w:val="28"/>
        </w:rPr>
      </w:pPr>
      <w:r w:rsidRPr="00BA7830">
        <w:rPr>
          <w:rFonts w:ascii="Times New Roman" w:hAnsi="Times New Roman" w:cs="Times New Roman"/>
          <w:snapToGrid w:val="0"/>
          <w:color w:val="auto"/>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AC5CFE" w:rsidRPr="00BA7830" w:rsidRDefault="00AC5CFE" w:rsidP="00BA7830">
      <w:pPr>
        <w:pStyle w:val="ConsPlusNormal"/>
        <w:widowControl/>
        <w:numPr>
          <w:ilvl w:val="0"/>
          <w:numId w:val="13"/>
        </w:numPr>
        <w:suppressAutoHyphens w:val="0"/>
        <w:autoSpaceDN w:val="0"/>
        <w:adjustRightInd w:val="0"/>
        <w:ind w:left="0" w:firstLine="709"/>
        <w:jc w:val="both"/>
        <w:rPr>
          <w:rFonts w:ascii="Times New Roman" w:hAnsi="Times New Roman" w:cs="Times New Roman"/>
          <w:sz w:val="28"/>
          <w:szCs w:val="28"/>
        </w:rPr>
      </w:pPr>
      <w:r w:rsidRPr="00BA7830">
        <w:rPr>
          <w:rFonts w:ascii="Times New Roman" w:hAnsi="Times New Roman" w:cs="Times New Roman"/>
          <w:sz w:val="28"/>
          <w:szCs w:val="28"/>
        </w:rPr>
        <w:t xml:space="preserve">Водный кодекс Российской Федерации от  03 июня 2006 года </w:t>
      </w:r>
      <w:r w:rsidR="00BA7830">
        <w:rPr>
          <w:rFonts w:ascii="Times New Roman" w:hAnsi="Times New Roman" w:cs="Times New Roman"/>
          <w:sz w:val="28"/>
          <w:szCs w:val="28"/>
        </w:rPr>
        <w:t xml:space="preserve">                   </w:t>
      </w:r>
      <w:r w:rsidRPr="00BA7830">
        <w:rPr>
          <w:rFonts w:ascii="Times New Roman" w:hAnsi="Times New Roman" w:cs="Times New Roman"/>
          <w:sz w:val="28"/>
          <w:szCs w:val="28"/>
        </w:rPr>
        <w:t>№ 74-ФЗ;</w:t>
      </w:r>
    </w:p>
    <w:p w:rsidR="00AC5CFE" w:rsidRPr="00BA7830" w:rsidRDefault="00AC5CFE" w:rsidP="00BA7830">
      <w:pPr>
        <w:pStyle w:val="ConsPlusNormal"/>
        <w:widowControl/>
        <w:numPr>
          <w:ilvl w:val="0"/>
          <w:numId w:val="13"/>
        </w:numPr>
        <w:suppressAutoHyphens w:val="0"/>
        <w:autoSpaceDN w:val="0"/>
        <w:adjustRightInd w:val="0"/>
        <w:ind w:left="0" w:firstLine="709"/>
        <w:jc w:val="both"/>
        <w:rPr>
          <w:rFonts w:ascii="Times New Roman" w:hAnsi="Times New Roman" w:cs="Times New Roman"/>
          <w:sz w:val="28"/>
          <w:szCs w:val="28"/>
        </w:rPr>
      </w:pPr>
      <w:r w:rsidRPr="00BA7830">
        <w:rPr>
          <w:rFonts w:ascii="Times New Roman" w:hAnsi="Times New Roman" w:cs="Times New Roman"/>
          <w:sz w:val="28"/>
          <w:szCs w:val="28"/>
        </w:rPr>
        <w:t xml:space="preserve">СП 42.13330.2011 «Градостроительство. Планировка и застройка городских и сельских поселений» (актуализированная редакция </w:t>
      </w:r>
      <w:proofErr w:type="spellStart"/>
      <w:r w:rsidRPr="00BA7830">
        <w:rPr>
          <w:rFonts w:ascii="Times New Roman" w:hAnsi="Times New Roman" w:cs="Times New Roman"/>
          <w:sz w:val="28"/>
          <w:szCs w:val="28"/>
        </w:rPr>
        <w:t>СНиП</w:t>
      </w:r>
      <w:proofErr w:type="spellEnd"/>
      <w:r w:rsidRPr="00BA7830">
        <w:rPr>
          <w:rFonts w:ascii="Times New Roman" w:hAnsi="Times New Roman" w:cs="Times New Roman"/>
          <w:sz w:val="28"/>
          <w:szCs w:val="28"/>
        </w:rPr>
        <w:t xml:space="preserve"> 2.07.01-89*);</w:t>
      </w:r>
    </w:p>
    <w:p w:rsidR="00AC5CFE" w:rsidRPr="00BA7830" w:rsidRDefault="00AC5CFE" w:rsidP="00BA7830">
      <w:pPr>
        <w:numPr>
          <w:ilvl w:val="0"/>
          <w:numId w:val="13"/>
        </w:numPr>
        <w:autoSpaceDE w:val="0"/>
        <w:autoSpaceDN w:val="0"/>
        <w:adjustRightInd w:val="0"/>
        <w:spacing w:line="240" w:lineRule="auto"/>
        <w:ind w:left="0" w:firstLine="709"/>
        <w:jc w:val="both"/>
        <w:rPr>
          <w:rFonts w:ascii="Times New Roman" w:hAnsi="Times New Roman" w:cs="Times New Roman"/>
          <w:sz w:val="28"/>
          <w:szCs w:val="28"/>
        </w:rPr>
      </w:pPr>
      <w:r w:rsidRPr="00BA7830">
        <w:rPr>
          <w:rFonts w:ascii="Times New Roman" w:hAnsi="Times New Roman" w:cs="Times New Roman"/>
          <w:sz w:val="28"/>
          <w:szCs w:val="28"/>
        </w:rPr>
        <w:t>«</w:t>
      </w:r>
      <w:proofErr w:type="spellStart"/>
      <w:r w:rsidRPr="00BA7830">
        <w:rPr>
          <w:rFonts w:ascii="Times New Roman" w:hAnsi="Times New Roman" w:cs="Times New Roman"/>
          <w:sz w:val="28"/>
          <w:szCs w:val="28"/>
        </w:rPr>
        <w:t>СанПиН</w:t>
      </w:r>
      <w:proofErr w:type="spellEnd"/>
      <w:r w:rsidRPr="00BA7830">
        <w:rPr>
          <w:rFonts w:ascii="Times New Roman" w:hAnsi="Times New Roman" w:cs="Times New Roman"/>
          <w:sz w:val="28"/>
          <w:szCs w:val="28"/>
        </w:rPr>
        <w:t xml:space="preserve">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Российской Федерации 22.06.2000).</w:t>
      </w:r>
    </w:p>
    <w:p w:rsidR="00AC5CFE" w:rsidRPr="00BA7830" w:rsidRDefault="00AC5CFE" w:rsidP="00BA7830">
      <w:pPr>
        <w:pStyle w:val="Iauiue"/>
        <w:ind w:firstLine="709"/>
        <w:jc w:val="both"/>
        <w:rPr>
          <w:sz w:val="28"/>
          <w:szCs w:val="28"/>
        </w:rPr>
      </w:pPr>
      <w:r w:rsidRPr="00BA7830">
        <w:rPr>
          <w:sz w:val="28"/>
          <w:szCs w:val="28"/>
        </w:rPr>
        <w:t xml:space="preserve">В границах прибрежных защитных полос, наряду свыше указанными ограничениями для </w:t>
      </w:r>
      <w:proofErr w:type="spellStart"/>
      <w:r w:rsidRPr="00BA7830">
        <w:rPr>
          <w:sz w:val="28"/>
          <w:szCs w:val="28"/>
        </w:rPr>
        <w:t>водоохранных</w:t>
      </w:r>
      <w:proofErr w:type="spellEnd"/>
      <w:r w:rsidRPr="00BA7830">
        <w:rPr>
          <w:sz w:val="28"/>
          <w:szCs w:val="28"/>
        </w:rPr>
        <w:t xml:space="preserve"> зон, запрещаются:</w:t>
      </w:r>
    </w:p>
    <w:p w:rsidR="00AC5CFE" w:rsidRPr="00BA7830" w:rsidRDefault="00AC5CFE" w:rsidP="00BA7830">
      <w:pPr>
        <w:pStyle w:val="ConsPlusNormal"/>
        <w:widowControl/>
        <w:numPr>
          <w:ilvl w:val="0"/>
          <w:numId w:val="13"/>
        </w:numPr>
        <w:suppressAutoHyphens w:val="0"/>
        <w:autoSpaceDN w:val="0"/>
        <w:adjustRightInd w:val="0"/>
        <w:ind w:left="0" w:firstLine="709"/>
        <w:jc w:val="both"/>
        <w:rPr>
          <w:rFonts w:ascii="Times New Roman" w:hAnsi="Times New Roman" w:cs="Times New Roman"/>
          <w:sz w:val="28"/>
          <w:szCs w:val="28"/>
        </w:rPr>
      </w:pPr>
      <w:r w:rsidRPr="00BA7830">
        <w:rPr>
          <w:rFonts w:ascii="Times New Roman" w:hAnsi="Times New Roman" w:cs="Times New Roman"/>
          <w:sz w:val="28"/>
          <w:szCs w:val="28"/>
        </w:rPr>
        <w:t>распашка земель;</w:t>
      </w:r>
    </w:p>
    <w:p w:rsidR="00AC5CFE" w:rsidRPr="00BA7830" w:rsidRDefault="00AC5CFE" w:rsidP="00BA7830">
      <w:pPr>
        <w:pStyle w:val="ConsPlusNormal"/>
        <w:widowControl/>
        <w:numPr>
          <w:ilvl w:val="0"/>
          <w:numId w:val="13"/>
        </w:numPr>
        <w:suppressAutoHyphens w:val="0"/>
        <w:autoSpaceDN w:val="0"/>
        <w:adjustRightInd w:val="0"/>
        <w:ind w:left="0" w:firstLine="709"/>
        <w:jc w:val="both"/>
        <w:rPr>
          <w:rFonts w:ascii="Times New Roman" w:hAnsi="Times New Roman" w:cs="Times New Roman"/>
          <w:sz w:val="28"/>
          <w:szCs w:val="28"/>
        </w:rPr>
      </w:pPr>
      <w:r w:rsidRPr="00BA7830">
        <w:rPr>
          <w:rFonts w:ascii="Times New Roman" w:hAnsi="Times New Roman" w:cs="Times New Roman"/>
          <w:sz w:val="28"/>
          <w:szCs w:val="28"/>
        </w:rPr>
        <w:t>размещение отвалов размываемых грунтов;</w:t>
      </w:r>
    </w:p>
    <w:p w:rsidR="00AC5CFE" w:rsidRPr="00BA7830" w:rsidRDefault="00AC5CFE" w:rsidP="00BA7830">
      <w:pPr>
        <w:pStyle w:val="ConsPlusNormal"/>
        <w:widowControl/>
        <w:numPr>
          <w:ilvl w:val="0"/>
          <w:numId w:val="13"/>
        </w:numPr>
        <w:suppressAutoHyphens w:val="0"/>
        <w:autoSpaceDN w:val="0"/>
        <w:adjustRightInd w:val="0"/>
        <w:ind w:left="0" w:firstLine="709"/>
        <w:jc w:val="both"/>
        <w:rPr>
          <w:rFonts w:ascii="Times New Roman" w:hAnsi="Times New Roman" w:cs="Times New Roman"/>
          <w:sz w:val="28"/>
          <w:szCs w:val="28"/>
        </w:rPr>
      </w:pPr>
      <w:r w:rsidRPr="00BA7830">
        <w:rPr>
          <w:rFonts w:ascii="Times New Roman" w:hAnsi="Times New Roman" w:cs="Times New Roman"/>
          <w:sz w:val="28"/>
          <w:szCs w:val="28"/>
        </w:rPr>
        <w:t>выпас сельскохозяйственных животных и организация для них летних лагерей, ванн.</w:t>
      </w:r>
    </w:p>
    <w:p w:rsidR="00AC5CFE" w:rsidRPr="00BA7830" w:rsidRDefault="00AC5CFE" w:rsidP="00BA7830">
      <w:pPr>
        <w:pStyle w:val="af3"/>
        <w:spacing w:before="0" w:after="0"/>
        <w:ind w:left="0" w:firstLine="709"/>
        <w:rPr>
          <w:rFonts w:ascii="Times New Roman" w:hAnsi="Times New Roman" w:cs="Times New Roman"/>
          <w:snapToGrid w:val="0"/>
          <w:color w:val="auto"/>
          <w:sz w:val="28"/>
          <w:szCs w:val="28"/>
        </w:rPr>
      </w:pPr>
      <w:r w:rsidRPr="00BA7830">
        <w:rPr>
          <w:rFonts w:ascii="Times New Roman" w:hAnsi="Times New Roman" w:cs="Times New Roman"/>
          <w:snapToGrid w:val="0"/>
          <w:color w:val="auto"/>
          <w:sz w:val="28"/>
          <w:szCs w:val="28"/>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AC5CFE" w:rsidRPr="00BA7830" w:rsidRDefault="00AC5CFE" w:rsidP="00BA7830">
      <w:pPr>
        <w:pStyle w:val="af3"/>
        <w:spacing w:before="0" w:after="0"/>
        <w:ind w:left="0" w:firstLine="709"/>
        <w:rPr>
          <w:rFonts w:ascii="Times New Roman" w:hAnsi="Times New Roman" w:cs="Times New Roman"/>
          <w:snapToGrid w:val="0"/>
          <w:color w:val="auto"/>
          <w:sz w:val="28"/>
          <w:szCs w:val="28"/>
        </w:rPr>
      </w:pPr>
      <w:r w:rsidRPr="00BA7830">
        <w:rPr>
          <w:rFonts w:ascii="Times New Roman" w:hAnsi="Times New Roman" w:cs="Times New Roman"/>
          <w:snapToGrid w:val="0"/>
          <w:color w:val="auto"/>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AC5CFE" w:rsidRPr="00BA7830" w:rsidRDefault="00AC5CFE" w:rsidP="00BA7830">
      <w:pPr>
        <w:autoSpaceDE w:val="0"/>
        <w:autoSpaceDN w:val="0"/>
        <w:adjustRightInd w:val="0"/>
        <w:spacing w:line="240" w:lineRule="auto"/>
        <w:ind w:firstLine="709"/>
        <w:jc w:val="both"/>
        <w:rPr>
          <w:rFonts w:ascii="Times New Roman" w:hAnsi="Times New Roman" w:cs="Times New Roman"/>
          <w:sz w:val="28"/>
          <w:szCs w:val="28"/>
        </w:rPr>
      </w:pPr>
      <w:r w:rsidRPr="00BA7830">
        <w:rPr>
          <w:rFonts w:ascii="Times New Roman" w:hAnsi="Times New Roman" w:cs="Times New Roman"/>
          <w:sz w:val="28"/>
          <w:szCs w:val="28"/>
        </w:rPr>
        <w:t xml:space="preserve">Ширина прибрежной защитной полосы реки, озера, водохранилища, имеющих особо ценное </w:t>
      </w:r>
      <w:proofErr w:type="spellStart"/>
      <w:r w:rsidRPr="00BA7830">
        <w:rPr>
          <w:rFonts w:ascii="Times New Roman" w:hAnsi="Times New Roman" w:cs="Times New Roman"/>
          <w:sz w:val="28"/>
          <w:szCs w:val="28"/>
        </w:rPr>
        <w:t>рыбохозяйственное</w:t>
      </w:r>
      <w:proofErr w:type="spellEnd"/>
      <w:r w:rsidRPr="00BA7830">
        <w:rPr>
          <w:rFonts w:ascii="Times New Roman" w:hAnsi="Times New Roman" w:cs="Times New Roman"/>
          <w:sz w:val="28"/>
          <w:szCs w:val="28"/>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AC5CFE" w:rsidRPr="00BA7830" w:rsidRDefault="00AC5CFE" w:rsidP="00BA7830">
      <w:pPr>
        <w:pStyle w:val="af3"/>
        <w:spacing w:before="0" w:after="0"/>
        <w:ind w:left="0" w:firstLine="709"/>
        <w:rPr>
          <w:rFonts w:ascii="Times New Roman" w:hAnsi="Times New Roman" w:cs="Times New Roman"/>
          <w:snapToGrid w:val="0"/>
          <w:color w:val="auto"/>
          <w:sz w:val="28"/>
          <w:szCs w:val="28"/>
        </w:rPr>
      </w:pPr>
      <w:r w:rsidRPr="00BA7830">
        <w:rPr>
          <w:rFonts w:ascii="Times New Roman" w:hAnsi="Times New Roman" w:cs="Times New Roman"/>
          <w:snapToGrid w:val="0"/>
          <w:color w:val="auto"/>
          <w:sz w:val="28"/>
          <w:szCs w:val="28"/>
        </w:rPr>
        <w:t xml:space="preserve">На территории поселения, при наличии ливневой канализации и набережных, границы прибрежных защитных полос совпадают с парапетами набережных. Ширина </w:t>
      </w:r>
      <w:proofErr w:type="spellStart"/>
      <w:r w:rsidRPr="00BA7830">
        <w:rPr>
          <w:rFonts w:ascii="Times New Roman" w:hAnsi="Times New Roman" w:cs="Times New Roman"/>
          <w:snapToGrid w:val="0"/>
          <w:color w:val="auto"/>
          <w:sz w:val="28"/>
          <w:szCs w:val="28"/>
        </w:rPr>
        <w:t>водоохранной</w:t>
      </w:r>
      <w:proofErr w:type="spellEnd"/>
      <w:r w:rsidRPr="00BA7830">
        <w:rPr>
          <w:rFonts w:ascii="Times New Roman" w:hAnsi="Times New Roman" w:cs="Times New Roman"/>
          <w:snapToGrid w:val="0"/>
          <w:color w:val="auto"/>
          <w:sz w:val="28"/>
          <w:szCs w:val="28"/>
        </w:rPr>
        <w:t xml:space="preserve"> зоны на таких территориях устанавливается от парапета набережной. При отсутствии набережной ширина </w:t>
      </w:r>
      <w:proofErr w:type="spellStart"/>
      <w:r w:rsidRPr="00BA7830">
        <w:rPr>
          <w:rFonts w:ascii="Times New Roman" w:hAnsi="Times New Roman" w:cs="Times New Roman"/>
          <w:snapToGrid w:val="0"/>
          <w:color w:val="auto"/>
          <w:sz w:val="28"/>
          <w:szCs w:val="28"/>
        </w:rPr>
        <w:t>водоохранной</w:t>
      </w:r>
      <w:proofErr w:type="spellEnd"/>
      <w:r w:rsidRPr="00BA7830">
        <w:rPr>
          <w:rFonts w:ascii="Times New Roman" w:hAnsi="Times New Roman" w:cs="Times New Roman"/>
          <w:snapToGrid w:val="0"/>
          <w:color w:val="auto"/>
          <w:sz w:val="28"/>
          <w:szCs w:val="28"/>
        </w:rPr>
        <w:t xml:space="preserve"> зоны, прибрежной защитной полосы измеряется от местоположения береговой линии (границы водного объекта).</w:t>
      </w:r>
    </w:p>
    <w:p w:rsidR="00AC5CFE" w:rsidRDefault="00AC5CFE" w:rsidP="00AC5CFE">
      <w:pPr>
        <w:rPr>
          <w:b/>
        </w:rPr>
      </w:pPr>
    </w:p>
    <w:p w:rsidR="00AC5CFE" w:rsidRPr="00BA7830" w:rsidRDefault="00AC5CFE" w:rsidP="00BA7830">
      <w:pPr>
        <w:spacing w:line="240" w:lineRule="auto"/>
        <w:jc w:val="both"/>
        <w:rPr>
          <w:rFonts w:ascii="Times New Roman" w:hAnsi="Times New Roman" w:cs="Times New Roman"/>
          <w:b/>
          <w:sz w:val="28"/>
          <w:szCs w:val="28"/>
        </w:rPr>
      </w:pPr>
      <w:r w:rsidRPr="00BA7830">
        <w:rPr>
          <w:rFonts w:ascii="Times New Roman" w:hAnsi="Times New Roman" w:cs="Times New Roman"/>
          <w:b/>
          <w:sz w:val="28"/>
          <w:szCs w:val="28"/>
        </w:rPr>
        <w:t>7. Береговые полосы водных объектов</w:t>
      </w:r>
    </w:p>
    <w:p w:rsidR="00AC5CFE" w:rsidRPr="00BA7830" w:rsidRDefault="00AC5CFE" w:rsidP="00BA7830">
      <w:pPr>
        <w:pStyle w:val="af3"/>
        <w:spacing w:before="0" w:after="0"/>
        <w:ind w:left="0" w:firstLine="709"/>
        <w:rPr>
          <w:rFonts w:ascii="Times New Roman" w:hAnsi="Times New Roman" w:cs="Times New Roman"/>
          <w:snapToGrid w:val="0"/>
          <w:color w:val="auto"/>
          <w:sz w:val="28"/>
          <w:szCs w:val="28"/>
        </w:rPr>
      </w:pPr>
      <w:bookmarkStart w:id="24" w:name="_Toc301970978"/>
      <w:r w:rsidRPr="00BA7830">
        <w:rPr>
          <w:rFonts w:ascii="Times New Roman" w:hAnsi="Times New Roman" w:cs="Times New Roman"/>
          <w:snapToGrid w:val="0"/>
          <w:color w:val="auto"/>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AC5CFE" w:rsidRPr="00BA7830" w:rsidRDefault="00AC5CFE" w:rsidP="00BA7830">
      <w:pPr>
        <w:pStyle w:val="ConsPlusNormal"/>
        <w:widowControl/>
        <w:numPr>
          <w:ilvl w:val="0"/>
          <w:numId w:val="13"/>
        </w:numPr>
        <w:suppressAutoHyphens w:val="0"/>
        <w:autoSpaceDN w:val="0"/>
        <w:adjustRightInd w:val="0"/>
        <w:ind w:left="0" w:firstLine="709"/>
        <w:jc w:val="both"/>
        <w:rPr>
          <w:rFonts w:ascii="Times New Roman" w:hAnsi="Times New Roman" w:cs="Times New Roman"/>
          <w:sz w:val="28"/>
          <w:szCs w:val="28"/>
        </w:rPr>
      </w:pPr>
      <w:r w:rsidRPr="00BA7830">
        <w:rPr>
          <w:rFonts w:ascii="Times New Roman" w:hAnsi="Times New Roman" w:cs="Times New Roman"/>
          <w:sz w:val="28"/>
          <w:szCs w:val="28"/>
        </w:rPr>
        <w:t>Водный кодекс Российской Федерации от  03 июня 2006 года</w:t>
      </w:r>
      <w:r w:rsidR="00BA7830">
        <w:rPr>
          <w:rFonts w:ascii="Times New Roman" w:hAnsi="Times New Roman" w:cs="Times New Roman"/>
          <w:sz w:val="28"/>
          <w:szCs w:val="28"/>
        </w:rPr>
        <w:t xml:space="preserve">                </w:t>
      </w:r>
      <w:r w:rsidRPr="00BA7830">
        <w:rPr>
          <w:rFonts w:ascii="Times New Roman" w:hAnsi="Times New Roman" w:cs="Times New Roman"/>
          <w:sz w:val="28"/>
          <w:szCs w:val="28"/>
        </w:rPr>
        <w:t xml:space="preserve"> № 74-ФЗ;</w:t>
      </w:r>
    </w:p>
    <w:p w:rsidR="00AC5CFE" w:rsidRPr="00BA7830" w:rsidRDefault="00AC5CFE" w:rsidP="00BA7830">
      <w:pPr>
        <w:pStyle w:val="ConsPlusNormal"/>
        <w:widowControl/>
        <w:numPr>
          <w:ilvl w:val="0"/>
          <w:numId w:val="13"/>
        </w:numPr>
        <w:suppressAutoHyphens w:val="0"/>
        <w:autoSpaceDN w:val="0"/>
        <w:adjustRightInd w:val="0"/>
        <w:ind w:left="0" w:firstLine="709"/>
        <w:jc w:val="both"/>
        <w:rPr>
          <w:rFonts w:ascii="Times New Roman" w:hAnsi="Times New Roman" w:cs="Times New Roman"/>
          <w:sz w:val="28"/>
          <w:szCs w:val="28"/>
        </w:rPr>
      </w:pPr>
      <w:r w:rsidRPr="00BA7830">
        <w:rPr>
          <w:rFonts w:ascii="Times New Roman" w:hAnsi="Times New Roman" w:cs="Times New Roman"/>
          <w:sz w:val="28"/>
          <w:szCs w:val="28"/>
        </w:rPr>
        <w:lastRenderedPageBreak/>
        <w:t xml:space="preserve">СП 42.13330.2011 «Градостроительство. Планировка и застройка городских и сельских поселений» (актуализированная редакция </w:t>
      </w:r>
      <w:proofErr w:type="spellStart"/>
      <w:r w:rsidRPr="00BA7830">
        <w:rPr>
          <w:rFonts w:ascii="Times New Roman" w:hAnsi="Times New Roman" w:cs="Times New Roman"/>
          <w:sz w:val="28"/>
          <w:szCs w:val="28"/>
        </w:rPr>
        <w:t>СНиП</w:t>
      </w:r>
      <w:proofErr w:type="spellEnd"/>
      <w:r w:rsidRPr="00BA7830">
        <w:rPr>
          <w:rFonts w:ascii="Times New Roman" w:hAnsi="Times New Roman" w:cs="Times New Roman"/>
          <w:sz w:val="28"/>
          <w:szCs w:val="28"/>
        </w:rPr>
        <w:t xml:space="preserve"> 2.07.01-89*);</w:t>
      </w:r>
    </w:p>
    <w:p w:rsidR="00AC5CFE" w:rsidRPr="00BA7830" w:rsidRDefault="00AC5CFE" w:rsidP="00BA7830">
      <w:pPr>
        <w:pStyle w:val="ConsPlusNormal"/>
        <w:widowControl/>
        <w:numPr>
          <w:ilvl w:val="0"/>
          <w:numId w:val="13"/>
        </w:numPr>
        <w:suppressAutoHyphens w:val="0"/>
        <w:autoSpaceDN w:val="0"/>
        <w:adjustRightInd w:val="0"/>
        <w:ind w:left="0" w:firstLine="709"/>
        <w:jc w:val="both"/>
        <w:rPr>
          <w:rFonts w:ascii="Times New Roman" w:hAnsi="Times New Roman" w:cs="Times New Roman"/>
          <w:sz w:val="28"/>
          <w:szCs w:val="28"/>
        </w:rPr>
      </w:pPr>
      <w:proofErr w:type="spellStart"/>
      <w:r w:rsidRPr="00BA7830">
        <w:rPr>
          <w:rFonts w:ascii="Times New Roman" w:hAnsi="Times New Roman" w:cs="Times New Roman"/>
          <w:sz w:val="28"/>
          <w:szCs w:val="28"/>
        </w:rPr>
        <w:t>СанПиН</w:t>
      </w:r>
      <w:proofErr w:type="spellEnd"/>
      <w:r w:rsidRPr="00BA7830">
        <w:rPr>
          <w:rFonts w:ascii="Times New Roman" w:hAnsi="Times New Roman" w:cs="Times New Roman"/>
          <w:sz w:val="28"/>
          <w:szCs w:val="28"/>
        </w:rPr>
        <w:t xml:space="preserve">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Российской Федерации 22.06.2000).</w:t>
      </w:r>
    </w:p>
    <w:p w:rsidR="00AC5CFE" w:rsidRPr="00BA7830" w:rsidRDefault="00AC5CFE" w:rsidP="00BA7830">
      <w:pPr>
        <w:spacing w:line="240" w:lineRule="auto"/>
        <w:ind w:right="57" w:firstLine="709"/>
        <w:jc w:val="both"/>
        <w:rPr>
          <w:rFonts w:ascii="Times New Roman" w:eastAsia="Calibri" w:hAnsi="Times New Roman" w:cs="Times New Roman"/>
          <w:sz w:val="28"/>
          <w:szCs w:val="28"/>
        </w:rPr>
      </w:pPr>
      <w:r w:rsidRPr="00BA7830">
        <w:rPr>
          <w:rFonts w:ascii="Times New Roman" w:eastAsia="Calibri" w:hAnsi="Times New Roman" w:cs="Times New Roman"/>
          <w:sz w:val="28"/>
          <w:szCs w:val="28"/>
        </w:rPr>
        <w:t xml:space="preserve">Для береговой </w:t>
      </w:r>
      <w:r w:rsidRPr="00BA7830">
        <w:rPr>
          <w:rFonts w:ascii="Times New Roman" w:hAnsi="Times New Roman" w:cs="Times New Roman"/>
          <w:sz w:val="28"/>
          <w:szCs w:val="28"/>
        </w:rPr>
        <w:t>полосы водного объекта</w:t>
      </w:r>
      <w:r w:rsidRPr="00BA7830">
        <w:rPr>
          <w:rFonts w:ascii="Times New Roman" w:eastAsia="Calibri" w:hAnsi="Times New Roman" w:cs="Times New Roman"/>
          <w:sz w:val="28"/>
          <w:szCs w:val="28"/>
        </w:rPr>
        <w:t xml:space="preserve"> действуют все ограничения, перечисленные для прибрежных защитных полос и </w:t>
      </w:r>
      <w:proofErr w:type="spellStart"/>
      <w:r w:rsidRPr="00BA7830">
        <w:rPr>
          <w:rFonts w:ascii="Times New Roman" w:eastAsia="Calibri" w:hAnsi="Times New Roman" w:cs="Times New Roman"/>
          <w:sz w:val="28"/>
          <w:szCs w:val="28"/>
        </w:rPr>
        <w:t>водоохранных</w:t>
      </w:r>
      <w:proofErr w:type="spellEnd"/>
      <w:r w:rsidRPr="00BA7830">
        <w:rPr>
          <w:rFonts w:ascii="Times New Roman" w:eastAsia="Calibri" w:hAnsi="Times New Roman" w:cs="Times New Roman"/>
          <w:sz w:val="28"/>
          <w:szCs w:val="28"/>
        </w:rPr>
        <w:t xml:space="preserve"> зон.</w:t>
      </w:r>
    </w:p>
    <w:p w:rsidR="00AC5CFE" w:rsidRPr="00BA7830" w:rsidRDefault="00AC5CFE" w:rsidP="00BA7830">
      <w:pPr>
        <w:autoSpaceDE w:val="0"/>
        <w:autoSpaceDN w:val="0"/>
        <w:adjustRightInd w:val="0"/>
        <w:spacing w:line="240" w:lineRule="auto"/>
        <w:ind w:firstLine="709"/>
        <w:jc w:val="both"/>
        <w:rPr>
          <w:rFonts w:ascii="Times New Roman" w:hAnsi="Times New Roman" w:cs="Times New Roman"/>
          <w:bCs/>
          <w:sz w:val="28"/>
          <w:szCs w:val="28"/>
        </w:rPr>
      </w:pPr>
      <w:r w:rsidRPr="00BA7830">
        <w:rPr>
          <w:rFonts w:ascii="Times New Roman" w:hAnsi="Times New Roman" w:cs="Times New Roman"/>
          <w:bCs/>
          <w:sz w:val="28"/>
          <w:szCs w:val="28"/>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BA7830" w:rsidRDefault="00AC5CFE" w:rsidP="00BA7830">
      <w:pPr>
        <w:autoSpaceDE w:val="0"/>
        <w:autoSpaceDN w:val="0"/>
        <w:adjustRightInd w:val="0"/>
        <w:spacing w:line="240" w:lineRule="auto"/>
        <w:ind w:firstLine="709"/>
        <w:jc w:val="both"/>
        <w:rPr>
          <w:rFonts w:ascii="Times New Roman" w:hAnsi="Times New Roman" w:cs="Times New Roman"/>
          <w:bCs/>
          <w:sz w:val="28"/>
          <w:szCs w:val="28"/>
        </w:rPr>
      </w:pPr>
      <w:r w:rsidRPr="00BA7830">
        <w:rPr>
          <w:rFonts w:ascii="Times New Roman" w:hAnsi="Times New Roman" w:cs="Times New Roman"/>
          <w:bCs/>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BA7830" w:rsidRDefault="00BA7830" w:rsidP="00BA7830">
      <w:pPr>
        <w:autoSpaceDE w:val="0"/>
        <w:autoSpaceDN w:val="0"/>
        <w:adjustRightInd w:val="0"/>
        <w:spacing w:line="240" w:lineRule="auto"/>
        <w:ind w:firstLine="709"/>
        <w:jc w:val="both"/>
        <w:rPr>
          <w:rFonts w:ascii="Times New Roman" w:hAnsi="Times New Roman" w:cs="Times New Roman"/>
          <w:bCs/>
          <w:sz w:val="28"/>
          <w:szCs w:val="28"/>
        </w:rPr>
      </w:pPr>
    </w:p>
    <w:p w:rsidR="00AC5CFE" w:rsidRPr="00BA7830" w:rsidRDefault="00AC5CFE" w:rsidP="00BA7830">
      <w:pPr>
        <w:autoSpaceDE w:val="0"/>
        <w:autoSpaceDN w:val="0"/>
        <w:adjustRightInd w:val="0"/>
        <w:spacing w:line="240" w:lineRule="auto"/>
        <w:jc w:val="both"/>
        <w:rPr>
          <w:rFonts w:ascii="Times New Roman" w:hAnsi="Times New Roman" w:cs="Times New Roman"/>
          <w:bCs/>
          <w:sz w:val="28"/>
          <w:szCs w:val="28"/>
        </w:rPr>
      </w:pPr>
      <w:r w:rsidRPr="00BA7830">
        <w:rPr>
          <w:rFonts w:ascii="Times New Roman" w:hAnsi="Times New Roman" w:cs="Times New Roman"/>
          <w:b/>
          <w:sz w:val="28"/>
          <w:szCs w:val="28"/>
        </w:rPr>
        <w:t xml:space="preserve">8. Зона санитарной охраны источников водоснабжения </w:t>
      </w:r>
      <w:r w:rsidRPr="00BA7830">
        <w:rPr>
          <w:rFonts w:ascii="Times New Roman" w:hAnsi="Times New Roman" w:cs="Times New Roman"/>
          <w:b/>
          <w:sz w:val="28"/>
          <w:szCs w:val="28"/>
          <w:lang w:val="en-US"/>
        </w:rPr>
        <w:t>I</w:t>
      </w:r>
      <w:r w:rsidRPr="00BA7830">
        <w:rPr>
          <w:rFonts w:ascii="Times New Roman" w:hAnsi="Times New Roman" w:cs="Times New Roman"/>
          <w:b/>
          <w:sz w:val="28"/>
          <w:szCs w:val="28"/>
        </w:rPr>
        <w:t xml:space="preserve"> пояса</w:t>
      </w:r>
      <w:bookmarkEnd w:id="24"/>
    </w:p>
    <w:p w:rsidR="00AC5CFE" w:rsidRPr="00BA7830" w:rsidRDefault="00AC5CFE" w:rsidP="00BA7830">
      <w:pPr>
        <w:spacing w:line="240" w:lineRule="auto"/>
        <w:ind w:firstLine="709"/>
        <w:jc w:val="both"/>
        <w:rPr>
          <w:rFonts w:ascii="Times New Roman" w:hAnsi="Times New Roman" w:cs="Times New Roman"/>
          <w:snapToGrid w:val="0"/>
          <w:sz w:val="28"/>
          <w:szCs w:val="28"/>
        </w:rPr>
      </w:pPr>
      <w:r w:rsidRPr="00BA7830">
        <w:rPr>
          <w:rFonts w:ascii="Times New Roman" w:hAnsi="Times New Roman" w:cs="Times New Roman"/>
          <w:snapToGrid w:val="0"/>
          <w:sz w:val="28"/>
          <w:szCs w:val="28"/>
        </w:rPr>
        <w:t>Ограничения использования земельных участков и объектов капитального строительства установлены следующими документами:</w:t>
      </w:r>
    </w:p>
    <w:p w:rsidR="00AC5CFE" w:rsidRPr="00BA7830" w:rsidRDefault="00AC5CFE" w:rsidP="00BA7830">
      <w:pPr>
        <w:pStyle w:val="ConsPlusNormal"/>
        <w:widowControl/>
        <w:numPr>
          <w:ilvl w:val="0"/>
          <w:numId w:val="13"/>
        </w:numPr>
        <w:suppressAutoHyphens w:val="0"/>
        <w:autoSpaceDN w:val="0"/>
        <w:adjustRightInd w:val="0"/>
        <w:ind w:left="0" w:firstLine="709"/>
        <w:jc w:val="both"/>
        <w:rPr>
          <w:rFonts w:ascii="Times New Roman" w:hAnsi="Times New Roman" w:cs="Times New Roman"/>
          <w:sz w:val="28"/>
          <w:szCs w:val="28"/>
        </w:rPr>
      </w:pPr>
      <w:r w:rsidRPr="00BA7830">
        <w:rPr>
          <w:rFonts w:ascii="Times New Roman" w:hAnsi="Times New Roman" w:cs="Times New Roman"/>
          <w:sz w:val="28"/>
          <w:szCs w:val="28"/>
        </w:rPr>
        <w:t xml:space="preserve">Водный кодекс Российской Федерации от 03 июня 2006 года </w:t>
      </w:r>
      <w:r w:rsidR="00BA7830">
        <w:rPr>
          <w:rFonts w:ascii="Times New Roman" w:hAnsi="Times New Roman" w:cs="Times New Roman"/>
          <w:sz w:val="28"/>
          <w:szCs w:val="28"/>
        </w:rPr>
        <w:t xml:space="preserve">                   </w:t>
      </w:r>
      <w:r w:rsidRPr="00BA7830">
        <w:rPr>
          <w:rFonts w:ascii="Times New Roman" w:hAnsi="Times New Roman" w:cs="Times New Roman"/>
          <w:sz w:val="28"/>
          <w:szCs w:val="28"/>
        </w:rPr>
        <w:t>№</w:t>
      </w:r>
      <w:r w:rsidR="00BA7830">
        <w:rPr>
          <w:rFonts w:ascii="Times New Roman" w:hAnsi="Times New Roman" w:cs="Times New Roman"/>
          <w:sz w:val="28"/>
          <w:szCs w:val="28"/>
        </w:rPr>
        <w:t xml:space="preserve"> </w:t>
      </w:r>
      <w:r w:rsidRPr="00BA7830">
        <w:rPr>
          <w:rFonts w:ascii="Times New Roman" w:hAnsi="Times New Roman" w:cs="Times New Roman"/>
          <w:sz w:val="28"/>
          <w:szCs w:val="28"/>
        </w:rPr>
        <w:t>74-ФЗ;</w:t>
      </w:r>
    </w:p>
    <w:p w:rsidR="00AC5CFE" w:rsidRPr="00BA7830" w:rsidRDefault="00AC5CFE" w:rsidP="00BA7830">
      <w:pPr>
        <w:pStyle w:val="ConsPlusNormal"/>
        <w:widowControl/>
        <w:numPr>
          <w:ilvl w:val="0"/>
          <w:numId w:val="13"/>
        </w:numPr>
        <w:suppressAutoHyphens w:val="0"/>
        <w:autoSpaceDN w:val="0"/>
        <w:adjustRightInd w:val="0"/>
        <w:ind w:left="0" w:firstLine="709"/>
        <w:jc w:val="both"/>
        <w:rPr>
          <w:rFonts w:ascii="Times New Roman" w:hAnsi="Times New Roman" w:cs="Times New Roman"/>
          <w:sz w:val="28"/>
          <w:szCs w:val="28"/>
        </w:rPr>
      </w:pPr>
      <w:r w:rsidRPr="00BA7830">
        <w:rPr>
          <w:rFonts w:ascii="Times New Roman" w:hAnsi="Times New Roman" w:cs="Times New Roman"/>
          <w:sz w:val="28"/>
          <w:szCs w:val="28"/>
        </w:rPr>
        <w:t>Федеральный закон от 30.03.99 № 52-ФЗ «О санитарно-эпидемиологическом благополучии населения»;</w:t>
      </w:r>
    </w:p>
    <w:p w:rsidR="00AC5CFE" w:rsidRPr="00BA7830" w:rsidRDefault="00AC5CFE" w:rsidP="00BA7830">
      <w:pPr>
        <w:numPr>
          <w:ilvl w:val="0"/>
          <w:numId w:val="13"/>
        </w:numPr>
        <w:autoSpaceDE w:val="0"/>
        <w:autoSpaceDN w:val="0"/>
        <w:adjustRightInd w:val="0"/>
        <w:spacing w:line="240" w:lineRule="auto"/>
        <w:ind w:left="0" w:firstLine="709"/>
        <w:jc w:val="both"/>
        <w:rPr>
          <w:rFonts w:ascii="Times New Roman" w:hAnsi="Times New Roman" w:cs="Times New Roman"/>
          <w:sz w:val="28"/>
          <w:szCs w:val="28"/>
        </w:rPr>
      </w:pPr>
      <w:r w:rsidRPr="00BA7830">
        <w:rPr>
          <w:rFonts w:ascii="Times New Roman" w:hAnsi="Times New Roman" w:cs="Times New Roman"/>
          <w:sz w:val="28"/>
          <w:szCs w:val="28"/>
        </w:rPr>
        <w:t xml:space="preserve">постановление Главного государственного санитарного врача Российской Федерации от 14.03.2002 № 10 </w:t>
      </w:r>
      <w:r w:rsidR="00E84492">
        <w:rPr>
          <w:rFonts w:ascii="Times New Roman" w:hAnsi="Times New Roman" w:cs="Times New Roman"/>
          <w:sz w:val="28"/>
          <w:szCs w:val="28"/>
        </w:rPr>
        <w:t>«</w:t>
      </w:r>
      <w:r w:rsidRPr="00BA7830">
        <w:rPr>
          <w:rFonts w:ascii="Times New Roman" w:hAnsi="Times New Roman" w:cs="Times New Roman"/>
          <w:sz w:val="28"/>
          <w:szCs w:val="28"/>
        </w:rPr>
        <w:t xml:space="preserve">О введении в действие Санитарных правил и норм </w:t>
      </w:r>
      <w:r w:rsidR="00BA7830">
        <w:rPr>
          <w:rFonts w:ascii="Times New Roman" w:hAnsi="Times New Roman" w:cs="Times New Roman"/>
          <w:sz w:val="28"/>
          <w:szCs w:val="28"/>
        </w:rPr>
        <w:t>«</w:t>
      </w:r>
      <w:r w:rsidRPr="00BA7830">
        <w:rPr>
          <w:rFonts w:ascii="Times New Roman" w:hAnsi="Times New Roman" w:cs="Times New Roman"/>
          <w:sz w:val="28"/>
          <w:szCs w:val="28"/>
        </w:rPr>
        <w:t xml:space="preserve">Зоны санитарной охраны источников водоснабжения и водопроводов питьевого назначения. </w:t>
      </w:r>
      <w:r w:rsidR="00BA7830">
        <w:rPr>
          <w:rFonts w:ascii="Times New Roman" w:hAnsi="Times New Roman" w:cs="Times New Roman"/>
          <w:sz w:val="28"/>
          <w:szCs w:val="28"/>
        </w:rPr>
        <w:t xml:space="preserve">                                   </w:t>
      </w:r>
      <w:proofErr w:type="spellStart"/>
      <w:r w:rsidRPr="00BA7830">
        <w:rPr>
          <w:rFonts w:ascii="Times New Roman" w:hAnsi="Times New Roman" w:cs="Times New Roman"/>
          <w:sz w:val="28"/>
          <w:szCs w:val="28"/>
        </w:rPr>
        <w:t>СанПиН</w:t>
      </w:r>
      <w:proofErr w:type="spellEnd"/>
      <w:r w:rsidRPr="00BA7830">
        <w:rPr>
          <w:rFonts w:ascii="Times New Roman" w:hAnsi="Times New Roman" w:cs="Times New Roman"/>
          <w:sz w:val="28"/>
          <w:szCs w:val="28"/>
        </w:rPr>
        <w:t xml:space="preserve"> 2.1.4.1110-02</w:t>
      </w:r>
      <w:r w:rsidR="00BA7830">
        <w:rPr>
          <w:rFonts w:ascii="Times New Roman" w:hAnsi="Times New Roman" w:cs="Times New Roman"/>
          <w:sz w:val="28"/>
          <w:szCs w:val="28"/>
        </w:rPr>
        <w:t>»</w:t>
      </w:r>
      <w:r w:rsidRPr="00BA7830">
        <w:rPr>
          <w:rFonts w:ascii="Times New Roman" w:hAnsi="Times New Roman" w:cs="Times New Roman"/>
          <w:sz w:val="28"/>
          <w:szCs w:val="28"/>
        </w:rPr>
        <w:t>;</w:t>
      </w:r>
    </w:p>
    <w:p w:rsidR="00AC5CFE" w:rsidRPr="00BA7830" w:rsidRDefault="00AC5CFE" w:rsidP="00BA7830">
      <w:pPr>
        <w:numPr>
          <w:ilvl w:val="0"/>
          <w:numId w:val="13"/>
        </w:numPr>
        <w:autoSpaceDE w:val="0"/>
        <w:autoSpaceDN w:val="0"/>
        <w:adjustRightInd w:val="0"/>
        <w:spacing w:line="240" w:lineRule="auto"/>
        <w:ind w:left="0" w:firstLine="709"/>
        <w:jc w:val="both"/>
        <w:rPr>
          <w:rFonts w:ascii="Times New Roman" w:hAnsi="Times New Roman" w:cs="Times New Roman"/>
          <w:sz w:val="28"/>
          <w:szCs w:val="28"/>
        </w:rPr>
      </w:pPr>
      <w:proofErr w:type="spellStart"/>
      <w:r w:rsidRPr="00BA7830">
        <w:rPr>
          <w:rFonts w:ascii="Times New Roman" w:hAnsi="Times New Roman" w:cs="Times New Roman"/>
          <w:sz w:val="28"/>
          <w:szCs w:val="28"/>
        </w:rPr>
        <w:t>СанПиН</w:t>
      </w:r>
      <w:proofErr w:type="spellEnd"/>
      <w:r w:rsidRPr="00BA7830">
        <w:rPr>
          <w:rFonts w:ascii="Times New Roman" w:hAnsi="Times New Roman" w:cs="Times New Roman"/>
          <w:sz w:val="28"/>
          <w:szCs w:val="28"/>
        </w:rPr>
        <w:t xml:space="preserve">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Российской Федерации 22.06.2000);</w:t>
      </w:r>
    </w:p>
    <w:p w:rsidR="00AC5CFE" w:rsidRPr="00BA7830" w:rsidRDefault="00E84492" w:rsidP="00BA7830">
      <w:pPr>
        <w:numPr>
          <w:ilvl w:val="0"/>
          <w:numId w:val="13"/>
        </w:numPr>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AC5CFE" w:rsidRPr="00BA7830">
        <w:rPr>
          <w:rFonts w:ascii="Times New Roman" w:hAnsi="Times New Roman" w:cs="Times New Roman"/>
          <w:sz w:val="28"/>
          <w:szCs w:val="28"/>
        </w:rPr>
        <w:t>Гигиенические требования к охране подземных вод от загрязнения. СП 2.1.5.1059-01</w:t>
      </w:r>
      <w:r>
        <w:rPr>
          <w:rFonts w:ascii="Times New Roman" w:hAnsi="Times New Roman" w:cs="Times New Roman"/>
          <w:sz w:val="28"/>
          <w:szCs w:val="28"/>
        </w:rPr>
        <w:t>»</w:t>
      </w:r>
      <w:r w:rsidR="00AC5CFE" w:rsidRPr="00BA7830">
        <w:rPr>
          <w:rFonts w:ascii="Times New Roman" w:hAnsi="Times New Roman" w:cs="Times New Roman"/>
          <w:sz w:val="28"/>
          <w:szCs w:val="28"/>
        </w:rPr>
        <w:t>, утвержденные Главным государственным санитарным врачом Российской Федерации 16 июля 2001 г.;</w:t>
      </w:r>
    </w:p>
    <w:p w:rsidR="00AC5CFE" w:rsidRPr="00BA7830" w:rsidRDefault="00AC5CFE" w:rsidP="00BA7830">
      <w:pPr>
        <w:numPr>
          <w:ilvl w:val="0"/>
          <w:numId w:val="13"/>
        </w:numPr>
        <w:autoSpaceDE w:val="0"/>
        <w:autoSpaceDN w:val="0"/>
        <w:adjustRightInd w:val="0"/>
        <w:spacing w:line="240" w:lineRule="auto"/>
        <w:ind w:left="0" w:firstLine="709"/>
        <w:jc w:val="both"/>
        <w:rPr>
          <w:rFonts w:ascii="Times New Roman" w:hAnsi="Times New Roman" w:cs="Times New Roman"/>
          <w:sz w:val="28"/>
          <w:szCs w:val="28"/>
        </w:rPr>
      </w:pPr>
      <w:proofErr w:type="spellStart"/>
      <w:r w:rsidRPr="00BA7830">
        <w:rPr>
          <w:rFonts w:ascii="Times New Roman" w:hAnsi="Times New Roman" w:cs="Times New Roman"/>
          <w:sz w:val="28"/>
          <w:szCs w:val="28"/>
        </w:rPr>
        <w:t>СанПиН</w:t>
      </w:r>
      <w:proofErr w:type="spellEnd"/>
      <w:r w:rsidRPr="00BA7830">
        <w:rPr>
          <w:rFonts w:ascii="Times New Roman" w:hAnsi="Times New Roman" w:cs="Times New Roman"/>
          <w:sz w:val="28"/>
          <w:szCs w:val="28"/>
        </w:rPr>
        <w:t xml:space="preserve"> </w:t>
      </w:r>
      <w:r w:rsidR="00BA7830">
        <w:rPr>
          <w:rFonts w:ascii="Times New Roman" w:hAnsi="Times New Roman" w:cs="Times New Roman"/>
          <w:sz w:val="28"/>
          <w:szCs w:val="28"/>
        </w:rPr>
        <w:t>«</w:t>
      </w:r>
      <w:r w:rsidRPr="00BA7830">
        <w:rPr>
          <w:rFonts w:ascii="Times New Roman" w:hAnsi="Times New Roman" w:cs="Times New Roman"/>
          <w:sz w:val="28"/>
          <w:szCs w:val="28"/>
        </w:rPr>
        <w:t xml:space="preserve">Зоны санитарной охраны источников водоснабжения и водопроводов питьевого назначения. </w:t>
      </w:r>
      <w:proofErr w:type="spellStart"/>
      <w:r w:rsidRPr="00BA7830">
        <w:rPr>
          <w:rFonts w:ascii="Times New Roman" w:hAnsi="Times New Roman" w:cs="Times New Roman"/>
          <w:sz w:val="28"/>
          <w:szCs w:val="28"/>
        </w:rPr>
        <w:t>СанПиН</w:t>
      </w:r>
      <w:proofErr w:type="spellEnd"/>
      <w:r w:rsidRPr="00BA7830">
        <w:rPr>
          <w:rFonts w:ascii="Times New Roman" w:hAnsi="Times New Roman" w:cs="Times New Roman"/>
          <w:sz w:val="28"/>
          <w:szCs w:val="28"/>
        </w:rPr>
        <w:t xml:space="preserve"> 2.1.4.1110-02</w:t>
      </w:r>
      <w:r w:rsidR="00BA7830">
        <w:rPr>
          <w:rFonts w:ascii="Times New Roman" w:hAnsi="Times New Roman" w:cs="Times New Roman"/>
          <w:sz w:val="28"/>
          <w:szCs w:val="28"/>
        </w:rPr>
        <w:t>»</w:t>
      </w:r>
      <w:r w:rsidRPr="00BA7830">
        <w:rPr>
          <w:rFonts w:ascii="Times New Roman" w:hAnsi="Times New Roman" w:cs="Times New Roman"/>
          <w:sz w:val="28"/>
          <w:szCs w:val="28"/>
        </w:rPr>
        <w:t>;</w:t>
      </w:r>
    </w:p>
    <w:p w:rsidR="00AC5CFE" w:rsidRPr="00BA7830" w:rsidRDefault="00AC5CFE" w:rsidP="00BA7830">
      <w:pPr>
        <w:numPr>
          <w:ilvl w:val="0"/>
          <w:numId w:val="13"/>
        </w:numPr>
        <w:autoSpaceDE w:val="0"/>
        <w:autoSpaceDN w:val="0"/>
        <w:adjustRightInd w:val="0"/>
        <w:spacing w:line="240" w:lineRule="auto"/>
        <w:ind w:left="0" w:firstLine="709"/>
        <w:jc w:val="both"/>
        <w:rPr>
          <w:rFonts w:ascii="Times New Roman" w:hAnsi="Times New Roman" w:cs="Times New Roman"/>
          <w:sz w:val="28"/>
          <w:szCs w:val="28"/>
        </w:rPr>
      </w:pPr>
      <w:r w:rsidRPr="00BA7830">
        <w:rPr>
          <w:rFonts w:ascii="Times New Roman" w:hAnsi="Times New Roman" w:cs="Times New Roman"/>
          <w:sz w:val="28"/>
          <w:szCs w:val="28"/>
        </w:rPr>
        <w:lastRenderedPageBreak/>
        <w:t>иными нормативными правовыми актами.</w:t>
      </w:r>
    </w:p>
    <w:p w:rsidR="00AC5CFE" w:rsidRDefault="00AC5CFE" w:rsidP="00AC5CFE">
      <w:pPr>
        <w:rPr>
          <w:b/>
        </w:rPr>
      </w:pPr>
    </w:p>
    <w:p w:rsidR="00AC5CFE" w:rsidRPr="00BA7830" w:rsidRDefault="00AC5CFE" w:rsidP="00BA7830">
      <w:pPr>
        <w:keepNext/>
        <w:spacing w:line="240" w:lineRule="auto"/>
        <w:jc w:val="both"/>
        <w:rPr>
          <w:rFonts w:ascii="Times New Roman" w:hAnsi="Times New Roman" w:cs="Times New Roman"/>
          <w:b/>
          <w:sz w:val="28"/>
          <w:szCs w:val="28"/>
        </w:rPr>
      </w:pPr>
      <w:r w:rsidRPr="00BA7830">
        <w:rPr>
          <w:rFonts w:ascii="Times New Roman" w:hAnsi="Times New Roman" w:cs="Times New Roman"/>
          <w:b/>
          <w:sz w:val="28"/>
          <w:szCs w:val="28"/>
        </w:rPr>
        <w:t xml:space="preserve">9. Зона санитарной охраны источников водоснабжения </w:t>
      </w:r>
      <w:r w:rsidRPr="00BA7830">
        <w:rPr>
          <w:rFonts w:ascii="Times New Roman" w:hAnsi="Times New Roman" w:cs="Times New Roman"/>
          <w:b/>
          <w:sz w:val="28"/>
          <w:szCs w:val="28"/>
          <w:lang w:val="en-US"/>
        </w:rPr>
        <w:t>I</w:t>
      </w:r>
      <w:proofErr w:type="spellStart"/>
      <w:r w:rsidRPr="00BA7830">
        <w:rPr>
          <w:rFonts w:ascii="Times New Roman" w:hAnsi="Times New Roman" w:cs="Times New Roman"/>
          <w:b/>
          <w:sz w:val="28"/>
          <w:szCs w:val="28"/>
        </w:rPr>
        <w:t>I</w:t>
      </w:r>
      <w:proofErr w:type="spellEnd"/>
      <w:r w:rsidRPr="00BA7830">
        <w:rPr>
          <w:rFonts w:ascii="Times New Roman" w:hAnsi="Times New Roman" w:cs="Times New Roman"/>
          <w:b/>
          <w:sz w:val="28"/>
          <w:szCs w:val="28"/>
        </w:rPr>
        <w:t xml:space="preserve"> пояса </w:t>
      </w:r>
    </w:p>
    <w:p w:rsidR="00AC5CFE" w:rsidRPr="00BA7830" w:rsidRDefault="00AC5CFE" w:rsidP="00BA7830">
      <w:pPr>
        <w:spacing w:line="240" w:lineRule="auto"/>
        <w:ind w:firstLine="709"/>
        <w:jc w:val="both"/>
        <w:rPr>
          <w:rFonts w:ascii="Times New Roman" w:hAnsi="Times New Roman" w:cs="Times New Roman"/>
          <w:snapToGrid w:val="0"/>
          <w:sz w:val="28"/>
          <w:szCs w:val="28"/>
        </w:rPr>
      </w:pPr>
      <w:r w:rsidRPr="00BA7830">
        <w:rPr>
          <w:rFonts w:ascii="Times New Roman" w:hAnsi="Times New Roman" w:cs="Times New Roman"/>
          <w:snapToGrid w:val="0"/>
          <w:sz w:val="28"/>
          <w:szCs w:val="28"/>
        </w:rPr>
        <w:t>Ограничения использования земельных участков и объектов капитального строительства установлены следующими документами:</w:t>
      </w:r>
    </w:p>
    <w:p w:rsidR="00AC5CFE" w:rsidRPr="00BA7830" w:rsidRDefault="00AC5CFE" w:rsidP="00BA7830">
      <w:pPr>
        <w:pStyle w:val="ConsPlusNormal"/>
        <w:widowControl/>
        <w:numPr>
          <w:ilvl w:val="0"/>
          <w:numId w:val="13"/>
        </w:numPr>
        <w:suppressAutoHyphens w:val="0"/>
        <w:autoSpaceDN w:val="0"/>
        <w:adjustRightInd w:val="0"/>
        <w:ind w:left="0" w:firstLine="709"/>
        <w:jc w:val="both"/>
        <w:rPr>
          <w:rFonts w:ascii="Times New Roman" w:hAnsi="Times New Roman" w:cs="Times New Roman"/>
          <w:sz w:val="28"/>
          <w:szCs w:val="28"/>
        </w:rPr>
      </w:pPr>
      <w:r w:rsidRPr="00BA7830">
        <w:rPr>
          <w:rFonts w:ascii="Times New Roman" w:hAnsi="Times New Roman" w:cs="Times New Roman"/>
          <w:sz w:val="28"/>
          <w:szCs w:val="28"/>
        </w:rPr>
        <w:t xml:space="preserve">Водный кодекс Российской Федерации от 03 июня 2006 года </w:t>
      </w:r>
      <w:r w:rsidR="00BA7830">
        <w:rPr>
          <w:rFonts w:ascii="Times New Roman" w:hAnsi="Times New Roman" w:cs="Times New Roman"/>
          <w:sz w:val="28"/>
          <w:szCs w:val="28"/>
        </w:rPr>
        <w:t xml:space="preserve">                   </w:t>
      </w:r>
      <w:r w:rsidRPr="00BA7830">
        <w:rPr>
          <w:rFonts w:ascii="Times New Roman" w:hAnsi="Times New Roman" w:cs="Times New Roman"/>
          <w:sz w:val="28"/>
          <w:szCs w:val="28"/>
        </w:rPr>
        <w:t>№</w:t>
      </w:r>
      <w:r w:rsidR="00BA7830">
        <w:rPr>
          <w:rFonts w:ascii="Times New Roman" w:hAnsi="Times New Roman" w:cs="Times New Roman"/>
          <w:sz w:val="28"/>
          <w:szCs w:val="28"/>
        </w:rPr>
        <w:t xml:space="preserve"> </w:t>
      </w:r>
      <w:r w:rsidRPr="00BA7830">
        <w:rPr>
          <w:rFonts w:ascii="Times New Roman" w:hAnsi="Times New Roman" w:cs="Times New Roman"/>
          <w:sz w:val="28"/>
          <w:szCs w:val="28"/>
        </w:rPr>
        <w:t>74-ФЗ;</w:t>
      </w:r>
    </w:p>
    <w:p w:rsidR="00AC5CFE" w:rsidRPr="00BA7830" w:rsidRDefault="00AC5CFE" w:rsidP="00BA7830">
      <w:pPr>
        <w:pStyle w:val="ConsPlusNormal"/>
        <w:widowControl/>
        <w:numPr>
          <w:ilvl w:val="0"/>
          <w:numId w:val="13"/>
        </w:numPr>
        <w:suppressAutoHyphens w:val="0"/>
        <w:autoSpaceDN w:val="0"/>
        <w:adjustRightInd w:val="0"/>
        <w:ind w:left="0" w:firstLine="709"/>
        <w:jc w:val="both"/>
        <w:rPr>
          <w:rFonts w:ascii="Times New Roman" w:hAnsi="Times New Roman" w:cs="Times New Roman"/>
          <w:sz w:val="28"/>
          <w:szCs w:val="28"/>
        </w:rPr>
      </w:pPr>
      <w:r w:rsidRPr="00BA7830">
        <w:rPr>
          <w:rFonts w:ascii="Times New Roman" w:hAnsi="Times New Roman" w:cs="Times New Roman"/>
          <w:sz w:val="28"/>
          <w:szCs w:val="28"/>
        </w:rPr>
        <w:t>Федеральный закон от 30.03.99 № 52-ФЗ «О санитарно-эпидемиологическом благополучии населения»;</w:t>
      </w:r>
    </w:p>
    <w:p w:rsidR="00AC5CFE" w:rsidRPr="00BA7830" w:rsidRDefault="00AC5CFE" w:rsidP="00BA7830">
      <w:pPr>
        <w:numPr>
          <w:ilvl w:val="0"/>
          <w:numId w:val="13"/>
        </w:numPr>
        <w:autoSpaceDE w:val="0"/>
        <w:autoSpaceDN w:val="0"/>
        <w:adjustRightInd w:val="0"/>
        <w:spacing w:line="240" w:lineRule="auto"/>
        <w:ind w:left="0" w:firstLine="709"/>
        <w:jc w:val="both"/>
        <w:rPr>
          <w:rFonts w:ascii="Times New Roman" w:hAnsi="Times New Roman" w:cs="Times New Roman"/>
          <w:sz w:val="28"/>
          <w:szCs w:val="28"/>
        </w:rPr>
      </w:pPr>
      <w:r w:rsidRPr="00BA7830">
        <w:rPr>
          <w:rFonts w:ascii="Times New Roman" w:hAnsi="Times New Roman" w:cs="Times New Roman"/>
          <w:sz w:val="28"/>
          <w:szCs w:val="28"/>
        </w:rPr>
        <w:t xml:space="preserve">постановление Главного государственного санитарного врача Российской Федерации от 14.03.2002 № 10 </w:t>
      </w:r>
      <w:r w:rsidR="00E84492">
        <w:rPr>
          <w:rFonts w:ascii="Times New Roman" w:hAnsi="Times New Roman" w:cs="Times New Roman"/>
          <w:sz w:val="28"/>
          <w:szCs w:val="28"/>
        </w:rPr>
        <w:t>«</w:t>
      </w:r>
      <w:r w:rsidRPr="00BA7830">
        <w:rPr>
          <w:rFonts w:ascii="Times New Roman" w:hAnsi="Times New Roman" w:cs="Times New Roman"/>
          <w:sz w:val="28"/>
          <w:szCs w:val="28"/>
        </w:rPr>
        <w:t xml:space="preserve">О введении в действие Санитарных правил и норм </w:t>
      </w:r>
      <w:r w:rsidR="00BA7830">
        <w:rPr>
          <w:rFonts w:ascii="Times New Roman" w:hAnsi="Times New Roman" w:cs="Times New Roman"/>
          <w:sz w:val="28"/>
          <w:szCs w:val="28"/>
        </w:rPr>
        <w:t>«</w:t>
      </w:r>
      <w:r w:rsidRPr="00BA7830">
        <w:rPr>
          <w:rFonts w:ascii="Times New Roman" w:hAnsi="Times New Roman" w:cs="Times New Roman"/>
          <w:sz w:val="28"/>
          <w:szCs w:val="28"/>
        </w:rPr>
        <w:t xml:space="preserve">Зоны санитарной охраны источников водоснабжения и водопроводов питьевого назначения. </w:t>
      </w:r>
      <w:r w:rsidR="00E84492">
        <w:rPr>
          <w:rFonts w:ascii="Times New Roman" w:hAnsi="Times New Roman" w:cs="Times New Roman"/>
          <w:sz w:val="28"/>
          <w:szCs w:val="28"/>
        </w:rPr>
        <w:t xml:space="preserve">                                   </w:t>
      </w:r>
      <w:proofErr w:type="spellStart"/>
      <w:r w:rsidRPr="00BA7830">
        <w:rPr>
          <w:rFonts w:ascii="Times New Roman" w:hAnsi="Times New Roman" w:cs="Times New Roman"/>
          <w:sz w:val="28"/>
          <w:szCs w:val="28"/>
        </w:rPr>
        <w:t>СанПиН</w:t>
      </w:r>
      <w:proofErr w:type="spellEnd"/>
      <w:r w:rsidRPr="00BA7830">
        <w:rPr>
          <w:rFonts w:ascii="Times New Roman" w:hAnsi="Times New Roman" w:cs="Times New Roman"/>
          <w:sz w:val="28"/>
          <w:szCs w:val="28"/>
        </w:rPr>
        <w:t xml:space="preserve"> 2.1.4.1110-02</w:t>
      </w:r>
      <w:r w:rsidR="00BA7830">
        <w:rPr>
          <w:rFonts w:ascii="Times New Roman" w:hAnsi="Times New Roman" w:cs="Times New Roman"/>
          <w:sz w:val="28"/>
          <w:szCs w:val="28"/>
        </w:rPr>
        <w:t>»</w:t>
      </w:r>
      <w:r w:rsidRPr="00BA7830">
        <w:rPr>
          <w:rFonts w:ascii="Times New Roman" w:hAnsi="Times New Roman" w:cs="Times New Roman"/>
          <w:sz w:val="28"/>
          <w:szCs w:val="28"/>
        </w:rPr>
        <w:t>;</w:t>
      </w:r>
    </w:p>
    <w:p w:rsidR="00AC5CFE" w:rsidRPr="00BA7830" w:rsidRDefault="00AC5CFE" w:rsidP="00BA7830">
      <w:pPr>
        <w:numPr>
          <w:ilvl w:val="0"/>
          <w:numId w:val="13"/>
        </w:numPr>
        <w:autoSpaceDE w:val="0"/>
        <w:autoSpaceDN w:val="0"/>
        <w:adjustRightInd w:val="0"/>
        <w:spacing w:line="240" w:lineRule="auto"/>
        <w:ind w:left="0" w:firstLine="709"/>
        <w:jc w:val="both"/>
        <w:rPr>
          <w:rFonts w:ascii="Times New Roman" w:hAnsi="Times New Roman" w:cs="Times New Roman"/>
          <w:sz w:val="28"/>
          <w:szCs w:val="28"/>
        </w:rPr>
      </w:pPr>
      <w:proofErr w:type="spellStart"/>
      <w:r w:rsidRPr="00BA7830">
        <w:rPr>
          <w:rFonts w:ascii="Times New Roman" w:hAnsi="Times New Roman" w:cs="Times New Roman"/>
          <w:sz w:val="28"/>
          <w:szCs w:val="28"/>
        </w:rPr>
        <w:t>СанПиН</w:t>
      </w:r>
      <w:proofErr w:type="spellEnd"/>
      <w:r w:rsidRPr="00BA7830">
        <w:rPr>
          <w:rFonts w:ascii="Times New Roman" w:hAnsi="Times New Roman" w:cs="Times New Roman"/>
          <w:sz w:val="28"/>
          <w:szCs w:val="28"/>
        </w:rPr>
        <w:t xml:space="preserve">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Российской Федерации 22.06.2000);</w:t>
      </w:r>
    </w:p>
    <w:p w:rsidR="00AC5CFE" w:rsidRPr="00BA7830" w:rsidRDefault="00E84492" w:rsidP="00BA7830">
      <w:pPr>
        <w:numPr>
          <w:ilvl w:val="0"/>
          <w:numId w:val="13"/>
        </w:numPr>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AC5CFE" w:rsidRPr="00BA7830">
        <w:rPr>
          <w:rFonts w:ascii="Times New Roman" w:hAnsi="Times New Roman" w:cs="Times New Roman"/>
          <w:sz w:val="28"/>
          <w:szCs w:val="28"/>
        </w:rPr>
        <w:t>Гигиенические требования к охране подземных вод от загрязнения. СП 2.1.5.1059-01</w:t>
      </w:r>
      <w:r>
        <w:rPr>
          <w:rFonts w:ascii="Times New Roman" w:hAnsi="Times New Roman" w:cs="Times New Roman"/>
          <w:sz w:val="28"/>
          <w:szCs w:val="28"/>
        </w:rPr>
        <w:t>»</w:t>
      </w:r>
      <w:r w:rsidR="00AC5CFE" w:rsidRPr="00BA7830">
        <w:rPr>
          <w:rFonts w:ascii="Times New Roman" w:hAnsi="Times New Roman" w:cs="Times New Roman"/>
          <w:sz w:val="28"/>
          <w:szCs w:val="28"/>
        </w:rPr>
        <w:t>, утвержденные Главным государственным санитарны</w:t>
      </w:r>
      <w:r>
        <w:rPr>
          <w:rFonts w:ascii="Times New Roman" w:hAnsi="Times New Roman" w:cs="Times New Roman"/>
          <w:sz w:val="28"/>
          <w:szCs w:val="28"/>
        </w:rPr>
        <w:t xml:space="preserve">м врачом Российской Федерации </w:t>
      </w:r>
      <w:r w:rsidR="00AC5CFE" w:rsidRPr="00BA7830">
        <w:rPr>
          <w:rFonts w:ascii="Times New Roman" w:hAnsi="Times New Roman" w:cs="Times New Roman"/>
          <w:sz w:val="28"/>
          <w:szCs w:val="28"/>
        </w:rPr>
        <w:t>16 июля 2001 г.;</w:t>
      </w:r>
    </w:p>
    <w:p w:rsidR="00AC5CFE" w:rsidRPr="00BA7830" w:rsidRDefault="00AC5CFE" w:rsidP="00BA7830">
      <w:pPr>
        <w:numPr>
          <w:ilvl w:val="0"/>
          <w:numId w:val="13"/>
        </w:numPr>
        <w:autoSpaceDE w:val="0"/>
        <w:autoSpaceDN w:val="0"/>
        <w:adjustRightInd w:val="0"/>
        <w:spacing w:line="240" w:lineRule="auto"/>
        <w:ind w:left="0" w:firstLine="709"/>
        <w:jc w:val="both"/>
        <w:rPr>
          <w:rFonts w:ascii="Times New Roman" w:hAnsi="Times New Roman" w:cs="Times New Roman"/>
          <w:sz w:val="28"/>
          <w:szCs w:val="28"/>
        </w:rPr>
      </w:pPr>
      <w:proofErr w:type="spellStart"/>
      <w:r w:rsidRPr="00BA7830">
        <w:rPr>
          <w:rFonts w:ascii="Times New Roman" w:hAnsi="Times New Roman" w:cs="Times New Roman"/>
          <w:sz w:val="28"/>
          <w:szCs w:val="28"/>
        </w:rPr>
        <w:t>СанПиН</w:t>
      </w:r>
      <w:proofErr w:type="spellEnd"/>
      <w:r w:rsidRPr="00BA7830">
        <w:rPr>
          <w:rFonts w:ascii="Times New Roman" w:hAnsi="Times New Roman" w:cs="Times New Roman"/>
          <w:sz w:val="28"/>
          <w:szCs w:val="28"/>
        </w:rPr>
        <w:t xml:space="preserve"> </w:t>
      </w:r>
      <w:r w:rsidR="00BA7830">
        <w:rPr>
          <w:rFonts w:ascii="Times New Roman" w:hAnsi="Times New Roman" w:cs="Times New Roman"/>
          <w:sz w:val="28"/>
          <w:szCs w:val="28"/>
        </w:rPr>
        <w:t>«</w:t>
      </w:r>
      <w:r w:rsidRPr="00BA7830">
        <w:rPr>
          <w:rFonts w:ascii="Times New Roman" w:hAnsi="Times New Roman" w:cs="Times New Roman"/>
          <w:sz w:val="28"/>
          <w:szCs w:val="28"/>
        </w:rPr>
        <w:t xml:space="preserve">Зоны санитарной охраны источников водоснабжения и водопроводов питьевого назначения. </w:t>
      </w:r>
      <w:proofErr w:type="spellStart"/>
      <w:r w:rsidRPr="00BA7830">
        <w:rPr>
          <w:rFonts w:ascii="Times New Roman" w:hAnsi="Times New Roman" w:cs="Times New Roman"/>
          <w:sz w:val="28"/>
          <w:szCs w:val="28"/>
        </w:rPr>
        <w:t>СанПиН</w:t>
      </w:r>
      <w:proofErr w:type="spellEnd"/>
      <w:r w:rsidRPr="00BA7830">
        <w:rPr>
          <w:rFonts w:ascii="Times New Roman" w:hAnsi="Times New Roman" w:cs="Times New Roman"/>
          <w:sz w:val="28"/>
          <w:szCs w:val="28"/>
        </w:rPr>
        <w:t xml:space="preserve"> 2.1.4.1110-02</w:t>
      </w:r>
      <w:r w:rsidR="00BA7830">
        <w:rPr>
          <w:rFonts w:ascii="Times New Roman" w:hAnsi="Times New Roman" w:cs="Times New Roman"/>
          <w:sz w:val="28"/>
          <w:szCs w:val="28"/>
        </w:rPr>
        <w:t>»</w:t>
      </w:r>
      <w:r w:rsidRPr="00BA7830">
        <w:rPr>
          <w:rFonts w:ascii="Times New Roman" w:hAnsi="Times New Roman" w:cs="Times New Roman"/>
          <w:sz w:val="28"/>
          <w:szCs w:val="28"/>
        </w:rPr>
        <w:t>;</w:t>
      </w:r>
    </w:p>
    <w:p w:rsidR="00AC5CFE" w:rsidRPr="00BA7830" w:rsidRDefault="00AC5CFE" w:rsidP="00BA7830">
      <w:pPr>
        <w:numPr>
          <w:ilvl w:val="0"/>
          <w:numId w:val="13"/>
        </w:numPr>
        <w:autoSpaceDE w:val="0"/>
        <w:autoSpaceDN w:val="0"/>
        <w:adjustRightInd w:val="0"/>
        <w:spacing w:line="240" w:lineRule="auto"/>
        <w:ind w:left="0" w:firstLine="709"/>
        <w:jc w:val="both"/>
        <w:rPr>
          <w:rFonts w:ascii="Times New Roman" w:hAnsi="Times New Roman" w:cs="Times New Roman"/>
          <w:sz w:val="28"/>
          <w:szCs w:val="28"/>
        </w:rPr>
      </w:pPr>
      <w:r w:rsidRPr="00BA7830">
        <w:rPr>
          <w:rFonts w:ascii="Times New Roman" w:hAnsi="Times New Roman" w:cs="Times New Roman"/>
          <w:sz w:val="28"/>
          <w:szCs w:val="28"/>
        </w:rPr>
        <w:t>иными нормативными правовыми актами.</w:t>
      </w:r>
    </w:p>
    <w:p w:rsidR="00AC5CFE" w:rsidRDefault="00AC5CFE" w:rsidP="00BA7830">
      <w:pPr>
        <w:outlineLvl w:val="0"/>
        <w:rPr>
          <w:b/>
        </w:rPr>
      </w:pPr>
    </w:p>
    <w:p w:rsidR="00AC5CFE" w:rsidRPr="00BA7830" w:rsidRDefault="00AC5CFE" w:rsidP="00BA7830">
      <w:pPr>
        <w:keepNext/>
        <w:spacing w:line="240" w:lineRule="auto"/>
        <w:jc w:val="both"/>
        <w:rPr>
          <w:rFonts w:ascii="Times New Roman" w:hAnsi="Times New Roman" w:cs="Times New Roman"/>
          <w:b/>
          <w:sz w:val="28"/>
          <w:szCs w:val="28"/>
        </w:rPr>
      </w:pPr>
      <w:r w:rsidRPr="00BA7830">
        <w:rPr>
          <w:rFonts w:ascii="Times New Roman" w:hAnsi="Times New Roman" w:cs="Times New Roman"/>
          <w:b/>
          <w:sz w:val="28"/>
          <w:szCs w:val="28"/>
        </w:rPr>
        <w:t xml:space="preserve">10. Зона санитарной охраны источников водоснабжения </w:t>
      </w:r>
      <w:r w:rsidRPr="00BA7830">
        <w:rPr>
          <w:rFonts w:ascii="Times New Roman" w:hAnsi="Times New Roman" w:cs="Times New Roman"/>
          <w:b/>
          <w:sz w:val="28"/>
          <w:szCs w:val="28"/>
          <w:lang w:val="en-US"/>
        </w:rPr>
        <w:t>I</w:t>
      </w:r>
      <w:proofErr w:type="spellStart"/>
      <w:r w:rsidRPr="00BA7830">
        <w:rPr>
          <w:rFonts w:ascii="Times New Roman" w:hAnsi="Times New Roman" w:cs="Times New Roman"/>
          <w:b/>
          <w:sz w:val="28"/>
          <w:szCs w:val="28"/>
        </w:rPr>
        <w:t>I</w:t>
      </w:r>
      <w:r w:rsidRPr="00BA7830">
        <w:rPr>
          <w:rFonts w:ascii="Times New Roman" w:hAnsi="Times New Roman" w:cs="Times New Roman"/>
          <w:b/>
          <w:sz w:val="28"/>
          <w:szCs w:val="28"/>
          <w:lang w:val="en-US"/>
        </w:rPr>
        <w:t>I</w:t>
      </w:r>
      <w:proofErr w:type="spellEnd"/>
      <w:r w:rsidRPr="00BA7830">
        <w:rPr>
          <w:rFonts w:ascii="Times New Roman" w:hAnsi="Times New Roman" w:cs="Times New Roman"/>
          <w:b/>
          <w:sz w:val="28"/>
          <w:szCs w:val="28"/>
        </w:rPr>
        <w:t xml:space="preserve"> пояса </w:t>
      </w:r>
    </w:p>
    <w:p w:rsidR="00AC5CFE" w:rsidRPr="00BA7830" w:rsidRDefault="00AC5CFE" w:rsidP="00BA7830">
      <w:pPr>
        <w:spacing w:line="240" w:lineRule="auto"/>
        <w:ind w:firstLine="709"/>
        <w:jc w:val="both"/>
        <w:rPr>
          <w:rFonts w:ascii="Times New Roman" w:hAnsi="Times New Roman" w:cs="Times New Roman"/>
          <w:snapToGrid w:val="0"/>
          <w:sz w:val="28"/>
          <w:szCs w:val="28"/>
        </w:rPr>
      </w:pPr>
      <w:r w:rsidRPr="00BA7830">
        <w:rPr>
          <w:rFonts w:ascii="Times New Roman" w:hAnsi="Times New Roman" w:cs="Times New Roman"/>
          <w:snapToGrid w:val="0"/>
          <w:sz w:val="28"/>
          <w:szCs w:val="28"/>
        </w:rPr>
        <w:t>Ограничения использования земельных участков и объектов капитального строительства установлены следующими документами:</w:t>
      </w:r>
    </w:p>
    <w:p w:rsidR="00AC5CFE" w:rsidRPr="00BA7830" w:rsidRDefault="00AC5CFE" w:rsidP="00BA7830">
      <w:pPr>
        <w:pStyle w:val="ConsPlusNormal"/>
        <w:widowControl/>
        <w:numPr>
          <w:ilvl w:val="0"/>
          <w:numId w:val="13"/>
        </w:numPr>
        <w:suppressAutoHyphens w:val="0"/>
        <w:autoSpaceDN w:val="0"/>
        <w:adjustRightInd w:val="0"/>
        <w:ind w:left="0" w:firstLine="709"/>
        <w:jc w:val="both"/>
        <w:rPr>
          <w:rFonts w:ascii="Times New Roman" w:hAnsi="Times New Roman" w:cs="Times New Roman"/>
          <w:sz w:val="28"/>
          <w:szCs w:val="28"/>
        </w:rPr>
      </w:pPr>
      <w:r w:rsidRPr="00BA7830">
        <w:rPr>
          <w:rFonts w:ascii="Times New Roman" w:hAnsi="Times New Roman" w:cs="Times New Roman"/>
          <w:sz w:val="28"/>
          <w:szCs w:val="28"/>
        </w:rPr>
        <w:t xml:space="preserve">Водный кодекс Российской Федерации от 03 июня 2006 года </w:t>
      </w:r>
      <w:r w:rsidR="00BA7830">
        <w:rPr>
          <w:rFonts w:ascii="Times New Roman" w:hAnsi="Times New Roman" w:cs="Times New Roman"/>
          <w:sz w:val="28"/>
          <w:szCs w:val="28"/>
        </w:rPr>
        <w:t xml:space="preserve">                      </w:t>
      </w:r>
      <w:r w:rsidRPr="00BA7830">
        <w:rPr>
          <w:rFonts w:ascii="Times New Roman" w:hAnsi="Times New Roman" w:cs="Times New Roman"/>
          <w:sz w:val="28"/>
          <w:szCs w:val="28"/>
        </w:rPr>
        <w:t>№</w:t>
      </w:r>
      <w:r w:rsidR="00BA7830">
        <w:rPr>
          <w:rFonts w:ascii="Times New Roman" w:hAnsi="Times New Roman" w:cs="Times New Roman"/>
          <w:sz w:val="28"/>
          <w:szCs w:val="28"/>
        </w:rPr>
        <w:t xml:space="preserve"> </w:t>
      </w:r>
      <w:r w:rsidRPr="00BA7830">
        <w:rPr>
          <w:rFonts w:ascii="Times New Roman" w:hAnsi="Times New Roman" w:cs="Times New Roman"/>
          <w:sz w:val="28"/>
          <w:szCs w:val="28"/>
        </w:rPr>
        <w:t>74-ФЗ;</w:t>
      </w:r>
    </w:p>
    <w:p w:rsidR="00AC5CFE" w:rsidRPr="00BA7830" w:rsidRDefault="00AC5CFE" w:rsidP="00BA7830">
      <w:pPr>
        <w:pStyle w:val="ConsPlusNormal"/>
        <w:widowControl/>
        <w:numPr>
          <w:ilvl w:val="0"/>
          <w:numId w:val="13"/>
        </w:numPr>
        <w:suppressAutoHyphens w:val="0"/>
        <w:autoSpaceDN w:val="0"/>
        <w:adjustRightInd w:val="0"/>
        <w:ind w:left="0" w:firstLine="709"/>
        <w:jc w:val="both"/>
        <w:rPr>
          <w:rFonts w:ascii="Times New Roman" w:hAnsi="Times New Roman" w:cs="Times New Roman"/>
          <w:sz w:val="28"/>
          <w:szCs w:val="28"/>
        </w:rPr>
      </w:pPr>
      <w:r w:rsidRPr="00BA7830">
        <w:rPr>
          <w:rFonts w:ascii="Times New Roman" w:hAnsi="Times New Roman" w:cs="Times New Roman"/>
          <w:sz w:val="28"/>
          <w:szCs w:val="28"/>
        </w:rPr>
        <w:t>Федеральный закон от 30.03.99 № 52-ФЗ «О санитарно-эпидемиологическом благополучии населения»;</w:t>
      </w:r>
    </w:p>
    <w:p w:rsidR="00AC5CFE" w:rsidRPr="00BA7830" w:rsidRDefault="00AC5CFE" w:rsidP="00BA7830">
      <w:pPr>
        <w:numPr>
          <w:ilvl w:val="0"/>
          <w:numId w:val="13"/>
        </w:numPr>
        <w:autoSpaceDE w:val="0"/>
        <w:autoSpaceDN w:val="0"/>
        <w:adjustRightInd w:val="0"/>
        <w:spacing w:line="240" w:lineRule="auto"/>
        <w:ind w:left="0" w:firstLine="709"/>
        <w:jc w:val="both"/>
        <w:rPr>
          <w:rFonts w:ascii="Times New Roman" w:hAnsi="Times New Roman" w:cs="Times New Roman"/>
          <w:sz w:val="28"/>
          <w:szCs w:val="28"/>
        </w:rPr>
      </w:pPr>
      <w:r w:rsidRPr="00BA7830">
        <w:rPr>
          <w:rFonts w:ascii="Times New Roman" w:hAnsi="Times New Roman" w:cs="Times New Roman"/>
          <w:sz w:val="28"/>
          <w:szCs w:val="28"/>
        </w:rPr>
        <w:t xml:space="preserve">постановление Главного государственного санитарного врача Российской Федерации от 14.03.2002 № 10 </w:t>
      </w:r>
      <w:r w:rsidR="00BA7830">
        <w:rPr>
          <w:rFonts w:ascii="Times New Roman" w:hAnsi="Times New Roman" w:cs="Times New Roman"/>
          <w:sz w:val="28"/>
          <w:szCs w:val="28"/>
        </w:rPr>
        <w:t>«</w:t>
      </w:r>
      <w:r w:rsidRPr="00BA7830">
        <w:rPr>
          <w:rFonts w:ascii="Times New Roman" w:hAnsi="Times New Roman" w:cs="Times New Roman"/>
          <w:sz w:val="28"/>
          <w:szCs w:val="28"/>
        </w:rPr>
        <w:t xml:space="preserve">О введении в действие Санитарных правил и норм </w:t>
      </w:r>
      <w:r w:rsidR="00BA7830">
        <w:rPr>
          <w:rFonts w:ascii="Times New Roman" w:hAnsi="Times New Roman" w:cs="Times New Roman"/>
          <w:sz w:val="28"/>
          <w:szCs w:val="28"/>
        </w:rPr>
        <w:t>«</w:t>
      </w:r>
      <w:r w:rsidRPr="00BA7830">
        <w:rPr>
          <w:rFonts w:ascii="Times New Roman" w:hAnsi="Times New Roman" w:cs="Times New Roman"/>
          <w:sz w:val="28"/>
          <w:szCs w:val="28"/>
        </w:rPr>
        <w:t xml:space="preserve">Зоны санитарной охраны источников водоснабжения и водопроводов питьевого назначения. </w:t>
      </w:r>
      <w:r w:rsidR="00E84492">
        <w:rPr>
          <w:rFonts w:ascii="Times New Roman" w:hAnsi="Times New Roman" w:cs="Times New Roman"/>
          <w:sz w:val="28"/>
          <w:szCs w:val="28"/>
        </w:rPr>
        <w:t xml:space="preserve">                                     </w:t>
      </w:r>
      <w:proofErr w:type="spellStart"/>
      <w:r w:rsidRPr="00BA7830">
        <w:rPr>
          <w:rFonts w:ascii="Times New Roman" w:hAnsi="Times New Roman" w:cs="Times New Roman"/>
          <w:sz w:val="28"/>
          <w:szCs w:val="28"/>
        </w:rPr>
        <w:t>СанПиН</w:t>
      </w:r>
      <w:proofErr w:type="spellEnd"/>
      <w:r w:rsidRPr="00BA7830">
        <w:rPr>
          <w:rFonts w:ascii="Times New Roman" w:hAnsi="Times New Roman" w:cs="Times New Roman"/>
          <w:sz w:val="28"/>
          <w:szCs w:val="28"/>
        </w:rPr>
        <w:t xml:space="preserve"> 2.1.4.1110-02</w:t>
      </w:r>
      <w:r w:rsidR="00BA7830">
        <w:rPr>
          <w:rFonts w:ascii="Times New Roman" w:hAnsi="Times New Roman" w:cs="Times New Roman"/>
          <w:sz w:val="28"/>
          <w:szCs w:val="28"/>
        </w:rPr>
        <w:t>»</w:t>
      </w:r>
      <w:r w:rsidRPr="00BA7830">
        <w:rPr>
          <w:rFonts w:ascii="Times New Roman" w:hAnsi="Times New Roman" w:cs="Times New Roman"/>
          <w:sz w:val="28"/>
          <w:szCs w:val="28"/>
        </w:rPr>
        <w:t>;</w:t>
      </w:r>
    </w:p>
    <w:p w:rsidR="00AC5CFE" w:rsidRPr="00BA7830" w:rsidRDefault="00AC5CFE" w:rsidP="00BA7830">
      <w:pPr>
        <w:numPr>
          <w:ilvl w:val="0"/>
          <w:numId w:val="13"/>
        </w:numPr>
        <w:autoSpaceDE w:val="0"/>
        <w:autoSpaceDN w:val="0"/>
        <w:adjustRightInd w:val="0"/>
        <w:spacing w:line="240" w:lineRule="auto"/>
        <w:ind w:left="0" w:firstLine="709"/>
        <w:jc w:val="both"/>
        <w:rPr>
          <w:rFonts w:ascii="Times New Roman" w:hAnsi="Times New Roman" w:cs="Times New Roman"/>
          <w:sz w:val="28"/>
          <w:szCs w:val="28"/>
        </w:rPr>
      </w:pPr>
      <w:proofErr w:type="spellStart"/>
      <w:r w:rsidRPr="00BA7830">
        <w:rPr>
          <w:rFonts w:ascii="Times New Roman" w:hAnsi="Times New Roman" w:cs="Times New Roman"/>
          <w:sz w:val="28"/>
          <w:szCs w:val="28"/>
        </w:rPr>
        <w:t>СанПиН</w:t>
      </w:r>
      <w:proofErr w:type="spellEnd"/>
      <w:r w:rsidRPr="00BA7830">
        <w:rPr>
          <w:rFonts w:ascii="Times New Roman" w:hAnsi="Times New Roman" w:cs="Times New Roman"/>
          <w:sz w:val="28"/>
          <w:szCs w:val="28"/>
        </w:rPr>
        <w:t xml:space="preserve">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Российской Федерации 22.06.2000);</w:t>
      </w:r>
    </w:p>
    <w:p w:rsidR="00AC5CFE" w:rsidRPr="00BA7830" w:rsidRDefault="00AC5CFE" w:rsidP="00BA7830">
      <w:pPr>
        <w:numPr>
          <w:ilvl w:val="0"/>
          <w:numId w:val="13"/>
        </w:numPr>
        <w:autoSpaceDE w:val="0"/>
        <w:autoSpaceDN w:val="0"/>
        <w:adjustRightInd w:val="0"/>
        <w:spacing w:line="240" w:lineRule="auto"/>
        <w:ind w:left="0" w:firstLine="709"/>
        <w:jc w:val="both"/>
        <w:rPr>
          <w:rFonts w:ascii="Times New Roman" w:hAnsi="Times New Roman" w:cs="Times New Roman"/>
          <w:sz w:val="28"/>
          <w:szCs w:val="28"/>
        </w:rPr>
      </w:pPr>
      <w:r w:rsidRPr="00BA7830">
        <w:rPr>
          <w:rFonts w:ascii="Times New Roman" w:hAnsi="Times New Roman" w:cs="Times New Roman"/>
          <w:sz w:val="28"/>
          <w:szCs w:val="28"/>
        </w:rPr>
        <w:t>Гигиенические требования к охран</w:t>
      </w:r>
      <w:r w:rsidR="00E84492">
        <w:rPr>
          <w:rFonts w:ascii="Times New Roman" w:hAnsi="Times New Roman" w:cs="Times New Roman"/>
          <w:sz w:val="28"/>
          <w:szCs w:val="28"/>
        </w:rPr>
        <w:t>е подземных вод от загрязнения.</w:t>
      </w:r>
    </w:p>
    <w:p w:rsidR="00AC5CFE" w:rsidRPr="00BA7830" w:rsidRDefault="00AC5CFE" w:rsidP="00BA7830">
      <w:pPr>
        <w:numPr>
          <w:ilvl w:val="0"/>
          <w:numId w:val="13"/>
        </w:numPr>
        <w:autoSpaceDE w:val="0"/>
        <w:autoSpaceDN w:val="0"/>
        <w:adjustRightInd w:val="0"/>
        <w:spacing w:line="240" w:lineRule="auto"/>
        <w:ind w:left="0" w:firstLine="709"/>
        <w:jc w:val="both"/>
        <w:rPr>
          <w:rFonts w:ascii="Times New Roman" w:hAnsi="Times New Roman" w:cs="Times New Roman"/>
          <w:sz w:val="28"/>
          <w:szCs w:val="28"/>
        </w:rPr>
      </w:pPr>
      <w:r w:rsidRPr="00BA7830">
        <w:rPr>
          <w:rFonts w:ascii="Times New Roman" w:hAnsi="Times New Roman" w:cs="Times New Roman"/>
          <w:sz w:val="28"/>
          <w:szCs w:val="28"/>
        </w:rPr>
        <w:lastRenderedPageBreak/>
        <w:t>СП 2.1.5.1059-01, утвержденные Главным государственным санитарным врачом Российской Федерации 16 июля 2001 г.;</w:t>
      </w:r>
    </w:p>
    <w:p w:rsidR="00AC5CFE" w:rsidRPr="00BA7830" w:rsidRDefault="00AC5CFE" w:rsidP="00BA7830">
      <w:pPr>
        <w:numPr>
          <w:ilvl w:val="0"/>
          <w:numId w:val="13"/>
        </w:numPr>
        <w:tabs>
          <w:tab w:val="clear" w:pos="360"/>
        </w:tabs>
        <w:autoSpaceDE w:val="0"/>
        <w:autoSpaceDN w:val="0"/>
        <w:adjustRightInd w:val="0"/>
        <w:spacing w:line="240" w:lineRule="auto"/>
        <w:ind w:left="0" w:firstLine="709"/>
        <w:jc w:val="both"/>
        <w:rPr>
          <w:rFonts w:ascii="Times New Roman" w:hAnsi="Times New Roman" w:cs="Times New Roman"/>
          <w:sz w:val="28"/>
          <w:szCs w:val="28"/>
        </w:rPr>
      </w:pPr>
      <w:proofErr w:type="spellStart"/>
      <w:r w:rsidRPr="00BA7830">
        <w:rPr>
          <w:rFonts w:ascii="Times New Roman" w:hAnsi="Times New Roman" w:cs="Times New Roman"/>
          <w:sz w:val="28"/>
          <w:szCs w:val="28"/>
        </w:rPr>
        <w:t>СанПиН</w:t>
      </w:r>
      <w:proofErr w:type="spellEnd"/>
      <w:r w:rsidRPr="00BA7830">
        <w:rPr>
          <w:rFonts w:ascii="Times New Roman" w:hAnsi="Times New Roman" w:cs="Times New Roman"/>
          <w:sz w:val="28"/>
          <w:szCs w:val="28"/>
        </w:rPr>
        <w:t xml:space="preserve"> </w:t>
      </w:r>
      <w:r w:rsidR="00BA7830">
        <w:rPr>
          <w:rFonts w:ascii="Times New Roman" w:hAnsi="Times New Roman" w:cs="Times New Roman"/>
          <w:sz w:val="28"/>
          <w:szCs w:val="28"/>
        </w:rPr>
        <w:t>«</w:t>
      </w:r>
      <w:r w:rsidRPr="00BA7830">
        <w:rPr>
          <w:rFonts w:ascii="Times New Roman" w:hAnsi="Times New Roman" w:cs="Times New Roman"/>
          <w:sz w:val="28"/>
          <w:szCs w:val="28"/>
        </w:rPr>
        <w:t xml:space="preserve">Зоны санитарной охраны источников водоснабжения и водопроводов питьевого назначения. </w:t>
      </w:r>
      <w:proofErr w:type="spellStart"/>
      <w:r w:rsidRPr="00BA7830">
        <w:rPr>
          <w:rFonts w:ascii="Times New Roman" w:hAnsi="Times New Roman" w:cs="Times New Roman"/>
          <w:sz w:val="28"/>
          <w:szCs w:val="28"/>
        </w:rPr>
        <w:t>СанПиН</w:t>
      </w:r>
      <w:proofErr w:type="spellEnd"/>
      <w:r w:rsidRPr="00BA7830">
        <w:rPr>
          <w:rFonts w:ascii="Times New Roman" w:hAnsi="Times New Roman" w:cs="Times New Roman"/>
          <w:sz w:val="28"/>
          <w:szCs w:val="28"/>
        </w:rPr>
        <w:t xml:space="preserve"> 2.1.4.1110-02</w:t>
      </w:r>
      <w:r w:rsidR="00BA7830">
        <w:rPr>
          <w:rFonts w:ascii="Times New Roman" w:hAnsi="Times New Roman" w:cs="Times New Roman"/>
          <w:sz w:val="28"/>
          <w:szCs w:val="28"/>
        </w:rPr>
        <w:t>»</w:t>
      </w:r>
      <w:r w:rsidRPr="00BA7830">
        <w:rPr>
          <w:rFonts w:ascii="Times New Roman" w:hAnsi="Times New Roman" w:cs="Times New Roman"/>
          <w:sz w:val="28"/>
          <w:szCs w:val="28"/>
        </w:rPr>
        <w:t>;</w:t>
      </w:r>
    </w:p>
    <w:p w:rsidR="00AC5CFE" w:rsidRPr="00BA7830" w:rsidRDefault="00AC5CFE" w:rsidP="00BA7830">
      <w:pPr>
        <w:numPr>
          <w:ilvl w:val="0"/>
          <w:numId w:val="13"/>
        </w:numPr>
        <w:tabs>
          <w:tab w:val="clear" w:pos="360"/>
        </w:tabs>
        <w:spacing w:line="240" w:lineRule="auto"/>
        <w:ind w:left="0" w:firstLine="709"/>
        <w:jc w:val="both"/>
        <w:rPr>
          <w:rFonts w:ascii="Times New Roman" w:hAnsi="Times New Roman" w:cs="Times New Roman"/>
          <w:sz w:val="28"/>
          <w:szCs w:val="28"/>
        </w:rPr>
      </w:pPr>
      <w:r w:rsidRPr="00BA7830">
        <w:rPr>
          <w:rFonts w:ascii="Times New Roman" w:hAnsi="Times New Roman" w:cs="Times New Roman"/>
          <w:sz w:val="28"/>
          <w:szCs w:val="28"/>
        </w:rPr>
        <w:t>иными нормативными правовыми актами.</w:t>
      </w:r>
    </w:p>
    <w:p w:rsidR="00AC5CFE" w:rsidRPr="00BA7830" w:rsidRDefault="00AC5CFE" w:rsidP="00BA7830">
      <w:pPr>
        <w:spacing w:line="240" w:lineRule="auto"/>
        <w:ind w:firstLine="709"/>
        <w:jc w:val="both"/>
        <w:rPr>
          <w:rFonts w:ascii="Times New Roman" w:hAnsi="Times New Roman" w:cs="Times New Roman"/>
          <w:sz w:val="28"/>
          <w:szCs w:val="28"/>
        </w:rPr>
      </w:pPr>
    </w:p>
    <w:p w:rsidR="00AC5CFE" w:rsidRPr="00BA7830" w:rsidRDefault="00AC5CFE" w:rsidP="00BA7830">
      <w:pPr>
        <w:spacing w:line="240" w:lineRule="auto"/>
        <w:jc w:val="both"/>
        <w:rPr>
          <w:rFonts w:ascii="Times New Roman" w:hAnsi="Times New Roman" w:cs="Times New Roman"/>
          <w:b/>
          <w:color w:val="000000"/>
          <w:sz w:val="28"/>
          <w:szCs w:val="28"/>
        </w:rPr>
      </w:pPr>
      <w:r w:rsidRPr="00BA7830">
        <w:rPr>
          <w:rFonts w:ascii="Times New Roman" w:hAnsi="Times New Roman" w:cs="Times New Roman"/>
          <w:b/>
          <w:color w:val="000000"/>
          <w:sz w:val="28"/>
          <w:szCs w:val="28"/>
        </w:rPr>
        <w:t>11. Зона территорий объектов археологического наследия</w:t>
      </w:r>
    </w:p>
    <w:p w:rsidR="00AC5CFE" w:rsidRPr="00BA7830" w:rsidRDefault="00AC5CFE" w:rsidP="00BA7830">
      <w:pPr>
        <w:spacing w:line="240" w:lineRule="auto"/>
        <w:ind w:firstLine="709"/>
        <w:jc w:val="both"/>
        <w:rPr>
          <w:rFonts w:ascii="Times New Roman" w:hAnsi="Times New Roman" w:cs="Times New Roman"/>
          <w:color w:val="000000"/>
          <w:sz w:val="28"/>
          <w:szCs w:val="28"/>
        </w:rPr>
      </w:pPr>
      <w:r w:rsidRPr="00BA7830">
        <w:rPr>
          <w:rFonts w:ascii="Times New Roman" w:hAnsi="Times New Roman" w:cs="Times New Roman"/>
          <w:color w:val="000000"/>
          <w:sz w:val="28"/>
          <w:szCs w:val="28"/>
        </w:rPr>
        <w:t>В зону территорий объектов археологического наследия входят территории и зоны сосредоточения археологических памятников. Ограничения использования земельных участков и объектов капитального строительства установлены следующими нормативными правовыми актами:</w:t>
      </w:r>
    </w:p>
    <w:p w:rsidR="00AC5CFE" w:rsidRPr="00BA7830" w:rsidRDefault="00AC5CFE" w:rsidP="00BA7830">
      <w:pPr>
        <w:numPr>
          <w:ilvl w:val="0"/>
          <w:numId w:val="35"/>
        </w:numPr>
        <w:tabs>
          <w:tab w:val="left" w:pos="426"/>
        </w:tabs>
        <w:spacing w:line="240" w:lineRule="auto"/>
        <w:ind w:left="0" w:firstLine="709"/>
        <w:jc w:val="both"/>
        <w:rPr>
          <w:rFonts w:ascii="Times New Roman" w:hAnsi="Times New Roman" w:cs="Times New Roman"/>
          <w:bCs/>
          <w:color w:val="000000"/>
          <w:sz w:val="28"/>
          <w:szCs w:val="28"/>
        </w:rPr>
      </w:pPr>
      <w:r w:rsidRPr="00BA7830">
        <w:rPr>
          <w:rFonts w:ascii="Times New Roman" w:hAnsi="Times New Roman" w:cs="Times New Roman"/>
          <w:bCs/>
          <w:color w:val="000000"/>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AC5CFE" w:rsidRPr="00BA7830" w:rsidRDefault="00AC5CFE" w:rsidP="00BA7830">
      <w:pPr>
        <w:numPr>
          <w:ilvl w:val="0"/>
          <w:numId w:val="35"/>
        </w:numPr>
        <w:tabs>
          <w:tab w:val="left" w:pos="426"/>
        </w:tabs>
        <w:spacing w:line="240" w:lineRule="auto"/>
        <w:ind w:left="0" w:firstLine="709"/>
        <w:jc w:val="both"/>
        <w:rPr>
          <w:rFonts w:ascii="Times New Roman" w:hAnsi="Times New Roman" w:cs="Times New Roman"/>
          <w:bCs/>
          <w:color w:val="000000"/>
          <w:sz w:val="28"/>
          <w:szCs w:val="28"/>
        </w:rPr>
      </w:pPr>
      <w:r w:rsidRPr="00BA7830">
        <w:rPr>
          <w:rFonts w:ascii="Times New Roman" w:hAnsi="Times New Roman" w:cs="Times New Roman"/>
          <w:bCs/>
          <w:color w:val="000000"/>
          <w:sz w:val="28"/>
          <w:szCs w:val="28"/>
        </w:rPr>
        <w:t>Земельный кодекс Российской Федерации;</w:t>
      </w:r>
    </w:p>
    <w:p w:rsidR="00AC5CFE" w:rsidRPr="00BA7830" w:rsidRDefault="00AC5CFE" w:rsidP="00BA7830">
      <w:pPr>
        <w:numPr>
          <w:ilvl w:val="0"/>
          <w:numId w:val="35"/>
        </w:numPr>
        <w:tabs>
          <w:tab w:val="left" w:pos="426"/>
        </w:tabs>
        <w:spacing w:line="240" w:lineRule="auto"/>
        <w:ind w:left="0" w:firstLine="709"/>
        <w:jc w:val="both"/>
        <w:rPr>
          <w:rFonts w:ascii="Times New Roman" w:hAnsi="Times New Roman" w:cs="Times New Roman"/>
          <w:bCs/>
          <w:color w:val="000000"/>
          <w:sz w:val="28"/>
          <w:szCs w:val="28"/>
        </w:rPr>
      </w:pPr>
      <w:r w:rsidRPr="00BA7830">
        <w:rPr>
          <w:rFonts w:ascii="Times New Roman" w:hAnsi="Times New Roman" w:cs="Times New Roman"/>
          <w:bCs/>
          <w:color w:val="000000"/>
          <w:sz w:val="28"/>
          <w:szCs w:val="28"/>
        </w:rPr>
        <w:t>иные нормативные правовые акты</w:t>
      </w:r>
      <w:proofErr w:type="gramStart"/>
      <w:r w:rsidRPr="00BA7830">
        <w:rPr>
          <w:rFonts w:ascii="Times New Roman" w:hAnsi="Times New Roman" w:cs="Times New Roman"/>
          <w:bCs/>
          <w:color w:val="000000"/>
          <w:sz w:val="28"/>
          <w:szCs w:val="28"/>
        </w:rPr>
        <w:t>.»</w:t>
      </w:r>
      <w:proofErr w:type="gramEnd"/>
    </w:p>
    <w:p w:rsidR="00AC5CFE" w:rsidRPr="008C7861" w:rsidRDefault="00AC5CFE" w:rsidP="00BA7830">
      <w:pPr>
        <w:ind w:firstLine="709"/>
        <w:jc w:val="both"/>
      </w:pPr>
    </w:p>
    <w:p w:rsidR="00AC5CFE" w:rsidRPr="00FE1DA7" w:rsidRDefault="00AC5CFE" w:rsidP="006A6C10">
      <w:pPr>
        <w:spacing w:line="240" w:lineRule="auto"/>
        <w:jc w:val="both"/>
        <w:rPr>
          <w:rFonts w:ascii="Times New Roman" w:hAnsi="Times New Roman" w:cs="Times New Roman"/>
          <w:sz w:val="28"/>
          <w:szCs w:val="28"/>
        </w:rPr>
      </w:pPr>
    </w:p>
    <w:sectPr w:rsidR="00AC5CFE" w:rsidRPr="00FE1DA7" w:rsidSect="009F7A49">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B47"/>
    <w:multiLevelType w:val="hybridMultilevel"/>
    <w:tmpl w:val="117C19B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BAA3898"/>
    <w:multiLevelType w:val="hybridMultilevel"/>
    <w:tmpl w:val="CBB6A12A"/>
    <w:lvl w:ilvl="0" w:tplc="7F9CED60">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2E2C64"/>
    <w:multiLevelType w:val="hybridMultilevel"/>
    <w:tmpl w:val="98A465CC"/>
    <w:lvl w:ilvl="0" w:tplc="B40E1A2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085431"/>
    <w:multiLevelType w:val="hybridMultilevel"/>
    <w:tmpl w:val="A05A4A38"/>
    <w:lvl w:ilvl="0" w:tplc="F62A5B1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A102F8"/>
    <w:multiLevelType w:val="hybridMultilevel"/>
    <w:tmpl w:val="27847B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B21604"/>
    <w:multiLevelType w:val="hybridMultilevel"/>
    <w:tmpl w:val="42700CC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CD2C79"/>
    <w:multiLevelType w:val="hybridMultilevel"/>
    <w:tmpl w:val="B7D85EE6"/>
    <w:lvl w:ilvl="0" w:tplc="7F9CED60">
      <w:start w:val="1"/>
      <w:numFmt w:val="bullet"/>
      <w:lvlText w:val="­"/>
      <w:lvlJc w:val="left"/>
      <w:pPr>
        <w:ind w:left="1146" w:hanging="360"/>
      </w:pPr>
      <w:rPr>
        <w:rFonts w:ascii="Times New Roman" w:hAnsi="Times New Roman" w:cs="Times New Roman" w:hint="default"/>
        <w:b/>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2BD13AA5"/>
    <w:multiLevelType w:val="hybridMultilevel"/>
    <w:tmpl w:val="0C7C5664"/>
    <w:lvl w:ilvl="0" w:tplc="75BC3A6A">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57A52"/>
    <w:multiLevelType w:val="hybridMultilevel"/>
    <w:tmpl w:val="95902048"/>
    <w:lvl w:ilvl="0" w:tplc="F4E80AFA">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C3F1C4D"/>
    <w:multiLevelType w:val="hybridMultilevel"/>
    <w:tmpl w:val="CD9A4132"/>
    <w:lvl w:ilvl="0" w:tplc="933AA75E">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0">
    <w:nsid w:val="2C880999"/>
    <w:multiLevelType w:val="hybridMultilevel"/>
    <w:tmpl w:val="E29631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12">
    <w:nsid w:val="2EB17FD7"/>
    <w:multiLevelType w:val="hybridMultilevel"/>
    <w:tmpl w:val="822AEF2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6120EA"/>
    <w:multiLevelType w:val="hybridMultilevel"/>
    <w:tmpl w:val="C8723714"/>
    <w:lvl w:ilvl="0" w:tplc="7F9CED60">
      <w:start w:val="1"/>
      <w:numFmt w:val="bullet"/>
      <w:lvlText w:val="­"/>
      <w:lvlJc w:val="left"/>
      <w:pPr>
        <w:ind w:left="1440" w:hanging="360"/>
      </w:pPr>
      <w:rPr>
        <w:rFonts w:ascii="Times New Roman" w:hAnsi="Times New Roman" w:cs="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5C343B3"/>
    <w:multiLevelType w:val="hybridMultilevel"/>
    <w:tmpl w:val="27847B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2370CD"/>
    <w:multiLevelType w:val="hybridMultilevel"/>
    <w:tmpl w:val="70DE6B5A"/>
    <w:lvl w:ilvl="0" w:tplc="8EB8A3FC">
      <w:start w:val="1"/>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274B52"/>
    <w:multiLevelType w:val="hybridMultilevel"/>
    <w:tmpl w:val="A8AAF254"/>
    <w:lvl w:ilvl="0" w:tplc="B40E1A2C">
      <w:start w:val="1"/>
      <w:numFmt w:val="bullet"/>
      <w:lvlText w:val="-"/>
      <w:lvlJc w:val="left"/>
      <w:pPr>
        <w:ind w:left="720" w:hanging="360"/>
      </w:pPr>
      <w:rPr>
        <w:rFonts w:ascii="Times New Roman" w:hAnsi="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322A89"/>
    <w:multiLevelType w:val="hybridMultilevel"/>
    <w:tmpl w:val="00D07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EA3D24"/>
    <w:multiLevelType w:val="singleLevel"/>
    <w:tmpl w:val="4A6C9FFC"/>
    <w:lvl w:ilvl="0">
      <w:start w:val="1"/>
      <w:numFmt w:val="decimal"/>
      <w:lvlText w:val="%1)"/>
      <w:legacy w:legacy="1" w:legacySpace="0" w:legacyIndent="280"/>
      <w:lvlJc w:val="left"/>
      <w:rPr>
        <w:rFonts w:ascii="Times New Roman" w:hAnsi="Times New Roman" w:cs="Times New Roman" w:hint="default"/>
      </w:rPr>
    </w:lvl>
  </w:abstractNum>
  <w:abstractNum w:abstractNumId="19">
    <w:nsid w:val="458B1831"/>
    <w:multiLevelType w:val="hybridMultilevel"/>
    <w:tmpl w:val="73C26E7A"/>
    <w:lvl w:ilvl="0" w:tplc="B40E1A2C">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47606746"/>
    <w:multiLevelType w:val="hybridMultilevel"/>
    <w:tmpl w:val="903E3B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22">
    <w:nsid w:val="4BDD1952"/>
    <w:multiLevelType w:val="hybridMultilevel"/>
    <w:tmpl w:val="28640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314605"/>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4">
    <w:nsid w:val="571B6B36"/>
    <w:multiLevelType w:val="hybridMultilevel"/>
    <w:tmpl w:val="AB28AAC6"/>
    <w:lvl w:ilvl="0" w:tplc="FFFFFFFF">
      <w:start w:val="1"/>
      <w:numFmt w:val="decimal"/>
      <w:lvlText w:val="%1."/>
      <w:lvlJc w:val="left"/>
      <w:pPr>
        <w:tabs>
          <w:tab w:val="num" w:pos="585"/>
        </w:tabs>
        <w:ind w:left="585"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A8C0610"/>
    <w:multiLevelType w:val="hybridMultilevel"/>
    <w:tmpl w:val="53206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ED3088A"/>
    <w:multiLevelType w:val="hybridMultilevel"/>
    <w:tmpl w:val="313E9DA2"/>
    <w:lvl w:ilvl="0" w:tplc="CD142080">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7">
    <w:nsid w:val="5F243827"/>
    <w:multiLevelType w:val="hybridMultilevel"/>
    <w:tmpl w:val="D604EF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1CA5072"/>
    <w:multiLevelType w:val="hybridMultilevel"/>
    <w:tmpl w:val="B582D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5F66B54"/>
    <w:multiLevelType w:val="hybridMultilevel"/>
    <w:tmpl w:val="27847B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7CC3CB6"/>
    <w:multiLevelType w:val="hybridMultilevel"/>
    <w:tmpl w:val="680AB1B4"/>
    <w:lvl w:ilvl="0" w:tplc="7B68C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7EE50A1"/>
    <w:multiLevelType w:val="hybridMultilevel"/>
    <w:tmpl w:val="939A0594"/>
    <w:lvl w:ilvl="0" w:tplc="75BC3A6A">
      <w:start w:val="1"/>
      <w:numFmt w:val="bullet"/>
      <w:lvlText w:val=""/>
      <w:lvlJc w:val="left"/>
      <w:pPr>
        <w:tabs>
          <w:tab w:val="num" w:pos="720"/>
        </w:tabs>
        <w:ind w:left="720" w:hanging="360"/>
      </w:pPr>
      <w:rPr>
        <w:rFonts w:ascii="Symbol" w:hAnsi="Symbol"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B0155BE"/>
    <w:multiLevelType w:val="hybridMultilevel"/>
    <w:tmpl w:val="27847B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34">
    <w:nsid w:val="6F4C007F"/>
    <w:multiLevelType w:val="hybridMultilevel"/>
    <w:tmpl w:val="D3AE5798"/>
    <w:lvl w:ilvl="0" w:tplc="C896A7AA">
      <w:start w:val="1"/>
      <w:numFmt w:val="decimal"/>
      <w:lvlText w:val="%1."/>
      <w:lvlJc w:val="left"/>
      <w:pPr>
        <w:ind w:left="1053" w:hanging="705"/>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35">
    <w:nsid w:val="73DE69A8"/>
    <w:multiLevelType w:val="hybridMultilevel"/>
    <w:tmpl w:val="E45AF3FA"/>
    <w:lvl w:ilvl="0" w:tplc="3B6E75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BB3655D"/>
    <w:multiLevelType w:val="hybridMultilevel"/>
    <w:tmpl w:val="00701B04"/>
    <w:lvl w:ilvl="0" w:tplc="6A9C5C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D8411B3"/>
    <w:multiLevelType w:val="hybridMultilevel"/>
    <w:tmpl w:val="713EB9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1"/>
  </w:num>
  <w:num w:numId="5">
    <w:abstractNumId w:val="31"/>
  </w:num>
  <w:num w:numId="6">
    <w:abstractNumId w:val="25"/>
  </w:num>
  <w:num w:numId="7">
    <w:abstractNumId w:val="27"/>
  </w:num>
  <w:num w:numId="8">
    <w:abstractNumId w:val="21"/>
  </w:num>
  <w:num w:numId="9">
    <w:abstractNumId w:val="28"/>
  </w:num>
  <w:num w:numId="10">
    <w:abstractNumId w:val="9"/>
  </w:num>
  <w:num w:numId="11">
    <w:abstractNumId w:val="32"/>
  </w:num>
  <w:num w:numId="12">
    <w:abstractNumId w:val="5"/>
  </w:num>
  <w:num w:numId="13">
    <w:abstractNumId w:val="33"/>
  </w:num>
  <w:num w:numId="14">
    <w:abstractNumId w:val="36"/>
  </w:num>
  <w:num w:numId="15">
    <w:abstractNumId w:val="15"/>
  </w:num>
  <w:num w:numId="16">
    <w:abstractNumId w:val="13"/>
  </w:num>
  <w:num w:numId="17">
    <w:abstractNumId w:val="11"/>
  </w:num>
  <w:num w:numId="18">
    <w:abstractNumId w:val="23"/>
  </w:num>
  <w:num w:numId="19">
    <w:abstractNumId w:val="24"/>
  </w:num>
  <w:num w:numId="20">
    <w:abstractNumId w:val="2"/>
  </w:num>
  <w:num w:numId="21">
    <w:abstractNumId w:val="10"/>
  </w:num>
  <w:num w:numId="22">
    <w:abstractNumId w:val="29"/>
  </w:num>
  <w:num w:numId="23">
    <w:abstractNumId w:val="14"/>
  </w:num>
  <w:num w:numId="24">
    <w:abstractNumId w:val="18"/>
    <w:lvlOverride w:ilvl="0">
      <w:startOverride w:val="1"/>
    </w:lvlOverride>
  </w:num>
  <w:num w:numId="25">
    <w:abstractNumId w:val="30"/>
  </w:num>
  <w:num w:numId="26">
    <w:abstractNumId w:val="4"/>
  </w:num>
  <w:num w:numId="27">
    <w:abstractNumId w:val="35"/>
  </w:num>
  <w:num w:numId="28">
    <w:abstractNumId w:val="8"/>
  </w:num>
  <w:num w:numId="29">
    <w:abstractNumId w:val="26"/>
  </w:num>
  <w:num w:numId="30">
    <w:abstractNumId w:val="0"/>
  </w:num>
  <w:num w:numId="31">
    <w:abstractNumId w:val="6"/>
  </w:num>
  <w:num w:numId="32">
    <w:abstractNumId w:val="1"/>
  </w:num>
  <w:num w:numId="33">
    <w:abstractNumId w:val="7"/>
  </w:num>
  <w:num w:numId="34">
    <w:abstractNumId w:val="16"/>
  </w:num>
  <w:num w:numId="35">
    <w:abstractNumId w:val="19"/>
  </w:num>
  <w:num w:numId="36">
    <w:abstractNumId w:val="37"/>
  </w:num>
  <w:num w:numId="37">
    <w:abstractNumId w:val="12"/>
  </w:num>
  <w:num w:numId="38">
    <w:abstractNumId w:val="3"/>
  </w:num>
  <w:num w:numId="39">
    <w:abstractNumId w:val="17"/>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FE1DA7"/>
    <w:rsid w:val="00000A0D"/>
    <w:rsid w:val="00000C49"/>
    <w:rsid w:val="00001EDB"/>
    <w:rsid w:val="00002D52"/>
    <w:rsid w:val="00003320"/>
    <w:rsid w:val="0000359D"/>
    <w:rsid w:val="000040EB"/>
    <w:rsid w:val="00005F75"/>
    <w:rsid w:val="000070C3"/>
    <w:rsid w:val="00007137"/>
    <w:rsid w:val="00010453"/>
    <w:rsid w:val="00010AE2"/>
    <w:rsid w:val="000117AE"/>
    <w:rsid w:val="00013210"/>
    <w:rsid w:val="00013421"/>
    <w:rsid w:val="00013B21"/>
    <w:rsid w:val="00016D39"/>
    <w:rsid w:val="00016E72"/>
    <w:rsid w:val="00017163"/>
    <w:rsid w:val="00017AD1"/>
    <w:rsid w:val="000202E7"/>
    <w:rsid w:val="00020514"/>
    <w:rsid w:val="00020634"/>
    <w:rsid w:val="0002128B"/>
    <w:rsid w:val="00022B7C"/>
    <w:rsid w:val="00023868"/>
    <w:rsid w:val="000239B8"/>
    <w:rsid w:val="00025840"/>
    <w:rsid w:val="0002633B"/>
    <w:rsid w:val="000307F8"/>
    <w:rsid w:val="00031AF7"/>
    <w:rsid w:val="0003256E"/>
    <w:rsid w:val="0003294F"/>
    <w:rsid w:val="000333E2"/>
    <w:rsid w:val="0003360F"/>
    <w:rsid w:val="00034585"/>
    <w:rsid w:val="00034C8D"/>
    <w:rsid w:val="00035744"/>
    <w:rsid w:val="00035D16"/>
    <w:rsid w:val="00036AED"/>
    <w:rsid w:val="00037074"/>
    <w:rsid w:val="00037A6F"/>
    <w:rsid w:val="000404B6"/>
    <w:rsid w:val="00040F5A"/>
    <w:rsid w:val="00041250"/>
    <w:rsid w:val="000430A1"/>
    <w:rsid w:val="000437A1"/>
    <w:rsid w:val="00044379"/>
    <w:rsid w:val="00044675"/>
    <w:rsid w:val="000448F5"/>
    <w:rsid w:val="00044CE6"/>
    <w:rsid w:val="00044EF1"/>
    <w:rsid w:val="0004745B"/>
    <w:rsid w:val="00047F85"/>
    <w:rsid w:val="000501A5"/>
    <w:rsid w:val="00050254"/>
    <w:rsid w:val="00050A4B"/>
    <w:rsid w:val="00051F0A"/>
    <w:rsid w:val="00055169"/>
    <w:rsid w:val="0005572B"/>
    <w:rsid w:val="00056459"/>
    <w:rsid w:val="00057015"/>
    <w:rsid w:val="00057706"/>
    <w:rsid w:val="00057AB4"/>
    <w:rsid w:val="00061DD5"/>
    <w:rsid w:val="00062909"/>
    <w:rsid w:val="00064C51"/>
    <w:rsid w:val="00065DA6"/>
    <w:rsid w:val="00065DE8"/>
    <w:rsid w:val="0006670E"/>
    <w:rsid w:val="00066916"/>
    <w:rsid w:val="0006765E"/>
    <w:rsid w:val="00067C78"/>
    <w:rsid w:val="0007060F"/>
    <w:rsid w:val="00071471"/>
    <w:rsid w:val="00071625"/>
    <w:rsid w:val="00071A86"/>
    <w:rsid w:val="00074520"/>
    <w:rsid w:val="00074BD5"/>
    <w:rsid w:val="00075236"/>
    <w:rsid w:val="00075B30"/>
    <w:rsid w:val="00076104"/>
    <w:rsid w:val="000769DD"/>
    <w:rsid w:val="0007706D"/>
    <w:rsid w:val="000772A7"/>
    <w:rsid w:val="00077ACB"/>
    <w:rsid w:val="00082CBF"/>
    <w:rsid w:val="0008478D"/>
    <w:rsid w:val="000861AA"/>
    <w:rsid w:val="00086554"/>
    <w:rsid w:val="00086EA3"/>
    <w:rsid w:val="000874B5"/>
    <w:rsid w:val="0008789F"/>
    <w:rsid w:val="00087A0C"/>
    <w:rsid w:val="00090024"/>
    <w:rsid w:val="0009231F"/>
    <w:rsid w:val="0009447D"/>
    <w:rsid w:val="00094A0C"/>
    <w:rsid w:val="00095AB9"/>
    <w:rsid w:val="000961A7"/>
    <w:rsid w:val="000A13AD"/>
    <w:rsid w:val="000A3C63"/>
    <w:rsid w:val="000A4501"/>
    <w:rsid w:val="000B1B45"/>
    <w:rsid w:val="000B2C91"/>
    <w:rsid w:val="000B48BA"/>
    <w:rsid w:val="000B4CA5"/>
    <w:rsid w:val="000B6D90"/>
    <w:rsid w:val="000B6DFE"/>
    <w:rsid w:val="000B73FF"/>
    <w:rsid w:val="000B7A12"/>
    <w:rsid w:val="000C05DB"/>
    <w:rsid w:val="000C21F4"/>
    <w:rsid w:val="000C2ED8"/>
    <w:rsid w:val="000C395C"/>
    <w:rsid w:val="000C3A53"/>
    <w:rsid w:val="000C5BF1"/>
    <w:rsid w:val="000C6060"/>
    <w:rsid w:val="000C656F"/>
    <w:rsid w:val="000C6C7C"/>
    <w:rsid w:val="000C6E76"/>
    <w:rsid w:val="000C7284"/>
    <w:rsid w:val="000D15F2"/>
    <w:rsid w:val="000D1BC1"/>
    <w:rsid w:val="000D2B9E"/>
    <w:rsid w:val="000D2CC3"/>
    <w:rsid w:val="000D2DEF"/>
    <w:rsid w:val="000D2ED5"/>
    <w:rsid w:val="000D364E"/>
    <w:rsid w:val="000D39E9"/>
    <w:rsid w:val="000D4817"/>
    <w:rsid w:val="000D4A34"/>
    <w:rsid w:val="000D5FB1"/>
    <w:rsid w:val="000D72C8"/>
    <w:rsid w:val="000E1DE0"/>
    <w:rsid w:val="000E529C"/>
    <w:rsid w:val="000E5525"/>
    <w:rsid w:val="000E62DE"/>
    <w:rsid w:val="000E7463"/>
    <w:rsid w:val="000E77EA"/>
    <w:rsid w:val="000F1412"/>
    <w:rsid w:val="000F1CEF"/>
    <w:rsid w:val="000F1E0A"/>
    <w:rsid w:val="000F22F4"/>
    <w:rsid w:val="000F2E6A"/>
    <w:rsid w:val="000F3B57"/>
    <w:rsid w:val="000F4014"/>
    <w:rsid w:val="000F4DFA"/>
    <w:rsid w:val="000F5163"/>
    <w:rsid w:val="000F52A6"/>
    <w:rsid w:val="000F5C57"/>
    <w:rsid w:val="000F5F3A"/>
    <w:rsid w:val="000F671C"/>
    <w:rsid w:val="000F6DF4"/>
    <w:rsid w:val="000F7FA8"/>
    <w:rsid w:val="00100783"/>
    <w:rsid w:val="001011A1"/>
    <w:rsid w:val="0010149D"/>
    <w:rsid w:val="00101FFA"/>
    <w:rsid w:val="00102DC4"/>
    <w:rsid w:val="0010457E"/>
    <w:rsid w:val="00104AC8"/>
    <w:rsid w:val="001059E7"/>
    <w:rsid w:val="0010736A"/>
    <w:rsid w:val="001100FB"/>
    <w:rsid w:val="00112D89"/>
    <w:rsid w:val="00113357"/>
    <w:rsid w:val="00113432"/>
    <w:rsid w:val="00114F7C"/>
    <w:rsid w:val="00114FC8"/>
    <w:rsid w:val="001159C6"/>
    <w:rsid w:val="00116CC3"/>
    <w:rsid w:val="00117F76"/>
    <w:rsid w:val="00121352"/>
    <w:rsid w:val="00124CE7"/>
    <w:rsid w:val="00124D59"/>
    <w:rsid w:val="001250F1"/>
    <w:rsid w:val="001252EF"/>
    <w:rsid w:val="00125920"/>
    <w:rsid w:val="00125FD5"/>
    <w:rsid w:val="001301C3"/>
    <w:rsid w:val="001321E5"/>
    <w:rsid w:val="001325F5"/>
    <w:rsid w:val="00132921"/>
    <w:rsid w:val="00134243"/>
    <w:rsid w:val="00135359"/>
    <w:rsid w:val="0013576F"/>
    <w:rsid w:val="00136E5E"/>
    <w:rsid w:val="00137D6C"/>
    <w:rsid w:val="00137EA0"/>
    <w:rsid w:val="0014094A"/>
    <w:rsid w:val="001424E1"/>
    <w:rsid w:val="00142EE2"/>
    <w:rsid w:val="0014318C"/>
    <w:rsid w:val="00144456"/>
    <w:rsid w:val="001456C7"/>
    <w:rsid w:val="00146260"/>
    <w:rsid w:val="00147071"/>
    <w:rsid w:val="001471C4"/>
    <w:rsid w:val="00147331"/>
    <w:rsid w:val="0014787D"/>
    <w:rsid w:val="00147D8D"/>
    <w:rsid w:val="00151787"/>
    <w:rsid w:val="00151EDF"/>
    <w:rsid w:val="001538C2"/>
    <w:rsid w:val="00154029"/>
    <w:rsid w:val="00155127"/>
    <w:rsid w:val="00156399"/>
    <w:rsid w:val="00156814"/>
    <w:rsid w:val="0015754F"/>
    <w:rsid w:val="0016144A"/>
    <w:rsid w:val="00161C64"/>
    <w:rsid w:val="00161D5C"/>
    <w:rsid w:val="0016296A"/>
    <w:rsid w:val="0016504E"/>
    <w:rsid w:val="0016521F"/>
    <w:rsid w:val="00165B37"/>
    <w:rsid w:val="0016629F"/>
    <w:rsid w:val="0016641E"/>
    <w:rsid w:val="001666C5"/>
    <w:rsid w:val="00167500"/>
    <w:rsid w:val="001703BC"/>
    <w:rsid w:val="00170A1A"/>
    <w:rsid w:val="001719F9"/>
    <w:rsid w:val="00171A1D"/>
    <w:rsid w:val="00171B60"/>
    <w:rsid w:val="00172334"/>
    <w:rsid w:val="001729A6"/>
    <w:rsid w:val="0017369B"/>
    <w:rsid w:val="00174062"/>
    <w:rsid w:val="00174185"/>
    <w:rsid w:val="00175D8A"/>
    <w:rsid w:val="00176153"/>
    <w:rsid w:val="00177D71"/>
    <w:rsid w:val="001802BF"/>
    <w:rsid w:val="001804E4"/>
    <w:rsid w:val="001806A8"/>
    <w:rsid w:val="001806AF"/>
    <w:rsid w:val="0018112F"/>
    <w:rsid w:val="00181A63"/>
    <w:rsid w:val="00182062"/>
    <w:rsid w:val="001821F2"/>
    <w:rsid w:val="00182256"/>
    <w:rsid w:val="001823AA"/>
    <w:rsid w:val="001827DF"/>
    <w:rsid w:val="00183F64"/>
    <w:rsid w:val="001841DC"/>
    <w:rsid w:val="00184215"/>
    <w:rsid w:val="0018647D"/>
    <w:rsid w:val="00186755"/>
    <w:rsid w:val="0019130D"/>
    <w:rsid w:val="00191722"/>
    <w:rsid w:val="00192990"/>
    <w:rsid w:val="00193DDA"/>
    <w:rsid w:val="00194940"/>
    <w:rsid w:val="00194964"/>
    <w:rsid w:val="00196E85"/>
    <w:rsid w:val="001A0CF8"/>
    <w:rsid w:val="001A12E6"/>
    <w:rsid w:val="001A1C6B"/>
    <w:rsid w:val="001A4D0E"/>
    <w:rsid w:val="001A5863"/>
    <w:rsid w:val="001A618B"/>
    <w:rsid w:val="001A659B"/>
    <w:rsid w:val="001A6B05"/>
    <w:rsid w:val="001A727B"/>
    <w:rsid w:val="001A77FD"/>
    <w:rsid w:val="001A7D74"/>
    <w:rsid w:val="001B26A8"/>
    <w:rsid w:val="001B2896"/>
    <w:rsid w:val="001B28E9"/>
    <w:rsid w:val="001B4721"/>
    <w:rsid w:val="001B502B"/>
    <w:rsid w:val="001B598F"/>
    <w:rsid w:val="001B5BA3"/>
    <w:rsid w:val="001B688A"/>
    <w:rsid w:val="001B73C3"/>
    <w:rsid w:val="001B740D"/>
    <w:rsid w:val="001C005B"/>
    <w:rsid w:val="001C02EA"/>
    <w:rsid w:val="001C1104"/>
    <w:rsid w:val="001C2101"/>
    <w:rsid w:val="001C30C4"/>
    <w:rsid w:val="001C4C41"/>
    <w:rsid w:val="001C56E1"/>
    <w:rsid w:val="001C5FF0"/>
    <w:rsid w:val="001C7074"/>
    <w:rsid w:val="001C7510"/>
    <w:rsid w:val="001C7CD9"/>
    <w:rsid w:val="001D12AE"/>
    <w:rsid w:val="001D14A2"/>
    <w:rsid w:val="001D31D0"/>
    <w:rsid w:val="001D3440"/>
    <w:rsid w:val="001D3F98"/>
    <w:rsid w:val="001D4174"/>
    <w:rsid w:val="001D4981"/>
    <w:rsid w:val="001D56D6"/>
    <w:rsid w:val="001D64C6"/>
    <w:rsid w:val="001D6E8D"/>
    <w:rsid w:val="001D6F8B"/>
    <w:rsid w:val="001E1367"/>
    <w:rsid w:val="001E188A"/>
    <w:rsid w:val="001E456B"/>
    <w:rsid w:val="001E4E19"/>
    <w:rsid w:val="001E6A78"/>
    <w:rsid w:val="001E74AE"/>
    <w:rsid w:val="001E7806"/>
    <w:rsid w:val="001F1984"/>
    <w:rsid w:val="001F202F"/>
    <w:rsid w:val="001F254A"/>
    <w:rsid w:val="001F3A91"/>
    <w:rsid w:val="001F5A0C"/>
    <w:rsid w:val="001F6847"/>
    <w:rsid w:val="00201872"/>
    <w:rsid w:val="0020209D"/>
    <w:rsid w:val="00202FDD"/>
    <w:rsid w:val="002048E1"/>
    <w:rsid w:val="00204D81"/>
    <w:rsid w:val="00204D97"/>
    <w:rsid w:val="002054FB"/>
    <w:rsid w:val="00206A60"/>
    <w:rsid w:val="00206ACE"/>
    <w:rsid w:val="00206E46"/>
    <w:rsid w:val="00207116"/>
    <w:rsid w:val="0020782D"/>
    <w:rsid w:val="00207A20"/>
    <w:rsid w:val="0021012B"/>
    <w:rsid w:val="0021100B"/>
    <w:rsid w:val="00211ED9"/>
    <w:rsid w:val="00211F92"/>
    <w:rsid w:val="00212DA0"/>
    <w:rsid w:val="00213CA8"/>
    <w:rsid w:val="00213F35"/>
    <w:rsid w:val="00214397"/>
    <w:rsid w:val="00214490"/>
    <w:rsid w:val="002176BD"/>
    <w:rsid w:val="00217FF9"/>
    <w:rsid w:val="002203BC"/>
    <w:rsid w:val="00220931"/>
    <w:rsid w:val="00220E3A"/>
    <w:rsid w:val="00221215"/>
    <w:rsid w:val="00221E97"/>
    <w:rsid w:val="00222D92"/>
    <w:rsid w:val="00223F64"/>
    <w:rsid w:val="00224532"/>
    <w:rsid w:val="00224596"/>
    <w:rsid w:val="00224DA5"/>
    <w:rsid w:val="00225433"/>
    <w:rsid w:val="00225A0B"/>
    <w:rsid w:val="0022783C"/>
    <w:rsid w:val="00230FDF"/>
    <w:rsid w:val="002318BC"/>
    <w:rsid w:val="002319EE"/>
    <w:rsid w:val="00231DED"/>
    <w:rsid w:val="00231FD5"/>
    <w:rsid w:val="00233590"/>
    <w:rsid w:val="0023443E"/>
    <w:rsid w:val="00235D2F"/>
    <w:rsid w:val="0024077C"/>
    <w:rsid w:val="0024090B"/>
    <w:rsid w:val="00242605"/>
    <w:rsid w:val="00243E39"/>
    <w:rsid w:val="00244607"/>
    <w:rsid w:val="00244B9F"/>
    <w:rsid w:val="00244D55"/>
    <w:rsid w:val="00245268"/>
    <w:rsid w:val="002459C2"/>
    <w:rsid w:val="00246521"/>
    <w:rsid w:val="00246538"/>
    <w:rsid w:val="0024696A"/>
    <w:rsid w:val="00246A38"/>
    <w:rsid w:val="00247B1C"/>
    <w:rsid w:val="00250DEB"/>
    <w:rsid w:val="00251502"/>
    <w:rsid w:val="00252B6E"/>
    <w:rsid w:val="00252C63"/>
    <w:rsid w:val="00253A5E"/>
    <w:rsid w:val="00253BB1"/>
    <w:rsid w:val="00254AE5"/>
    <w:rsid w:val="00254F7A"/>
    <w:rsid w:val="00256A2B"/>
    <w:rsid w:val="00256C3C"/>
    <w:rsid w:val="002635E8"/>
    <w:rsid w:val="002636B3"/>
    <w:rsid w:val="00264CEB"/>
    <w:rsid w:val="00265981"/>
    <w:rsid w:val="00267563"/>
    <w:rsid w:val="00267666"/>
    <w:rsid w:val="002677A5"/>
    <w:rsid w:val="00270059"/>
    <w:rsid w:val="00270F61"/>
    <w:rsid w:val="002757C6"/>
    <w:rsid w:val="002762B4"/>
    <w:rsid w:val="00276893"/>
    <w:rsid w:val="00276C29"/>
    <w:rsid w:val="002770AF"/>
    <w:rsid w:val="0028036B"/>
    <w:rsid w:val="00280738"/>
    <w:rsid w:val="0028219D"/>
    <w:rsid w:val="002823E0"/>
    <w:rsid w:val="00282627"/>
    <w:rsid w:val="002828A6"/>
    <w:rsid w:val="0028487D"/>
    <w:rsid w:val="00284BCE"/>
    <w:rsid w:val="002852DE"/>
    <w:rsid w:val="00285D36"/>
    <w:rsid w:val="002863BE"/>
    <w:rsid w:val="00286853"/>
    <w:rsid w:val="00286F5B"/>
    <w:rsid w:val="00287619"/>
    <w:rsid w:val="0029032C"/>
    <w:rsid w:val="002909E4"/>
    <w:rsid w:val="00291560"/>
    <w:rsid w:val="0029186D"/>
    <w:rsid w:val="00291E02"/>
    <w:rsid w:val="002929AB"/>
    <w:rsid w:val="002930D2"/>
    <w:rsid w:val="00295EFE"/>
    <w:rsid w:val="002968CE"/>
    <w:rsid w:val="002A0F92"/>
    <w:rsid w:val="002A12CB"/>
    <w:rsid w:val="002A3E3A"/>
    <w:rsid w:val="002A4810"/>
    <w:rsid w:val="002A4F81"/>
    <w:rsid w:val="002A5777"/>
    <w:rsid w:val="002A5D09"/>
    <w:rsid w:val="002A6734"/>
    <w:rsid w:val="002B0005"/>
    <w:rsid w:val="002B0F1C"/>
    <w:rsid w:val="002B16A3"/>
    <w:rsid w:val="002B3AC9"/>
    <w:rsid w:val="002B3B8F"/>
    <w:rsid w:val="002B62FF"/>
    <w:rsid w:val="002B6710"/>
    <w:rsid w:val="002B6B54"/>
    <w:rsid w:val="002C1292"/>
    <w:rsid w:val="002C2AEE"/>
    <w:rsid w:val="002C3C75"/>
    <w:rsid w:val="002C404D"/>
    <w:rsid w:val="002C51B2"/>
    <w:rsid w:val="002C528A"/>
    <w:rsid w:val="002C54B0"/>
    <w:rsid w:val="002C5798"/>
    <w:rsid w:val="002C726F"/>
    <w:rsid w:val="002C77AF"/>
    <w:rsid w:val="002C7A14"/>
    <w:rsid w:val="002D2C34"/>
    <w:rsid w:val="002D474B"/>
    <w:rsid w:val="002D5268"/>
    <w:rsid w:val="002D5FD6"/>
    <w:rsid w:val="002D6D6E"/>
    <w:rsid w:val="002D7DC7"/>
    <w:rsid w:val="002E0467"/>
    <w:rsid w:val="002E0C5B"/>
    <w:rsid w:val="002E379A"/>
    <w:rsid w:val="002E3E4C"/>
    <w:rsid w:val="002E4A20"/>
    <w:rsid w:val="002E4CA5"/>
    <w:rsid w:val="002F0008"/>
    <w:rsid w:val="002F0DAB"/>
    <w:rsid w:val="002F1C72"/>
    <w:rsid w:val="002F1C9C"/>
    <w:rsid w:val="002F4A37"/>
    <w:rsid w:val="002F552E"/>
    <w:rsid w:val="002F6F21"/>
    <w:rsid w:val="002F7AAB"/>
    <w:rsid w:val="00300133"/>
    <w:rsid w:val="003037FE"/>
    <w:rsid w:val="0030495F"/>
    <w:rsid w:val="00306A96"/>
    <w:rsid w:val="00311A3F"/>
    <w:rsid w:val="00311F03"/>
    <w:rsid w:val="00314943"/>
    <w:rsid w:val="00315986"/>
    <w:rsid w:val="00316357"/>
    <w:rsid w:val="003165CC"/>
    <w:rsid w:val="00316698"/>
    <w:rsid w:val="00317010"/>
    <w:rsid w:val="00317F1C"/>
    <w:rsid w:val="00320016"/>
    <w:rsid w:val="0032039C"/>
    <w:rsid w:val="003206D2"/>
    <w:rsid w:val="00321045"/>
    <w:rsid w:val="00323719"/>
    <w:rsid w:val="00323835"/>
    <w:rsid w:val="0032522E"/>
    <w:rsid w:val="003256C5"/>
    <w:rsid w:val="003266B2"/>
    <w:rsid w:val="003300CA"/>
    <w:rsid w:val="00330808"/>
    <w:rsid w:val="00330C44"/>
    <w:rsid w:val="0033130D"/>
    <w:rsid w:val="00331EA1"/>
    <w:rsid w:val="00332960"/>
    <w:rsid w:val="003330A5"/>
    <w:rsid w:val="00333A74"/>
    <w:rsid w:val="00333A87"/>
    <w:rsid w:val="00334539"/>
    <w:rsid w:val="0033492E"/>
    <w:rsid w:val="00334C1E"/>
    <w:rsid w:val="003359F7"/>
    <w:rsid w:val="0033735B"/>
    <w:rsid w:val="00337DC2"/>
    <w:rsid w:val="003413D8"/>
    <w:rsid w:val="00341A17"/>
    <w:rsid w:val="003420FE"/>
    <w:rsid w:val="0034257B"/>
    <w:rsid w:val="00343246"/>
    <w:rsid w:val="003437A7"/>
    <w:rsid w:val="003442A1"/>
    <w:rsid w:val="00346187"/>
    <w:rsid w:val="00346AFC"/>
    <w:rsid w:val="00351A3D"/>
    <w:rsid w:val="00352926"/>
    <w:rsid w:val="003530CF"/>
    <w:rsid w:val="0035321A"/>
    <w:rsid w:val="0035580C"/>
    <w:rsid w:val="003567CF"/>
    <w:rsid w:val="00356CC4"/>
    <w:rsid w:val="003577B0"/>
    <w:rsid w:val="00357F81"/>
    <w:rsid w:val="00360840"/>
    <w:rsid w:val="00360A10"/>
    <w:rsid w:val="00360DDF"/>
    <w:rsid w:val="00361672"/>
    <w:rsid w:val="003636C3"/>
    <w:rsid w:val="003639A3"/>
    <w:rsid w:val="003641BE"/>
    <w:rsid w:val="003654AD"/>
    <w:rsid w:val="00365BC3"/>
    <w:rsid w:val="00366244"/>
    <w:rsid w:val="00366436"/>
    <w:rsid w:val="003677B0"/>
    <w:rsid w:val="00370B51"/>
    <w:rsid w:val="00370DCC"/>
    <w:rsid w:val="0037122B"/>
    <w:rsid w:val="00371428"/>
    <w:rsid w:val="00371613"/>
    <w:rsid w:val="00374423"/>
    <w:rsid w:val="003744EE"/>
    <w:rsid w:val="003751F5"/>
    <w:rsid w:val="00376423"/>
    <w:rsid w:val="003769DF"/>
    <w:rsid w:val="003801C2"/>
    <w:rsid w:val="003817F4"/>
    <w:rsid w:val="0038185D"/>
    <w:rsid w:val="00382ADE"/>
    <w:rsid w:val="003845B1"/>
    <w:rsid w:val="0038460D"/>
    <w:rsid w:val="00384B97"/>
    <w:rsid w:val="003859CC"/>
    <w:rsid w:val="0038655D"/>
    <w:rsid w:val="003905B5"/>
    <w:rsid w:val="003905E0"/>
    <w:rsid w:val="00390797"/>
    <w:rsid w:val="0039123E"/>
    <w:rsid w:val="00391476"/>
    <w:rsid w:val="00391F3C"/>
    <w:rsid w:val="00392076"/>
    <w:rsid w:val="0039265F"/>
    <w:rsid w:val="00392663"/>
    <w:rsid w:val="00394450"/>
    <w:rsid w:val="00394A47"/>
    <w:rsid w:val="0039519A"/>
    <w:rsid w:val="00395406"/>
    <w:rsid w:val="00396FF5"/>
    <w:rsid w:val="003A001A"/>
    <w:rsid w:val="003A0429"/>
    <w:rsid w:val="003A046E"/>
    <w:rsid w:val="003A19D4"/>
    <w:rsid w:val="003A2DC0"/>
    <w:rsid w:val="003A39E7"/>
    <w:rsid w:val="003A3A30"/>
    <w:rsid w:val="003A483A"/>
    <w:rsid w:val="003A4B57"/>
    <w:rsid w:val="003A4F3A"/>
    <w:rsid w:val="003A5C85"/>
    <w:rsid w:val="003A6F71"/>
    <w:rsid w:val="003A7EA8"/>
    <w:rsid w:val="003B1062"/>
    <w:rsid w:val="003B14C9"/>
    <w:rsid w:val="003B3F14"/>
    <w:rsid w:val="003B4E59"/>
    <w:rsid w:val="003B608F"/>
    <w:rsid w:val="003B6213"/>
    <w:rsid w:val="003B67FE"/>
    <w:rsid w:val="003B6EAD"/>
    <w:rsid w:val="003B760F"/>
    <w:rsid w:val="003C03CA"/>
    <w:rsid w:val="003C26A0"/>
    <w:rsid w:val="003C26A6"/>
    <w:rsid w:val="003C3DB9"/>
    <w:rsid w:val="003C7884"/>
    <w:rsid w:val="003D123C"/>
    <w:rsid w:val="003D1988"/>
    <w:rsid w:val="003D22CA"/>
    <w:rsid w:val="003D28D5"/>
    <w:rsid w:val="003D33FB"/>
    <w:rsid w:val="003D5F5D"/>
    <w:rsid w:val="003D6760"/>
    <w:rsid w:val="003D6ABC"/>
    <w:rsid w:val="003E02C0"/>
    <w:rsid w:val="003E21E3"/>
    <w:rsid w:val="003E2ED4"/>
    <w:rsid w:val="003E44CF"/>
    <w:rsid w:val="003E4D44"/>
    <w:rsid w:val="003E4F1D"/>
    <w:rsid w:val="003E6159"/>
    <w:rsid w:val="003E61A2"/>
    <w:rsid w:val="003E65F2"/>
    <w:rsid w:val="003E7871"/>
    <w:rsid w:val="003E7A36"/>
    <w:rsid w:val="003E7DF6"/>
    <w:rsid w:val="003F141E"/>
    <w:rsid w:val="003F1DF3"/>
    <w:rsid w:val="003F20E9"/>
    <w:rsid w:val="003F2E95"/>
    <w:rsid w:val="003F4EB3"/>
    <w:rsid w:val="0040182F"/>
    <w:rsid w:val="00402617"/>
    <w:rsid w:val="004029E1"/>
    <w:rsid w:val="00402F9B"/>
    <w:rsid w:val="00404253"/>
    <w:rsid w:val="004044CE"/>
    <w:rsid w:val="004055B7"/>
    <w:rsid w:val="0040569A"/>
    <w:rsid w:val="00405D4D"/>
    <w:rsid w:val="00406054"/>
    <w:rsid w:val="00406CC9"/>
    <w:rsid w:val="004079A6"/>
    <w:rsid w:val="00410071"/>
    <w:rsid w:val="00412756"/>
    <w:rsid w:val="004127D1"/>
    <w:rsid w:val="0041305D"/>
    <w:rsid w:val="00414866"/>
    <w:rsid w:val="00414E81"/>
    <w:rsid w:val="00414FA9"/>
    <w:rsid w:val="00415AE2"/>
    <w:rsid w:val="004165CF"/>
    <w:rsid w:val="00417246"/>
    <w:rsid w:val="00420A70"/>
    <w:rsid w:val="004216BE"/>
    <w:rsid w:val="0042211E"/>
    <w:rsid w:val="00422F93"/>
    <w:rsid w:val="00423043"/>
    <w:rsid w:val="00423797"/>
    <w:rsid w:val="00424836"/>
    <w:rsid w:val="00424918"/>
    <w:rsid w:val="004249BD"/>
    <w:rsid w:val="004259E6"/>
    <w:rsid w:val="00425B18"/>
    <w:rsid w:val="00426383"/>
    <w:rsid w:val="00426808"/>
    <w:rsid w:val="00427BC2"/>
    <w:rsid w:val="00430122"/>
    <w:rsid w:val="00431238"/>
    <w:rsid w:val="00431F4E"/>
    <w:rsid w:val="0043210E"/>
    <w:rsid w:val="00432E10"/>
    <w:rsid w:val="004333D1"/>
    <w:rsid w:val="004334A0"/>
    <w:rsid w:val="00433A11"/>
    <w:rsid w:val="00433AAC"/>
    <w:rsid w:val="00433C1C"/>
    <w:rsid w:val="00435831"/>
    <w:rsid w:val="00436EE6"/>
    <w:rsid w:val="00441793"/>
    <w:rsid w:val="00441CEF"/>
    <w:rsid w:val="00444C3C"/>
    <w:rsid w:val="00444EFD"/>
    <w:rsid w:val="004453A0"/>
    <w:rsid w:val="00446981"/>
    <w:rsid w:val="004470EA"/>
    <w:rsid w:val="0044789D"/>
    <w:rsid w:val="0045044D"/>
    <w:rsid w:val="0045279B"/>
    <w:rsid w:val="00452A30"/>
    <w:rsid w:val="00452E7A"/>
    <w:rsid w:val="004540E0"/>
    <w:rsid w:val="0045643C"/>
    <w:rsid w:val="004572F7"/>
    <w:rsid w:val="00457DE5"/>
    <w:rsid w:val="004611DF"/>
    <w:rsid w:val="00461945"/>
    <w:rsid w:val="004627F4"/>
    <w:rsid w:val="004632D9"/>
    <w:rsid w:val="0046364A"/>
    <w:rsid w:val="0046377B"/>
    <w:rsid w:val="00464BF5"/>
    <w:rsid w:val="00464C82"/>
    <w:rsid w:val="00464F09"/>
    <w:rsid w:val="004655FF"/>
    <w:rsid w:val="00465634"/>
    <w:rsid w:val="00467384"/>
    <w:rsid w:val="004676AE"/>
    <w:rsid w:val="00467EFB"/>
    <w:rsid w:val="00470C34"/>
    <w:rsid w:val="00471025"/>
    <w:rsid w:val="00472D1D"/>
    <w:rsid w:val="00474679"/>
    <w:rsid w:val="004747E5"/>
    <w:rsid w:val="00474B47"/>
    <w:rsid w:val="00475020"/>
    <w:rsid w:val="004775F5"/>
    <w:rsid w:val="00477D12"/>
    <w:rsid w:val="00480902"/>
    <w:rsid w:val="00481CE0"/>
    <w:rsid w:val="00482226"/>
    <w:rsid w:val="00483A5B"/>
    <w:rsid w:val="0048452C"/>
    <w:rsid w:val="00485522"/>
    <w:rsid w:val="00487723"/>
    <w:rsid w:val="00487974"/>
    <w:rsid w:val="00487CAE"/>
    <w:rsid w:val="00490119"/>
    <w:rsid w:val="00490201"/>
    <w:rsid w:val="0049198E"/>
    <w:rsid w:val="00492716"/>
    <w:rsid w:val="00492786"/>
    <w:rsid w:val="004928C2"/>
    <w:rsid w:val="00493676"/>
    <w:rsid w:val="0049371B"/>
    <w:rsid w:val="00494862"/>
    <w:rsid w:val="004955C0"/>
    <w:rsid w:val="00495A61"/>
    <w:rsid w:val="00497FB3"/>
    <w:rsid w:val="004A179F"/>
    <w:rsid w:val="004A1CF5"/>
    <w:rsid w:val="004A1DDC"/>
    <w:rsid w:val="004A2ED3"/>
    <w:rsid w:val="004A38B7"/>
    <w:rsid w:val="004A48D7"/>
    <w:rsid w:val="004A4DF4"/>
    <w:rsid w:val="004A66F5"/>
    <w:rsid w:val="004B0C8D"/>
    <w:rsid w:val="004B19B3"/>
    <w:rsid w:val="004B4D85"/>
    <w:rsid w:val="004B64CF"/>
    <w:rsid w:val="004B6730"/>
    <w:rsid w:val="004B781C"/>
    <w:rsid w:val="004C0137"/>
    <w:rsid w:val="004C079B"/>
    <w:rsid w:val="004C084F"/>
    <w:rsid w:val="004C0DDE"/>
    <w:rsid w:val="004C399B"/>
    <w:rsid w:val="004C4147"/>
    <w:rsid w:val="004C5844"/>
    <w:rsid w:val="004C5F46"/>
    <w:rsid w:val="004D03DC"/>
    <w:rsid w:val="004D23EE"/>
    <w:rsid w:val="004D313E"/>
    <w:rsid w:val="004D3DCE"/>
    <w:rsid w:val="004D5ABD"/>
    <w:rsid w:val="004D64A7"/>
    <w:rsid w:val="004D67D4"/>
    <w:rsid w:val="004D67E3"/>
    <w:rsid w:val="004E148D"/>
    <w:rsid w:val="004E16DF"/>
    <w:rsid w:val="004E1FBC"/>
    <w:rsid w:val="004E31E3"/>
    <w:rsid w:val="004E33C4"/>
    <w:rsid w:val="004E5750"/>
    <w:rsid w:val="004E5D3F"/>
    <w:rsid w:val="004E6306"/>
    <w:rsid w:val="004E6319"/>
    <w:rsid w:val="004E6693"/>
    <w:rsid w:val="004E67FD"/>
    <w:rsid w:val="004E697A"/>
    <w:rsid w:val="004E7EA9"/>
    <w:rsid w:val="004F009F"/>
    <w:rsid w:val="004F01AC"/>
    <w:rsid w:val="004F12E7"/>
    <w:rsid w:val="004F14D3"/>
    <w:rsid w:val="004F1C62"/>
    <w:rsid w:val="004F1CD8"/>
    <w:rsid w:val="004F205A"/>
    <w:rsid w:val="004F271F"/>
    <w:rsid w:val="004F32A1"/>
    <w:rsid w:val="004F4C58"/>
    <w:rsid w:val="004F544C"/>
    <w:rsid w:val="004F676C"/>
    <w:rsid w:val="004F791D"/>
    <w:rsid w:val="0050015C"/>
    <w:rsid w:val="0050116F"/>
    <w:rsid w:val="005018B9"/>
    <w:rsid w:val="00501CE0"/>
    <w:rsid w:val="00502864"/>
    <w:rsid w:val="00503F24"/>
    <w:rsid w:val="00504051"/>
    <w:rsid w:val="005069A3"/>
    <w:rsid w:val="00507FB5"/>
    <w:rsid w:val="00510D5C"/>
    <w:rsid w:val="00511017"/>
    <w:rsid w:val="00512A7F"/>
    <w:rsid w:val="00516B29"/>
    <w:rsid w:val="005201FD"/>
    <w:rsid w:val="00522EC8"/>
    <w:rsid w:val="00524A93"/>
    <w:rsid w:val="0052503E"/>
    <w:rsid w:val="00526953"/>
    <w:rsid w:val="0052713A"/>
    <w:rsid w:val="00530137"/>
    <w:rsid w:val="00530F02"/>
    <w:rsid w:val="005316A5"/>
    <w:rsid w:val="00531709"/>
    <w:rsid w:val="00531A5C"/>
    <w:rsid w:val="00531F62"/>
    <w:rsid w:val="00532293"/>
    <w:rsid w:val="00532C18"/>
    <w:rsid w:val="005337EB"/>
    <w:rsid w:val="0053388C"/>
    <w:rsid w:val="005340BE"/>
    <w:rsid w:val="005357A8"/>
    <w:rsid w:val="005357D0"/>
    <w:rsid w:val="00535C04"/>
    <w:rsid w:val="00535D02"/>
    <w:rsid w:val="00536B1A"/>
    <w:rsid w:val="00536B2F"/>
    <w:rsid w:val="00540497"/>
    <w:rsid w:val="00541317"/>
    <w:rsid w:val="00541590"/>
    <w:rsid w:val="00541655"/>
    <w:rsid w:val="005434C8"/>
    <w:rsid w:val="00543DA5"/>
    <w:rsid w:val="00543F24"/>
    <w:rsid w:val="00544655"/>
    <w:rsid w:val="00544C4D"/>
    <w:rsid w:val="00545D7A"/>
    <w:rsid w:val="00546A12"/>
    <w:rsid w:val="00547E4E"/>
    <w:rsid w:val="0055168C"/>
    <w:rsid w:val="0055475D"/>
    <w:rsid w:val="0055499A"/>
    <w:rsid w:val="00554A3A"/>
    <w:rsid w:val="00555D0D"/>
    <w:rsid w:val="0055667E"/>
    <w:rsid w:val="00557E2B"/>
    <w:rsid w:val="00560364"/>
    <w:rsid w:val="005627F1"/>
    <w:rsid w:val="00562958"/>
    <w:rsid w:val="00563BA4"/>
    <w:rsid w:val="00564177"/>
    <w:rsid w:val="00564789"/>
    <w:rsid w:val="0056536D"/>
    <w:rsid w:val="005653FA"/>
    <w:rsid w:val="00565E30"/>
    <w:rsid w:val="00566A61"/>
    <w:rsid w:val="00567FAC"/>
    <w:rsid w:val="0057108B"/>
    <w:rsid w:val="00571FD6"/>
    <w:rsid w:val="00573DD5"/>
    <w:rsid w:val="005753DB"/>
    <w:rsid w:val="00575490"/>
    <w:rsid w:val="0057669A"/>
    <w:rsid w:val="0057677F"/>
    <w:rsid w:val="00576828"/>
    <w:rsid w:val="00576D81"/>
    <w:rsid w:val="00577518"/>
    <w:rsid w:val="00577AAD"/>
    <w:rsid w:val="00577E04"/>
    <w:rsid w:val="00580E3B"/>
    <w:rsid w:val="005816CD"/>
    <w:rsid w:val="005830D4"/>
    <w:rsid w:val="00584CCC"/>
    <w:rsid w:val="00584EB8"/>
    <w:rsid w:val="0058539C"/>
    <w:rsid w:val="00586638"/>
    <w:rsid w:val="005909F9"/>
    <w:rsid w:val="00595A58"/>
    <w:rsid w:val="005A06A2"/>
    <w:rsid w:val="005A08B4"/>
    <w:rsid w:val="005A1980"/>
    <w:rsid w:val="005A2CD0"/>
    <w:rsid w:val="005A39D9"/>
    <w:rsid w:val="005A3CC0"/>
    <w:rsid w:val="005A4033"/>
    <w:rsid w:val="005A42AD"/>
    <w:rsid w:val="005A5CCD"/>
    <w:rsid w:val="005A5F87"/>
    <w:rsid w:val="005A654F"/>
    <w:rsid w:val="005A664D"/>
    <w:rsid w:val="005A6FB9"/>
    <w:rsid w:val="005A735B"/>
    <w:rsid w:val="005B0A56"/>
    <w:rsid w:val="005B0C5D"/>
    <w:rsid w:val="005B0DE5"/>
    <w:rsid w:val="005B0EAB"/>
    <w:rsid w:val="005B1BE2"/>
    <w:rsid w:val="005B255F"/>
    <w:rsid w:val="005B3257"/>
    <w:rsid w:val="005B53A8"/>
    <w:rsid w:val="005B58C0"/>
    <w:rsid w:val="005B6461"/>
    <w:rsid w:val="005B65BB"/>
    <w:rsid w:val="005C2982"/>
    <w:rsid w:val="005C41A4"/>
    <w:rsid w:val="005C443F"/>
    <w:rsid w:val="005C44FE"/>
    <w:rsid w:val="005C53F0"/>
    <w:rsid w:val="005C55CA"/>
    <w:rsid w:val="005C6874"/>
    <w:rsid w:val="005D1696"/>
    <w:rsid w:val="005D1AE2"/>
    <w:rsid w:val="005D1BA8"/>
    <w:rsid w:val="005D38B8"/>
    <w:rsid w:val="005D45E2"/>
    <w:rsid w:val="005D5735"/>
    <w:rsid w:val="005D68CC"/>
    <w:rsid w:val="005D7151"/>
    <w:rsid w:val="005E049B"/>
    <w:rsid w:val="005E0BC5"/>
    <w:rsid w:val="005E1B34"/>
    <w:rsid w:val="005E1EAE"/>
    <w:rsid w:val="005E2930"/>
    <w:rsid w:val="005E3C7A"/>
    <w:rsid w:val="005E4038"/>
    <w:rsid w:val="005E56E4"/>
    <w:rsid w:val="005E6138"/>
    <w:rsid w:val="005E79A3"/>
    <w:rsid w:val="005F0455"/>
    <w:rsid w:val="005F16C4"/>
    <w:rsid w:val="005F28E4"/>
    <w:rsid w:val="005F2A56"/>
    <w:rsid w:val="005F35A0"/>
    <w:rsid w:val="005F4167"/>
    <w:rsid w:val="005F434C"/>
    <w:rsid w:val="005F4690"/>
    <w:rsid w:val="005F46E6"/>
    <w:rsid w:val="005F5BAB"/>
    <w:rsid w:val="00600213"/>
    <w:rsid w:val="00600D87"/>
    <w:rsid w:val="00600F5D"/>
    <w:rsid w:val="006015C7"/>
    <w:rsid w:val="00601717"/>
    <w:rsid w:val="00604464"/>
    <w:rsid w:val="00604ABB"/>
    <w:rsid w:val="00604CDF"/>
    <w:rsid w:val="0060517C"/>
    <w:rsid w:val="006058B6"/>
    <w:rsid w:val="00605B3D"/>
    <w:rsid w:val="0060684E"/>
    <w:rsid w:val="00606F0C"/>
    <w:rsid w:val="00607983"/>
    <w:rsid w:val="0061004B"/>
    <w:rsid w:val="00610639"/>
    <w:rsid w:val="00612692"/>
    <w:rsid w:val="00612F9A"/>
    <w:rsid w:val="00614432"/>
    <w:rsid w:val="00614A93"/>
    <w:rsid w:val="006158A4"/>
    <w:rsid w:val="00616763"/>
    <w:rsid w:val="00617DA7"/>
    <w:rsid w:val="00620317"/>
    <w:rsid w:val="00620C42"/>
    <w:rsid w:val="006225CD"/>
    <w:rsid w:val="0062359A"/>
    <w:rsid w:val="00626781"/>
    <w:rsid w:val="00630393"/>
    <w:rsid w:val="00630D9C"/>
    <w:rsid w:val="006310EF"/>
    <w:rsid w:val="00631F3F"/>
    <w:rsid w:val="00632FA4"/>
    <w:rsid w:val="00635A8B"/>
    <w:rsid w:val="0063684D"/>
    <w:rsid w:val="00637104"/>
    <w:rsid w:val="00637F29"/>
    <w:rsid w:val="006408F8"/>
    <w:rsid w:val="00640DB2"/>
    <w:rsid w:val="0064195F"/>
    <w:rsid w:val="00641ABF"/>
    <w:rsid w:val="006424A1"/>
    <w:rsid w:val="0064254F"/>
    <w:rsid w:val="0064285F"/>
    <w:rsid w:val="00642A7E"/>
    <w:rsid w:val="00642F57"/>
    <w:rsid w:val="00642FD8"/>
    <w:rsid w:val="006439C2"/>
    <w:rsid w:val="00644B5D"/>
    <w:rsid w:val="00645DD3"/>
    <w:rsid w:val="00645E14"/>
    <w:rsid w:val="006477B8"/>
    <w:rsid w:val="0064784F"/>
    <w:rsid w:val="00650343"/>
    <w:rsid w:val="00655FD3"/>
    <w:rsid w:val="006566FB"/>
    <w:rsid w:val="006571C5"/>
    <w:rsid w:val="0065751C"/>
    <w:rsid w:val="006600F9"/>
    <w:rsid w:val="0066166C"/>
    <w:rsid w:val="0066288B"/>
    <w:rsid w:val="00663145"/>
    <w:rsid w:val="0066324F"/>
    <w:rsid w:val="0066400C"/>
    <w:rsid w:val="00664C5A"/>
    <w:rsid w:val="00665B99"/>
    <w:rsid w:val="00667604"/>
    <w:rsid w:val="006706ED"/>
    <w:rsid w:val="00671271"/>
    <w:rsid w:val="006713E3"/>
    <w:rsid w:val="00671931"/>
    <w:rsid w:val="00672266"/>
    <w:rsid w:val="00672B2E"/>
    <w:rsid w:val="00672DCF"/>
    <w:rsid w:val="00673A36"/>
    <w:rsid w:val="0067408F"/>
    <w:rsid w:val="006749B8"/>
    <w:rsid w:val="00674C69"/>
    <w:rsid w:val="006753D3"/>
    <w:rsid w:val="0067575D"/>
    <w:rsid w:val="0067633A"/>
    <w:rsid w:val="00676C35"/>
    <w:rsid w:val="0067714C"/>
    <w:rsid w:val="00677F52"/>
    <w:rsid w:val="00677F99"/>
    <w:rsid w:val="00680DC2"/>
    <w:rsid w:val="0068151E"/>
    <w:rsid w:val="00681ED0"/>
    <w:rsid w:val="006820B0"/>
    <w:rsid w:val="00683E0D"/>
    <w:rsid w:val="00685131"/>
    <w:rsid w:val="00685BFC"/>
    <w:rsid w:val="0069001B"/>
    <w:rsid w:val="00690FA8"/>
    <w:rsid w:val="006910A4"/>
    <w:rsid w:val="00691A05"/>
    <w:rsid w:val="00693F54"/>
    <w:rsid w:val="00694760"/>
    <w:rsid w:val="00694F05"/>
    <w:rsid w:val="00695970"/>
    <w:rsid w:val="00696B49"/>
    <w:rsid w:val="00696FA1"/>
    <w:rsid w:val="00697945"/>
    <w:rsid w:val="00697D3A"/>
    <w:rsid w:val="006A0207"/>
    <w:rsid w:val="006A0585"/>
    <w:rsid w:val="006A0B94"/>
    <w:rsid w:val="006A0E5E"/>
    <w:rsid w:val="006A190F"/>
    <w:rsid w:val="006A249E"/>
    <w:rsid w:val="006A2632"/>
    <w:rsid w:val="006A49F5"/>
    <w:rsid w:val="006A539F"/>
    <w:rsid w:val="006A6C10"/>
    <w:rsid w:val="006A76C2"/>
    <w:rsid w:val="006B4B5E"/>
    <w:rsid w:val="006B5208"/>
    <w:rsid w:val="006B612F"/>
    <w:rsid w:val="006B6DC1"/>
    <w:rsid w:val="006B7885"/>
    <w:rsid w:val="006C0D2B"/>
    <w:rsid w:val="006C1281"/>
    <w:rsid w:val="006C45D5"/>
    <w:rsid w:val="006C4C1D"/>
    <w:rsid w:val="006C4FF3"/>
    <w:rsid w:val="006C5C5A"/>
    <w:rsid w:val="006C7E8F"/>
    <w:rsid w:val="006D0EC0"/>
    <w:rsid w:val="006D132D"/>
    <w:rsid w:val="006D1E16"/>
    <w:rsid w:val="006D3178"/>
    <w:rsid w:val="006D3DA5"/>
    <w:rsid w:val="006D4030"/>
    <w:rsid w:val="006D5676"/>
    <w:rsid w:val="006D6866"/>
    <w:rsid w:val="006E05C4"/>
    <w:rsid w:val="006E0640"/>
    <w:rsid w:val="006E1B54"/>
    <w:rsid w:val="006E30EF"/>
    <w:rsid w:val="006E33B0"/>
    <w:rsid w:val="006E369B"/>
    <w:rsid w:val="006E4224"/>
    <w:rsid w:val="006E64A6"/>
    <w:rsid w:val="006E7986"/>
    <w:rsid w:val="006E7AAD"/>
    <w:rsid w:val="006F42F7"/>
    <w:rsid w:val="006F4606"/>
    <w:rsid w:val="006F4AF5"/>
    <w:rsid w:val="006F4C8E"/>
    <w:rsid w:val="006F4FF6"/>
    <w:rsid w:val="006F5DC3"/>
    <w:rsid w:val="006F6F57"/>
    <w:rsid w:val="00701577"/>
    <w:rsid w:val="0070188F"/>
    <w:rsid w:val="007031FE"/>
    <w:rsid w:val="00703419"/>
    <w:rsid w:val="0070451E"/>
    <w:rsid w:val="00704C73"/>
    <w:rsid w:val="007064CA"/>
    <w:rsid w:val="00710D57"/>
    <w:rsid w:val="00711B52"/>
    <w:rsid w:val="0071208D"/>
    <w:rsid w:val="00712C28"/>
    <w:rsid w:val="00712D59"/>
    <w:rsid w:val="0071324D"/>
    <w:rsid w:val="007132E6"/>
    <w:rsid w:val="00713B7C"/>
    <w:rsid w:val="007144D0"/>
    <w:rsid w:val="00715307"/>
    <w:rsid w:val="00717005"/>
    <w:rsid w:val="007172E9"/>
    <w:rsid w:val="007176EE"/>
    <w:rsid w:val="00717812"/>
    <w:rsid w:val="007204DB"/>
    <w:rsid w:val="00722ADE"/>
    <w:rsid w:val="00724163"/>
    <w:rsid w:val="0072455C"/>
    <w:rsid w:val="00724702"/>
    <w:rsid w:val="0072495C"/>
    <w:rsid w:val="00725231"/>
    <w:rsid w:val="00726176"/>
    <w:rsid w:val="00727F01"/>
    <w:rsid w:val="00727F15"/>
    <w:rsid w:val="007303AD"/>
    <w:rsid w:val="007305A8"/>
    <w:rsid w:val="00731E49"/>
    <w:rsid w:val="00731F3E"/>
    <w:rsid w:val="00732D99"/>
    <w:rsid w:val="00733A13"/>
    <w:rsid w:val="00736966"/>
    <w:rsid w:val="00736FE6"/>
    <w:rsid w:val="007372B0"/>
    <w:rsid w:val="00737E55"/>
    <w:rsid w:val="007407A1"/>
    <w:rsid w:val="00741137"/>
    <w:rsid w:val="00741CAB"/>
    <w:rsid w:val="00743F38"/>
    <w:rsid w:val="007450D7"/>
    <w:rsid w:val="0074553D"/>
    <w:rsid w:val="007458AE"/>
    <w:rsid w:val="00746E12"/>
    <w:rsid w:val="00747171"/>
    <w:rsid w:val="0075058F"/>
    <w:rsid w:val="007506E1"/>
    <w:rsid w:val="00750BDE"/>
    <w:rsid w:val="00751D60"/>
    <w:rsid w:val="00751E6A"/>
    <w:rsid w:val="00753933"/>
    <w:rsid w:val="00753987"/>
    <w:rsid w:val="007578D5"/>
    <w:rsid w:val="007606C1"/>
    <w:rsid w:val="00760E22"/>
    <w:rsid w:val="0076103F"/>
    <w:rsid w:val="00761137"/>
    <w:rsid w:val="0076171A"/>
    <w:rsid w:val="00762718"/>
    <w:rsid w:val="007635B4"/>
    <w:rsid w:val="0076429F"/>
    <w:rsid w:val="00771D09"/>
    <w:rsid w:val="007727A7"/>
    <w:rsid w:val="00772B94"/>
    <w:rsid w:val="007738CB"/>
    <w:rsid w:val="00773A14"/>
    <w:rsid w:val="00774233"/>
    <w:rsid w:val="00774822"/>
    <w:rsid w:val="00774A5A"/>
    <w:rsid w:val="0077538B"/>
    <w:rsid w:val="007764E1"/>
    <w:rsid w:val="007768AC"/>
    <w:rsid w:val="00777144"/>
    <w:rsid w:val="007777EA"/>
    <w:rsid w:val="0078037C"/>
    <w:rsid w:val="007804F8"/>
    <w:rsid w:val="00780B71"/>
    <w:rsid w:val="00780BE2"/>
    <w:rsid w:val="00782295"/>
    <w:rsid w:val="00782DA2"/>
    <w:rsid w:val="00782F9E"/>
    <w:rsid w:val="00785279"/>
    <w:rsid w:val="0078675F"/>
    <w:rsid w:val="00786C6B"/>
    <w:rsid w:val="00786D63"/>
    <w:rsid w:val="00786D7B"/>
    <w:rsid w:val="00792059"/>
    <w:rsid w:val="0079372D"/>
    <w:rsid w:val="00793BDD"/>
    <w:rsid w:val="00795CB1"/>
    <w:rsid w:val="007964FF"/>
    <w:rsid w:val="00796E07"/>
    <w:rsid w:val="0079714C"/>
    <w:rsid w:val="00797AF6"/>
    <w:rsid w:val="007A016C"/>
    <w:rsid w:val="007A0DF0"/>
    <w:rsid w:val="007A0E33"/>
    <w:rsid w:val="007A124D"/>
    <w:rsid w:val="007A2301"/>
    <w:rsid w:val="007A24EB"/>
    <w:rsid w:val="007A3949"/>
    <w:rsid w:val="007A4647"/>
    <w:rsid w:val="007A46B5"/>
    <w:rsid w:val="007A48A0"/>
    <w:rsid w:val="007A6C6C"/>
    <w:rsid w:val="007B0B72"/>
    <w:rsid w:val="007B1057"/>
    <w:rsid w:val="007B2338"/>
    <w:rsid w:val="007B2E9B"/>
    <w:rsid w:val="007B34D2"/>
    <w:rsid w:val="007B3A19"/>
    <w:rsid w:val="007B77C9"/>
    <w:rsid w:val="007B7827"/>
    <w:rsid w:val="007C1E7C"/>
    <w:rsid w:val="007C1EA4"/>
    <w:rsid w:val="007C24CB"/>
    <w:rsid w:val="007C310A"/>
    <w:rsid w:val="007C3188"/>
    <w:rsid w:val="007C38DE"/>
    <w:rsid w:val="007C500D"/>
    <w:rsid w:val="007C64BF"/>
    <w:rsid w:val="007C68F8"/>
    <w:rsid w:val="007C7BDE"/>
    <w:rsid w:val="007C7C97"/>
    <w:rsid w:val="007D1281"/>
    <w:rsid w:val="007D140C"/>
    <w:rsid w:val="007D4FB1"/>
    <w:rsid w:val="007D70C2"/>
    <w:rsid w:val="007D757C"/>
    <w:rsid w:val="007D75A2"/>
    <w:rsid w:val="007E07C7"/>
    <w:rsid w:val="007E0CF6"/>
    <w:rsid w:val="007E111A"/>
    <w:rsid w:val="007E136B"/>
    <w:rsid w:val="007E19B4"/>
    <w:rsid w:val="007E2153"/>
    <w:rsid w:val="007E3154"/>
    <w:rsid w:val="007E39D5"/>
    <w:rsid w:val="007E3E91"/>
    <w:rsid w:val="007E417E"/>
    <w:rsid w:val="007E43FA"/>
    <w:rsid w:val="007E5960"/>
    <w:rsid w:val="007E61FC"/>
    <w:rsid w:val="007E6229"/>
    <w:rsid w:val="007E6BD8"/>
    <w:rsid w:val="007F0A77"/>
    <w:rsid w:val="007F0F4B"/>
    <w:rsid w:val="007F3125"/>
    <w:rsid w:val="007F42FE"/>
    <w:rsid w:val="007F4507"/>
    <w:rsid w:val="007F4A12"/>
    <w:rsid w:val="007F4E3D"/>
    <w:rsid w:val="007F6DFB"/>
    <w:rsid w:val="00800A4A"/>
    <w:rsid w:val="00801C86"/>
    <w:rsid w:val="00802568"/>
    <w:rsid w:val="0080353D"/>
    <w:rsid w:val="008069D7"/>
    <w:rsid w:val="00811512"/>
    <w:rsid w:val="008119AA"/>
    <w:rsid w:val="0081235C"/>
    <w:rsid w:val="00812713"/>
    <w:rsid w:val="00812D57"/>
    <w:rsid w:val="00813F09"/>
    <w:rsid w:val="008159F3"/>
    <w:rsid w:val="008163B2"/>
    <w:rsid w:val="00816F80"/>
    <w:rsid w:val="008175CB"/>
    <w:rsid w:val="00817AB9"/>
    <w:rsid w:val="00820ECD"/>
    <w:rsid w:val="00820F26"/>
    <w:rsid w:val="00821D79"/>
    <w:rsid w:val="008234CA"/>
    <w:rsid w:val="0082366B"/>
    <w:rsid w:val="008247CB"/>
    <w:rsid w:val="0082573E"/>
    <w:rsid w:val="0082604D"/>
    <w:rsid w:val="00827577"/>
    <w:rsid w:val="008277A7"/>
    <w:rsid w:val="00830A1F"/>
    <w:rsid w:val="00830B41"/>
    <w:rsid w:val="008314A8"/>
    <w:rsid w:val="00831760"/>
    <w:rsid w:val="00831F2F"/>
    <w:rsid w:val="00831FB8"/>
    <w:rsid w:val="00831FE3"/>
    <w:rsid w:val="00832010"/>
    <w:rsid w:val="008326A7"/>
    <w:rsid w:val="008326DF"/>
    <w:rsid w:val="008333D0"/>
    <w:rsid w:val="00833686"/>
    <w:rsid w:val="008337A4"/>
    <w:rsid w:val="00833F37"/>
    <w:rsid w:val="00834B4E"/>
    <w:rsid w:val="008357A9"/>
    <w:rsid w:val="008357BE"/>
    <w:rsid w:val="00837B25"/>
    <w:rsid w:val="00837F0E"/>
    <w:rsid w:val="00840BB5"/>
    <w:rsid w:val="00841B7D"/>
    <w:rsid w:val="008425D1"/>
    <w:rsid w:val="00843023"/>
    <w:rsid w:val="00844AB0"/>
    <w:rsid w:val="00845F9F"/>
    <w:rsid w:val="008478AE"/>
    <w:rsid w:val="00847FEE"/>
    <w:rsid w:val="0085191C"/>
    <w:rsid w:val="00852364"/>
    <w:rsid w:val="0085263D"/>
    <w:rsid w:val="00854FA3"/>
    <w:rsid w:val="00855248"/>
    <w:rsid w:val="00855B17"/>
    <w:rsid w:val="00855C24"/>
    <w:rsid w:val="008569A5"/>
    <w:rsid w:val="00856D60"/>
    <w:rsid w:val="00857485"/>
    <w:rsid w:val="00857F35"/>
    <w:rsid w:val="008604DD"/>
    <w:rsid w:val="00861CDF"/>
    <w:rsid w:val="00862DCB"/>
    <w:rsid w:val="00862E05"/>
    <w:rsid w:val="00864C54"/>
    <w:rsid w:val="00865FC9"/>
    <w:rsid w:val="00866B4D"/>
    <w:rsid w:val="00872145"/>
    <w:rsid w:val="008725E7"/>
    <w:rsid w:val="00873CF6"/>
    <w:rsid w:val="008742C7"/>
    <w:rsid w:val="008747C8"/>
    <w:rsid w:val="00874C53"/>
    <w:rsid w:val="008779E0"/>
    <w:rsid w:val="008801A7"/>
    <w:rsid w:val="0088046A"/>
    <w:rsid w:val="008824F7"/>
    <w:rsid w:val="00882A2E"/>
    <w:rsid w:val="00882D86"/>
    <w:rsid w:val="00882FFD"/>
    <w:rsid w:val="0088496F"/>
    <w:rsid w:val="00884999"/>
    <w:rsid w:val="0088510B"/>
    <w:rsid w:val="00886BBB"/>
    <w:rsid w:val="00890C6E"/>
    <w:rsid w:val="00890E3B"/>
    <w:rsid w:val="00890EB8"/>
    <w:rsid w:val="008930B1"/>
    <w:rsid w:val="008949EC"/>
    <w:rsid w:val="00895BD1"/>
    <w:rsid w:val="00896497"/>
    <w:rsid w:val="008A0350"/>
    <w:rsid w:val="008A185C"/>
    <w:rsid w:val="008A1A93"/>
    <w:rsid w:val="008A27F5"/>
    <w:rsid w:val="008A2FD3"/>
    <w:rsid w:val="008A344C"/>
    <w:rsid w:val="008A4BBA"/>
    <w:rsid w:val="008A5509"/>
    <w:rsid w:val="008A59BD"/>
    <w:rsid w:val="008B01E2"/>
    <w:rsid w:val="008B1015"/>
    <w:rsid w:val="008B2BC2"/>
    <w:rsid w:val="008B3185"/>
    <w:rsid w:val="008B3962"/>
    <w:rsid w:val="008B485A"/>
    <w:rsid w:val="008B4C79"/>
    <w:rsid w:val="008B6A10"/>
    <w:rsid w:val="008B6E6C"/>
    <w:rsid w:val="008B71CF"/>
    <w:rsid w:val="008C11EA"/>
    <w:rsid w:val="008C2701"/>
    <w:rsid w:val="008C2C82"/>
    <w:rsid w:val="008C324D"/>
    <w:rsid w:val="008C357B"/>
    <w:rsid w:val="008C3B65"/>
    <w:rsid w:val="008C4701"/>
    <w:rsid w:val="008C6464"/>
    <w:rsid w:val="008C6B96"/>
    <w:rsid w:val="008C77BE"/>
    <w:rsid w:val="008C7A5C"/>
    <w:rsid w:val="008C7AD1"/>
    <w:rsid w:val="008C7DBE"/>
    <w:rsid w:val="008D031A"/>
    <w:rsid w:val="008D049F"/>
    <w:rsid w:val="008D2120"/>
    <w:rsid w:val="008D33D5"/>
    <w:rsid w:val="008D4110"/>
    <w:rsid w:val="008D43ED"/>
    <w:rsid w:val="008D51A3"/>
    <w:rsid w:val="008D678F"/>
    <w:rsid w:val="008D7A14"/>
    <w:rsid w:val="008E09B5"/>
    <w:rsid w:val="008E0AFE"/>
    <w:rsid w:val="008E142B"/>
    <w:rsid w:val="008E2CFD"/>
    <w:rsid w:val="008E2E8F"/>
    <w:rsid w:val="008E3F7D"/>
    <w:rsid w:val="008E6FBF"/>
    <w:rsid w:val="008E79DE"/>
    <w:rsid w:val="008F3292"/>
    <w:rsid w:val="008F38B8"/>
    <w:rsid w:val="008F4C72"/>
    <w:rsid w:val="008F57E6"/>
    <w:rsid w:val="008F6C1B"/>
    <w:rsid w:val="00900D40"/>
    <w:rsid w:val="0090184F"/>
    <w:rsid w:val="00901AE4"/>
    <w:rsid w:val="00901C05"/>
    <w:rsid w:val="00904D5D"/>
    <w:rsid w:val="00905BB3"/>
    <w:rsid w:val="00907AD8"/>
    <w:rsid w:val="0091009B"/>
    <w:rsid w:val="009122BB"/>
    <w:rsid w:val="00912574"/>
    <w:rsid w:val="009141F2"/>
    <w:rsid w:val="00914323"/>
    <w:rsid w:val="009150C1"/>
    <w:rsid w:val="00915AA4"/>
    <w:rsid w:val="00916E0A"/>
    <w:rsid w:val="00920966"/>
    <w:rsid w:val="00920D59"/>
    <w:rsid w:val="009217B1"/>
    <w:rsid w:val="009232FC"/>
    <w:rsid w:val="00924298"/>
    <w:rsid w:val="00925D19"/>
    <w:rsid w:val="00926F09"/>
    <w:rsid w:val="009308B6"/>
    <w:rsid w:val="00930E69"/>
    <w:rsid w:val="0093187F"/>
    <w:rsid w:val="00931CBA"/>
    <w:rsid w:val="00933365"/>
    <w:rsid w:val="00934423"/>
    <w:rsid w:val="00935F4F"/>
    <w:rsid w:val="00937B2F"/>
    <w:rsid w:val="00940E3F"/>
    <w:rsid w:val="0094479D"/>
    <w:rsid w:val="0094622D"/>
    <w:rsid w:val="00946EE0"/>
    <w:rsid w:val="00947C74"/>
    <w:rsid w:val="009504F5"/>
    <w:rsid w:val="00950DB5"/>
    <w:rsid w:val="00951759"/>
    <w:rsid w:val="00952AD1"/>
    <w:rsid w:val="00954008"/>
    <w:rsid w:val="00954E1B"/>
    <w:rsid w:val="0095503D"/>
    <w:rsid w:val="009559B3"/>
    <w:rsid w:val="00956960"/>
    <w:rsid w:val="00956EC6"/>
    <w:rsid w:val="009576F6"/>
    <w:rsid w:val="00957E1D"/>
    <w:rsid w:val="00957EAF"/>
    <w:rsid w:val="0096074E"/>
    <w:rsid w:val="00960B31"/>
    <w:rsid w:val="00961183"/>
    <w:rsid w:val="0096190B"/>
    <w:rsid w:val="00961FCA"/>
    <w:rsid w:val="00962718"/>
    <w:rsid w:val="00963BAE"/>
    <w:rsid w:val="00963C21"/>
    <w:rsid w:val="009642AE"/>
    <w:rsid w:val="0096485F"/>
    <w:rsid w:val="00964F25"/>
    <w:rsid w:val="0096547F"/>
    <w:rsid w:val="009656B3"/>
    <w:rsid w:val="00967C02"/>
    <w:rsid w:val="00970D7D"/>
    <w:rsid w:val="00972D40"/>
    <w:rsid w:val="00973154"/>
    <w:rsid w:val="0097418E"/>
    <w:rsid w:val="0097446F"/>
    <w:rsid w:val="00974623"/>
    <w:rsid w:val="0097462F"/>
    <w:rsid w:val="0097702B"/>
    <w:rsid w:val="009773FE"/>
    <w:rsid w:val="009776F4"/>
    <w:rsid w:val="00977F22"/>
    <w:rsid w:val="009801F3"/>
    <w:rsid w:val="009815B1"/>
    <w:rsid w:val="009827E4"/>
    <w:rsid w:val="0098290A"/>
    <w:rsid w:val="009847B9"/>
    <w:rsid w:val="00984B39"/>
    <w:rsid w:val="00984D60"/>
    <w:rsid w:val="00985B9D"/>
    <w:rsid w:val="00985DA2"/>
    <w:rsid w:val="00987563"/>
    <w:rsid w:val="00987C33"/>
    <w:rsid w:val="00990355"/>
    <w:rsid w:val="009914DA"/>
    <w:rsid w:val="00991948"/>
    <w:rsid w:val="00991DD3"/>
    <w:rsid w:val="00992183"/>
    <w:rsid w:val="009956D5"/>
    <w:rsid w:val="009959F2"/>
    <w:rsid w:val="00996105"/>
    <w:rsid w:val="00997081"/>
    <w:rsid w:val="009971FC"/>
    <w:rsid w:val="009A0314"/>
    <w:rsid w:val="009A056B"/>
    <w:rsid w:val="009A0579"/>
    <w:rsid w:val="009A0EC5"/>
    <w:rsid w:val="009A10EA"/>
    <w:rsid w:val="009A2A19"/>
    <w:rsid w:val="009A3732"/>
    <w:rsid w:val="009A43A2"/>
    <w:rsid w:val="009A4539"/>
    <w:rsid w:val="009A49C6"/>
    <w:rsid w:val="009A5F46"/>
    <w:rsid w:val="009A6ADE"/>
    <w:rsid w:val="009A7303"/>
    <w:rsid w:val="009B0EF7"/>
    <w:rsid w:val="009B1513"/>
    <w:rsid w:val="009B5959"/>
    <w:rsid w:val="009B59F6"/>
    <w:rsid w:val="009B6AEC"/>
    <w:rsid w:val="009C05AE"/>
    <w:rsid w:val="009C1B91"/>
    <w:rsid w:val="009C1C86"/>
    <w:rsid w:val="009C21C5"/>
    <w:rsid w:val="009C2BAB"/>
    <w:rsid w:val="009C5573"/>
    <w:rsid w:val="009C56FE"/>
    <w:rsid w:val="009C68B5"/>
    <w:rsid w:val="009C6938"/>
    <w:rsid w:val="009D000D"/>
    <w:rsid w:val="009D0C1B"/>
    <w:rsid w:val="009D0D4E"/>
    <w:rsid w:val="009D0E4F"/>
    <w:rsid w:val="009D1DD3"/>
    <w:rsid w:val="009D29C0"/>
    <w:rsid w:val="009D2D6B"/>
    <w:rsid w:val="009D3128"/>
    <w:rsid w:val="009D351A"/>
    <w:rsid w:val="009D3961"/>
    <w:rsid w:val="009D4D5C"/>
    <w:rsid w:val="009D537F"/>
    <w:rsid w:val="009D59B1"/>
    <w:rsid w:val="009D5D46"/>
    <w:rsid w:val="009D5E45"/>
    <w:rsid w:val="009D627D"/>
    <w:rsid w:val="009D65ED"/>
    <w:rsid w:val="009D6AA0"/>
    <w:rsid w:val="009D6E87"/>
    <w:rsid w:val="009D6F50"/>
    <w:rsid w:val="009D701B"/>
    <w:rsid w:val="009D76B2"/>
    <w:rsid w:val="009D7BBC"/>
    <w:rsid w:val="009E0F43"/>
    <w:rsid w:val="009E4FA7"/>
    <w:rsid w:val="009E590D"/>
    <w:rsid w:val="009E5BE3"/>
    <w:rsid w:val="009E6E43"/>
    <w:rsid w:val="009E7084"/>
    <w:rsid w:val="009F123A"/>
    <w:rsid w:val="009F1C9F"/>
    <w:rsid w:val="009F2503"/>
    <w:rsid w:val="009F291D"/>
    <w:rsid w:val="009F355D"/>
    <w:rsid w:val="009F3B2C"/>
    <w:rsid w:val="009F4F3D"/>
    <w:rsid w:val="009F583C"/>
    <w:rsid w:val="009F6598"/>
    <w:rsid w:val="009F6BBC"/>
    <w:rsid w:val="009F74C8"/>
    <w:rsid w:val="009F7A49"/>
    <w:rsid w:val="009F7B18"/>
    <w:rsid w:val="009F7ED7"/>
    <w:rsid w:val="00A001D7"/>
    <w:rsid w:val="00A011C6"/>
    <w:rsid w:val="00A018E9"/>
    <w:rsid w:val="00A02C36"/>
    <w:rsid w:val="00A03770"/>
    <w:rsid w:val="00A039C4"/>
    <w:rsid w:val="00A0528B"/>
    <w:rsid w:val="00A06FCC"/>
    <w:rsid w:val="00A0772F"/>
    <w:rsid w:val="00A108A2"/>
    <w:rsid w:val="00A120C7"/>
    <w:rsid w:val="00A157C3"/>
    <w:rsid w:val="00A15B54"/>
    <w:rsid w:val="00A161CD"/>
    <w:rsid w:val="00A16933"/>
    <w:rsid w:val="00A16EF0"/>
    <w:rsid w:val="00A1763B"/>
    <w:rsid w:val="00A17770"/>
    <w:rsid w:val="00A1788D"/>
    <w:rsid w:val="00A204D8"/>
    <w:rsid w:val="00A20CF3"/>
    <w:rsid w:val="00A20F8B"/>
    <w:rsid w:val="00A21058"/>
    <w:rsid w:val="00A210B6"/>
    <w:rsid w:val="00A21C68"/>
    <w:rsid w:val="00A22C19"/>
    <w:rsid w:val="00A230D5"/>
    <w:rsid w:val="00A25471"/>
    <w:rsid w:val="00A25E51"/>
    <w:rsid w:val="00A26DD2"/>
    <w:rsid w:val="00A27842"/>
    <w:rsid w:val="00A30308"/>
    <w:rsid w:val="00A30B50"/>
    <w:rsid w:val="00A31E40"/>
    <w:rsid w:val="00A32623"/>
    <w:rsid w:val="00A326F3"/>
    <w:rsid w:val="00A32E52"/>
    <w:rsid w:val="00A339C2"/>
    <w:rsid w:val="00A344A7"/>
    <w:rsid w:val="00A3470E"/>
    <w:rsid w:val="00A3472F"/>
    <w:rsid w:val="00A34DF6"/>
    <w:rsid w:val="00A37142"/>
    <w:rsid w:val="00A40E28"/>
    <w:rsid w:val="00A40EDA"/>
    <w:rsid w:val="00A41761"/>
    <w:rsid w:val="00A4198B"/>
    <w:rsid w:val="00A41FBE"/>
    <w:rsid w:val="00A43A46"/>
    <w:rsid w:val="00A43B8B"/>
    <w:rsid w:val="00A43E5B"/>
    <w:rsid w:val="00A440D4"/>
    <w:rsid w:val="00A44A80"/>
    <w:rsid w:val="00A45648"/>
    <w:rsid w:val="00A4735F"/>
    <w:rsid w:val="00A47C9B"/>
    <w:rsid w:val="00A50CD4"/>
    <w:rsid w:val="00A50CE8"/>
    <w:rsid w:val="00A51DE0"/>
    <w:rsid w:val="00A52AF6"/>
    <w:rsid w:val="00A5354C"/>
    <w:rsid w:val="00A548E6"/>
    <w:rsid w:val="00A55A1B"/>
    <w:rsid w:val="00A569E1"/>
    <w:rsid w:val="00A57015"/>
    <w:rsid w:val="00A572D7"/>
    <w:rsid w:val="00A57D38"/>
    <w:rsid w:val="00A60E45"/>
    <w:rsid w:val="00A63236"/>
    <w:rsid w:val="00A6339A"/>
    <w:rsid w:val="00A6536E"/>
    <w:rsid w:val="00A67B14"/>
    <w:rsid w:val="00A7003A"/>
    <w:rsid w:val="00A70249"/>
    <w:rsid w:val="00A71A79"/>
    <w:rsid w:val="00A72C80"/>
    <w:rsid w:val="00A72CA9"/>
    <w:rsid w:val="00A749E1"/>
    <w:rsid w:val="00A77590"/>
    <w:rsid w:val="00A778C7"/>
    <w:rsid w:val="00A81B87"/>
    <w:rsid w:val="00A81EDD"/>
    <w:rsid w:val="00A82E68"/>
    <w:rsid w:val="00A83536"/>
    <w:rsid w:val="00A835BC"/>
    <w:rsid w:val="00A83C30"/>
    <w:rsid w:val="00A8517E"/>
    <w:rsid w:val="00A852B6"/>
    <w:rsid w:val="00A8566B"/>
    <w:rsid w:val="00A86866"/>
    <w:rsid w:val="00A8789A"/>
    <w:rsid w:val="00A911D8"/>
    <w:rsid w:val="00A92B91"/>
    <w:rsid w:val="00A92F51"/>
    <w:rsid w:val="00A939B1"/>
    <w:rsid w:val="00A941BB"/>
    <w:rsid w:val="00A94379"/>
    <w:rsid w:val="00A94A96"/>
    <w:rsid w:val="00A94C23"/>
    <w:rsid w:val="00A956E0"/>
    <w:rsid w:val="00A95DC9"/>
    <w:rsid w:val="00A962A6"/>
    <w:rsid w:val="00A970D2"/>
    <w:rsid w:val="00A97654"/>
    <w:rsid w:val="00A9791A"/>
    <w:rsid w:val="00AA0F11"/>
    <w:rsid w:val="00AA1E15"/>
    <w:rsid w:val="00AA1F0C"/>
    <w:rsid w:val="00AA2051"/>
    <w:rsid w:val="00AA2D21"/>
    <w:rsid w:val="00AA35C2"/>
    <w:rsid w:val="00AA43C3"/>
    <w:rsid w:val="00AA4F5C"/>
    <w:rsid w:val="00AA5465"/>
    <w:rsid w:val="00AA639F"/>
    <w:rsid w:val="00AA6F5F"/>
    <w:rsid w:val="00AA7545"/>
    <w:rsid w:val="00AA7EEF"/>
    <w:rsid w:val="00AB16E3"/>
    <w:rsid w:val="00AB1A63"/>
    <w:rsid w:val="00AB2292"/>
    <w:rsid w:val="00AB3177"/>
    <w:rsid w:val="00AB3DE2"/>
    <w:rsid w:val="00AB4C5F"/>
    <w:rsid w:val="00AB52CD"/>
    <w:rsid w:val="00AB5324"/>
    <w:rsid w:val="00AB7A27"/>
    <w:rsid w:val="00AC07DF"/>
    <w:rsid w:val="00AC19A8"/>
    <w:rsid w:val="00AC1CD7"/>
    <w:rsid w:val="00AC1D39"/>
    <w:rsid w:val="00AC341F"/>
    <w:rsid w:val="00AC3EC0"/>
    <w:rsid w:val="00AC54EE"/>
    <w:rsid w:val="00AC5CFE"/>
    <w:rsid w:val="00AC6313"/>
    <w:rsid w:val="00AC704E"/>
    <w:rsid w:val="00AC7217"/>
    <w:rsid w:val="00AD0894"/>
    <w:rsid w:val="00AD2585"/>
    <w:rsid w:val="00AD4184"/>
    <w:rsid w:val="00AD55B9"/>
    <w:rsid w:val="00AD5EA4"/>
    <w:rsid w:val="00AD65ED"/>
    <w:rsid w:val="00AD6A3D"/>
    <w:rsid w:val="00AD748A"/>
    <w:rsid w:val="00AD7B83"/>
    <w:rsid w:val="00AD7BFF"/>
    <w:rsid w:val="00AE06BA"/>
    <w:rsid w:val="00AE0FE7"/>
    <w:rsid w:val="00AE1642"/>
    <w:rsid w:val="00AE2997"/>
    <w:rsid w:val="00AE2AA7"/>
    <w:rsid w:val="00AE3DC4"/>
    <w:rsid w:val="00AE47AD"/>
    <w:rsid w:val="00AE52DF"/>
    <w:rsid w:val="00AE5CC6"/>
    <w:rsid w:val="00AE6B6E"/>
    <w:rsid w:val="00AE6F22"/>
    <w:rsid w:val="00AF080B"/>
    <w:rsid w:val="00AF0D0A"/>
    <w:rsid w:val="00AF10BE"/>
    <w:rsid w:val="00AF177A"/>
    <w:rsid w:val="00AF1C3E"/>
    <w:rsid w:val="00AF249E"/>
    <w:rsid w:val="00AF2D83"/>
    <w:rsid w:val="00AF4543"/>
    <w:rsid w:val="00AF4D29"/>
    <w:rsid w:val="00AF7A9B"/>
    <w:rsid w:val="00B00047"/>
    <w:rsid w:val="00B009B1"/>
    <w:rsid w:val="00B012BC"/>
    <w:rsid w:val="00B01604"/>
    <w:rsid w:val="00B0451D"/>
    <w:rsid w:val="00B05A21"/>
    <w:rsid w:val="00B06A9C"/>
    <w:rsid w:val="00B070DF"/>
    <w:rsid w:val="00B1006B"/>
    <w:rsid w:val="00B10E68"/>
    <w:rsid w:val="00B11414"/>
    <w:rsid w:val="00B11590"/>
    <w:rsid w:val="00B11DBE"/>
    <w:rsid w:val="00B14FE2"/>
    <w:rsid w:val="00B1715A"/>
    <w:rsid w:val="00B201B1"/>
    <w:rsid w:val="00B21C64"/>
    <w:rsid w:val="00B228CA"/>
    <w:rsid w:val="00B2352D"/>
    <w:rsid w:val="00B23943"/>
    <w:rsid w:val="00B2441F"/>
    <w:rsid w:val="00B24C7B"/>
    <w:rsid w:val="00B24DBC"/>
    <w:rsid w:val="00B250DF"/>
    <w:rsid w:val="00B269F7"/>
    <w:rsid w:val="00B26F71"/>
    <w:rsid w:val="00B2752E"/>
    <w:rsid w:val="00B27B5F"/>
    <w:rsid w:val="00B27D24"/>
    <w:rsid w:val="00B300F4"/>
    <w:rsid w:val="00B306B0"/>
    <w:rsid w:val="00B30832"/>
    <w:rsid w:val="00B31FE8"/>
    <w:rsid w:val="00B32511"/>
    <w:rsid w:val="00B32635"/>
    <w:rsid w:val="00B33BFA"/>
    <w:rsid w:val="00B33CFC"/>
    <w:rsid w:val="00B3407B"/>
    <w:rsid w:val="00B34748"/>
    <w:rsid w:val="00B34B39"/>
    <w:rsid w:val="00B358C5"/>
    <w:rsid w:val="00B40A6A"/>
    <w:rsid w:val="00B41535"/>
    <w:rsid w:val="00B419B7"/>
    <w:rsid w:val="00B43E34"/>
    <w:rsid w:val="00B43E78"/>
    <w:rsid w:val="00B46CBA"/>
    <w:rsid w:val="00B4753C"/>
    <w:rsid w:val="00B47754"/>
    <w:rsid w:val="00B50352"/>
    <w:rsid w:val="00B5078D"/>
    <w:rsid w:val="00B51251"/>
    <w:rsid w:val="00B51B1B"/>
    <w:rsid w:val="00B52D02"/>
    <w:rsid w:val="00B5563F"/>
    <w:rsid w:val="00B564C4"/>
    <w:rsid w:val="00B5759E"/>
    <w:rsid w:val="00B579D3"/>
    <w:rsid w:val="00B61E1A"/>
    <w:rsid w:val="00B635D1"/>
    <w:rsid w:val="00B64A27"/>
    <w:rsid w:val="00B64C75"/>
    <w:rsid w:val="00B665B8"/>
    <w:rsid w:val="00B66CF0"/>
    <w:rsid w:val="00B6788C"/>
    <w:rsid w:val="00B70104"/>
    <w:rsid w:val="00B70ACE"/>
    <w:rsid w:val="00B70B1C"/>
    <w:rsid w:val="00B70D0D"/>
    <w:rsid w:val="00B71CFB"/>
    <w:rsid w:val="00B72D0E"/>
    <w:rsid w:val="00B72D66"/>
    <w:rsid w:val="00B73203"/>
    <w:rsid w:val="00B73DE6"/>
    <w:rsid w:val="00B7407A"/>
    <w:rsid w:val="00B74752"/>
    <w:rsid w:val="00B76737"/>
    <w:rsid w:val="00B769EF"/>
    <w:rsid w:val="00B76C2C"/>
    <w:rsid w:val="00B76C2D"/>
    <w:rsid w:val="00B811A4"/>
    <w:rsid w:val="00B840ED"/>
    <w:rsid w:val="00B8431B"/>
    <w:rsid w:val="00B84AC9"/>
    <w:rsid w:val="00B84D94"/>
    <w:rsid w:val="00B84DBE"/>
    <w:rsid w:val="00B85A0B"/>
    <w:rsid w:val="00B85BEF"/>
    <w:rsid w:val="00B86C1C"/>
    <w:rsid w:val="00B90CC9"/>
    <w:rsid w:val="00B9102D"/>
    <w:rsid w:val="00B92622"/>
    <w:rsid w:val="00B92DE9"/>
    <w:rsid w:val="00B944DC"/>
    <w:rsid w:val="00B9462A"/>
    <w:rsid w:val="00B9470E"/>
    <w:rsid w:val="00B94D84"/>
    <w:rsid w:val="00B97058"/>
    <w:rsid w:val="00B9743B"/>
    <w:rsid w:val="00B9796A"/>
    <w:rsid w:val="00BA20CD"/>
    <w:rsid w:val="00BA249E"/>
    <w:rsid w:val="00BA37C7"/>
    <w:rsid w:val="00BA3CB3"/>
    <w:rsid w:val="00BA4123"/>
    <w:rsid w:val="00BA4A0A"/>
    <w:rsid w:val="00BA4D7D"/>
    <w:rsid w:val="00BA5171"/>
    <w:rsid w:val="00BA58A9"/>
    <w:rsid w:val="00BA5BF8"/>
    <w:rsid w:val="00BA6C96"/>
    <w:rsid w:val="00BA70C6"/>
    <w:rsid w:val="00BA7830"/>
    <w:rsid w:val="00BB07C9"/>
    <w:rsid w:val="00BB1050"/>
    <w:rsid w:val="00BB184B"/>
    <w:rsid w:val="00BB2269"/>
    <w:rsid w:val="00BB23FB"/>
    <w:rsid w:val="00BB3A50"/>
    <w:rsid w:val="00BB3EF0"/>
    <w:rsid w:val="00BB51F0"/>
    <w:rsid w:val="00BB78D9"/>
    <w:rsid w:val="00BC02F9"/>
    <w:rsid w:val="00BC0916"/>
    <w:rsid w:val="00BC216F"/>
    <w:rsid w:val="00BC2792"/>
    <w:rsid w:val="00BC34AC"/>
    <w:rsid w:val="00BC49BB"/>
    <w:rsid w:val="00BC518A"/>
    <w:rsid w:val="00BC752B"/>
    <w:rsid w:val="00BD02BE"/>
    <w:rsid w:val="00BD03C7"/>
    <w:rsid w:val="00BD1CCD"/>
    <w:rsid w:val="00BD324C"/>
    <w:rsid w:val="00BD7231"/>
    <w:rsid w:val="00BE2C0D"/>
    <w:rsid w:val="00BE306D"/>
    <w:rsid w:val="00BE6015"/>
    <w:rsid w:val="00BE6271"/>
    <w:rsid w:val="00BE6956"/>
    <w:rsid w:val="00BF130E"/>
    <w:rsid w:val="00BF1403"/>
    <w:rsid w:val="00BF1B4F"/>
    <w:rsid w:val="00BF28FE"/>
    <w:rsid w:val="00BF2F56"/>
    <w:rsid w:val="00BF3699"/>
    <w:rsid w:val="00BF3997"/>
    <w:rsid w:val="00BF57CF"/>
    <w:rsid w:val="00BF60FC"/>
    <w:rsid w:val="00BF6223"/>
    <w:rsid w:val="00BF6489"/>
    <w:rsid w:val="00BF714A"/>
    <w:rsid w:val="00BF7630"/>
    <w:rsid w:val="00C00799"/>
    <w:rsid w:val="00C007D1"/>
    <w:rsid w:val="00C00E4A"/>
    <w:rsid w:val="00C0147E"/>
    <w:rsid w:val="00C01E2C"/>
    <w:rsid w:val="00C021C3"/>
    <w:rsid w:val="00C03748"/>
    <w:rsid w:val="00C03E19"/>
    <w:rsid w:val="00C0452B"/>
    <w:rsid w:val="00C0489C"/>
    <w:rsid w:val="00C04DDA"/>
    <w:rsid w:val="00C04FDF"/>
    <w:rsid w:val="00C05E89"/>
    <w:rsid w:val="00C063ED"/>
    <w:rsid w:val="00C116E1"/>
    <w:rsid w:val="00C1202E"/>
    <w:rsid w:val="00C1207C"/>
    <w:rsid w:val="00C12922"/>
    <w:rsid w:val="00C12FDA"/>
    <w:rsid w:val="00C13211"/>
    <w:rsid w:val="00C146DD"/>
    <w:rsid w:val="00C14E5F"/>
    <w:rsid w:val="00C15497"/>
    <w:rsid w:val="00C16172"/>
    <w:rsid w:val="00C169F8"/>
    <w:rsid w:val="00C16DD6"/>
    <w:rsid w:val="00C174C6"/>
    <w:rsid w:val="00C17941"/>
    <w:rsid w:val="00C2066C"/>
    <w:rsid w:val="00C207F7"/>
    <w:rsid w:val="00C212B2"/>
    <w:rsid w:val="00C21A3E"/>
    <w:rsid w:val="00C21D89"/>
    <w:rsid w:val="00C21D94"/>
    <w:rsid w:val="00C228CA"/>
    <w:rsid w:val="00C23BD8"/>
    <w:rsid w:val="00C23E35"/>
    <w:rsid w:val="00C252EC"/>
    <w:rsid w:val="00C25F3D"/>
    <w:rsid w:val="00C2683E"/>
    <w:rsid w:val="00C27B8F"/>
    <w:rsid w:val="00C27DA9"/>
    <w:rsid w:val="00C30672"/>
    <w:rsid w:val="00C30BCC"/>
    <w:rsid w:val="00C34174"/>
    <w:rsid w:val="00C341CC"/>
    <w:rsid w:val="00C34258"/>
    <w:rsid w:val="00C34785"/>
    <w:rsid w:val="00C34825"/>
    <w:rsid w:val="00C34F98"/>
    <w:rsid w:val="00C365B6"/>
    <w:rsid w:val="00C37CB8"/>
    <w:rsid w:val="00C4091C"/>
    <w:rsid w:val="00C41035"/>
    <w:rsid w:val="00C412AE"/>
    <w:rsid w:val="00C422AA"/>
    <w:rsid w:val="00C431ED"/>
    <w:rsid w:val="00C433AE"/>
    <w:rsid w:val="00C43BB2"/>
    <w:rsid w:val="00C44BE1"/>
    <w:rsid w:val="00C45569"/>
    <w:rsid w:val="00C45E89"/>
    <w:rsid w:val="00C47F9E"/>
    <w:rsid w:val="00C50D93"/>
    <w:rsid w:val="00C5128F"/>
    <w:rsid w:val="00C51BCF"/>
    <w:rsid w:val="00C533E6"/>
    <w:rsid w:val="00C540E0"/>
    <w:rsid w:val="00C5441E"/>
    <w:rsid w:val="00C54F6F"/>
    <w:rsid w:val="00C565DF"/>
    <w:rsid w:val="00C60365"/>
    <w:rsid w:val="00C61AE0"/>
    <w:rsid w:val="00C62845"/>
    <w:rsid w:val="00C62A4E"/>
    <w:rsid w:val="00C62F4F"/>
    <w:rsid w:val="00C63293"/>
    <w:rsid w:val="00C6330C"/>
    <w:rsid w:val="00C63716"/>
    <w:rsid w:val="00C64902"/>
    <w:rsid w:val="00C65D68"/>
    <w:rsid w:val="00C6631A"/>
    <w:rsid w:val="00C709A2"/>
    <w:rsid w:val="00C70ED1"/>
    <w:rsid w:val="00C7158B"/>
    <w:rsid w:val="00C72CEF"/>
    <w:rsid w:val="00C7534A"/>
    <w:rsid w:val="00C76776"/>
    <w:rsid w:val="00C77104"/>
    <w:rsid w:val="00C771B2"/>
    <w:rsid w:val="00C8014D"/>
    <w:rsid w:val="00C80177"/>
    <w:rsid w:val="00C80BA7"/>
    <w:rsid w:val="00C816F1"/>
    <w:rsid w:val="00C81E5C"/>
    <w:rsid w:val="00C82348"/>
    <w:rsid w:val="00C83480"/>
    <w:rsid w:val="00C843E6"/>
    <w:rsid w:val="00C84472"/>
    <w:rsid w:val="00C8461C"/>
    <w:rsid w:val="00C846B1"/>
    <w:rsid w:val="00C847D7"/>
    <w:rsid w:val="00C87121"/>
    <w:rsid w:val="00C873EB"/>
    <w:rsid w:val="00C87CB0"/>
    <w:rsid w:val="00C90737"/>
    <w:rsid w:val="00C90F87"/>
    <w:rsid w:val="00C9160B"/>
    <w:rsid w:val="00C91855"/>
    <w:rsid w:val="00C92BAB"/>
    <w:rsid w:val="00C933D9"/>
    <w:rsid w:val="00C934D3"/>
    <w:rsid w:val="00C93A8B"/>
    <w:rsid w:val="00C94D4C"/>
    <w:rsid w:val="00C956B4"/>
    <w:rsid w:val="00C96447"/>
    <w:rsid w:val="00C96ACA"/>
    <w:rsid w:val="00C9710F"/>
    <w:rsid w:val="00C978D1"/>
    <w:rsid w:val="00CA27D3"/>
    <w:rsid w:val="00CA2AA8"/>
    <w:rsid w:val="00CA2DF8"/>
    <w:rsid w:val="00CA42DF"/>
    <w:rsid w:val="00CA54D6"/>
    <w:rsid w:val="00CA55C6"/>
    <w:rsid w:val="00CA564C"/>
    <w:rsid w:val="00CA5A87"/>
    <w:rsid w:val="00CA5D11"/>
    <w:rsid w:val="00CA684C"/>
    <w:rsid w:val="00CB1DD0"/>
    <w:rsid w:val="00CB3749"/>
    <w:rsid w:val="00CB420F"/>
    <w:rsid w:val="00CB4857"/>
    <w:rsid w:val="00CB6F4A"/>
    <w:rsid w:val="00CB6FB2"/>
    <w:rsid w:val="00CB7AC9"/>
    <w:rsid w:val="00CC1097"/>
    <w:rsid w:val="00CC1C78"/>
    <w:rsid w:val="00CC268C"/>
    <w:rsid w:val="00CC2EF0"/>
    <w:rsid w:val="00CC358D"/>
    <w:rsid w:val="00CC4369"/>
    <w:rsid w:val="00CC5C5C"/>
    <w:rsid w:val="00CC62B6"/>
    <w:rsid w:val="00CC7525"/>
    <w:rsid w:val="00CD0DC9"/>
    <w:rsid w:val="00CD1118"/>
    <w:rsid w:val="00CD2A33"/>
    <w:rsid w:val="00CD4760"/>
    <w:rsid w:val="00CD51EF"/>
    <w:rsid w:val="00CD5694"/>
    <w:rsid w:val="00CD5E2E"/>
    <w:rsid w:val="00CD5FBF"/>
    <w:rsid w:val="00CD64AB"/>
    <w:rsid w:val="00CD6E7C"/>
    <w:rsid w:val="00CD7C91"/>
    <w:rsid w:val="00CE1E9D"/>
    <w:rsid w:val="00CE26D8"/>
    <w:rsid w:val="00CE2882"/>
    <w:rsid w:val="00CE2D39"/>
    <w:rsid w:val="00CE3AFC"/>
    <w:rsid w:val="00CE55A6"/>
    <w:rsid w:val="00CE5F92"/>
    <w:rsid w:val="00CF2FD6"/>
    <w:rsid w:val="00CF5DA1"/>
    <w:rsid w:val="00CF6A82"/>
    <w:rsid w:val="00CF72AD"/>
    <w:rsid w:val="00CF7432"/>
    <w:rsid w:val="00D00621"/>
    <w:rsid w:val="00D018E1"/>
    <w:rsid w:val="00D02208"/>
    <w:rsid w:val="00D02552"/>
    <w:rsid w:val="00D05650"/>
    <w:rsid w:val="00D0580A"/>
    <w:rsid w:val="00D06054"/>
    <w:rsid w:val="00D0629E"/>
    <w:rsid w:val="00D06398"/>
    <w:rsid w:val="00D06A4A"/>
    <w:rsid w:val="00D06F8A"/>
    <w:rsid w:val="00D10D95"/>
    <w:rsid w:val="00D11FF1"/>
    <w:rsid w:val="00D12318"/>
    <w:rsid w:val="00D12725"/>
    <w:rsid w:val="00D13AE9"/>
    <w:rsid w:val="00D13F19"/>
    <w:rsid w:val="00D14D62"/>
    <w:rsid w:val="00D14EA6"/>
    <w:rsid w:val="00D15895"/>
    <w:rsid w:val="00D15B6A"/>
    <w:rsid w:val="00D16B2F"/>
    <w:rsid w:val="00D177A4"/>
    <w:rsid w:val="00D20A72"/>
    <w:rsid w:val="00D20C06"/>
    <w:rsid w:val="00D22353"/>
    <w:rsid w:val="00D22F17"/>
    <w:rsid w:val="00D232A0"/>
    <w:rsid w:val="00D2339E"/>
    <w:rsid w:val="00D23A0B"/>
    <w:rsid w:val="00D23A1F"/>
    <w:rsid w:val="00D23B8E"/>
    <w:rsid w:val="00D23D3B"/>
    <w:rsid w:val="00D24A35"/>
    <w:rsid w:val="00D24CC1"/>
    <w:rsid w:val="00D268AB"/>
    <w:rsid w:val="00D30902"/>
    <w:rsid w:val="00D31A7F"/>
    <w:rsid w:val="00D324E2"/>
    <w:rsid w:val="00D3346B"/>
    <w:rsid w:val="00D33B2E"/>
    <w:rsid w:val="00D33C69"/>
    <w:rsid w:val="00D342C6"/>
    <w:rsid w:val="00D344DA"/>
    <w:rsid w:val="00D346A2"/>
    <w:rsid w:val="00D34C68"/>
    <w:rsid w:val="00D36302"/>
    <w:rsid w:val="00D36B41"/>
    <w:rsid w:val="00D36E45"/>
    <w:rsid w:val="00D37864"/>
    <w:rsid w:val="00D4066F"/>
    <w:rsid w:val="00D40793"/>
    <w:rsid w:val="00D42A19"/>
    <w:rsid w:val="00D45393"/>
    <w:rsid w:val="00D51D26"/>
    <w:rsid w:val="00D523F0"/>
    <w:rsid w:val="00D52682"/>
    <w:rsid w:val="00D53144"/>
    <w:rsid w:val="00D54599"/>
    <w:rsid w:val="00D54F33"/>
    <w:rsid w:val="00D559CE"/>
    <w:rsid w:val="00D561C4"/>
    <w:rsid w:val="00D56684"/>
    <w:rsid w:val="00D573EE"/>
    <w:rsid w:val="00D6175A"/>
    <w:rsid w:val="00D61D79"/>
    <w:rsid w:val="00D631F3"/>
    <w:rsid w:val="00D63C2C"/>
    <w:rsid w:val="00D64078"/>
    <w:rsid w:val="00D65CDC"/>
    <w:rsid w:val="00D65DA2"/>
    <w:rsid w:val="00D669A9"/>
    <w:rsid w:val="00D67B3C"/>
    <w:rsid w:val="00D67CE7"/>
    <w:rsid w:val="00D70622"/>
    <w:rsid w:val="00D71C9E"/>
    <w:rsid w:val="00D736CE"/>
    <w:rsid w:val="00D74429"/>
    <w:rsid w:val="00D75688"/>
    <w:rsid w:val="00D768D5"/>
    <w:rsid w:val="00D769EC"/>
    <w:rsid w:val="00D77147"/>
    <w:rsid w:val="00D77BCB"/>
    <w:rsid w:val="00D80435"/>
    <w:rsid w:val="00D80BA1"/>
    <w:rsid w:val="00D81F16"/>
    <w:rsid w:val="00D81F18"/>
    <w:rsid w:val="00D82083"/>
    <w:rsid w:val="00D82B82"/>
    <w:rsid w:val="00D831B4"/>
    <w:rsid w:val="00D8364B"/>
    <w:rsid w:val="00D846C8"/>
    <w:rsid w:val="00D85184"/>
    <w:rsid w:val="00D85515"/>
    <w:rsid w:val="00D864C0"/>
    <w:rsid w:val="00D86FD2"/>
    <w:rsid w:val="00D87B01"/>
    <w:rsid w:val="00D90ACD"/>
    <w:rsid w:val="00D91F32"/>
    <w:rsid w:val="00D92124"/>
    <w:rsid w:val="00D925E8"/>
    <w:rsid w:val="00D92C0B"/>
    <w:rsid w:val="00D931B2"/>
    <w:rsid w:val="00D93624"/>
    <w:rsid w:val="00D9412B"/>
    <w:rsid w:val="00D94500"/>
    <w:rsid w:val="00D95219"/>
    <w:rsid w:val="00DA34E1"/>
    <w:rsid w:val="00DA4B12"/>
    <w:rsid w:val="00DA5055"/>
    <w:rsid w:val="00DA7193"/>
    <w:rsid w:val="00DB065C"/>
    <w:rsid w:val="00DB0910"/>
    <w:rsid w:val="00DB1C5A"/>
    <w:rsid w:val="00DB6A3E"/>
    <w:rsid w:val="00DB6C37"/>
    <w:rsid w:val="00DB7224"/>
    <w:rsid w:val="00DB7DFA"/>
    <w:rsid w:val="00DB7F19"/>
    <w:rsid w:val="00DC0E71"/>
    <w:rsid w:val="00DC1B35"/>
    <w:rsid w:val="00DC2550"/>
    <w:rsid w:val="00DC331B"/>
    <w:rsid w:val="00DC345D"/>
    <w:rsid w:val="00DC35C7"/>
    <w:rsid w:val="00DC36FA"/>
    <w:rsid w:val="00DC4091"/>
    <w:rsid w:val="00DC4666"/>
    <w:rsid w:val="00DD0260"/>
    <w:rsid w:val="00DD102E"/>
    <w:rsid w:val="00DD1451"/>
    <w:rsid w:val="00DD15F8"/>
    <w:rsid w:val="00DD26DC"/>
    <w:rsid w:val="00DD2F88"/>
    <w:rsid w:val="00DD411D"/>
    <w:rsid w:val="00DD51E3"/>
    <w:rsid w:val="00DD5FBF"/>
    <w:rsid w:val="00DD609B"/>
    <w:rsid w:val="00DD6915"/>
    <w:rsid w:val="00DD7822"/>
    <w:rsid w:val="00DE17B1"/>
    <w:rsid w:val="00DE39D7"/>
    <w:rsid w:val="00DE4A19"/>
    <w:rsid w:val="00DE6FF2"/>
    <w:rsid w:val="00DE74F6"/>
    <w:rsid w:val="00DE77AB"/>
    <w:rsid w:val="00DF05B4"/>
    <w:rsid w:val="00DF1339"/>
    <w:rsid w:val="00DF2B5A"/>
    <w:rsid w:val="00DF3264"/>
    <w:rsid w:val="00DF5114"/>
    <w:rsid w:val="00DF577B"/>
    <w:rsid w:val="00DF672B"/>
    <w:rsid w:val="00DF74BE"/>
    <w:rsid w:val="00DF7CA2"/>
    <w:rsid w:val="00E005E3"/>
    <w:rsid w:val="00E0140D"/>
    <w:rsid w:val="00E01840"/>
    <w:rsid w:val="00E02CF4"/>
    <w:rsid w:val="00E03BB5"/>
    <w:rsid w:val="00E04DD1"/>
    <w:rsid w:val="00E04E5D"/>
    <w:rsid w:val="00E05B89"/>
    <w:rsid w:val="00E1011E"/>
    <w:rsid w:val="00E106CF"/>
    <w:rsid w:val="00E11435"/>
    <w:rsid w:val="00E11E14"/>
    <w:rsid w:val="00E13C53"/>
    <w:rsid w:val="00E1447B"/>
    <w:rsid w:val="00E14D55"/>
    <w:rsid w:val="00E16FD8"/>
    <w:rsid w:val="00E17575"/>
    <w:rsid w:val="00E177CE"/>
    <w:rsid w:val="00E17C61"/>
    <w:rsid w:val="00E20185"/>
    <w:rsid w:val="00E213BA"/>
    <w:rsid w:val="00E23315"/>
    <w:rsid w:val="00E23337"/>
    <w:rsid w:val="00E23C10"/>
    <w:rsid w:val="00E23E4E"/>
    <w:rsid w:val="00E24251"/>
    <w:rsid w:val="00E24FF1"/>
    <w:rsid w:val="00E253C7"/>
    <w:rsid w:val="00E25405"/>
    <w:rsid w:val="00E256A4"/>
    <w:rsid w:val="00E2614F"/>
    <w:rsid w:val="00E300F7"/>
    <w:rsid w:val="00E30749"/>
    <w:rsid w:val="00E30E68"/>
    <w:rsid w:val="00E31283"/>
    <w:rsid w:val="00E323B0"/>
    <w:rsid w:val="00E3248A"/>
    <w:rsid w:val="00E345E7"/>
    <w:rsid w:val="00E356A5"/>
    <w:rsid w:val="00E3669A"/>
    <w:rsid w:val="00E40491"/>
    <w:rsid w:val="00E40ADA"/>
    <w:rsid w:val="00E43FAF"/>
    <w:rsid w:val="00E445E4"/>
    <w:rsid w:val="00E4582B"/>
    <w:rsid w:val="00E46910"/>
    <w:rsid w:val="00E46FBE"/>
    <w:rsid w:val="00E4707A"/>
    <w:rsid w:val="00E5063B"/>
    <w:rsid w:val="00E51048"/>
    <w:rsid w:val="00E5173C"/>
    <w:rsid w:val="00E56DD7"/>
    <w:rsid w:val="00E570F4"/>
    <w:rsid w:val="00E5718D"/>
    <w:rsid w:val="00E604BB"/>
    <w:rsid w:val="00E60AAC"/>
    <w:rsid w:val="00E615B6"/>
    <w:rsid w:val="00E618FA"/>
    <w:rsid w:val="00E6191C"/>
    <w:rsid w:val="00E62600"/>
    <w:rsid w:val="00E63394"/>
    <w:rsid w:val="00E6426D"/>
    <w:rsid w:val="00E6634E"/>
    <w:rsid w:val="00E72D8C"/>
    <w:rsid w:val="00E730C6"/>
    <w:rsid w:val="00E742F7"/>
    <w:rsid w:val="00E75624"/>
    <w:rsid w:val="00E75E10"/>
    <w:rsid w:val="00E77063"/>
    <w:rsid w:val="00E77679"/>
    <w:rsid w:val="00E77686"/>
    <w:rsid w:val="00E77FD9"/>
    <w:rsid w:val="00E80ABE"/>
    <w:rsid w:val="00E82CC3"/>
    <w:rsid w:val="00E83344"/>
    <w:rsid w:val="00E83B69"/>
    <w:rsid w:val="00E84492"/>
    <w:rsid w:val="00E845F8"/>
    <w:rsid w:val="00E85B54"/>
    <w:rsid w:val="00E85EEE"/>
    <w:rsid w:val="00E867B5"/>
    <w:rsid w:val="00E8697F"/>
    <w:rsid w:val="00E90F6E"/>
    <w:rsid w:val="00E91B21"/>
    <w:rsid w:val="00E9227D"/>
    <w:rsid w:val="00E9370B"/>
    <w:rsid w:val="00E95E5E"/>
    <w:rsid w:val="00E968F8"/>
    <w:rsid w:val="00E97571"/>
    <w:rsid w:val="00EA32A0"/>
    <w:rsid w:val="00EA359C"/>
    <w:rsid w:val="00EA3670"/>
    <w:rsid w:val="00EA3688"/>
    <w:rsid w:val="00EA3825"/>
    <w:rsid w:val="00EA474B"/>
    <w:rsid w:val="00EA5039"/>
    <w:rsid w:val="00EA593C"/>
    <w:rsid w:val="00EA6588"/>
    <w:rsid w:val="00EB0250"/>
    <w:rsid w:val="00EB1437"/>
    <w:rsid w:val="00EB427C"/>
    <w:rsid w:val="00EB4DB6"/>
    <w:rsid w:val="00EB5208"/>
    <w:rsid w:val="00EB58D9"/>
    <w:rsid w:val="00EB5CA8"/>
    <w:rsid w:val="00EB5E93"/>
    <w:rsid w:val="00EB694B"/>
    <w:rsid w:val="00EB6A4B"/>
    <w:rsid w:val="00EB6FCE"/>
    <w:rsid w:val="00EB7997"/>
    <w:rsid w:val="00EB7A44"/>
    <w:rsid w:val="00EC2B63"/>
    <w:rsid w:val="00EC305A"/>
    <w:rsid w:val="00EC4126"/>
    <w:rsid w:val="00EC6FAF"/>
    <w:rsid w:val="00EC725D"/>
    <w:rsid w:val="00EC7A6D"/>
    <w:rsid w:val="00ED3606"/>
    <w:rsid w:val="00ED3B14"/>
    <w:rsid w:val="00ED45FC"/>
    <w:rsid w:val="00ED4C98"/>
    <w:rsid w:val="00ED5301"/>
    <w:rsid w:val="00ED5692"/>
    <w:rsid w:val="00ED5959"/>
    <w:rsid w:val="00ED669E"/>
    <w:rsid w:val="00ED77DC"/>
    <w:rsid w:val="00ED7A1B"/>
    <w:rsid w:val="00ED7D4E"/>
    <w:rsid w:val="00EE0CC8"/>
    <w:rsid w:val="00EE21EC"/>
    <w:rsid w:val="00EE22B4"/>
    <w:rsid w:val="00EE2416"/>
    <w:rsid w:val="00EE375D"/>
    <w:rsid w:val="00EE390C"/>
    <w:rsid w:val="00EE39D4"/>
    <w:rsid w:val="00EE3C57"/>
    <w:rsid w:val="00EE48EF"/>
    <w:rsid w:val="00EE64F2"/>
    <w:rsid w:val="00EE6CC8"/>
    <w:rsid w:val="00EE711A"/>
    <w:rsid w:val="00EF05E3"/>
    <w:rsid w:val="00EF0EC2"/>
    <w:rsid w:val="00EF1635"/>
    <w:rsid w:val="00EF427C"/>
    <w:rsid w:val="00EF7BD5"/>
    <w:rsid w:val="00F0040C"/>
    <w:rsid w:val="00F0162A"/>
    <w:rsid w:val="00F04D8A"/>
    <w:rsid w:val="00F058A2"/>
    <w:rsid w:val="00F0704C"/>
    <w:rsid w:val="00F07D0F"/>
    <w:rsid w:val="00F10A3B"/>
    <w:rsid w:val="00F12326"/>
    <w:rsid w:val="00F14DF6"/>
    <w:rsid w:val="00F16C94"/>
    <w:rsid w:val="00F16DB8"/>
    <w:rsid w:val="00F17235"/>
    <w:rsid w:val="00F17671"/>
    <w:rsid w:val="00F2111A"/>
    <w:rsid w:val="00F22AB2"/>
    <w:rsid w:val="00F22EC2"/>
    <w:rsid w:val="00F232B2"/>
    <w:rsid w:val="00F24AD4"/>
    <w:rsid w:val="00F24B17"/>
    <w:rsid w:val="00F25883"/>
    <w:rsid w:val="00F25F96"/>
    <w:rsid w:val="00F26701"/>
    <w:rsid w:val="00F27570"/>
    <w:rsid w:val="00F30198"/>
    <w:rsid w:val="00F304B1"/>
    <w:rsid w:val="00F3096B"/>
    <w:rsid w:val="00F30D26"/>
    <w:rsid w:val="00F31A05"/>
    <w:rsid w:val="00F32EFB"/>
    <w:rsid w:val="00F343E1"/>
    <w:rsid w:val="00F353B3"/>
    <w:rsid w:val="00F3577D"/>
    <w:rsid w:val="00F35B31"/>
    <w:rsid w:val="00F35D5A"/>
    <w:rsid w:val="00F3621A"/>
    <w:rsid w:val="00F376A5"/>
    <w:rsid w:val="00F37BD8"/>
    <w:rsid w:val="00F37C9F"/>
    <w:rsid w:val="00F37CCF"/>
    <w:rsid w:val="00F41E9E"/>
    <w:rsid w:val="00F4211F"/>
    <w:rsid w:val="00F43116"/>
    <w:rsid w:val="00F43227"/>
    <w:rsid w:val="00F43693"/>
    <w:rsid w:val="00F4481D"/>
    <w:rsid w:val="00F46406"/>
    <w:rsid w:val="00F46552"/>
    <w:rsid w:val="00F46845"/>
    <w:rsid w:val="00F476D0"/>
    <w:rsid w:val="00F504D5"/>
    <w:rsid w:val="00F5054C"/>
    <w:rsid w:val="00F517A1"/>
    <w:rsid w:val="00F51892"/>
    <w:rsid w:val="00F524A5"/>
    <w:rsid w:val="00F536C3"/>
    <w:rsid w:val="00F54216"/>
    <w:rsid w:val="00F54AA3"/>
    <w:rsid w:val="00F54B07"/>
    <w:rsid w:val="00F560F2"/>
    <w:rsid w:val="00F56468"/>
    <w:rsid w:val="00F568BF"/>
    <w:rsid w:val="00F57408"/>
    <w:rsid w:val="00F61116"/>
    <w:rsid w:val="00F61BA0"/>
    <w:rsid w:val="00F61F5B"/>
    <w:rsid w:val="00F620F2"/>
    <w:rsid w:val="00F6241E"/>
    <w:rsid w:val="00F6385B"/>
    <w:rsid w:val="00F63C55"/>
    <w:rsid w:val="00F63CC5"/>
    <w:rsid w:val="00F6462F"/>
    <w:rsid w:val="00F64BE6"/>
    <w:rsid w:val="00F64DCA"/>
    <w:rsid w:val="00F64DDA"/>
    <w:rsid w:val="00F64DE2"/>
    <w:rsid w:val="00F64EE8"/>
    <w:rsid w:val="00F66789"/>
    <w:rsid w:val="00F67D96"/>
    <w:rsid w:val="00F709A2"/>
    <w:rsid w:val="00F7122B"/>
    <w:rsid w:val="00F718DE"/>
    <w:rsid w:val="00F7375B"/>
    <w:rsid w:val="00F74172"/>
    <w:rsid w:val="00F745F8"/>
    <w:rsid w:val="00F746BF"/>
    <w:rsid w:val="00F7573E"/>
    <w:rsid w:val="00F75BB1"/>
    <w:rsid w:val="00F76B64"/>
    <w:rsid w:val="00F77A75"/>
    <w:rsid w:val="00F823C1"/>
    <w:rsid w:val="00F828BA"/>
    <w:rsid w:val="00F828CF"/>
    <w:rsid w:val="00F83137"/>
    <w:rsid w:val="00F83250"/>
    <w:rsid w:val="00F84046"/>
    <w:rsid w:val="00F85185"/>
    <w:rsid w:val="00F8585D"/>
    <w:rsid w:val="00F8597F"/>
    <w:rsid w:val="00F86B21"/>
    <w:rsid w:val="00F86C34"/>
    <w:rsid w:val="00F90439"/>
    <w:rsid w:val="00F915F4"/>
    <w:rsid w:val="00F933B6"/>
    <w:rsid w:val="00F94357"/>
    <w:rsid w:val="00F95061"/>
    <w:rsid w:val="00F95423"/>
    <w:rsid w:val="00F957C8"/>
    <w:rsid w:val="00F97108"/>
    <w:rsid w:val="00F976B9"/>
    <w:rsid w:val="00FA0095"/>
    <w:rsid w:val="00FA2A97"/>
    <w:rsid w:val="00FA2EE8"/>
    <w:rsid w:val="00FA325F"/>
    <w:rsid w:val="00FA3926"/>
    <w:rsid w:val="00FA3ECB"/>
    <w:rsid w:val="00FA544C"/>
    <w:rsid w:val="00FA60EF"/>
    <w:rsid w:val="00FA624E"/>
    <w:rsid w:val="00FA7123"/>
    <w:rsid w:val="00FA78FC"/>
    <w:rsid w:val="00FA7A39"/>
    <w:rsid w:val="00FB0DDB"/>
    <w:rsid w:val="00FB1711"/>
    <w:rsid w:val="00FB281C"/>
    <w:rsid w:val="00FB2DFB"/>
    <w:rsid w:val="00FB3977"/>
    <w:rsid w:val="00FB3AAB"/>
    <w:rsid w:val="00FB3C76"/>
    <w:rsid w:val="00FB40EC"/>
    <w:rsid w:val="00FB61B7"/>
    <w:rsid w:val="00FC11A4"/>
    <w:rsid w:val="00FC23F9"/>
    <w:rsid w:val="00FC25EE"/>
    <w:rsid w:val="00FC2D78"/>
    <w:rsid w:val="00FC34CA"/>
    <w:rsid w:val="00FC3DB4"/>
    <w:rsid w:val="00FC4353"/>
    <w:rsid w:val="00FC46F2"/>
    <w:rsid w:val="00FC48B1"/>
    <w:rsid w:val="00FC4D1F"/>
    <w:rsid w:val="00FC62C2"/>
    <w:rsid w:val="00FC6915"/>
    <w:rsid w:val="00FC6CD8"/>
    <w:rsid w:val="00FD0037"/>
    <w:rsid w:val="00FD0114"/>
    <w:rsid w:val="00FD1219"/>
    <w:rsid w:val="00FD3897"/>
    <w:rsid w:val="00FD73FA"/>
    <w:rsid w:val="00FE03C4"/>
    <w:rsid w:val="00FE061C"/>
    <w:rsid w:val="00FE10DB"/>
    <w:rsid w:val="00FE1DA7"/>
    <w:rsid w:val="00FE23E3"/>
    <w:rsid w:val="00FE2642"/>
    <w:rsid w:val="00FE2B9F"/>
    <w:rsid w:val="00FE2C48"/>
    <w:rsid w:val="00FE352A"/>
    <w:rsid w:val="00FE42C5"/>
    <w:rsid w:val="00FE4E1A"/>
    <w:rsid w:val="00FE57A9"/>
    <w:rsid w:val="00FE63E8"/>
    <w:rsid w:val="00FE6966"/>
    <w:rsid w:val="00FE711B"/>
    <w:rsid w:val="00FE718A"/>
    <w:rsid w:val="00FF0565"/>
    <w:rsid w:val="00FF0E16"/>
    <w:rsid w:val="00FF189C"/>
    <w:rsid w:val="00FF18A8"/>
    <w:rsid w:val="00FF3695"/>
    <w:rsid w:val="00FF4080"/>
    <w:rsid w:val="00FF465D"/>
    <w:rsid w:val="00FF4A6E"/>
    <w:rsid w:val="00FF4EBB"/>
    <w:rsid w:val="00FF6987"/>
    <w:rsid w:val="00FF7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C5B"/>
  </w:style>
  <w:style w:type="paragraph" w:styleId="1">
    <w:name w:val="heading 1"/>
    <w:basedOn w:val="a"/>
    <w:next w:val="a"/>
    <w:link w:val="10"/>
    <w:qFormat/>
    <w:rsid w:val="00AC5CFE"/>
    <w:pPr>
      <w:keepNext/>
      <w:spacing w:before="240" w:after="60" w:line="240" w:lineRule="auto"/>
      <w:jc w:val="left"/>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AC5CFE"/>
    <w:pPr>
      <w:keepNext/>
      <w:spacing w:before="240" w:after="60" w:line="240" w:lineRule="auto"/>
      <w:jc w:val="left"/>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AC5CFE"/>
    <w:pPr>
      <w:keepNext/>
      <w:spacing w:before="240" w:after="60" w:line="240" w:lineRule="auto"/>
      <w:jc w:val="left"/>
      <w:outlineLvl w:val="2"/>
    </w:pPr>
    <w:rPr>
      <w:rFonts w:ascii="Arial" w:eastAsia="Times New Roman" w:hAnsi="Arial" w:cs="Times New Roman"/>
      <w:b/>
      <w:bCs/>
      <w:sz w:val="26"/>
      <w:szCs w:val="26"/>
    </w:rPr>
  </w:style>
  <w:style w:type="paragraph" w:styleId="4">
    <w:name w:val="heading 4"/>
    <w:basedOn w:val="a"/>
    <w:next w:val="a"/>
    <w:link w:val="40"/>
    <w:unhideWhenUsed/>
    <w:qFormat/>
    <w:rsid w:val="00AC5CFE"/>
    <w:pPr>
      <w:keepNext/>
      <w:spacing w:before="240" w:after="60" w:line="240" w:lineRule="auto"/>
      <w:jc w:val="left"/>
      <w:outlineLvl w:val="3"/>
    </w:pPr>
    <w:rPr>
      <w:rFonts w:ascii="Calibri" w:eastAsia="Times New Roman" w:hAnsi="Calibri" w:cs="Times New Roman"/>
      <w:b/>
      <w:bCs/>
      <w:sz w:val="28"/>
      <w:szCs w:val="28"/>
    </w:rPr>
  </w:style>
  <w:style w:type="paragraph" w:styleId="5">
    <w:name w:val="heading 5"/>
    <w:basedOn w:val="a"/>
    <w:next w:val="a"/>
    <w:link w:val="50"/>
    <w:qFormat/>
    <w:rsid w:val="00AC5CFE"/>
    <w:pPr>
      <w:keepNext/>
      <w:spacing w:before="120" w:after="120" w:line="240" w:lineRule="auto"/>
      <w:ind w:firstLine="720"/>
      <w:jc w:val="both"/>
      <w:outlineLvl w:val="4"/>
    </w:pPr>
    <w:rPr>
      <w:rFonts w:ascii="Arial" w:eastAsia="Times New Roman" w:hAnsi="Arial" w:cs="Times New Roman"/>
      <w:sz w:val="24"/>
      <w:szCs w:val="20"/>
    </w:rPr>
  </w:style>
  <w:style w:type="paragraph" w:styleId="6">
    <w:name w:val="heading 6"/>
    <w:basedOn w:val="a"/>
    <w:next w:val="a"/>
    <w:link w:val="60"/>
    <w:qFormat/>
    <w:rsid w:val="00AC5CFE"/>
    <w:pPr>
      <w:keepNext/>
      <w:spacing w:line="240" w:lineRule="auto"/>
      <w:ind w:firstLine="567"/>
      <w:jc w:val="both"/>
      <w:outlineLvl w:val="5"/>
    </w:pPr>
    <w:rPr>
      <w:rFonts w:ascii="Times New Roman" w:eastAsia="Times New Roman" w:hAnsi="Times New Roman" w:cs="Times New Roman"/>
      <w:color w:val="FF0000"/>
      <w:sz w:val="28"/>
      <w:szCs w:val="20"/>
      <w:lang w:eastAsia="ru-RU"/>
    </w:rPr>
  </w:style>
  <w:style w:type="paragraph" w:styleId="7">
    <w:name w:val="heading 7"/>
    <w:basedOn w:val="a"/>
    <w:next w:val="a"/>
    <w:link w:val="70"/>
    <w:qFormat/>
    <w:rsid w:val="00AC5CFE"/>
    <w:pPr>
      <w:keepLines/>
      <w:spacing w:before="240" w:after="60" w:line="240" w:lineRule="auto"/>
      <w:ind w:firstLine="567"/>
      <w:jc w:val="both"/>
      <w:outlineLvl w:val="6"/>
    </w:pPr>
    <w:rPr>
      <w:rFonts w:ascii="Arial" w:eastAsia="Times New Roman" w:hAnsi="Arial" w:cs="Times New Roman"/>
      <w:kern w:val="24"/>
      <w:sz w:val="24"/>
      <w:szCs w:val="20"/>
    </w:rPr>
  </w:style>
  <w:style w:type="paragraph" w:styleId="8">
    <w:name w:val="heading 8"/>
    <w:basedOn w:val="a"/>
    <w:next w:val="a"/>
    <w:link w:val="80"/>
    <w:qFormat/>
    <w:rsid w:val="00AC5CFE"/>
    <w:pPr>
      <w:keepNext/>
      <w:spacing w:before="120" w:after="120" w:line="240" w:lineRule="auto"/>
      <w:ind w:firstLine="720"/>
      <w:jc w:val="both"/>
      <w:outlineLvl w:val="7"/>
    </w:pPr>
    <w:rPr>
      <w:rFonts w:ascii="Arial" w:eastAsia="Times New Roman" w:hAnsi="Arial" w:cs="Times New Roman"/>
      <w:sz w:val="24"/>
      <w:szCs w:val="20"/>
    </w:rPr>
  </w:style>
  <w:style w:type="paragraph" w:styleId="9">
    <w:name w:val="heading 9"/>
    <w:basedOn w:val="a"/>
    <w:next w:val="a"/>
    <w:link w:val="90"/>
    <w:qFormat/>
    <w:rsid w:val="00AC5CFE"/>
    <w:pPr>
      <w:keepNext/>
      <w:spacing w:before="40" w:after="40" w:line="240" w:lineRule="auto"/>
      <w:ind w:firstLine="720"/>
      <w:jc w:val="both"/>
      <w:outlineLvl w:val="8"/>
    </w:pPr>
    <w:rPr>
      <w:rFonts w:ascii="Arial" w:eastAsia="Times New Roman" w:hAnsi="Arial"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3C2C"/>
    <w:pPr>
      <w:spacing w:line="240" w:lineRule="auto"/>
      <w:jc w:val="left"/>
    </w:pPr>
    <w:rPr>
      <w:rFonts w:ascii="Calibri" w:eastAsia="Calibri" w:hAnsi="Calibri" w:cs="Times New Roman"/>
    </w:rPr>
  </w:style>
  <w:style w:type="paragraph" w:customStyle="1" w:styleId="ConsPlusNormal">
    <w:name w:val="ConsPlusNormal"/>
    <w:rsid w:val="00580E3B"/>
    <w:pPr>
      <w:widowControl w:val="0"/>
      <w:suppressAutoHyphens/>
      <w:autoSpaceDE w:val="0"/>
      <w:spacing w:line="240" w:lineRule="auto"/>
      <w:ind w:firstLine="720"/>
      <w:jc w:val="left"/>
    </w:pPr>
    <w:rPr>
      <w:rFonts w:ascii="Arial" w:eastAsia="Times New Roman" w:hAnsi="Arial" w:cs="Arial"/>
      <w:sz w:val="20"/>
      <w:szCs w:val="20"/>
      <w:lang w:eastAsia="ar-SA"/>
    </w:rPr>
  </w:style>
  <w:style w:type="character" w:styleId="a4">
    <w:name w:val="Hyperlink"/>
    <w:basedOn w:val="a0"/>
    <w:uiPriority w:val="99"/>
    <w:rsid w:val="009C1C86"/>
    <w:rPr>
      <w:color w:val="0000FF"/>
      <w:u w:val="single"/>
    </w:rPr>
  </w:style>
  <w:style w:type="paragraph" w:customStyle="1" w:styleId="ConsNormal">
    <w:name w:val="ConsNormal"/>
    <w:link w:val="ConsNormal0"/>
    <w:rsid w:val="00B201B1"/>
    <w:pPr>
      <w:widowControl w:val="0"/>
      <w:autoSpaceDE w:val="0"/>
      <w:autoSpaceDN w:val="0"/>
      <w:adjustRightInd w:val="0"/>
      <w:spacing w:line="240" w:lineRule="auto"/>
      <w:ind w:right="19772" w:firstLine="720"/>
      <w:jc w:val="left"/>
    </w:pPr>
    <w:rPr>
      <w:rFonts w:ascii="Arial" w:eastAsia="Times New Roman" w:hAnsi="Arial" w:cs="Arial"/>
      <w:sz w:val="20"/>
      <w:szCs w:val="20"/>
      <w:lang w:eastAsia="ru-RU"/>
    </w:rPr>
  </w:style>
  <w:style w:type="paragraph" w:customStyle="1" w:styleId="ConsNonformat">
    <w:name w:val="ConsNonformat"/>
    <w:rsid w:val="00B201B1"/>
    <w:pPr>
      <w:widowControl w:val="0"/>
      <w:autoSpaceDE w:val="0"/>
      <w:autoSpaceDN w:val="0"/>
      <w:adjustRightInd w:val="0"/>
      <w:spacing w:line="240" w:lineRule="auto"/>
      <w:ind w:right="19772"/>
      <w:jc w:val="left"/>
    </w:pPr>
    <w:rPr>
      <w:rFonts w:ascii="Courier New" w:eastAsia="Times New Roman" w:hAnsi="Courier New" w:cs="Courier New"/>
      <w:sz w:val="20"/>
      <w:szCs w:val="20"/>
      <w:lang w:eastAsia="ru-RU"/>
    </w:rPr>
  </w:style>
  <w:style w:type="paragraph" w:styleId="a5">
    <w:name w:val="Body Text"/>
    <w:basedOn w:val="a"/>
    <w:link w:val="a6"/>
    <w:rsid w:val="00B201B1"/>
    <w:pPr>
      <w:spacing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B201B1"/>
    <w:rPr>
      <w:rFonts w:ascii="Times New Roman" w:eastAsia="Times New Roman" w:hAnsi="Times New Roman" w:cs="Times New Roman"/>
      <w:sz w:val="28"/>
      <w:szCs w:val="20"/>
      <w:lang w:eastAsia="ru-RU"/>
    </w:rPr>
  </w:style>
  <w:style w:type="paragraph" w:styleId="a7">
    <w:name w:val="List Paragraph"/>
    <w:basedOn w:val="a"/>
    <w:qFormat/>
    <w:rsid w:val="00DD609B"/>
    <w:pPr>
      <w:spacing w:after="200"/>
      <w:ind w:left="720"/>
      <w:contextualSpacing/>
      <w:jc w:val="left"/>
    </w:pPr>
    <w:rPr>
      <w:rFonts w:eastAsiaTheme="minorEastAsia"/>
      <w:lang w:eastAsia="ru-RU"/>
    </w:rPr>
  </w:style>
  <w:style w:type="character" w:customStyle="1" w:styleId="10">
    <w:name w:val="Заголовок 1 Знак"/>
    <w:basedOn w:val="a0"/>
    <w:link w:val="1"/>
    <w:rsid w:val="00AC5CFE"/>
    <w:rPr>
      <w:rFonts w:ascii="Arial" w:eastAsia="Times New Roman" w:hAnsi="Arial" w:cs="Arial"/>
      <w:b/>
      <w:bCs/>
      <w:kern w:val="32"/>
      <w:sz w:val="32"/>
      <w:szCs w:val="32"/>
      <w:lang w:eastAsia="ru-RU"/>
    </w:rPr>
  </w:style>
  <w:style w:type="character" w:customStyle="1" w:styleId="20">
    <w:name w:val="Заголовок 2 Знак"/>
    <w:basedOn w:val="a0"/>
    <w:link w:val="2"/>
    <w:rsid w:val="00AC5CFE"/>
    <w:rPr>
      <w:rFonts w:ascii="Arial" w:eastAsia="Times New Roman" w:hAnsi="Arial" w:cs="Arial"/>
      <w:b/>
      <w:bCs/>
      <w:i/>
      <w:iCs/>
      <w:sz w:val="28"/>
      <w:szCs w:val="28"/>
      <w:lang w:eastAsia="ru-RU"/>
    </w:rPr>
  </w:style>
  <w:style w:type="character" w:customStyle="1" w:styleId="30">
    <w:name w:val="Заголовок 3 Знак"/>
    <w:basedOn w:val="a0"/>
    <w:link w:val="3"/>
    <w:rsid w:val="00AC5CFE"/>
    <w:rPr>
      <w:rFonts w:ascii="Arial" w:eastAsia="Times New Roman" w:hAnsi="Arial" w:cs="Times New Roman"/>
      <w:b/>
      <w:bCs/>
      <w:sz w:val="26"/>
      <w:szCs w:val="26"/>
    </w:rPr>
  </w:style>
  <w:style w:type="character" w:customStyle="1" w:styleId="40">
    <w:name w:val="Заголовок 4 Знак"/>
    <w:basedOn w:val="a0"/>
    <w:link w:val="4"/>
    <w:rsid w:val="00AC5CFE"/>
    <w:rPr>
      <w:rFonts w:ascii="Calibri" w:eastAsia="Times New Roman" w:hAnsi="Calibri" w:cs="Times New Roman"/>
      <w:b/>
      <w:bCs/>
      <w:sz w:val="28"/>
      <w:szCs w:val="28"/>
    </w:rPr>
  </w:style>
  <w:style w:type="character" w:customStyle="1" w:styleId="50">
    <w:name w:val="Заголовок 5 Знак"/>
    <w:basedOn w:val="a0"/>
    <w:link w:val="5"/>
    <w:rsid w:val="00AC5CFE"/>
    <w:rPr>
      <w:rFonts w:ascii="Arial" w:eastAsia="Times New Roman" w:hAnsi="Arial" w:cs="Times New Roman"/>
      <w:sz w:val="24"/>
      <w:szCs w:val="20"/>
    </w:rPr>
  </w:style>
  <w:style w:type="character" w:customStyle="1" w:styleId="60">
    <w:name w:val="Заголовок 6 Знак"/>
    <w:basedOn w:val="a0"/>
    <w:link w:val="6"/>
    <w:rsid w:val="00AC5CFE"/>
    <w:rPr>
      <w:rFonts w:ascii="Times New Roman" w:eastAsia="Times New Roman" w:hAnsi="Times New Roman" w:cs="Times New Roman"/>
      <w:color w:val="FF0000"/>
      <w:sz w:val="28"/>
      <w:szCs w:val="20"/>
      <w:lang w:eastAsia="ru-RU"/>
    </w:rPr>
  </w:style>
  <w:style w:type="character" w:customStyle="1" w:styleId="70">
    <w:name w:val="Заголовок 7 Знак"/>
    <w:basedOn w:val="a0"/>
    <w:link w:val="7"/>
    <w:rsid w:val="00AC5CFE"/>
    <w:rPr>
      <w:rFonts w:ascii="Arial" w:eastAsia="Times New Roman" w:hAnsi="Arial" w:cs="Times New Roman"/>
      <w:kern w:val="24"/>
      <w:sz w:val="24"/>
      <w:szCs w:val="20"/>
    </w:rPr>
  </w:style>
  <w:style w:type="character" w:customStyle="1" w:styleId="80">
    <w:name w:val="Заголовок 8 Знак"/>
    <w:basedOn w:val="a0"/>
    <w:link w:val="8"/>
    <w:rsid w:val="00AC5CFE"/>
    <w:rPr>
      <w:rFonts w:ascii="Arial" w:eastAsia="Times New Roman" w:hAnsi="Arial" w:cs="Times New Roman"/>
      <w:sz w:val="24"/>
      <w:szCs w:val="20"/>
    </w:rPr>
  </w:style>
  <w:style w:type="character" w:customStyle="1" w:styleId="90">
    <w:name w:val="Заголовок 9 Знак"/>
    <w:basedOn w:val="a0"/>
    <w:link w:val="9"/>
    <w:rsid w:val="00AC5CFE"/>
    <w:rPr>
      <w:rFonts w:ascii="Arial" w:eastAsia="Times New Roman" w:hAnsi="Arial" w:cs="Times New Roman"/>
      <w:b/>
      <w:sz w:val="24"/>
      <w:szCs w:val="20"/>
    </w:rPr>
  </w:style>
  <w:style w:type="paragraph" w:styleId="a8">
    <w:name w:val="Title"/>
    <w:basedOn w:val="a"/>
    <w:link w:val="a9"/>
    <w:qFormat/>
    <w:rsid w:val="00AC5CFE"/>
    <w:pPr>
      <w:spacing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rsid w:val="00AC5CFE"/>
    <w:rPr>
      <w:rFonts w:ascii="Times New Roman" w:eastAsia="Times New Roman" w:hAnsi="Times New Roman" w:cs="Times New Roman"/>
      <w:sz w:val="28"/>
      <w:szCs w:val="20"/>
      <w:lang w:eastAsia="ru-RU"/>
    </w:rPr>
  </w:style>
  <w:style w:type="character" w:styleId="aa">
    <w:name w:val="line number"/>
    <w:basedOn w:val="a0"/>
    <w:rsid w:val="00AC5CFE"/>
  </w:style>
  <w:style w:type="paragraph" w:styleId="ab">
    <w:name w:val="footer"/>
    <w:basedOn w:val="a"/>
    <w:link w:val="ac"/>
    <w:uiPriority w:val="99"/>
    <w:rsid w:val="00AC5CFE"/>
    <w:pPr>
      <w:tabs>
        <w:tab w:val="center" w:pos="4677"/>
        <w:tab w:val="right" w:pos="9355"/>
      </w:tabs>
      <w:spacing w:line="240" w:lineRule="auto"/>
      <w:jc w:val="left"/>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AC5CFE"/>
    <w:rPr>
      <w:rFonts w:ascii="Times New Roman" w:eastAsia="Times New Roman" w:hAnsi="Times New Roman" w:cs="Times New Roman"/>
      <w:sz w:val="24"/>
      <w:szCs w:val="24"/>
    </w:rPr>
  </w:style>
  <w:style w:type="character" w:styleId="ad">
    <w:name w:val="page number"/>
    <w:basedOn w:val="a0"/>
    <w:rsid w:val="00AC5CFE"/>
  </w:style>
  <w:style w:type="paragraph" w:styleId="11">
    <w:name w:val="toc 1"/>
    <w:basedOn w:val="a"/>
    <w:next w:val="a"/>
    <w:autoRedefine/>
    <w:uiPriority w:val="39"/>
    <w:rsid w:val="00AC5CFE"/>
    <w:pPr>
      <w:tabs>
        <w:tab w:val="right" w:leader="dot" w:pos="10206"/>
      </w:tabs>
      <w:spacing w:before="120" w:after="120" w:line="240" w:lineRule="auto"/>
      <w:jc w:val="both"/>
    </w:pPr>
    <w:rPr>
      <w:rFonts w:ascii="Times New Roman" w:eastAsia="Times New Roman" w:hAnsi="Times New Roman" w:cs="Times New Roman"/>
      <w:b/>
      <w:bCs/>
      <w:caps/>
      <w:noProof/>
      <w:spacing w:val="-1"/>
      <w:sz w:val="28"/>
      <w:szCs w:val="28"/>
      <w:lang w:eastAsia="ru-RU"/>
    </w:rPr>
  </w:style>
  <w:style w:type="paragraph" w:styleId="21">
    <w:name w:val="toc 2"/>
    <w:basedOn w:val="a"/>
    <w:next w:val="a"/>
    <w:autoRedefine/>
    <w:uiPriority w:val="39"/>
    <w:rsid w:val="00AC5CFE"/>
    <w:pPr>
      <w:tabs>
        <w:tab w:val="right" w:leader="dot" w:pos="10250"/>
      </w:tabs>
      <w:spacing w:line="240" w:lineRule="auto"/>
      <w:ind w:left="240"/>
      <w:jc w:val="left"/>
    </w:pPr>
    <w:rPr>
      <w:rFonts w:ascii="Times New Roman" w:eastAsia="Times New Roman" w:hAnsi="Times New Roman" w:cs="Times New Roman"/>
      <w:smallCaps/>
      <w:noProof/>
      <w:sz w:val="28"/>
      <w:szCs w:val="28"/>
      <w:lang w:eastAsia="ru-RU"/>
    </w:rPr>
  </w:style>
  <w:style w:type="paragraph" w:styleId="31">
    <w:name w:val="toc 3"/>
    <w:basedOn w:val="a"/>
    <w:next w:val="a"/>
    <w:autoRedefine/>
    <w:uiPriority w:val="39"/>
    <w:rsid w:val="00AC5CFE"/>
    <w:pPr>
      <w:tabs>
        <w:tab w:val="right" w:leader="dot" w:pos="9771"/>
        <w:tab w:val="right" w:leader="dot" w:pos="10250"/>
      </w:tabs>
      <w:spacing w:line="240" w:lineRule="auto"/>
      <w:jc w:val="center"/>
    </w:pPr>
    <w:rPr>
      <w:rFonts w:ascii="Times New Roman" w:eastAsia="Times New Roman" w:hAnsi="Times New Roman" w:cs="Times New Roman"/>
      <w:b/>
      <w:iCs/>
      <w:noProof/>
      <w:sz w:val="32"/>
      <w:szCs w:val="32"/>
      <w:u w:val="single"/>
      <w:lang w:eastAsia="ru-RU"/>
    </w:rPr>
  </w:style>
  <w:style w:type="paragraph" w:styleId="41">
    <w:name w:val="toc 4"/>
    <w:basedOn w:val="a"/>
    <w:next w:val="a"/>
    <w:autoRedefine/>
    <w:rsid w:val="00AC5CFE"/>
    <w:pPr>
      <w:spacing w:line="240" w:lineRule="auto"/>
      <w:ind w:left="720"/>
      <w:jc w:val="left"/>
    </w:pPr>
    <w:rPr>
      <w:rFonts w:ascii="Times New Roman" w:eastAsia="Times New Roman" w:hAnsi="Times New Roman" w:cs="Times New Roman"/>
      <w:sz w:val="18"/>
      <w:szCs w:val="18"/>
      <w:lang w:eastAsia="ru-RU"/>
    </w:rPr>
  </w:style>
  <w:style w:type="paragraph" w:styleId="51">
    <w:name w:val="toc 5"/>
    <w:basedOn w:val="a"/>
    <w:next w:val="a"/>
    <w:autoRedefine/>
    <w:rsid w:val="00AC5CFE"/>
    <w:pPr>
      <w:spacing w:line="240" w:lineRule="auto"/>
      <w:ind w:left="960"/>
      <w:jc w:val="left"/>
    </w:pPr>
    <w:rPr>
      <w:rFonts w:ascii="Times New Roman" w:eastAsia="Times New Roman" w:hAnsi="Times New Roman" w:cs="Times New Roman"/>
      <w:sz w:val="18"/>
      <w:szCs w:val="18"/>
      <w:lang w:eastAsia="ru-RU"/>
    </w:rPr>
  </w:style>
  <w:style w:type="paragraph" w:styleId="61">
    <w:name w:val="toc 6"/>
    <w:basedOn w:val="a"/>
    <w:next w:val="a"/>
    <w:autoRedefine/>
    <w:rsid w:val="00AC5CFE"/>
    <w:pPr>
      <w:spacing w:line="240" w:lineRule="auto"/>
      <w:ind w:left="1200"/>
      <w:jc w:val="left"/>
    </w:pPr>
    <w:rPr>
      <w:rFonts w:ascii="Times New Roman" w:eastAsia="Times New Roman" w:hAnsi="Times New Roman" w:cs="Times New Roman"/>
      <w:sz w:val="18"/>
      <w:szCs w:val="18"/>
      <w:lang w:eastAsia="ru-RU"/>
    </w:rPr>
  </w:style>
  <w:style w:type="paragraph" w:styleId="71">
    <w:name w:val="toc 7"/>
    <w:basedOn w:val="a"/>
    <w:next w:val="a"/>
    <w:autoRedefine/>
    <w:rsid w:val="00AC5CFE"/>
    <w:pPr>
      <w:spacing w:line="240" w:lineRule="auto"/>
      <w:ind w:left="1440"/>
      <w:jc w:val="left"/>
    </w:pPr>
    <w:rPr>
      <w:rFonts w:ascii="Times New Roman" w:eastAsia="Times New Roman" w:hAnsi="Times New Roman" w:cs="Times New Roman"/>
      <w:sz w:val="18"/>
      <w:szCs w:val="18"/>
      <w:lang w:eastAsia="ru-RU"/>
    </w:rPr>
  </w:style>
  <w:style w:type="paragraph" w:styleId="81">
    <w:name w:val="toc 8"/>
    <w:basedOn w:val="a"/>
    <w:next w:val="a"/>
    <w:autoRedefine/>
    <w:rsid w:val="00AC5CFE"/>
    <w:pPr>
      <w:spacing w:line="240" w:lineRule="auto"/>
      <w:ind w:left="1680"/>
      <w:jc w:val="left"/>
    </w:pPr>
    <w:rPr>
      <w:rFonts w:ascii="Times New Roman" w:eastAsia="Times New Roman" w:hAnsi="Times New Roman" w:cs="Times New Roman"/>
      <w:sz w:val="18"/>
      <w:szCs w:val="18"/>
      <w:lang w:eastAsia="ru-RU"/>
    </w:rPr>
  </w:style>
  <w:style w:type="paragraph" w:styleId="91">
    <w:name w:val="toc 9"/>
    <w:basedOn w:val="a"/>
    <w:next w:val="a"/>
    <w:autoRedefine/>
    <w:rsid w:val="00AC5CFE"/>
    <w:pPr>
      <w:spacing w:line="240" w:lineRule="auto"/>
      <w:ind w:left="1920"/>
      <w:jc w:val="left"/>
    </w:pPr>
    <w:rPr>
      <w:rFonts w:ascii="Times New Roman" w:eastAsia="Times New Roman" w:hAnsi="Times New Roman" w:cs="Times New Roman"/>
      <w:sz w:val="18"/>
      <w:szCs w:val="18"/>
      <w:lang w:eastAsia="ru-RU"/>
    </w:rPr>
  </w:style>
  <w:style w:type="table" w:styleId="ae">
    <w:name w:val="Table Grid"/>
    <w:basedOn w:val="a1"/>
    <w:rsid w:val="00AC5CFE"/>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AC5CFE"/>
    <w:pPr>
      <w:spacing w:line="240" w:lineRule="auto"/>
      <w:ind w:firstLine="390"/>
      <w:jc w:val="both"/>
    </w:pPr>
    <w:rPr>
      <w:rFonts w:ascii="Times New Roman" w:eastAsia="Times New Roman" w:hAnsi="Times New Roman" w:cs="Times New Roman"/>
      <w:color w:val="000000"/>
      <w:sz w:val="24"/>
      <w:szCs w:val="24"/>
      <w:lang w:eastAsia="ru-RU"/>
    </w:rPr>
  </w:style>
  <w:style w:type="paragraph" w:styleId="af">
    <w:name w:val="Balloon Text"/>
    <w:basedOn w:val="a"/>
    <w:link w:val="af0"/>
    <w:rsid w:val="00AC5CFE"/>
    <w:pPr>
      <w:spacing w:line="240" w:lineRule="auto"/>
      <w:jc w:val="left"/>
    </w:pPr>
    <w:rPr>
      <w:rFonts w:ascii="Tahoma" w:eastAsia="Times New Roman" w:hAnsi="Tahoma" w:cs="Times New Roman"/>
      <w:sz w:val="16"/>
      <w:szCs w:val="16"/>
    </w:rPr>
  </w:style>
  <w:style w:type="character" w:customStyle="1" w:styleId="af0">
    <w:name w:val="Текст выноски Знак"/>
    <w:basedOn w:val="a0"/>
    <w:link w:val="af"/>
    <w:rsid w:val="00AC5CFE"/>
    <w:rPr>
      <w:rFonts w:ascii="Tahoma" w:eastAsia="Times New Roman" w:hAnsi="Tahoma" w:cs="Times New Roman"/>
      <w:sz w:val="16"/>
      <w:szCs w:val="16"/>
    </w:rPr>
  </w:style>
  <w:style w:type="paragraph" w:styleId="af1">
    <w:name w:val="header"/>
    <w:basedOn w:val="a"/>
    <w:link w:val="af2"/>
    <w:uiPriority w:val="99"/>
    <w:rsid w:val="00AC5CFE"/>
    <w:pPr>
      <w:tabs>
        <w:tab w:val="center" w:pos="4677"/>
        <w:tab w:val="right" w:pos="9355"/>
      </w:tabs>
      <w:spacing w:line="240" w:lineRule="auto"/>
      <w:jc w:val="left"/>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rsid w:val="00AC5CFE"/>
    <w:rPr>
      <w:rFonts w:ascii="Times New Roman" w:eastAsia="Times New Roman" w:hAnsi="Times New Roman" w:cs="Times New Roman"/>
      <w:sz w:val="24"/>
      <w:szCs w:val="24"/>
    </w:rPr>
  </w:style>
  <w:style w:type="paragraph" w:customStyle="1" w:styleId="formattext">
    <w:name w:val="formattext"/>
    <w:basedOn w:val="a"/>
    <w:rsid w:val="00AC5CF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rsid w:val="00AC5CFE"/>
  </w:style>
  <w:style w:type="paragraph" w:customStyle="1" w:styleId="Web1">
    <w:name w:val="Обычный (Web)1"/>
    <w:basedOn w:val="a"/>
    <w:rsid w:val="00AC5CFE"/>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2">
    <w:name w:val="FR2"/>
    <w:rsid w:val="00AC5CFE"/>
    <w:pPr>
      <w:widowControl w:val="0"/>
      <w:suppressAutoHyphens/>
      <w:autoSpaceDE w:val="0"/>
      <w:spacing w:line="252" w:lineRule="auto"/>
      <w:ind w:firstLine="160"/>
      <w:jc w:val="both"/>
    </w:pPr>
    <w:rPr>
      <w:rFonts w:ascii="Times New Roman" w:eastAsia="Arial" w:hAnsi="Times New Roman" w:cs="Times New Roman"/>
      <w:sz w:val="18"/>
      <w:szCs w:val="18"/>
      <w:lang w:eastAsia="ar-SA"/>
    </w:rPr>
  </w:style>
  <w:style w:type="paragraph" w:styleId="af3">
    <w:name w:val="Normal (Web)"/>
    <w:basedOn w:val="a"/>
    <w:rsid w:val="00AC5CFE"/>
    <w:pPr>
      <w:spacing w:before="75" w:after="75" w:line="240" w:lineRule="auto"/>
      <w:ind w:left="75" w:right="75" w:firstLine="225"/>
      <w:jc w:val="both"/>
    </w:pPr>
    <w:rPr>
      <w:rFonts w:ascii="Verdana" w:eastAsia="Times New Roman" w:hAnsi="Verdana" w:cs="Verdana"/>
      <w:color w:val="000000"/>
      <w:sz w:val="18"/>
      <w:szCs w:val="18"/>
      <w:lang w:eastAsia="ru-RU"/>
    </w:rPr>
  </w:style>
  <w:style w:type="paragraph" w:customStyle="1" w:styleId="Iauiue">
    <w:name w:val="Iau?iue"/>
    <w:rsid w:val="00AC5CFE"/>
    <w:pPr>
      <w:widowControl w:val="0"/>
      <w:spacing w:line="240" w:lineRule="auto"/>
      <w:jc w:val="left"/>
    </w:pPr>
    <w:rPr>
      <w:rFonts w:ascii="Times New Roman" w:eastAsia="Times New Roman" w:hAnsi="Times New Roman" w:cs="Times New Roman"/>
      <w:sz w:val="20"/>
      <w:szCs w:val="20"/>
      <w:lang w:eastAsia="ru-RU"/>
    </w:rPr>
  </w:style>
  <w:style w:type="character" w:customStyle="1" w:styleId="af4">
    <w:name w:val="Основной текст_"/>
    <w:link w:val="32"/>
    <w:rsid w:val="00AC5CFE"/>
    <w:rPr>
      <w:sz w:val="18"/>
      <w:szCs w:val="18"/>
      <w:shd w:val="clear" w:color="auto" w:fill="FFFFFF"/>
    </w:rPr>
  </w:style>
  <w:style w:type="paragraph" w:customStyle="1" w:styleId="32">
    <w:name w:val="Основной текст3"/>
    <w:basedOn w:val="a"/>
    <w:link w:val="af4"/>
    <w:rsid w:val="00AC5CFE"/>
    <w:pPr>
      <w:shd w:val="clear" w:color="auto" w:fill="FFFFFF"/>
      <w:spacing w:line="198" w:lineRule="exact"/>
      <w:jc w:val="left"/>
    </w:pPr>
    <w:rPr>
      <w:sz w:val="18"/>
      <w:szCs w:val="18"/>
    </w:rPr>
  </w:style>
  <w:style w:type="character" w:customStyle="1" w:styleId="af5">
    <w:name w:val="Сноска_"/>
    <w:link w:val="af6"/>
    <w:rsid w:val="00AC5CFE"/>
    <w:rPr>
      <w:sz w:val="18"/>
      <w:szCs w:val="18"/>
      <w:shd w:val="clear" w:color="auto" w:fill="FFFFFF"/>
    </w:rPr>
  </w:style>
  <w:style w:type="paragraph" w:customStyle="1" w:styleId="af6">
    <w:name w:val="Сноска"/>
    <w:basedOn w:val="a"/>
    <w:link w:val="af5"/>
    <w:rsid w:val="00AC5CFE"/>
    <w:pPr>
      <w:shd w:val="clear" w:color="auto" w:fill="FFFFFF"/>
      <w:spacing w:after="300" w:line="212" w:lineRule="exact"/>
      <w:jc w:val="both"/>
    </w:pPr>
    <w:rPr>
      <w:sz w:val="18"/>
      <w:szCs w:val="18"/>
    </w:rPr>
  </w:style>
  <w:style w:type="character" w:styleId="af7">
    <w:name w:val="Strong"/>
    <w:uiPriority w:val="22"/>
    <w:qFormat/>
    <w:rsid w:val="00AC5CFE"/>
    <w:rPr>
      <w:b/>
      <w:bCs/>
    </w:rPr>
  </w:style>
  <w:style w:type="paragraph" w:styleId="af8">
    <w:name w:val="Body Text Indent"/>
    <w:basedOn w:val="a"/>
    <w:link w:val="af9"/>
    <w:rsid w:val="00AC5CFE"/>
    <w:pPr>
      <w:spacing w:line="240" w:lineRule="auto"/>
      <w:ind w:left="-540" w:firstLine="709"/>
      <w:jc w:val="both"/>
    </w:pPr>
    <w:rPr>
      <w:rFonts w:ascii="Times New Roman" w:eastAsia="Times New Roman" w:hAnsi="Times New Roman" w:cs="Times New Roman"/>
      <w:sz w:val="28"/>
      <w:szCs w:val="24"/>
    </w:rPr>
  </w:style>
  <w:style w:type="character" w:customStyle="1" w:styleId="af9">
    <w:name w:val="Основной текст с отступом Знак"/>
    <w:basedOn w:val="a0"/>
    <w:link w:val="af8"/>
    <w:rsid w:val="00AC5CFE"/>
    <w:rPr>
      <w:rFonts w:ascii="Times New Roman" w:eastAsia="Times New Roman" w:hAnsi="Times New Roman" w:cs="Times New Roman"/>
      <w:sz w:val="28"/>
      <w:szCs w:val="24"/>
    </w:rPr>
  </w:style>
  <w:style w:type="character" w:customStyle="1" w:styleId="match">
    <w:name w:val="match"/>
    <w:rsid w:val="00AC5CFE"/>
  </w:style>
  <w:style w:type="paragraph" w:styleId="afa">
    <w:name w:val="footnote text"/>
    <w:basedOn w:val="a"/>
    <w:link w:val="afb"/>
    <w:rsid w:val="00AC5CFE"/>
    <w:pPr>
      <w:spacing w:line="240" w:lineRule="auto"/>
      <w:jc w:val="left"/>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rsid w:val="00AC5CFE"/>
    <w:rPr>
      <w:rFonts w:ascii="Times New Roman" w:eastAsia="Times New Roman" w:hAnsi="Times New Roman" w:cs="Times New Roman"/>
      <w:sz w:val="20"/>
      <w:szCs w:val="20"/>
      <w:lang w:eastAsia="ru-RU"/>
    </w:rPr>
  </w:style>
  <w:style w:type="character" w:styleId="afc">
    <w:name w:val="footnote reference"/>
    <w:rsid w:val="00AC5CFE"/>
    <w:rPr>
      <w:vertAlign w:val="superscript"/>
    </w:rPr>
  </w:style>
  <w:style w:type="paragraph" w:customStyle="1" w:styleId="Default">
    <w:name w:val="Default"/>
    <w:rsid w:val="00AC5CFE"/>
    <w:pPr>
      <w:autoSpaceDE w:val="0"/>
      <w:autoSpaceDN w:val="0"/>
      <w:adjustRightInd w:val="0"/>
      <w:spacing w:line="240" w:lineRule="auto"/>
      <w:jc w:val="left"/>
    </w:pPr>
    <w:rPr>
      <w:rFonts w:ascii="Times New Roman" w:eastAsia="Calibri" w:hAnsi="Times New Roman" w:cs="Times New Roman"/>
      <w:color w:val="000000"/>
      <w:sz w:val="24"/>
      <w:szCs w:val="24"/>
      <w:lang w:eastAsia="ru-RU"/>
    </w:rPr>
  </w:style>
  <w:style w:type="character" w:customStyle="1" w:styleId="ConsNormal0">
    <w:name w:val="ConsNormal Знак"/>
    <w:link w:val="ConsNormal"/>
    <w:rsid w:val="00AC5CFE"/>
    <w:rPr>
      <w:rFonts w:ascii="Arial" w:eastAsia="Times New Roman" w:hAnsi="Arial" w:cs="Arial"/>
      <w:sz w:val="20"/>
      <w:szCs w:val="20"/>
      <w:lang w:eastAsia="ru-RU"/>
    </w:rPr>
  </w:style>
  <w:style w:type="paragraph" w:styleId="33">
    <w:name w:val="Body Text Indent 3"/>
    <w:basedOn w:val="a"/>
    <w:link w:val="34"/>
    <w:rsid w:val="00AC5CFE"/>
    <w:pPr>
      <w:spacing w:after="120" w:line="240" w:lineRule="auto"/>
      <w:ind w:left="283"/>
      <w:jc w:val="left"/>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AC5CFE"/>
    <w:rPr>
      <w:rFonts w:ascii="Times New Roman" w:eastAsia="Times New Roman" w:hAnsi="Times New Roman" w:cs="Times New Roman"/>
      <w:sz w:val="16"/>
      <w:szCs w:val="16"/>
    </w:rPr>
  </w:style>
  <w:style w:type="paragraph" w:customStyle="1" w:styleId="Heading">
    <w:name w:val="Heading"/>
    <w:rsid w:val="00AC5CFE"/>
    <w:pPr>
      <w:autoSpaceDE w:val="0"/>
      <w:autoSpaceDN w:val="0"/>
      <w:adjustRightInd w:val="0"/>
      <w:spacing w:line="240" w:lineRule="auto"/>
      <w:jc w:val="left"/>
    </w:pPr>
    <w:rPr>
      <w:rFonts w:ascii="Arial" w:eastAsia="Times New Roman" w:hAnsi="Arial" w:cs="Arial"/>
      <w:b/>
      <w:bCs/>
      <w:lang w:eastAsia="ru-RU"/>
    </w:rPr>
  </w:style>
  <w:style w:type="paragraph" w:customStyle="1" w:styleId="afd">
    <w:name w:val="Стиль"/>
    <w:basedOn w:val="a"/>
    <w:rsid w:val="00AC5CFE"/>
    <w:pPr>
      <w:spacing w:after="160" w:line="240" w:lineRule="exact"/>
      <w:jc w:val="left"/>
    </w:pPr>
    <w:rPr>
      <w:rFonts w:ascii="Verdana" w:eastAsia="Arial Unicode MS" w:hAnsi="Verdana" w:cs="Verdana"/>
      <w:sz w:val="20"/>
      <w:szCs w:val="20"/>
      <w:lang w:val="en-US"/>
    </w:rPr>
  </w:style>
  <w:style w:type="paragraph" w:customStyle="1" w:styleId="Iniiaiieoaeno">
    <w:name w:val="Iniiaiie oaeno"/>
    <w:basedOn w:val="Iauiue"/>
    <w:rsid w:val="00AC5CFE"/>
    <w:pPr>
      <w:widowControl/>
      <w:jc w:val="both"/>
    </w:pPr>
    <w:rPr>
      <w:rFonts w:ascii="Peterburg" w:hAnsi="Peterburg"/>
    </w:rPr>
  </w:style>
  <w:style w:type="paragraph" w:customStyle="1" w:styleId="Iniiaiieoaenonionooiii2">
    <w:name w:val="Iniiaiie oaeno n ionooiii 2"/>
    <w:basedOn w:val="a"/>
    <w:rsid w:val="00AC5CFE"/>
    <w:pPr>
      <w:widowControl w:val="0"/>
      <w:spacing w:line="240" w:lineRule="auto"/>
      <w:ind w:firstLine="720"/>
      <w:jc w:val="both"/>
    </w:pPr>
    <w:rPr>
      <w:rFonts w:ascii="Times New Roman" w:eastAsia="Times New Roman" w:hAnsi="Times New Roman" w:cs="Times New Roman"/>
      <w:color w:val="000000"/>
      <w:sz w:val="24"/>
      <w:szCs w:val="20"/>
      <w:lang w:eastAsia="ru-RU"/>
    </w:rPr>
  </w:style>
  <w:style w:type="paragraph" w:styleId="afe">
    <w:name w:val="TOC Heading"/>
    <w:basedOn w:val="1"/>
    <w:next w:val="a"/>
    <w:uiPriority w:val="39"/>
    <w:semiHidden/>
    <w:unhideWhenUsed/>
    <w:qFormat/>
    <w:rsid w:val="00AC5CFE"/>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ConsTitle">
    <w:name w:val="ConsTitle"/>
    <w:rsid w:val="00AC5CFE"/>
    <w:pPr>
      <w:widowControl w:val="0"/>
      <w:autoSpaceDE w:val="0"/>
      <w:autoSpaceDN w:val="0"/>
      <w:adjustRightInd w:val="0"/>
      <w:spacing w:line="240" w:lineRule="auto"/>
      <w:jc w:val="left"/>
    </w:pPr>
    <w:rPr>
      <w:rFonts w:ascii="Arial" w:eastAsia="Times New Roman" w:hAnsi="Arial" w:cs="Arial"/>
      <w:b/>
      <w:bCs/>
      <w:sz w:val="16"/>
      <w:szCs w:val="16"/>
      <w:lang w:eastAsia="ru-RU"/>
    </w:rPr>
  </w:style>
  <w:style w:type="paragraph" w:customStyle="1" w:styleId="ConsPlusNonformat">
    <w:name w:val="ConsPlusNonformat"/>
    <w:rsid w:val="00AC5CF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character" w:customStyle="1" w:styleId="st">
    <w:name w:val="st"/>
    <w:basedOn w:val="a0"/>
    <w:rsid w:val="00AC5CFE"/>
  </w:style>
  <w:style w:type="character" w:styleId="aff">
    <w:name w:val="Emphasis"/>
    <w:uiPriority w:val="20"/>
    <w:qFormat/>
    <w:rsid w:val="00AC5CFE"/>
    <w:rPr>
      <w:i/>
      <w:iCs/>
    </w:rPr>
  </w:style>
  <w:style w:type="character" w:styleId="aff0">
    <w:name w:val="FollowedHyperlink"/>
    <w:rsid w:val="00AC5CFE"/>
    <w:rPr>
      <w:color w:val="800080"/>
      <w:u w:val="single"/>
    </w:rPr>
  </w:style>
  <w:style w:type="paragraph" w:styleId="aff1">
    <w:name w:val="Document Map"/>
    <w:basedOn w:val="a"/>
    <w:link w:val="aff2"/>
    <w:rsid w:val="00AC5CFE"/>
    <w:pPr>
      <w:spacing w:line="240" w:lineRule="auto"/>
      <w:jc w:val="left"/>
    </w:pPr>
    <w:rPr>
      <w:rFonts w:ascii="Tahoma" w:eastAsia="Times New Roman" w:hAnsi="Tahoma" w:cs="Times New Roman"/>
      <w:sz w:val="16"/>
      <w:szCs w:val="16"/>
    </w:rPr>
  </w:style>
  <w:style w:type="character" w:customStyle="1" w:styleId="aff2">
    <w:name w:val="Схема документа Знак"/>
    <w:basedOn w:val="a0"/>
    <w:link w:val="aff1"/>
    <w:rsid w:val="00AC5CFE"/>
    <w:rPr>
      <w:rFonts w:ascii="Tahoma" w:eastAsia="Times New Roman" w:hAnsi="Tahoma" w:cs="Times New Roman"/>
      <w:sz w:val="16"/>
      <w:szCs w:val="16"/>
    </w:rPr>
  </w:style>
  <w:style w:type="numbering" w:customStyle="1" w:styleId="12">
    <w:name w:val="Нет списка1"/>
    <w:next w:val="a2"/>
    <w:semiHidden/>
    <w:rsid w:val="00AC5CFE"/>
  </w:style>
  <w:style w:type="paragraph" w:customStyle="1" w:styleId="13">
    <w:name w:val="1"/>
    <w:basedOn w:val="a"/>
    <w:semiHidden/>
    <w:rsid w:val="00AC5CFE"/>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aff3">
    <w:name w:val="Знак"/>
    <w:basedOn w:val="a"/>
    <w:rsid w:val="00AC5CFE"/>
    <w:pPr>
      <w:widowControl w:val="0"/>
      <w:adjustRightInd w:val="0"/>
      <w:spacing w:after="160" w:line="240" w:lineRule="exact"/>
    </w:pPr>
    <w:rPr>
      <w:rFonts w:ascii="Times New Roman" w:eastAsia="Times New Roman" w:hAnsi="Times New Roman" w:cs="Times New Roman"/>
      <w:sz w:val="20"/>
      <w:szCs w:val="20"/>
      <w:lang w:val="en-GB"/>
    </w:rPr>
  </w:style>
  <w:style w:type="paragraph" w:customStyle="1" w:styleId="ArialNarrow13pt1">
    <w:name w:val="Arial Narrow 13 pt по ширине Первая строка:  1 см"/>
    <w:basedOn w:val="a"/>
    <w:rsid w:val="00AC5CFE"/>
    <w:pPr>
      <w:suppressAutoHyphens/>
      <w:spacing w:line="240" w:lineRule="auto"/>
      <w:ind w:firstLine="567"/>
      <w:jc w:val="both"/>
    </w:pPr>
    <w:rPr>
      <w:rFonts w:ascii="Arial Narrow" w:eastAsia="Arial" w:hAnsi="Arial Narrow" w:cs="Times New Roman"/>
      <w:sz w:val="26"/>
      <w:szCs w:val="20"/>
      <w:lang w:val="en-US" w:eastAsia="ar-SA"/>
    </w:rPr>
  </w:style>
  <w:style w:type="paragraph" w:customStyle="1" w:styleId="Iauiue3">
    <w:name w:val="Iau?iue3"/>
    <w:rsid w:val="00AC5CFE"/>
    <w:pPr>
      <w:widowControl w:val="0"/>
      <w:suppressAutoHyphens/>
      <w:spacing w:line="240" w:lineRule="auto"/>
      <w:jc w:val="left"/>
    </w:pPr>
    <w:rPr>
      <w:rFonts w:ascii="Times New Roman" w:eastAsia="Arial" w:hAnsi="Times New Roman" w:cs="Times New Roman"/>
      <w:sz w:val="20"/>
      <w:szCs w:val="20"/>
      <w:lang w:eastAsia="ar-SA"/>
    </w:rPr>
  </w:style>
  <w:style w:type="paragraph" w:customStyle="1" w:styleId="BodyTxt">
    <w:name w:val="Body Txt"/>
    <w:basedOn w:val="a"/>
    <w:rsid w:val="00AC5CFE"/>
    <w:pPr>
      <w:keepLines/>
      <w:spacing w:before="60" w:after="60" w:line="240" w:lineRule="auto"/>
      <w:ind w:firstLine="567"/>
      <w:jc w:val="both"/>
    </w:pPr>
    <w:rPr>
      <w:rFonts w:ascii="Arial Narrow" w:eastAsia="Times New Roman" w:hAnsi="Arial Narrow" w:cs="Times New Roman"/>
      <w:sz w:val="24"/>
      <w:szCs w:val="20"/>
      <w:lang w:eastAsia="ru-RU"/>
    </w:rPr>
  </w:style>
  <w:style w:type="paragraph" w:styleId="35">
    <w:name w:val="Body Text 3"/>
    <w:basedOn w:val="a"/>
    <w:link w:val="36"/>
    <w:rsid w:val="00AC5CFE"/>
    <w:pPr>
      <w:keepLines/>
      <w:spacing w:before="60" w:line="240" w:lineRule="auto"/>
      <w:ind w:firstLine="720"/>
      <w:jc w:val="both"/>
    </w:pPr>
    <w:rPr>
      <w:rFonts w:ascii="Arial Narrow" w:eastAsia="Times New Roman" w:hAnsi="Arial Narrow" w:cs="Times New Roman"/>
      <w:sz w:val="24"/>
      <w:szCs w:val="20"/>
    </w:rPr>
  </w:style>
  <w:style w:type="character" w:customStyle="1" w:styleId="36">
    <w:name w:val="Основной текст 3 Знак"/>
    <w:basedOn w:val="a0"/>
    <w:link w:val="35"/>
    <w:rsid w:val="00AC5CFE"/>
    <w:rPr>
      <w:rFonts w:ascii="Arial Narrow" w:eastAsia="Times New Roman" w:hAnsi="Arial Narrow" w:cs="Times New Roman"/>
      <w:sz w:val="24"/>
      <w:szCs w:val="20"/>
    </w:rPr>
  </w:style>
  <w:style w:type="paragraph" w:styleId="22">
    <w:name w:val="Body Text Indent 2"/>
    <w:basedOn w:val="a"/>
    <w:link w:val="23"/>
    <w:rsid w:val="00AC5CFE"/>
    <w:pPr>
      <w:keepLines/>
      <w:spacing w:before="120" w:after="120" w:line="240" w:lineRule="auto"/>
      <w:ind w:firstLine="567"/>
      <w:jc w:val="both"/>
    </w:pPr>
    <w:rPr>
      <w:rFonts w:ascii="Arial Narrow" w:eastAsia="Times New Roman" w:hAnsi="Arial Narrow" w:cs="Times New Roman"/>
      <w:b/>
      <w:sz w:val="24"/>
      <w:szCs w:val="20"/>
    </w:rPr>
  </w:style>
  <w:style w:type="character" w:customStyle="1" w:styleId="23">
    <w:name w:val="Основной текст с отступом 2 Знак"/>
    <w:basedOn w:val="a0"/>
    <w:link w:val="22"/>
    <w:rsid w:val="00AC5CFE"/>
    <w:rPr>
      <w:rFonts w:ascii="Arial Narrow" w:eastAsia="Times New Roman" w:hAnsi="Arial Narrow" w:cs="Times New Roman"/>
      <w:b/>
      <w:sz w:val="24"/>
      <w:szCs w:val="20"/>
    </w:rPr>
  </w:style>
  <w:style w:type="paragraph" w:styleId="24">
    <w:name w:val="Body Text 2"/>
    <w:basedOn w:val="a"/>
    <w:link w:val="25"/>
    <w:rsid w:val="00AC5CFE"/>
    <w:pPr>
      <w:keepLines/>
      <w:spacing w:before="60" w:line="240" w:lineRule="auto"/>
      <w:ind w:firstLine="720"/>
      <w:jc w:val="both"/>
    </w:pPr>
    <w:rPr>
      <w:rFonts w:ascii="Arial Narrow" w:eastAsia="Times New Roman" w:hAnsi="Arial Narrow" w:cs="Times New Roman"/>
      <w:sz w:val="24"/>
      <w:szCs w:val="20"/>
    </w:rPr>
  </w:style>
  <w:style w:type="character" w:customStyle="1" w:styleId="25">
    <w:name w:val="Основной текст 2 Знак"/>
    <w:basedOn w:val="a0"/>
    <w:link w:val="24"/>
    <w:rsid w:val="00AC5CFE"/>
    <w:rPr>
      <w:rFonts w:ascii="Arial Narrow" w:eastAsia="Times New Roman" w:hAnsi="Arial Narrow" w:cs="Times New Roman"/>
      <w:sz w:val="24"/>
      <w:szCs w:val="20"/>
    </w:rPr>
  </w:style>
  <w:style w:type="paragraph" w:customStyle="1" w:styleId="14">
    <w:name w:val="Стиль1 Знак"/>
    <w:basedOn w:val="3"/>
    <w:rsid w:val="00AC5CFE"/>
    <w:pPr>
      <w:keepLines/>
      <w:spacing w:before="60" w:after="120"/>
      <w:jc w:val="both"/>
    </w:pPr>
    <w:rPr>
      <w:rFonts w:cs="Arial"/>
      <w:bCs w:val="0"/>
      <w:iCs/>
      <w:sz w:val="22"/>
      <w:szCs w:val="22"/>
      <w:lang w:eastAsia="ru-RU"/>
    </w:rPr>
  </w:style>
  <w:style w:type="paragraph" w:customStyle="1" w:styleId="26">
    <w:name w:val="Стиль2"/>
    <w:basedOn w:val="a"/>
    <w:rsid w:val="00AC5CFE"/>
    <w:pPr>
      <w:spacing w:before="120" w:after="120" w:line="240" w:lineRule="auto"/>
      <w:ind w:firstLine="720"/>
      <w:jc w:val="both"/>
    </w:pPr>
    <w:rPr>
      <w:rFonts w:ascii="FuturisXCondC" w:eastAsia="Times New Roman" w:hAnsi="FuturisXCondC" w:cs="Times New Roman"/>
      <w:sz w:val="44"/>
      <w:szCs w:val="20"/>
      <w:lang w:eastAsia="ru-RU"/>
    </w:rPr>
  </w:style>
  <w:style w:type="paragraph" w:customStyle="1" w:styleId="aff4">
    <w:name w:val="Îáû÷íûé"/>
    <w:rsid w:val="00AC5CFE"/>
    <w:pPr>
      <w:spacing w:line="240" w:lineRule="auto"/>
      <w:jc w:val="left"/>
    </w:pPr>
    <w:rPr>
      <w:rFonts w:ascii="Times New Roman" w:eastAsia="Times New Roman" w:hAnsi="Times New Roman" w:cs="Times New Roman"/>
      <w:sz w:val="20"/>
      <w:szCs w:val="20"/>
      <w:lang w:val="en-US" w:eastAsia="ru-RU"/>
    </w:rPr>
  </w:style>
  <w:style w:type="paragraph" w:customStyle="1" w:styleId="bodytext">
    <w:name w:val="body text"/>
    <w:basedOn w:val="a"/>
    <w:rsid w:val="00AC5CFE"/>
    <w:pPr>
      <w:spacing w:before="60" w:after="60" w:line="240" w:lineRule="auto"/>
      <w:ind w:firstLine="567"/>
      <w:jc w:val="both"/>
    </w:pPr>
    <w:rPr>
      <w:rFonts w:ascii="Arial" w:eastAsia="Times New Roman" w:hAnsi="Arial" w:cs="Times New Roman"/>
      <w:szCs w:val="20"/>
      <w:lang w:val="en-US" w:eastAsia="ru-RU"/>
    </w:rPr>
  </w:style>
  <w:style w:type="paragraph" w:styleId="aff5">
    <w:name w:val="List Bullet"/>
    <w:basedOn w:val="a"/>
    <w:autoRedefine/>
    <w:rsid w:val="00AC5CFE"/>
    <w:pPr>
      <w:tabs>
        <w:tab w:val="num" w:pos="360"/>
      </w:tabs>
      <w:spacing w:line="240" w:lineRule="auto"/>
      <w:ind w:left="360" w:hanging="360"/>
      <w:jc w:val="both"/>
    </w:pPr>
    <w:rPr>
      <w:rFonts w:ascii="Arial Narrow" w:eastAsia="Times New Roman" w:hAnsi="Arial Narrow" w:cs="Times New Roman"/>
      <w:sz w:val="26"/>
      <w:szCs w:val="20"/>
      <w:lang w:val="en-GB" w:eastAsia="ru-RU"/>
    </w:rPr>
  </w:style>
  <w:style w:type="paragraph" w:styleId="27">
    <w:name w:val="List Bullet 2"/>
    <w:basedOn w:val="a"/>
    <w:autoRedefine/>
    <w:rsid w:val="00AC5CFE"/>
    <w:pPr>
      <w:tabs>
        <w:tab w:val="num" w:pos="643"/>
      </w:tabs>
      <w:spacing w:line="240" w:lineRule="auto"/>
      <w:ind w:left="643" w:hanging="360"/>
      <w:jc w:val="both"/>
    </w:pPr>
    <w:rPr>
      <w:rFonts w:ascii="Arial Narrow" w:eastAsia="Times New Roman" w:hAnsi="Arial Narrow" w:cs="Times New Roman"/>
      <w:sz w:val="26"/>
      <w:szCs w:val="20"/>
      <w:lang w:val="en-GB" w:eastAsia="ru-RU"/>
    </w:rPr>
  </w:style>
  <w:style w:type="paragraph" w:styleId="37">
    <w:name w:val="List Bullet 3"/>
    <w:basedOn w:val="a"/>
    <w:autoRedefine/>
    <w:rsid w:val="00AC5CFE"/>
    <w:pPr>
      <w:tabs>
        <w:tab w:val="num" w:pos="926"/>
      </w:tabs>
      <w:spacing w:line="240" w:lineRule="auto"/>
      <w:ind w:left="926" w:hanging="360"/>
      <w:jc w:val="both"/>
    </w:pPr>
    <w:rPr>
      <w:rFonts w:ascii="Arial Narrow" w:eastAsia="Times New Roman" w:hAnsi="Arial Narrow" w:cs="Times New Roman"/>
      <w:sz w:val="26"/>
      <w:szCs w:val="20"/>
      <w:lang w:val="en-GB" w:eastAsia="ru-RU"/>
    </w:rPr>
  </w:style>
  <w:style w:type="paragraph" w:styleId="42">
    <w:name w:val="List Bullet 4"/>
    <w:basedOn w:val="a"/>
    <w:autoRedefine/>
    <w:rsid w:val="00AC5CFE"/>
    <w:pPr>
      <w:tabs>
        <w:tab w:val="num" w:pos="1209"/>
      </w:tabs>
      <w:spacing w:line="240" w:lineRule="auto"/>
      <w:ind w:left="1209" w:hanging="360"/>
      <w:jc w:val="both"/>
    </w:pPr>
    <w:rPr>
      <w:rFonts w:ascii="Arial Narrow" w:eastAsia="Times New Roman" w:hAnsi="Arial Narrow" w:cs="Times New Roman"/>
      <w:sz w:val="26"/>
      <w:szCs w:val="20"/>
      <w:lang w:val="en-GB" w:eastAsia="ru-RU"/>
    </w:rPr>
  </w:style>
  <w:style w:type="paragraph" w:styleId="52">
    <w:name w:val="List Bullet 5"/>
    <w:basedOn w:val="a"/>
    <w:autoRedefine/>
    <w:rsid w:val="00AC5CFE"/>
    <w:pPr>
      <w:tabs>
        <w:tab w:val="num" w:pos="1492"/>
      </w:tabs>
      <w:spacing w:line="240" w:lineRule="auto"/>
      <w:ind w:left="1492" w:hanging="360"/>
      <w:jc w:val="both"/>
    </w:pPr>
    <w:rPr>
      <w:rFonts w:ascii="Arial Narrow" w:eastAsia="Times New Roman" w:hAnsi="Arial Narrow" w:cs="Times New Roman"/>
      <w:sz w:val="26"/>
      <w:szCs w:val="20"/>
      <w:lang w:val="en-GB" w:eastAsia="ru-RU"/>
    </w:rPr>
  </w:style>
  <w:style w:type="paragraph" w:styleId="aff6">
    <w:name w:val="List Number"/>
    <w:basedOn w:val="a"/>
    <w:rsid w:val="00AC5CFE"/>
    <w:pPr>
      <w:tabs>
        <w:tab w:val="num" w:pos="360"/>
      </w:tabs>
      <w:spacing w:line="240" w:lineRule="auto"/>
      <w:ind w:left="360" w:hanging="360"/>
      <w:jc w:val="both"/>
    </w:pPr>
    <w:rPr>
      <w:rFonts w:ascii="Arial Narrow" w:eastAsia="Times New Roman" w:hAnsi="Arial Narrow" w:cs="Times New Roman"/>
      <w:sz w:val="26"/>
      <w:szCs w:val="20"/>
      <w:lang w:val="en-GB" w:eastAsia="ru-RU"/>
    </w:rPr>
  </w:style>
  <w:style w:type="paragraph" w:styleId="28">
    <w:name w:val="List Number 2"/>
    <w:basedOn w:val="a"/>
    <w:rsid w:val="00AC5CFE"/>
    <w:pPr>
      <w:tabs>
        <w:tab w:val="num" w:pos="643"/>
      </w:tabs>
      <w:spacing w:line="240" w:lineRule="auto"/>
      <w:ind w:left="643" w:hanging="360"/>
      <w:jc w:val="both"/>
    </w:pPr>
    <w:rPr>
      <w:rFonts w:ascii="Arial Narrow" w:eastAsia="Times New Roman" w:hAnsi="Arial Narrow" w:cs="Times New Roman"/>
      <w:sz w:val="26"/>
      <w:szCs w:val="20"/>
      <w:lang w:val="en-GB" w:eastAsia="ru-RU"/>
    </w:rPr>
  </w:style>
  <w:style w:type="paragraph" w:styleId="38">
    <w:name w:val="List Number 3"/>
    <w:basedOn w:val="a"/>
    <w:rsid w:val="00AC5CFE"/>
    <w:pPr>
      <w:tabs>
        <w:tab w:val="num" w:pos="926"/>
      </w:tabs>
      <w:spacing w:line="240" w:lineRule="auto"/>
      <w:ind w:left="926" w:hanging="360"/>
      <w:jc w:val="both"/>
    </w:pPr>
    <w:rPr>
      <w:rFonts w:ascii="Arial Narrow" w:eastAsia="Times New Roman" w:hAnsi="Arial Narrow" w:cs="Times New Roman"/>
      <w:sz w:val="26"/>
      <w:szCs w:val="20"/>
      <w:lang w:val="en-GB" w:eastAsia="ru-RU"/>
    </w:rPr>
  </w:style>
  <w:style w:type="paragraph" w:styleId="43">
    <w:name w:val="List Number 4"/>
    <w:basedOn w:val="a"/>
    <w:rsid w:val="00AC5CFE"/>
    <w:pPr>
      <w:tabs>
        <w:tab w:val="num" w:pos="1209"/>
      </w:tabs>
      <w:spacing w:line="240" w:lineRule="auto"/>
      <w:ind w:left="1209" w:hanging="360"/>
      <w:jc w:val="both"/>
    </w:pPr>
    <w:rPr>
      <w:rFonts w:ascii="Arial Narrow" w:eastAsia="Times New Roman" w:hAnsi="Arial Narrow" w:cs="Times New Roman"/>
      <w:sz w:val="26"/>
      <w:szCs w:val="20"/>
      <w:lang w:val="en-GB" w:eastAsia="ru-RU"/>
    </w:rPr>
  </w:style>
  <w:style w:type="paragraph" w:styleId="53">
    <w:name w:val="List Number 5"/>
    <w:basedOn w:val="a"/>
    <w:rsid w:val="00AC5CFE"/>
    <w:pPr>
      <w:tabs>
        <w:tab w:val="num" w:pos="1492"/>
      </w:tabs>
      <w:spacing w:line="240" w:lineRule="auto"/>
      <w:ind w:left="1492" w:hanging="360"/>
      <w:jc w:val="both"/>
    </w:pPr>
    <w:rPr>
      <w:rFonts w:ascii="Arial Narrow" w:eastAsia="Times New Roman" w:hAnsi="Arial Narrow" w:cs="Times New Roman"/>
      <w:sz w:val="26"/>
      <w:szCs w:val="20"/>
      <w:lang w:val="en-GB" w:eastAsia="ru-RU"/>
    </w:rPr>
  </w:style>
  <w:style w:type="paragraph" w:customStyle="1" w:styleId="210">
    <w:name w:val="Основной текст 21"/>
    <w:basedOn w:val="Iauiue"/>
    <w:rsid w:val="00AC5CFE"/>
    <w:pPr>
      <w:ind w:firstLine="567"/>
      <w:jc w:val="both"/>
    </w:pPr>
    <w:rPr>
      <w:sz w:val="24"/>
    </w:rPr>
  </w:style>
  <w:style w:type="paragraph" w:customStyle="1" w:styleId="caaieiaie2">
    <w:name w:val="caaieiaie 2"/>
    <w:basedOn w:val="Iauiue"/>
    <w:next w:val="Iauiue"/>
    <w:rsid w:val="00AC5CFE"/>
    <w:pPr>
      <w:keepNext/>
    </w:pPr>
    <w:rPr>
      <w:b/>
      <w:color w:val="000000"/>
      <w:sz w:val="22"/>
    </w:rPr>
  </w:style>
  <w:style w:type="paragraph" w:customStyle="1" w:styleId="caaieiaie4">
    <w:name w:val="caaieiaie 4"/>
    <w:basedOn w:val="Iauiue1"/>
    <w:next w:val="Iauiue1"/>
    <w:rsid w:val="00AC5CFE"/>
    <w:pPr>
      <w:keepNext/>
    </w:pPr>
    <w:rPr>
      <w:b/>
      <w:sz w:val="24"/>
      <w:u w:val="single"/>
    </w:rPr>
  </w:style>
  <w:style w:type="paragraph" w:customStyle="1" w:styleId="Iauiue1">
    <w:name w:val="Iau?iue1"/>
    <w:rsid w:val="00AC5CFE"/>
    <w:pPr>
      <w:widowControl w:val="0"/>
      <w:spacing w:line="240" w:lineRule="auto"/>
      <w:jc w:val="left"/>
    </w:pPr>
    <w:rPr>
      <w:rFonts w:ascii="Times New Roman" w:eastAsia="Times New Roman" w:hAnsi="Times New Roman" w:cs="Times New Roman"/>
      <w:sz w:val="20"/>
      <w:szCs w:val="20"/>
      <w:lang w:eastAsia="ru-RU"/>
    </w:rPr>
  </w:style>
  <w:style w:type="paragraph" w:customStyle="1" w:styleId="caaieiaie6">
    <w:name w:val="caaieiaie 6"/>
    <w:basedOn w:val="Iauiue1"/>
    <w:next w:val="Iauiue1"/>
    <w:rsid w:val="00AC5CFE"/>
    <w:pPr>
      <w:keepNext/>
      <w:ind w:firstLine="567"/>
      <w:jc w:val="both"/>
    </w:pPr>
    <w:rPr>
      <w:b/>
      <w:color w:val="000000"/>
      <w:u w:val="single"/>
    </w:rPr>
  </w:style>
  <w:style w:type="paragraph" w:customStyle="1" w:styleId="caaieiaie1">
    <w:name w:val="caaieiaie 1"/>
    <w:basedOn w:val="Iauiue"/>
    <w:next w:val="Iauiue"/>
    <w:rsid w:val="00AC5CFE"/>
    <w:pPr>
      <w:keepNext/>
    </w:pPr>
    <w:rPr>
      <w:b/>
      <w:sz w:val="28"/>
    </w:rPr>
  </w:style>
  <w:style w:type="paragraph" w:customStyle="1" w:styleId="caaieiaie5">
    <w:name w:val="caaieiaie 5"/>
    <w:basedOn w:val="Iauiue1"/>
    <w:next w:val="Iauiue1"/>
    <w:rsid w:val="00AC5CFE"/>
    <w:pPr>
      <w:keepNext/>
      <w:ind w:firstLine="567"/>
      <w:jc w:val="both"/>
    </w:pPr>
    <w:rPr>
      <w:b/>
      <w:u w:val="single"/>
    </w:rPr>
  </w:style>
  <w:style w:type="paragraph" w:customStyle="1" w:styleId="caaieiaie51">
    <w:name w:val="caaieiaie 51"/>
    <w:basedOn w:val="Iauiue2"/>
    <w:next w:val="Iauiue2"/>
    <w:rsid w:val="00AC5CFE"/>
    <w:pPr>
      <w:keepNext/>
      <w:ind w:firstLine="567"/>
      <w:jc w:val="both"/>
    </w:pPr>
    <w:rPr>
      <w:b/>
      <w:u w:val="single"/>
      <w:lang w:val="ru-RU"/>
    </w:rPr>
  </w:style>
  <w:style w:type="paragraph" w:customStyle="1" w:styleId="Iauiue2">
    <w:name w:val="Iau?iue2"/>
    <w:rsid w:val="00AC5CFE"/>
    <w:pPr>
      <w:widowControl w:val="0"/>
      <w:spacing w:line="240" w:lineRule="auto"/>
      <w:jc w:val="left"/>
    </w:pPr>
    <w:rPr>
      <w:rFonts w:ascii="Times New Roman" w:eastAsia="Times New Roman" w:hAnsi="Times New Roman" w:cs="Times New Roman"/>
      <w:sz w:val="20"/>
      <w:szCs w:val="20"/>
      <w:lang w:val="en-US" w:eastAsia="ru-RU"/>
    </w:rPr>
  </w:style>
  <w:style w:type="paragraph" w:customStyle="1" w:styleId="Iniiaiieoaenonionooiii3">
    <w:name w:val="Iniiaiie oaeno n ionooiii 3"/>
    <w:basedOn w:val="Iauiue1"/>
    <w:rsid w:val="00AC5CFE"/>
    <w:pPr>
      <w:ind w:firstLine="567"/>
      <w:jc w:val="both"/>
    </w:pPr>
  </w:style>
  <w:style w:type="paragraph" w:customStyle="1" w:styleId="nienie">
    <w:name w:val="nienie"/>
    <w:basedOn w:val="Iauiue1"/>
    <w:rsid w:val="00AC5CFE"/>
    <w:pPr>
      <w:keepLines/>
      <w:ind w:left="709" w:hanging="284"/>
      <w:jc w:val="both"/>
    </w:pPr>
    <w:rPr>
      <w:sz w:val="24"/>
    </w:rPr>
  </w:style>
  <w:style w:type="paragraph" w:customStyle="1" w:styleId="caaieiaie8">
    <w:name w:val="caaieiaie 8"/>
    <w:basedOn w:val="Iauiue1"/>
    <w:next w:val="Iauiue1"/>
    <w:rsid w:val="00AC5CFE"/>
    <w:pPr>
      <w:keepNext/>
      <w:ind w:firstLine="720"/>
      <w:jc w:val="both"/>
    </w:pPr>
    <w:rPr>
      <w:b/>
      <w:sz w:val="24"/>
    </w:rPr>
  </w:style>
  <w:style w:type="paragraph" w:customStyle="1" w:styleId="Iniiaiieoaeno2">
    <w:name w:val="Iniiaiie oaeno 2"/>
    <w:basedOn w:val="Iauiue1"/>
    <w:rsid w:val="00AC5CFE"/>
    <w:pPr>
      <w:ind w:firstLine="567"/>
      <w:jc w:val="both"/>
    </w:pPr>
    <w:rPr>
      <w:b/>
      <w:color w:val="000000"/>
      <w:sz w:val="24"/>
    </w:rPr>
  </w:style>
  <w:style w:type="paragraph" w:customStyle="1" w:styleId="caaieiaie7">
    <w:name w:val="caaieiaie 7"/>
    <w:basedOn w:val="Iauiue1"/>
    <w:next w:val="Iauiue1"/>
    <w:rsid w:val="00AC5CFE"/>
    <w:pPr>
      <w:keepNext/>
      <w:ind w:firstLine="567"/>
      <w:jc w:val="both"/>
    </w:pPr>
    <w:rPr>
      <w:b/>
      <w:color w:val="000000"/>
      <w:sz w:val="24"/>
    </w:rPr>
  </w:style>
  <w:style w:type="paragraph" w:customStyle="1" w:styleId="Iniiaiieoaeno1">
    <w:name w:val="Iniiaiie oaeno1"/>
    <w:basedOn w:val="Iauiue1"/>
    <w:rsid w:val="00AC5CFE"/>
    <w:rPr>
      <w:b/>
      <w:sz w:val="24"/>
    </w:rPr>
  </w:style>
  <w:style w:type="paragraph" w:customStyle="1" w:styleId="nienie1">
    <w:name w:val="nienie1"/>
    <w:basedOn w:val="Iauiue2"/>
    <w:rsid w:val="00AC5CFE"/>
    <w:pPr>
      <w:keepLines/>
      <w:ind w:left="709" w:hanging="284"/>
      <w:jc w:val="both"/>
    </w:pPr>
    <w:rPr>
      <w:sz w:val="24"/>
      <w:lang w:val="ru-RU"/>
    </w:rPr>
  </w:style>
  <w:style w:type="paragraph" w:customStyle="1" w:styleId="Iniiaiieoaeno21">
    <w:name w:val="Iniiaiie oaeno 21"/>
    <w:basedOn w:val="Iauiue2"/>
    <w:rsid w:val="00AC5CFE"/>
    <w:pPr>
      <w:ind w:firstLine="567"/>
      <w:jc w:val="both"/>
    </w:pPr>
    <w:rPr>
      <w:b/>
      <w:color w:val="000000"/>
      <w:sz w:val="24"/>
      <w:lang w:val="ru-RU"/>
    </w:rPr>
  </w:style>
  <w:style w:type="paragraph" w:customStyle="1" w:styleId="Aaoieeeieiioeooe">
    <w:name w:val="Aa?oiee eieiioeooe"/>
    <w:basedOn w:val="Iauiue"/>
    <w:rsid w:val="00AC5CFE"/>
    <w:pPr>
      <w:tabs>
        <w:tab w:val="center" w:pos="4153"/>
        <w:tab w:val="right" w:pos="8306"/>
      </w:tabs>
    </w:pPr>
    <w:rPr>
      <w:lang w:val="en-US"/>
    </w:rPr>
  </w:style>
  <w:style w:type="paragraph" w:customStyle="1" w:styleId="Iniiaiieoaenonionooiii21">
    <w:name w:val="Iniiaiie oaeno n ionooiii 21"/>
    <w:basedOn w:val="Iauiue1"/>
    <w:rsid w:val="00AC5CFE"/>
    <w:pPr>
      <w:ind w:firstLine="720"/>
      <w:jc w:val="both"/>
    </w:pPr>
    <w:rPr>
      <w:color w:val="000000"/>
      <w:sz w:val="24"/>
    </w:rPr>
  </w:style>
  <w:style w:type="paragraph" w:customStyle="1" w:styleId="Iniiaiieoaenonionooiii31">
    <w:name w:val="Iniiaiie oaeno n ionooiii 31"/>
    <w:basedOn w:val="Iauiue2"/>
    <w:rsid w:val="00AC5CFE"/>
    <w:pPr>
      <w:ind w:firstLine="567"/>
      <w:jc w:val="both"/>
    </w:pPr>
    <w:rPr>
      <w:lang w:val="ru-RU"/>
    </w:rPr>
  </w:style>
  <w:style w:type="paragraph" w:customStyle="1" w:styleId="caaieiaie11">
    <w:name w:val="caaieiaie 11"/>
    <w:basedOn w:val="Iauiue3"/>
    <w:next w:val="Iauiue3"/>
    <w:rsid w:val="00AC5CFE"/>
    <w:pPr>
      <w:keepNext/>
      <w:suppressAutoHyphens w:val="0"/>
      <w:ind w:left="1701" w:hanging="1"/>
    </w:pPr>
    <w:rPr>
      <w:rFonts w:eastAsia="Times New Roman"/>
      <w:sz w:val="24"/>
      <w:lang w:eastAsia="ru-RU"/>
    </w:rPr>
  </w:style>
  <w:style w:type="paragraph" w:customStyle="1" w:styleId="29">
    <w:name w:val="Îñíîâíîé òåêñò 2"/>
    <w:basedOn w:val="aff4"/>
    <w:rsid w:val="00AC5CFE"/>
    <w:pPr>
      <w:widowControl w:val="0"/>
      <w:ind w:firstLine="720"/>
      <w:jc w:val="both"/>
    </w:pPr>
    <w:rPr>
      <w:b/>
      <w:color w:val="000000"/>
      <w:sz w:val="24"/>
    </w:rPr>
  </w:style>
  <w:style w:type="paragraph" w:customStyle="1" w:styleId="aff7">
    <w:name w:val="Îñíîâíîé òåêñò"/>
    <w:basedOn w:val="aff4"/>
    <w:rsid w:val="00AC5CFE"/>
    <w:pPr>
      <w:widowControl w:val="0"/>
      <w:tabs>
        <w:tab w:val="left" w:leader="dot" w:pos="9072"/>
      </w:tabs>
      <w:jc w:val="both"/>
    </w:pPr>
    <w:rPr>
      <w:b/>
      <w:sz w:val="24"/>
      <w:lang w:val="ru-RU"/>
    </w:rPr>
  </w:style>
  <w:style w:type="paragraph" w:customStyle="1" w:styleId="aff8">
    <w:name w:val="ñïèñîê"/>
    <w:basedOn w:val="a"/>
    <w:rsid w:val="00AC5CFE"/>
    <w:pPr>
      <w:keepLines/>
      <w:spacing w:line="240" w:lineRule="auto"/>
      <w:ind w:left="709" w:hanging="284"/>
      <w:jc w:val="both"/>
    </w:pPr>
    <w:rPr>
      <w:rFonts w:ascii="Arial Narrow" w:eastAsia="Times New Roman" w:hAnsi="Arial Narrow" w:cs="Times New Roman"/>
      <w:sz w:val="24"/>
      <w:szCs w:val="20"/>
      <w:lang w:eastAsia="ru-RU"/>
    </w:rPr>
  </w:style>
  <w:style w:type="paragraph" w:customStyle="1" w:styleId="aff9">
    <w:name w:val="Адресат"/>
    <w:basedOn w:val="a"/>
    <w:next w:val="a"/>
    <w:rsid w:val="00AC5CFE"/>
    <w:pPr>
      <w:spacing w:line="240" w:lineRule="auto"/>
      <w:ind w:left="5670" w:firstLine="720"/>
      <w:jc w:val="both"/>
    </w:pPr>
    <w:rPr>
      <w:rFonts w:ascii="Arial Narrow" w:eastAsia="Times New Roman" w:hAnsi="Arial Narrow" w:cs="Times New Roman"/>
      <w:sz w:val="24"/>
      <w:szCs w:val="20"/>
      <w:lang w:val="en-US" w:eastAsia="ru-RU"/>
    </w:rPr>
  </w:style>
  <w:style w:type="paragraph" w:styleId="affa">
    <w:name w:val="Subtitle"/>
    <w:basedOn w:val="a"/>
    <w:link w:val="affb"/>
    <w:qFormat/>
    <w:rsid w:val="00AC5CFE"/>
    <w:pPr>
      <w:spacing w:line="240" w:lineRule="auto"/>
      <w:ind w:firstLine="567"/>
      <w:jc w:val="both"/>
    </w:pPr>
    <w:rPr>
      <w:rFonts w:ascii="Arial Narrow" w:eastAsia="Times New Roman" w:hAnsi="Arial Narrow" w:cs="Times New Roman"/>
      <w:b/>
      <w:sz w:val="24"/>
      <w:szCs w:val="20"/>
    </w:rPr>
  </w:style>
  <w:style w:type="character" w:customStyle="1" w:styleId="affb">
    <w:name w:val="Подзаголовок Знак"/>
    <w:basedOn w:val="a0"/>
    <w:link w:val="affa"/>
    <w:rsid w:val="00AC5CFE"/>
    <w:rPr>
      <w:rFonts w:ascii="Arial Narrow" w:eastAsia="Times New Roman" w:hAnsi="Arial Narrow" w:cs="Times New Roman"/>
      <w:b/>
      <w:sz w:val="24"/>
      <w:szCs w:val="20"/>
    </w:rPr>
  </w:style>
  <w:style w:type="paragraph" w:customStyle="1" w:styleId="15">
    <w:name w:val="Стиль1"/>
    <w:basedOn w:val="3"/>
    <w:rsid w:val="00AC5CFE"/>
    <w:pPr>
      <w:keepLines/>
      <w:spacing w:before="60" w:after="120"/>
      <w:jc w:val="both"/>
    </w:pPr>
    <w:rPr>
      <w:rFonts w:cs="Arial"/>
      <w:bCs w:val="0"/>
      <w:iCs/>
      <w:sz w:val="22"/>
      <w:szCs w:val="22"/>
      <w:lang w:eastAsia="ru-RU"/>
    </w:rPr>
  </w:style>
  <w:style w:type="paragraph" w:customStyle="1" w:styleId="16">
    <w:name w:val="Обычный1"/>
    <w:rsid w:val="00AC5CFE"/>
    <w:pPr>
      <w:widowControl w:val="0"/>
      <w:spacing w:before="60" w:line="240" w:lineRule="auto"/>
      <w:ind w:left="40" w:firstLine="680"/>
      <w:jc w:val="both"/>
    </w:pPr>
    <w:rPr>
      <w:rFonts w:ascii="Times New Roman" w:eastAsia="Times New Roman" w:hAnsi="Times New Roman" w:cs="Times New Roman"/>
      <w:snapToGrid w:val="0"/>
      <w:sz w:val="24"/>
      <w:szCs w:val="20"/>
      <w:lang w:eastAsia="ru-RU"/>
    </w:rPr>
  </w:style>
  <w:style w:type="paragraph" w:customStyle="1" w:styleId="FR1">
    <w:name w:val="FR1"/>
    <w:rsid w:val="00AC5CFE"/>
    <w:pPr>
      <w:widowControl w:val="0"/>
      <w:spacing w:before="80" w:line="300" w:lineRule="auto"/>
      <w:ind w:left="880" w:right="1000"/>
      <w:jc w:val="center"/>
    </w:pPr>
    <w:rPr>
      <w:rFonts w:ascii="Arial" w:eastAsia="Times New Roman" w:hAnsi="Arial" w:cs="Times New Roman"/>
      <w:b/>
      <w:i/>
      <w:snapToGrid w:val="0"/>
      <w:szCs w:val="20"/>
      <w:lang w:eastAsia="ru-RU"/>
    </w:rPr>
  </w:style>
  <w:style w:type="paragraph" w:customStyle="1" w:styleId="2a">
    <w:name w:val="Îñíîâíîé òåêñò ñ îòñòóïîì 2"/>
    <w:basedOn w:val="aff4"/>
    <w:rsid w:val="00AC5CFE"/>
    <w:pPr>
      <w:widowControl w:val="0"/>
      <w:ind w:left="720"/>
      <w:jc w:val="both"/>
    </w:pPr>
    <w:rPr>
      <w:color w:val="000000"/>
      <w:sz w:val="24"/>
    </w:rPr>
  </w:style>
  <w:style w:type="paragraph" w:customStyle="1" w:styleId="caaieiaie3">
    <w:name w:val="caaieiaie 3"/>
    <w:basedOn w:val="Iauiue"/>
    <w:next w:val="Iauiue"/>
    <w:rsid w:val="00AC5CFE"/>
    <w:pPr>
      <w:keepNext/>
      <w:jc w:val="center"/>
    </w:pPr>
    <w:rPr>
      <w:b/>
      <w:sz w:val="24"/>
    </w:rPr>
  </w:style>
  <w:style w:type="paragraph" w:customStyle="1" w:styleId="17">
    <w:name w:val="çàãîëîâîê 1"/>
    <w:basedOn w:val="aff4"/>
    <w:next w:val="aff4"/>
    <w:rsid w:val="00AC5CFE"/>
    <w:pPr>
      <w:keepNext/>
      <w:widowControl w:val="0"/>
    </w:pPr>
    <w:rPr>
      <w:sz w:val="28"/>
      <w:lang w:val="ru-RU"/>
    </w:rPr>
  </w:style>
  <w:style w:type="paragraph" w:customStyle="1" w:styleId="39">
    <w:name w:val="Îñíîâíîé òåêñò ñ îòñòóïîì 3"/>
    <w:basedOn w:val="aff4"/>
    <w:rsid w:val="00AC5CFE"/>
    <w:pPr>
      <w:widowControl w:val="0"/>
      <w:ind w:firstLine="567"/>
      <w:jc w:val="both"/>
    </w:pPr>
    <w:rPr>
      <w:rFonts w:ascii="Peterburg" w:hAnsi="Peterburg"/>
      <w:b/>
      <w:i/>
      <w:sz w:val="24"/>
      <w:lang w:val="ru-RU"/>
    </w:rPr>
  </w:style>
  <w:style w:type="paragraph" w:customStyle="1" w:styleId="affc">
    <w:name w:val="основной"/>
    <w:basedOn w:val="a"/>
    <w:rsid w:val="00AC5CFE"/>
    <w:pPr>
      <w:keepNext/>
      <w:spacing w:line="240" w:lineRule="auto"/>
      <w:jc w:val="left"/>
    </w:pPr>
    <w:rPr>
      <w:rFonts w:ascii="Times New Roman" w:eastAsia="Times New Roman" w:hAnsi="Times New Roman" w:cs="Times New Roman"/>
      <w:sz w:val="24"/>
      <w:szCs w:val="20"/>
      <w:lang w:eastAsia="ru-RU"/>
    </w:rPr>
  </w:style>
  <w:style w:type="paragraph" w:customStyle="1" w:styleId="affd">
    <w:name w:val="список"/>
    <w:basedOn w:val="a"/>
    <w:rsid w:val="00AC5CFE"/>
    <w:pPr>
      <w:keepLines/>
      <w:overflowPunct w:val="0"/>
      <w:autoSpaceDE w:val="0"/>
      <w:autoSpaceDN w:val="0"/>
      <w:adjustRightInd w:val="0"/>
      <w:spacing w:line="240" w:lineRule="auto"/>
      <w:ind w:left="709" w:hanging="284"/>
      <w:jc w:val="both"/>
      <w:textAlignment w:val="baseline"/>
    </w:pPr>
    <w:rPr>
      <w:rFonts w:ascii="Peterburg" w:eastAsia="Times New Roman" w:hAnsi="Peterburg" w:cs="Times New Roman"/>
      <w:sz w:val="24"/>
      <w:szCs w:val="20"/>
      <w:lang w:eastAsia="ru-RU"/>
    </w:rPr>
  </w:style>
  <w:style w:type="paragraph" w:customStyle="1" w:styleId="82">
    <w:name w:val="çàãîëîâîê 8"/>
    <w:basedOn w:val="aff4"/>
    <w:next w:val="aff4"/>
    <w:rsid w:val="00AC5CFE"/>
    <w:pPr>
      <w:keepNext/>
      <w:widowControl w:val="0"/>
      <w:ind w:firstLine="720"/>
      <w:jc w:val="both"/>
    </w:pPr>
    <w:rPr>
      <w:b/>
      <w:sz w:val="24"/>
      <w:lang w:val="ru-RU"/>
    </w:rPr>
  </w:style>
  <w:style w:type="paragraph" w:styleId="affe">
    <w:name w:val="Plain Text"/>
    <w:basedOn w:val="a"/>
    <w:link w:val="afff"/>
    <w:rsid w:val="00AC5CFE"/>
    <w:pPr>
      <w:spacing w:line="240" w:lineRule="auto"/>
      <w:jc w:val="left"/>
    </w:pPr>
    <w:rPr>
      <w:rFonts w:ascii="Courier New" w:eastAsia="Times New Roman" w:hAnsi="Courier New" w:cs="Times New Roman"/>
      <w:sz w:val="20"/>
      <w:szCs w:val="20"/>
    </w:rPr>
  </w:style>
  <w:style w:type="character" w:customStyle="1" w:styleId="afff">
    <w:name w:val="Текст Знак"/>
    <w:basedOn w:val="a0"/>
    <w:link w:val="affe"/>
    <w:rsid w:val="00AC5CFE"/>
    <w:rPr>
      <w:rFonts w:ascii="Courier New" w:eastAsia="Times New Roman" w:hAnsi="Courier New" w:cs="Times New Roman"/>
      <w:sz w:val="20"/>
      <w:szCs w:val="20"/>
    </w:rPr>
  </w:style>
  <w:style w:type="paragraph" w:styleId="afff0">
    <w:name w:val="Block Text"/>
    <w:basedOn w:val="a"/>
    <w:rsid w:val="00AC5CFE"/>
    <w:pPr>
      <w:shd w:val="clear" w:color="auto" w:fill="FFFFFF"/>
      <w:spacing w:line="240" w:lineRule="auto"/>
      <w:ind w:left="22" w:right="4" w:firstLine="720"/>
      <w:jc w:val="both"/>
    </w:pPr>
    <w:rPr>
      <w:rFonts w:ascii="Arial Narrow" w:eastAsia="Times New Roman" w:hAnsi="Arial Narrow" w:cs="Times New Roman"/>
      <w:sz w:val="26"/>
      <w:szCs w:val="26"/>
      <w:lang w:eastAsia="ru-RU"/>
    </w:rPr>
  </w:style>
  <w:style w:type="paragraph" w:customStyle="1" w:styleId="3a">
    <w:name w:val="Стиль3"/>
    <w:basedOn w:val="31"/>
    <w:rsid w:val="00AC5CFE"/>
    <w:pPr>
      <w:tabs>
        <w:tab w:val="clear" w:pos="9771"/>
        <w:tab w:val="clear" w:pos="10250"/>
        <w:tab w:val="right" w:leader="dot" w:pos="9356"/>
      </w:tabs>
      <w:spacing w:before="20" w:after="20"/>
      <w:ind w:right="-57"/>
      <w:jc w:val="both"/>
    </w:pPr>
    <w:rPr>
      <w:rFonts w:ascii="Arial Narrow" w:hAnsi="Arial Narrow"/>
      <w:i/>
      <w:sz w:val="22"/>
      <w:szCs w:val="22"/>
      <w:u w:val="none"/>
    </w:rPr>
  </w:style>
  <w:style w:type="paragraph" w:customStyle="1" w:styleId="ConsPlusTitle">
    <w:name w:val="ConsPlusTitle"/>
    <w:rsid w:val="00AC5CFE"/>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customStyle="1" w:styleId="justify2">
    <w:name w:val="justify2"/>
    <w:basedOn w:val="a"/>
    <w:rsid w:val="00AC5CFE"/>
    <w:pPr>
      <w:spacing w:before="200" w:after="100" w:afterAutospacing="1" w:line="240" w:lineRule="auto"/>
      <w:ind w:firstLine="600"/>
      <w:jc w:val="both"/>
    </w:pPr>
    <w:rPr>
      <w:rFonts w:ascii="Times New Roman" w:eastAsia="Times New Roman" w:hAnsi="Times New Roman" w:cs="Times New Roman"/>
      <w:color w:val="000000"/>
      <w:sz w:val="24"/>
      <w:szCs w:val="24"/>
      <w:lang w:eastAsia="ru-RU"/>
    </w:rPr>
  </w:style>
  <w:style w:type="paragraph" w:customStyle="1" w:styleId="textn">
    <w:name w:val="textn"/>
    <w:basedOn w:val="a"/>
    <w:rsid w:val="00AC5CF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npb">
    <w:name w:val="npb"/>
    <w:basedOn w:val="a"/>
    <w:rsid w:val="00AC5CFE"/>
    <w:pPr>
      <w:spacing w:line="240" w:lineRule="auto"/>
      <w:ind w:firstLine="100"/>
      <w:jc w:val="left"/>
    </w:pPr>
    <w:rPr>
      <w:rFonts w:ascii="Times New Roman" w:eastAsia="Times New Roman" w:hAnsi="Times New Roman" w:cs="Times New Roman"/>
      <w:sz w:val="24"/>
      <w:szCs w:val="24"/>
      <w:lang w:eastAsia="ru-RU"/>
    </w:rPr>
  </w:style>
  <w:style w:type="paragraph" w:styleId="18">
    <w:name w:val="index 1"/>
    <w:basedOn w:val="a"/>
    <w:next w:val="a"/>
    <w:autoRedefine/>
    <w:rsid w:val="00AC5CFE"/>
    <w:pPr>
      <w:spacing w:line="240" w:lineRule="auto"/>
      <w:ind w:left="240" w:hanging="240"/>
      <w:jc w:val="left"/>
    </w:pPr>
    <w:rPr>
      <w:rFonts w:ascii="Times New Roman" w:eastAsia="Times New Roman" w:hAnsi="Times New Roman" w:cs="Times New Roman"/>
      <w:sz w:val="24"/>
      <w:szCs w:val="24"/>
      <w:lang w:eastAsia="ru-RU"/>
    </w:rPr>
  </w:style>
  <w:style w:type="character" w:customStyle="1" w:styleId="afff1">
    <w:name w:val="Узел"/>
    <w:rsid w:val="00AC5CFE"/>
    <w:rPr>
      <w:i/>
    </w:rPr>
  </w:style>
  <w:style w:type="character" w:customStyle="1" w:styleId="19">
    <w:name w:val="Стиль1 Знак Знак"/>
    <w:rsid w:val="00AC5CFE"/>
    <w:rPr>
      <w:rFonts w:ascii="Arial" w:hAnsi="Arial" w:cs="Arial"/>
      <w:b/>
      <w:bCs w:val="0"/>
      <w:iCs/>
      <w:sz w:val="22"/>
      <w:szCs w:val="22"/>
      <w:lang w:val="ru-RU" w:eastAsia="ru-RU" w:bidi="ar-SA"/>
    </w:rPr>
  </w:style>
  <w:style w:type="paragraph" w:customStyle="1" w:styleId="afff2">
    <w:name w:val="Знак Знак Знак Знак"/>
    <w:basedOn w:val="a"/>
    <w:rsid w:val="00AC5CFE"/>
    <w:pPr>
      <w:spacing w:line="240" w:lineRule="auto"/>
      <w:jc w:val="left"/>
    </w:pPr>
    <w:rPr>
      <w:rFonts w:ascii="Verdana" w:eastAsia="Times New Roman" w:hAnsi="Verdana" w:cs="Verdana"/>
      <w:sz w:val="20"/>
      <w:szCs w:val="20"/>
      <w:lang w:val="en-US"/>
    </w:rPr>
  </w:style>
  <w:style w:type="paragraph" w:customStyle="1" w:styleId="afff3">
    <w:name w:val="Знак Знак Знак Знак"/>
    <w:basedOn w:val="a"/>
    <w:rsid w:val="00AC5CFE"/>
    <w:pPr>
      <w:spacing w:line="240" w:lineRule="auto"/>
      <w:jc w:val="left"/>
    </w:pPr>
    <w:rPr>
      <w:rFonts w:ascii="Verdana" w:eastAsia="Times New Roman" w:hAnsi="Verdana" w:cs="Verdana"/>
      <w:sz w:val="20"/>
      <w:szCs w:val="20"/>
      <w:lang w:val="en-US"/>
    </w:rPr>
  </w:style>
  <w:style w:type="paragraph" w:customStyle="1" w:styleId="1a">
    <w:name w:val="Знак Знак Знак1 Знак Знак Знак Знак"/>
    <w:basedOn w:val="a"/>
    <w:rsid w:val="00AC5CFE"/>
    <w:pPr>
      <w:spacing w:line="240" w:lineRule="auto"/>
      <w:jc w:val="lef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81671224">
      <w:bodyDiv w:val="1"/>
      <w:marLeft w:val="0"/>
      <w:marRight w:val="0"/>
      <w:marTop w:val="0"/>
      <w:marBottom w:val="0"/>
      <w:divBdr>
        <w:top w:val="none" w:sz="0" w:space="0" w:color="auto"/>
        <w:left w:val="none" w:sz="0" w:space="0" w:color="auto"/>
        <w:bottom w:val="none" w:sz="0" w:space="0" w:color="auto"/>
        <w:right w:val="none" w:sz="0" w:space="0" w:color="auto"/>
      </w:divBdr>
    </w:div>
    <w:div w:id="144595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91B5AA11349E73D313E96AC1A3772125C32D0B7A8D79DDED8548E27ACE5D71DF71745D85A58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9793</Words>
  <Characters>55825</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dc:creator>
  <cp:lastModifiedBy>chma</cp:lastModifiedBy>
  <cp:revision>10</cp:revision>
  <cp:lastPrinted>2015-03-12T11:32:00Z</cp:lastPrinted>
  <dcterms:created xsi:type="dcterms:W3CDTF">2016-02-01T13:56:00Z</dcterms:created>
  <dcterms:modified xsi:type="dcterms:W3CDTF">2016-02-11T12:42:00Z</dcterms:modified>
</cp:coreProperties>
</file>