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B8B" w:rsidRPr="00E35218" w:rsidRDefault="008E4D7D" w:rsidP="00946B8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-1069036</wp:posOffset>
            </wp:positionH>
            <wp:positionV relativeFrom="paragraph">
              <wp:posOffset>-735993</wp:posOffset>
            </wp:positionV>
            <wp:extent cx="7550592" cy="10718359"/>
            <wp:effectExtent l="19050" t="0" r="0" b="0"/>
            <wp:wrapNone/>
            <wp:docPr id="3" name="Рисунок 2" descr="Титул_20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_2016.jpeg"/>
                    <pic:cNvPicPr/>
                  </pic:nvPicPr>
                  <pic:blipFill>
                    <a:blip r:embed="rId8" cstate="print">
                      <a:lum bright="1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592" cy="10718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6B8B" w:rsidRPr="00E35218">
        <w:rPr>
          <w:rFonts w:ascii="Times New Roman" w:eastAsia="Calibri" w:hAnsi="Times New Roman" w:cs="Times New Roman"/>
          <w:sz w:val="28"/>
          <w:szCs w:val="28"/>
        </w:rPr>
        <w:t>Проект «Команда Губернатора: Ваша оценка»</w:t>
      </w:r>
    </w:p>
    <w:tbl>
      <w:tblPr>
        <w:tblW w:w="0" w:type="auto"/>
        <w:tblLook w:val="04A0"/>
      </w:tblPr>
      <w:tblGrid>
        <w:gridCol w:w="4785"/>
        <w:gridCol w:w="4786"/>
      </w:tblGrid>
      <w:tr w:rsidR="00946B8B" w:rsidRPr="00E35218" w:rsidTr="000948BA">
        <w:tc>
          <w:tcPr>
            <w:tcW w:w="4785" w:type="dxa"/>
          </w:tcPr>
          <w:p w:rsidR="00946B8B" w:rsidRPr="00E35218" w:rsidRDefault="00946B8B" w:rsidP="00094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46B8B" w:rsidRPr="00E35218" w:rsidRDefault="00946B8B" w:rsidP="000948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6B8B" w:rsidRPr="00E35218" w:rsidRDefault="00946B8B" w:rsidP="000948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218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  <w:p w:rsidR="00946B8B" w:rsidRPr="00E35218" w:rsidRDefault="00946B8B" w:rsidP="000948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E352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лава </w:t>
            </w:r>
            <w:r w:rsidRPr="00E35218">
              <w:rPr>
                <w:rFonts w:ascii="Times New Roman" w:hAnsi="Times New Roman"/>
                <w:sz w:val="28"/>
                <w:szCs w:val="28"/>
              </w:rPr>
              <w:t xml:space="preserve">Череповецкого </w:t>
            </w:r>
            <w:r w:rsidRPr="00E352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муниципального района  </w:t>
            </w:r>
          </w:p>
          <w:p w:rsidR="00946B8B" w:rsidRPr="00E35218" w:rsidRDefault="00946B8B" w:rsidP="000948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2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</w:t>
            </w:r>
          </w:p>
          <w:p w:rsidR="00946B8B" w:rsidRPr="00E35218" w:rsidRDefault="00946B8B" w:rsidP="000948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52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</w:t>
            </w:r>
            <w:r w:rsidRPr="00E35218">
              <w:rPr>
                <w:rFonts w:ascii="Times New Roman" w:hAnsi="Times New Roman"/>
                <w:sz w:val="28"/>
                <w:szCs w:val="28"/>
              </w:rPr>
              <w:t>Н.В. Виноградов</w:t>
            </w:r>
          </w:p>
          <w:p w:rsidR="00946B8B" w:rsidRPr="00E35218" w:rsidRDefault="00946B8B" w:rsidP="00094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6B8B" w:rsidRPr="00E35218" w:rsidRDefault="00946B8B" w:rsidP="000948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218">
              <w:rPr>
                <w:rFonts w:ascii="Times New Roman" w:eastAsia="Calibri" w:hAnsi="Times New Roman" w:cs="Times New Roman"/>
                <w:sz w:val="28"/>
                <w:szCs w:val="28"/>
              </w:rPr>
              <w:t>«____»______________20</w:t>
            </w:r>
            <w:r w:rsidRPr="00E3521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E352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  <w:p w:rsidR="00946B8B" w:rsidRPr="00E35218" w:rsidRDefault="00946B8B" w:rsidP="000948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46B8B" w:rsidRPr="00E35218" w:rsidRDefault="00946B8B" w:rsidP="00946B8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6B8B" w:rsidRPr="00E35218" w:rsidRDefault="00946B8B" w:rsidP="00946B8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6B8B" w:rsidRPr="00E35218" w:rsidRDefault="00946B8B" w:rsidP="00946B8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6B8B" w:rsidRPr="00E35218" w:rsidRDefault="00946B8B" w:rsidP="00946B8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6B8B" w:rsidRPr="00E35218" w:rsidRDefault="00946B8B" w:rsidP="00946B8B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E35218">
        <w:rPr>
          <w:rFonts w:ascii="Times New Roman" w:eastAsia="Calibri" w:hAnsi="Times New Roman" w:cs="Times New Roman"/>
          <w:b/>
          <w:sz w:val="40"/>
          <w:szCs w:val="40"/>
        </w:rPr>
        <w:t>Публичный доклад</w:t>
      </w:r>
    </w:p>
    <w:p w:rsidR="00946B8B" w:rsidRPr="00E35218" w:rsidRDefault="00946B8B" w:rsidP="00946B8B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E35218">
        <w:rPr>
          <w:rFonts w:ascii="Times New Roman" w:eastAsia="Calibri" w:hAnsi="Times New Roman" w:cs="Times New Roman"/>
          <w:b/>
          <w:sz w:val="40"/>
          <w:szCs w:val="40"/>
        </w:rPr>
        <w:t xml:space="preserve"> о результатах деятельности </w:t>
      </w:r>
      <w:r>
        <w:rPr>
          <w:rFonts w:ascii="Times New Roman" w:eastAsia="Calibri" w:hAnsi="Times New Roman" w:cs="Times New Roman"/>
          <w:b/>
          <w:sz w:val="40"/>
          <w:szCs w:val="40"/>
        </w:rPr>
        <w:t>г</w:t>
      </w:r>
      <w:r w:rsidRPr="00E35218">
        <w:rPr>
          <w:rFonts w:ascii="Times New Roman" w:eastAsia="Calibri" w:hAnsi="Times New Roman" w:cs="Times New Roman"/>
          <w:b/>
          <w:sz w:val="40"/>
          <w:szCs w:val="40"/>
        </w:rPr>
        <w:t>лавы</w:t>
      </w:r>
    </w:p>
    <w:p w:rsidR="00946B8B" w:rsidRPr="00E35218" w:rsidRDefault="00946B8B" w:rsidP="00946B8B">
      <w:pPr>
        <w:jc w:val="center"/>
        <w:rPr>
          <w:rFonts w:ascii="Times New Roman" w:hAnsi="Times New Roman"/>
          <w:b/>
          <w:sz w:val="40"/>
          <w:szCs w:val="40"/>
        </w:rPr>
      </w:pPr>
      <w:r w:rsidRPr="00E35218">
        <w:rPr>
          <w:rFonts w:ascii="Times New Roman" w:hAnsi="Times New Roman"/>
          <w:b/>
          <w:sz w:val="40"/>
          <w:szCs w:val="40"/>
        </w:rPr>
        <w:t>Череповецкого муниципального района</w:t>
      </w:r>
    </w:p>
    <w:p w:rsidR="00946B8B" w:rsidRPr="00E35218" w:rsidRDefault="00946B8B" w:rsidP="00946B8B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E35218">
        <w:rPr>
          <w:rFonts w:ascii="Times New Roman" w:eastAsia="Calibri" w:hAnsi="Times New Roman" w:cs="Times New Roman"/>
          <w:b/>
          <w:sz w:val="40"/>
          <w:szCs w:val="40"/>
        </w:rPr>
        <w:t>за 201</w:t>
      </w:r>
      <w:r w:rsidRPr="001437DC">
        <w:rPr>
          <w:rFonts w:ascii="Times New Roman" w:eastAsia="Calibri" w:hAnsi="Times New Roman" w:cs="Times New Roman"/>
          <w:b/>
          <w:sz w:val="40"/>
          <w:szCs w:val="40"/>
        </w:rPr>
        <w:t>6</w:t>
      </w:r>
      <w:r w:rsidRPr="00E35218">
        <w:rPr>
          <w:rFonts w:ascii="Times New Roman" w:eastAsia="Calibri" w:hAnsi="Times New Roman" w:cs="Times New Roman"/>
          <w:b/>
          <w:sz w:val="40"/>
          <w:szCs w:val="40"/>
        </w:rPr>
        <w:t xml:space="preserve"> год</w:t>
      </w:r>
    </w:p>
    <w:p w:rsidR="00946B8B" w:rsidRPr="00E35218" w:rsidRDefault="00946B8B" w:rsidP="00946B8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6B8B" w:rsidRPr="00E35218" w:rsidRDefault="00946B8B" w:rsidP="00946B8B">
      <w:pPr>
        <w:jc w:val="center"/>
        <w:rPr>
          <w:rFonts w:ascii="Calibri" w:eastAsia="Calibri" w:hAnsi="Calibri" w:cs="Times New Roman"/>
        </w:rPr>
      </w:pPr>
    </w:p>
    <w:p w:rsidR="00946B8B" w:rsidRPr="00E35218" w:rsidRDefault="00946B8B" w:rsidP="00946B8B">
      <w:pPr>
        <w:jc w:val="center"/>
        <w:rPr>
          <w:rFonts w:ascii="Calibri" w:eastAsia="Calibri" w:hAnsi="Calibri" w:cs="Times New Roman"/>
        </w:rPr>
      </w:pPr>
    </w:p>
    <w:p w:rsidR="00946B8B" w:rsidRPr="00E35218" w:rsidRDefault="00946B8B" w:rsidP="00946B8B">
      <w:pPr>
        <w:jc w:val="center"/>
        <w:rPr>
          <w:rFonts w:ascii="Calibri" w:eastAsia="Calibri" w:hAnsi="Calibri" w:cs="Times New Roman"/>
        </w:rPr>
      </w:pPr>
    </w:p>
    <w:p w:rsidR="00946B8B" w:rsidRPr="00E35218" w:rsidRDefault="00946B8B" w:rsidP="00946B8B">
      <w:pPr>
        <w:jc w:val="center"/>
        <w:rPr>
          <w:rFonts w:ascii="Calibri" w:eastAsia="Calibri" w:hAnsi="Calibri" w:cs="Times New Roman"/>
        </w:rPr>
      </w:pPr>
    </w:p>
    <w:p w:rsidR="00946B8B" w:rsidRPr="00E35218" w:rsidRDefault="00946B8B" w:rsidP="00946B8B">
      <w:pPr>
        <w:jc w:val="center"/>
        <w:rPr>
          <w:rFonts w:ascii="Calibri" w:eastAsia="Calibri" w:hAnsi="Calibri" w:cs="Times New Roman"/>
        </w:rPr>
      </w:pPr>
    </w:p>
    <w:p w:rsidR="00946B8B" w:rsidRPr="00E35218" w:rsidRDefault="00946B8B" w:rsidP="00946B8B">
      <w:pPr>
        <w:jc w:val="center"/>
        <w:rPr>
          <w:rFonts w:ascii="Calibri" w:eastAsia="Calibri" w:hAnsi="Calibri" w:cs="Times New Roman"/>
        </w:rPr>
      </w:pPr>
    </w:p>
    <w:p w:rsidR="00946B8B" w:rsidRPr="00E35218" w:rsidRDefault="00946B8B" w:rsidP="00946B8B">
      <w:pPr>
        <w:jc w:val="center"/>
        <w:rPr>
          <w:rFonts w:ascii="Calibri" w:eastAsia="Calibri" w:hAnsi="Calibri" w:cs="Times New Roman"/>
        </w:rPr>
      </w:pPr>
    </w:p>
    <w:p w:rsidR="00946B8B" w:rsidRPr="00E35218" w:rsidRDefault="00946B8B" w:rsidP="00946B8B">
      <w:pPr>
        <w:spacing w:after="0"/>
        <w:jc w:val="center"/>
        <w:rPr>
          <w:rFonts w:ascii="Calibri" w:eastAsia="Calibri" w:hAnsi="Calibri" w:cs="Times New Roman"/>
        </w:rPr>
      </w:pPr>
    </w:p>
    <w:p w:rsidR="00946B8B" w:rsidRPr="00E35218" w:rsidRDefault="00946B8B" w:rsidP="00946B8B">
      <w:pPr>
        <w:spacing w:after="0"/>
        <w:jc w:val="center"/>
        <w:rPr>
          <w:rFonts w:ascii="Calibri" w:eastAsia="Calibri" w:hAnsi="Calibri" w:cs="Times New Roman"/>
        </w:rPr>
      </w:pPr>
    </w:p>
    <w:p w:rsidR="00946B8B" w:rsidRPr="00E35218" w:rsidRDefault="00946B8B" w:rsidP="00946B8B">
      <w:pPr>
        <w:spacing w:after="0"/>
        <w:jc w:val="center"/>
        <w:rPr>
          <w:rFonts w:ascii="Calibri" w:eastAsia="Calibri" w:hAnsi="Calibri" w:cs="Times New Roman"/>
        </w:rPr>
      </w:pPr>
    </w:p>
    <w:p w:rsidR="00946B8B" w:rsidRPr="00E35218" w:rsidRDefault="00946B8B" w:rsidP="00946B8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35218">
        <w:rPr>
          <w:rFonts w:ascii="Times New Roman" w:eastAsia="Calibri" w:hAnsi="Times New Roman" w:cs="Times New Roman"/>
          <w:sz w:val="24"/>
          <w:szCs w:val="24"/>
        </w:rPr>
        <w:t>г. Череповец</w:t>
      </w:r>
    </w:p>
    <w:p w:rsidR="00946B8B" w:rsidRDefault="00946B8B" w:rsidP="00946B8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35218">
        <w:rPr>
          <w:rFonts w:ascii="Times New Roman" w:eastAsia="Calibri" w:hAnsi="Times New Roman" w:cs="Times New Roman"/>
          <w:sz w:val="24"/>
          <w:szCs w:val="24"/>
        </w:rPr>
        <w:t>201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7</w:t>
      </w:r>
      <w:r w:rsidRPr="00E35218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642EAC" w:rsidRPr="00BB73E9" w:rsidRDefault="00642EAC" w:rsidP="005D17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73E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p w:rsidR="00642EAC" w:rsidRPr="0076440A" w:rsidRDefault="00642EAC" w:rsidP="005D17B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7796"/>
        <w:gridCol w:w="957"/>
      </w:tblGrid>
      <w:tr w:rsidR="00642EAC" w:rsidRPr="0076440A" w:rsidTr="00F237A9">
        <w:tc>
          <w:tcPr>
            <w:tcW w:w="817" w:type="dxa"/>
          </w:tcPr>
          <w:p w:rsidR="00642EAC" w:rsidRPr="0076440A" w:rsidRDefault="00642EAC" w:rsidP="005D17B7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796" w:type="dxa"/>
          </w:tcPr>
          <w:p w:rsidR="00642EAC" w:rsidRPr="00F237A9" w:rsidRDefault="00642EAC" w:rsidP="005D17B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37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Аннотация </w:t>
            </w:r>
          </w:p>
        </w:tc>
        <w:tc>
          <w:tcPr>
            <w:tcW w:w="957" w:type="dxa"/>
          </w:tcPr>
          <w:p w:rsidR="00642EAC" w:rsidRPr="0076440A" w:rsidRDefault="00625C28" w:rsidP="005D17B7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642EAC" w:rsidRPr="0076440A" w:rsidTr="00F237A9">
        <w:tc>
          <w:tcPr>
            <w:tcW w:w="817" w:type="dxa"/>
          </w:tcPr>
          <w:p w:rsidR="00642EAC" w:rsidRDefault="00642EAC" w:rsidP="005D17B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7796" w:type="dxa"/>
          </w:tcPr>
          <w:p w:rsidR="00642EAC" w:rsidRPr="00F237A9" w:rsidRDefault="00642EAC" w:rsidP="005D17B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37A9">
              <w:rPr>
                <w:rFonts w:ascii="Times New Roman" w:hAnsi="Times New Roman" w:cs="Times New Roman"/>
                <w:bCs/>
                <w:sz w:val="28"/>
                <w:szCs w:val="28"/>
              </w:rPr>
              <w:t>Общие сведения</w:t>
            </w:r>
          </w:p>
        </w:tc>
        <w:tc>
          <w:tcPr>
            <w:tcW w:w="957" w:type="dxa"/>
          </w:tcPr>
          <w:p w:rsidR="00642EAC" w:rsidRDefault="00625C28" w:rsidP="005D17B7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642EAC" w:rsidRPr="0076440A" w:rsidTr="00F237A9">
        <w:tc>
          <w:tcPr>
            <w:tcW w:w="817" w:type="dxa"/>
          </w:tcPr>
          <w:p w:rsidR="00642EAC" w:rsidRDefault="00642EAC" w:rsidP="005D17B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7796" w:type="dxa"/>
          </w:tcPr>
          <w:p w:rsidR="00642EAC" w:rsidRPr="00F237A9" w:rsidRDefault="00642EAC" w:rsidP="005D17B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37A9">
              <w:rPr>
                <w:rFonts w:ascii="Times New Roman" w:hAnsi="Times New Roman" w:cs="Times New Roman"/>
                <w:bCs/>
                <w:sz w:val="28"/>
                <w:szCs w:val="28"/>
              </w:rPr>
              <w:t>Ресурсный потенциал</w:t>
            </w:r>
          </w:p>
        </w:tc>
        <w:tc>
          <w:tcPr>
            <w:tcW w:w="957" w:type="dxa"/>
          </w:tcPr>
          <w:p w:rsidR="00642EAC" w:rsidRDefault="00625C28" w:rsidP="005D17B7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642EAC" w:rsidRPr="0076440A" w:rsidTr="00F237A9">
        <w:tc>
          <w:tcPr>
            <w:tcW w:w="817" w:type="dxa"/>
          </w:tcPr>
          <w:p w:rsidR="00642EAC" w:rsidRPr="0076440A" w:rsidRDefault="00642EAC" w:rsidP="005D17B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7796" w:type="dxa"/>
          </w:tcPr>
          <w:p w:rsidR="00642EAC" w:rsidRPr="00F237A9" w:rsidRDefault="00642EAC" w:rsidP="000A7A1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37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Анализ социально-экономического положения </w:t>
            </w:r>
            <w:r w:rsidR="000A7A1E" w:rsidRPr="00F237A9">
              <w:rPr>
                <w:rFonts w:ascii="Times New Roman" w:hAnsi="Times New Roman" w:cs="Times New Roman"/>
                <w:bCs/>
                <w:sz w:val="28"/>
                <w:szCs w:val="28"/>
              </w:rPr>
              <w:t>района</w:t>
            </w:r>
          </w:p>
        </w:tc>
        <w:tc>
          <w:tcPr>
            <w:tcW w:w="957" w:type="dxa"/>
          </w:tcPr>
          <w:p w:rsidR="00642EAC" w:rsidRPr="0076440A" w:rsidRDefault="00625C28" w:rsidP="005D17B7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642EAC" w:rsidRPr="0076440A" w:rsidTr="00F237A9">
        <w:tc>
          <w:tcPr>
            <w:tcW w:w="817" w:type="dxa"/>
          </w:tcPr>
          <w:p w:rsidR="00642EAC" w:rsidRPr="0076440A" w:rsidRDefault="00642EAC" w:rsidP="005D17B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3.1.</w:t>
            </w:r>
          </w:p>
        </w:tc>
        <w:tc>
          <w:tcPr>
            <w:tcW w:w="7796" w:type="dxa"/>
          </w:tcPr>
          <w:p w:rsidR="00642EAC" w:rsidRPr="00F237A9" w:rsidRDefault="00642EAC" w:rsidP="005D17B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37A9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Социально-демографическая ситуация</w:t>
            </w:r>
          </w:p>
        </w:tc>
        <w:tc>
          <w:tcPr>
            <w:tcW w:w="957" w:type="dxa"/>
          </w:tcPr>
          <w:p w:rsidR="00642EAC" w:rsidRPr="0076440A" w:rsidRDefault="00625C28" w:rsidP="005D17B7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642EAC" w:rsidRPr="0076440A" w:rsidTr="00F237A9">
        <w:tc>
          <w:tcPr>
            <w:tcW w:w="817" w:type="dxa"/>
          </w:tcPr>
          <w:p w:rsidR="00642EAC" w:rsidRPr="0076440A" w:rsidRDefault="00642EAC" w:rsidP="005D17B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3.2.</w:t>
            </w:r>
          </w:p>
        </w:tc>
        <w:tc>
          <w:tcPr>
            <w:tcW w:w="7796" w:type="dxa"/>
          </w:tcPr>
          <w:p w:rsidR="00642EAC" w:rsidRPr="00F237A9" w:rsidRDefault="00642EAC" w:rsidP="005D17B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37A9">
              <w:rPr>
                <w:rFonts w:ascii="Times New Roman" w:hAnsi="Times New Roman" w:cs="Times New Roman"/>
                <w:bCs/>
                <w:sz w:val="28"/>
                <w:szCs w:val="28"/>
              </w:rPr>
              <w:t>Экономический потенциал</w:t>
            </w:r>
          </w:p>
        </w:tc>
        <w:tc>
          <w:tcPr>
            <w:tcW w:w="957" w:type="dxa"/>
          </w:tcPr>
          <w:p w:rsidR="00642EAC" w:rsidRPr="0076440A" w:rsidRDefault="00625C28" w:rsidP="005D17B7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642EAC" w:rsidRPr="0076440A" w:rsidTr="00F237A9">
        <w:tc>
          <w:tcPr>
            <w:tcW w:w="817" w:type="dxa"/>
          </w:tcPr>
          <w:p w:rsidR="00642EAC" w:rsidRDefault="00642EAC" w:rsidP="005D17B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96" w:type="dxa"/>
          </w:tcPr>
          <w:p w:rsidR="00642EAC" w:rsidRPr="00F237A9" w:rsidRDefault="00642EAC" w:rsidP="005D17B7">
            <w:pPr>
              <w:ind w:left="317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237A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Сельское хозяйство</w:t>
            </w:r>
          </w:p>
        </w:tc>
        <w:tc>
          <w:tcPr>
            <w:tcW w:w="957" w:type="dxa"/>
          </w:tcPr>
          <w:p w:rsidR="00642EAC" w:rsidRPr="0076440A" w:rsidRDefault="00625C28" w:rsidP="005D17B7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642EAC" w:rsidRPr="0076440A" w:rsidTr="00F237A9">
        <w:tc>
          <w:tcPr>
            <w:tcW w:w="817" w:type="dxa"/>
          </w:tcPr>
          <w:p w:rsidR="00642EAC" w:rsidRDefault="00642EAC" w:rsidP="005D17B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96" w:type="dxa"/>
          </w:tcPr>
          <w:p w:rsidR="00642EAC" w:rsidRPr="00F237A9" w:rsidRDefault="00642EAC" w:rsidP="005D17B7">
            <w:pPr>
              <w:ind w:left="317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237A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Промышленность</w:t>
            </w:r>
          </w:p>
        </w:tc>
        <w:tc>
          <w:tcPr>
            <w:tcW w:w="957" w:type="dxa"/>
          </w:tcPr>
          <w:p w:rsidR="00642EAC" w:rsidRPr="0076440A" w:rsidRDefault="00625C28" w:rsidP="005D17B7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</w:tr>
      <w:tr w:rsidR="00642EAC" w:rsidRPr="0076440A" w:rsidTr="00F237A9">
        <w:tc>
          <w:tcPr>
            <w:tcW w:w="817" w:type="dxa"/>
          </w:tcPr>
          <w:p w:rsidR="00642EAC" w:rsidRDefault="00642EAC" w:rsidP="005D17B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96" w:type="dxa"/>
          </w:tcPr>
          <w:p w:rsidR="00642EAC" w:rsidRPr="00F237A9" w:rsidRDefault="00642EAC" w:rsidP="005D17B7">
            <w:pPr>
              <w:ind w:left="317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237A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Малый бизнес</w:t>
            </w:r>
          </w:p>
        </w:tc>
        <w:tc>
          <w:tcPr>
            <w:tcW w:w="957" w:type="dxa"/>
          </w:tcPr>
          <w:p w:rsidR="00642EAC" w:rsidRPr="0076440A" w:rsidRDefault="00625C28" w:rsidP="005D17B7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</w:tr>
      <w:tr w:rsidR="00642EAC" w:rsidRPr="0076440A" w:rsidTr="00F237A9">
        <w:tc>
          <w:tcPr>
            <w:tcW w:w="817" w:type="dxa"/>
          </w:tcPr>
          <w:p w:rsidR="00642EAC" w:rsidRDefault="00642EAC" w:rsidP="005D17B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96" w:type="dxa"/>
          </w:tcPr>
          <w:p w:rsidR="00642EAC" w:rsidRPr="00F237A9" w:rsidRDefault="00642EAC" w:rsidP="005D17B7">
            <w:pPr>
              <w:ind w:left="317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237A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Потребительский рынок</w:t>
            </w:r>
          </w:p>
        </w:tc>
        <w:tc>
          <w:tcPr>
            <w:tcW w:w="957" w:type="dxa"/>
          </w:tcPr>
          <w:p w:rsidR="00642EAC" w:rsidRPr="0076440A" w:rsidRDefault="00625C28" w:rsidP="005D17B7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</w:tr>
      <w:tr w:rsidR="000E4E48" w:rsidRPr="0076440A" w:rsidTr="00F237A9">
        <w:tc>
          <w:tcPr>
            <w:tcW w:w="817" w:type="dxa"/>
          </w:tcPr>
          <w:p w:rsidR="000E4E48" w:rsidRDefault="000E4E48" w:rsidP="005D17B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96" w:type="dxa"/>
          </w:tcPr>
          <w:p w:rsidR="000E4E48" w:rsidRPr="00F237A9" w:rsidRDefault="000E4E48" w:rsidP="005D17B7">
            <w:pPr>
              <w:ind w:left="317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237A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Туризм и отдых</w:t>
            </w:r>
          </w:p>
        </w:tc>
        <w:tc>
          <w:tcPr>
            <w:tcW w:w="957" w:type="dxa"/>
          </w:tcPr>
          <w:p w:rsidR="000E4E48" w:rsidRDefault="00625C28" w:rsidP="005D17B7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</w:tr>
      <w:tr w:rsidR="00642EAC" w:rsidRPr="0076440A" w:rsidTr="00F237A9">
        <w:tc>
          <w:tcPr>
            <w:tcW w:w="817" w:type="dxa"/>
          </w:tcPr>
          <w:p w:rsidR="00642EAC" w:rsidRDefault="00642EAC" w:rsidP="005D17B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96" w:type="dxa"/>
          </w:tcPr>
          <w:p w:rsidR="00642EAC" w:rsidRPr="00F237A9" w:rsidRDefault="00642EAC" w:rsidP="005D17B7">
            <w:pPr>
              <w:ind w:left="317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237A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Инвестиции в основной капитал</w:t>
            </w:r>
          </w:p>
        </w:tc>
        <w:tc>
          <w:tcPr>
            <w:tcW w:w="957" w:type="dxa"/>
          </w:tcPr>
          <w:p w:rsidR="00642EAC" w:rsidRPr="0076440A" w:rsidRDefault="00625C28" w:rsidP="005D17B7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</w:tr>
      <w:tr w:rsidR="00642EAC" w:rsidRPr="0076440A" w:rsidTr="00F237A9">
        <w:tc>
          <w:tcPr>
            <w:tcW w:w="817" w:type="dxa"/>
          </w:tcPr>
          <w:p w:rsidR="00642EAC" w:rsidRPr="0076440A" w:rsidRDefault="00642EAC" w:rsidP="005D17B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3.3.</w:t>
            </w:r>
          </w:p>
        </w:tc>
        <w:tc>
          <w:tcPr>
            <w:tcW w:w="7796" w:type="dxa"/>
          </w:tcPr>
          <w:p w:rsidR="00642EAC" w:rsidRPr="00F237A9" w:rsidRDefault="00642EAC" w:rsidP="005D17B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37A9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Социальная инфраструктура</w:t>
            </w:r>
          </w:p>
        </w:tc>
        <w:tc>
          <w:tcPr>
            <w:tcW w:w="957" w:type="dxa"/>
          </w:tcPr>
          <w:p w:rsidR="00642EAC" w:rsidRPr="0076440A" w:rsidRDefault="00625C28" w:rsidP="005D17B7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</w:tr>
      <w:tr w:rsidR="00642EAC" w:rsidRPr="0076440A" w:rsidTr="00F237A9">
        <w:tc>
          <w:tcPr>
            <w:tcW w:w="817" w:type="dxa"/>
          </w:tcPr>
          <w:p w:rsidR="00642EAC" w:rsidRDefault="00642EAC" w:rsidP="005D17B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96" w:type="dxa"/>
          </w:tcPr>
          <w:p w:rsidR="00642EAC" w:rsidRPr="00F237A9" w:rsidRDefault="00642EAC" w:rsidP="005D17B7">
            <w:pPr>
              <w:ind w:left="317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237A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Образование</w:t>
            </w:r>
          </w:p>
        </w:tc>
        <w:tc>
          <w:tcPr>
            <w:tcW w:w="957" w:type="dxa"/>
          </w:tcPr>
          <w:p w:rsidR="00642EAC" w:rsidRPr="0076440A" w:rsidRDefault="00625C28" w:rsidP="005D17B7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</w:tr>
      <w:tr w:rsidR="00642EAC" w:rsidRPr="0076440A" w:rsidTr="00F237A9">
        <w:tc>
          <w:tcPr>
            <w:tcW w:w="817" w:type="dxa"/>
          </w:tcPr>
          <w:p w:rsidR="00642EAC" w:rsidRDefault="00642EAC" w:rsidP="005D17B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96" w:type="dxa"/>
          </w:tcPr>
          <w:p w:rsidR="00642EAC" w:rsidRPr="00F237A9" w:rsidRDefault="00642EAC" w:rsidP="005D17B7">
            <w:pPr>
              <w:ind w:left="317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237A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Здравоохранение</w:t>
            </w:r>
          </w:p>
        </w:tc>
        <w:tc>
          <w:tcPr>
            <w:tcW w:w="957" w:type="dxa"/>
          </w:tcPr>
          <w:p w:rsidR="00642EAC" w:rsidRPr="0076440A" w:rsidRDefault="00625C28" w:rsidP="005D17B7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</w:tr>
      <w:tr w:rsidR="00642EAC" w:rsidRPr="0076440A" w:rsidTr="00F237A9">
        <w:tc>
          <w:tcPr>
            <w:tcW w:w="817" w:type="dxa"/>
          </w:tcPr>
          <w:p w:rsidR="00642EAC" w:rsidRDefault="00642EAC" w:rsidP="005D17B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96" w:type="dxa"/>
          </w:tcPr>
          <w:p w:rsidR="00642EAC" w:rsidRPr="00F237A9" w:rsidRDefault="00642EAC" w:rsidP="005D17B7">
            <w:pPr>
              <w:ind w:left="317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237A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Социальная защита населения</w:t>
            </w:r>
          </w:p>
        </w:tc>
        <w:tc>
          <w:tcPr>
            <w:tcW w:w="957" w:type="dxa"/>
          </w:tcPr>
          <w:p w:rsidR="00642EAC" w:rsidRPr="0076440A" w:rsidRDefault="00625C28" w:rsidP="005D17B7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</w:tr>
      <w:tr w:rsidR="00642EAC" w:rsidRPr="0076440A" w:rsidTr="00F237A9">
        <w:tc>
          <w:tcPr>
            <w:tcW w:w="817" w:type="dxa"/>
          </w:tcPr>
          <w:p w:rsidR="00642EAC" w:rsidRDefault="00642EAC" w:rsidP="005D17B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96" w:type="dxa"/>
          </w:tcPr>
          <w:p w:rsidR="00642EAC" w:rsidRPr="00F237A9" w:rsidRDefault="00642EAC" w:rsidP="007F46BD">
            <w:pPr>
              <w:ind w:left="317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237A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Культур</w:t>
            </w:r>
            <w:r w:rsidR="007F46BD" w:rsidRPr="00F237A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642EAC" w:rsidRPr="0076440A" w:rsidRDefault="00625C28" w:rsidP="005D17B7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</w:tr>
      <w:tr w:rsidR="007F46BD" w:rsidRPr="0076440A" w:rsidTr="00F237A9">
        <w:tc>
          <w:tcPr>
            <w:tcW w:w="817" w:type="dxa"/>
          </w:tcPr>
          <w:p w:rsidR="007F46BD" w:rsidRDefault="007F46BD" w:rsidP="005D17B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96" w:type="dxa"/>
          </w:tcPr>
          <w:p w:rsidR="007F46BD" w:rsidRPr="00F237A9" w:rsidRDefault="007F46BD" w:rsidP="007F46BD">
            <w:pPr>
              <w:ind w:left="317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237A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Молодежная политика</w:t>
            </w:r>
          </w:p>
        </w:tc>
        <w:tc>
          <w:tcPr>
            <w:tcW w:w="957" w:type="dxa"/>
          </w:tcPr>
          <w:p w:rsidR="007F46BD" w:rsidRDefault="00625C28" w:rsidP="005D17B7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</w:tr>
      <w:tr w:rsidR="00642EAC" w:rsidRPr="0076440A" w:rsidTr="00F237A9">
        <w:tc>
          <w:tcPr>
            <w:tcW w:w="817" w:type="dxa"/>
          </w:tcPr>
          <w:p w:rsidR="00642EAC" w:rsidRDefault="00642EAC" w:rsidP="005D17B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96" w:type="dxa"/>
          </w:tcPr>
          <w:p w:rsidR="00642EAC" w:rsidRPr="00F237A9" w:rsidRDefault="00642EAC" w:rsidP="005D17B7">
            <w:pPr>
              <w:ind w:left="317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237A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Физ</w:t>
            </w:r>
            <w:r w:rsidR="00625C2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ическая </w:t>
            </w:r>
            <w:r w:rsidRPr="00F237A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культура и спорт</w:t>
            </w:r>
          </w:p>
        </w:tc>
        <w:tc>
          <w:tcPr>
            <w:tcW w:w="957" w:type="dxa"/>
          </w:tcPr>
          <w:p w:rsidR="00642EAC" w:rsidRPr="0076440A" w:rsidRDefault="00625C28" w:rsidP="005D17B7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</w:tr>
      <w:tr w:rsidR="00642EAC" w:rsidRPr="0076440A" w:rsidTr="00F237A9">
        <w:tc>
          <w:tcPr>
            <w:tcW w:w="817" w:type="dxa"/>
          </w:tcPr>
          <w:p w:rsidR="00642EAC" w:rsidRPr="0076440A" w:rsidRDefault="00642EAC" w:rsidP="005D17B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3.4.</w:t>
            </w:r>
          </w:p>
        </w:tc>
        <w:tc>
          <w:tcPr>
            <w:tcW w:w="7796" w:type="dxa"/>
          </w:tcPr>
          <w:p w:rsidR="00642EAC" w:rsidRPr="00F237A9" w:rsidRDefault="00642EAC" w:rsidP="005D17B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37A9">
              <w:rPr>
                <w:rFonts w:ascii="Times New Roman" w:hAnsi="Times New Roman" w:cs="Times New Roman"/>
                <w:bCs/>
                <w:sz w:val="28"/>
                <w:szCs w:val="28"/>
              </w:rPr>
              <w:t>Инженерная инфраструктура</w:t>
            </w:r>
          </w:p>
        </w:tc>
        <w:tc>
          <w:tcPr>
            <w:tcW w:w="957" w:type="dxa"/>
          </w:tcPr>
          <w:p w:rsidR="00642EAC" w:rsidRPr="0076440A" w:rsidRDefault="00625C28" w:rsidP="005D17B7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</w:tr>
      <w:tr w:rsidR="00642EAC" w:rsidRPr="0076440A" w:rsidTr="00F237A9">
        <w:tc>
          <w:tcPr>
            <w:tcW w:w="817" w:type="dxa"/>
          </w:tcPr>
          <w:p w:rsidR="00642EAC" w:rsidRDefault="00642EAC" w:rsidP="005D17B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96" w:type="dxa"/>
          </w:tcPr>
          <w:p w:rsidR="00642EAC" w:rsidRPr="00F237A9" w:rsidRDefault="00642EAC" w:rsidP="005D17B7">
            <w:pPr>
              <w:ind w:left="317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237A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57" w:type="dxa"/>
          </w:tcPr>
          <w:p w:rsidR="00642EAC" w:rsidRPr="0076440A" w:rsidRDefault="00625C28" w:rsidP="005D17B7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</w:tr>
      <w:tr w:rsidR="00642EAC" w:rsidRPr="0076440A" w:rsidTr="00F237A9">
        <w:tc>
          <w:tcPr>
            <w:tcW w:w="817" w:type="dxa"/>
          </w:tcPr>
          <w:p w:rsidR="00642EAC" w:rsidRDefault="00642EAC" w:rsidP="005D17B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96" w:type="dxa"/>
          </w:tcPr>
          <w:p w:rsidR="00642EAC" w:rsidRPr="00F237A9" w:rsidRDefault="00642EAC" w:rsidP="005D17B7">
            <w:pPr>
              <w:ind w:left="317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237A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Дорожная инфраструктура</w:t>
            </w:r>
          </w:p>
        </w:tc>
        <w:tc>
          <w:tcPr>
            <w:tcW w:w="957" w:type="dxa"/>
          </w:tcPr>
          <w:p w:rsidR="00642EAC" w:rsidRPr="0076440A" w:rsidRDefault="00625C28" w:rsidP="00EB62BF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EB62BF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642EAC" w:rsidRPr="0076440A" w:rsidTr="00F237A9">
        <w:tc>
          <w:tcPr>
            <w:tcW w:w="817" w:type="dxa"/>
          </w:tcPr>
          <w:p w:rsidR="00642EAC" w:rsidRDefault="00642EAC" w:rsidP="005D17B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96" w:type="dxa"/>
          </w:tcPr>
          <w:p w:rsidR="00642EAC" w:rsidRPr="00F237A9" w:rsidRDefault="00642EAC" w:rsidP="005D17B7">
            <w:pPr>
              <w:ind w:left="317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237A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Градостроительная политика</w:t>
            </w:r>
          </w:p>
        </w:tc>
        <w:tc>
          <w:tcPr>
            <w:tcW w:w="957" w:type="dxa"/>
          </w:tcPr>
          <w:p w:rsidR="00642EAC" w:rsidRPr="0076440A" w:rsidRDefault="00625C28" w:rsidP="00C622F3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C622F3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642EAC" w:rsidRPr="0076440A" w:rsidTr="00F237A9">
        <w:tc>
          <w:tcPr>
            <w:tcW w:w="817" w:type="dxa"/>
          </w:tcPr>
          <w:p w:rsidR="00642EAC" w:rsidRDefault="00642EAC" w:rsidP="005D17B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96" w:type="dxa"/>
          </w:tcPr>
          <w:p w:rsidR="00642EAC" w:rsidRPr="00F237A9" w:rsidRDefault="00642EAC" w:rsidP="005D17B7">
            <w:pPr>
              <w:ind w:left="317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237A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Предоставление земельных участков</w:t>
            </w:r>
          </w:p>
        </w:tc>
        <w:tc>
          <w:tcPr>
            <w:tcW w:w="957" w:type="dxa"/>
          </w:tcPr>
          <w:p w:rsidR="00642EAC" w:rsidRPr="0076440A" w:rsidRDefault="00625C28" w:rsidP="005D17B7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</w:tr>
      <w:tr w:rsidR="00642EAC" w:rsidRPr="0076440A" w:rsidTr="00F237A9">
        <w:tc>
          <w:tcPr>
            <w:tcW w:w="817" w:type="dxa"/>
          </w:tcPr>
          <w:p w:rsidR="00642EAC" w:rsidRDefault="00642EAC" w:rsidP="005D17B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96" w:type="dxa"/>
          </w:tcPr>
          <w:p w:rsidR="00642EAC" w:rsidRPr="00F237A9" w:rsidRDefault="00642EAC" w:rsidP="005D17B7">
            <w:pPr>
              <w:ind w:left="317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237A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Жилищное строительство</w:t>
            </w:r>
          </w:p>
        </w:tc>
        <w:tc>
          <w:tcPr>
            <w:tcW w:w="957" w:type="dxa"/>
          </w:tcPr>
          <w:p w:rsidR="00642EAC" w:rsidRPr="0076440A" w:rsidRDefault="00625C28" w:rsidP="005D17B7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</w:tr>
      <w:tr w:rsidR="000A7A1E" w:rsidRPr="0076440A" w:rsidTr="00F237A9">
        <w:tc>
          <w:tcPr>
            <w:tcW w:w="817" w:type="dxa"/>
          </w:tcPr>
          <w:p w:rsidR="000A7A1E" w:rsidRDefault="000A7A1E" w:rsidP="005D17B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3.5</w:t>
            </w:r>
          </w:p>
        </w:tc>
        <w:tc>
          <w:tcPr>
            <w:tcW w:w="7796" w:type="dxa"/>
          </w:tcPr>
          <w:p w:rsidR="000A7A1E" w:rsidRPr="00F237A9" w:rsidRDefault="000A7A1E" w:rsidP="005D17B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37A9">
              <w:rPr>
                <w:rFonts w:ascii="Times New Roman" w:hAnsi="Times New Roman" w:cs="Times New Roman"/>
                <w:bCs/>
                <w:sz w:val="28"/>
                <w:szCs w:val="28"/>
              </w:rPr>
              <w:t>Безопасность проживания</w:t>
            </w:r>
          </w:p>
        </w:tc>
        <w:tc>
          <w:tcPr>
            <w:tcW w:w="957" w:type="dxa"/>
          </w:tcPr>
          <w:p w:rsidR="000A7A1E" w:rsidRDefault="00625C28" w:rsidP="005D17B7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</w:tr>
      <w:tr w:rsidR="000A7A1E" w:rsidRPr="0076440A" w:rsidTr="00F237A9">
        <w:tc>
          <w:tcPr>
            <w:tcW w:w="817" w:type="dxa"/>
          </w:tcPr>
          <w:p w:rsidR="000A7A1E" w:rsidRDefault="000A7A1E" w:rsidP="005D17B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96" w:type="dxa"/>
          </w:tcPr>
          <w:p w:rsidR="000A7A1E" w:rsidRPr="00F237A9" w:rsidRDefault="000A7A1E" w:rsidP="000A7A1E">
            <w:pPr>
              <w:ind w:left="317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237A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Охрана окружающей среды</w:t>
            </w:r>
          </w:p>
        </w:tc>
        <w:tc>
          <w:tcPr>
            <w:tcW w:w="957" w:type="dxa"/>
          </w:tcPr>
          <w:p w:rsidR="000A7A1E" w:rsidRDefault="00625C28" w:rsidP="005D17B7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</w:tr>
      <w:tr w:rsidR="000A7A1E" w:rsidRPr="0076440A" w:rsidTr="00F237A9">
        <w:tc>
          <w:tcPr>
            <w:tcW w:w="817" w:type="dxa"/>
          </w:tcPr>
          <w:p w:rsidR="000A7A1E" w:rsidRDefault="000A7A1E" w:rsidP="005D17B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96" w:type="dxa"/>
          </w:tcPr>
          <w:p w:rsidR="000A7A1E" w:rsidRPr="00F237A9" w:rsidRDefault="000A7A1E" w:rsidP="000A7A1E">
            <w:pPr>
              <w:ind w:left="317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237A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Правопорядок</w:t>
            </w:r>
          </w:p>
        </w:tc>
        <w:tc>
          <w:tcPr>
            <w:tcW w:w="957" w:type="dxa"/>
          </w:tcPr>
          <w:p w:rsidR="000A7A1E" w:rsidRDefault="00625C28" w:rsidP="005D17B7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</w:tr>
      <w:tr w:rsidR="00063988" w:rsidRPr="0076440A" w:rsidTr="00F237A9">
        <w:tc>
          <w:tcPr>
            <w:tcW w:w="817" w:type="dxa"/>
          </w:tcPr>
          <w:p w:rsidR="00063988" w:rsidRDefault="00063988" w:rsidP="000A7A1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 w:rsidR="000A7A1E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063988" w:rsidRPr="00F237A9" w:rsidRDefault="00063988" w:rsidP="005D17B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37A9">
              <w:rPr>
                <w:rFonts w:ascii="Times New Roman" w:hAnsi="Times New Roman" w:cs="Times New Roman"/>
                <w:bCs/>
                <w:sz w:val="28"/>
                <w:szCs w:val="28"/>
              </w:rPr>
              <w:t>Деятельность МФЦ</w:t>
            </w:r>
          </w:p>
        </w:tc>
        <w:tc>
          <w:tcPr>
            <w:tcW w:w="957" w:type="dxa"/>
          </w:tcPr>
          <w:p w:rsidR="00063988" w:rsidRDefault="00625C28" w:rsidP="005D17B7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</w:tr>
      <w:tr w:rsidR="00642EAC" w:rsidRPr="0076440A" w:rsidTr="00F237A9">
        <w:tc>
          <w:tcPr>
            <w:tcW w:w="817" w:type="dxa"/>
          </w:tcPr>
          <w:p w:rsidR="00642EAC" w:rsidRPr="0076440A" w:rsidRDefault="00642EAC" w:rsidP="000A7A1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 w:rsidR="000A7A1E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642EAC" w:rsidRPr="00F237A9" w:rsidRDefault="00642EAC" w:rsidP="005D17B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37A9">
              <w:rPr>
                <w:rFonts w:ascii="Times New Roman" w:hAnsi="Times New Roman" w:cs="Times New Roman"/>
                <w:bCs/>
                <w:sz w:val="28"/>
                <w:szCs w:val="28"/>
              </w:rPr>
              <w:t>Структура местного бюджета</w:t>
            </w:r>
            <w:r w:rsidR="000A7A1E" w:rsidRPr="00F237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наращивание собственной доходной базы</w:t>
            </w:r>
          </w:p>
        </w:tc>
        <w:tc>
          <w:tcPr>
            <w:tcW w:w="957" w:type="dxa"/>
          </w:tcPr>
          <w:p w:rsidR="00642EAC" w:rsidRPr="0076440A" w:rsidRDefault="00625C28" w:rsidP="005D17B7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</w:tr>
      <w:tr w:rsidR="001C6AF4" w:rsidRPr="0076440A" w:rsidTr="00F237A9">
        <w:tc>
          <w:tcPr>
            <w:tcW w:w="817" w:type="dxa"/>
          </w:tcPr>
          <w:p w:rsidR="001C6AF4" w:rsidRPr="0076440A" w:rsidRDefault="001C6AF4" w:rsidP="001C6A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7796" w:type="dxa"/>
          </w:tcPr>
          <w:p w:rsidR="001C6AF4" w:rsidRPr="00F237A9" w:rsidRDefault="001C6AF4" w:rsidP="001C6A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37A9"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Повышение доступности и открытости деятельности главы района</w:t>
            </w:r>
          </w:p>
        </w:tc>
        <w:tc>
          <w:tcPr>
            <w:tcW w:w="957" w:type="dxa"/>
          </w:tcPr>
          <w:p w:rsidR="001C6AF4" w:rsidRPr="0076440A" w:rsidRDefault="00625C28" w:rsidP="001C6AF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</w:tr>
      <w:tr w:rsidR="00642EAC" w:rsidRPr="00C45FBE" w:rsidTr="00F237A9">
        <w:tc>
          <w:tcPr>
            <w:tcW w:w="817" w:type="dxa"/>
          </w:tcPr>
          <w:p w:rsidR="00642EAC" w:rsidRPr="0076440A" w:rsidRDefault="001C6AF4" w:rsidP="005D17B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642EA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642EAC" w:rsidRPr="00C45FBE" w:rsidRDefault="00642EAC" w:rsidP="005D17B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5FBE">
              <w:rPr>
                <w:rFonts w:ascii="Times New Roman" w:hAnsi="Times New Roman" w:cs="Times New Roman"/>
                <w:bCs/>
                <w:sz w:val="28"/>
                <w:szCs w:val="28"/>
              </w:rPr>
              <w:t>Ключевые проблемы</w:t>
            </w:r>
            <w:r w:rsidR="00C45FBE" w:rsidRPr="00C45F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задачи</w:t>
            </w:r>
            <w:r w:rsidRPr="00C45F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социально-экономического развития</w:t>
            </w:r>
          </w:p>
        </w:tc>
        <w:tc>
          <w:tcPr>
            <w:tcW w:w="957" w:type="dxa"/>
          </w:tcPr>
          <w:p w:rsidR="00642EAC" w:rsidRPr="00C45FBE" w:rsidRDefault="00625C28" w:rsidP="005D17B7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</w:tr>
      <w:tr w:rsidR="00642EAC" w:rsidRPr="0076440A" w:rsidTr="00F237A9">
        <w:tc>
          <w:tcPr>
            <w:tcW w:w="817" w:type="dxa"/>
          </w:tcPr>
          <w:p w:rsidR="00642EAC" w:rsidRPr="0076440A" w:rsidRDefault="00C45FBE" w:rsidP="005D17B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642EA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642EAC" w:rsidRPr="00F237A9" w:rsidRDefault="00642EAC" w:rsidP="005D17B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37A9">
              <w:rPr>
                <w:rFonts w:ascii="Times New Roman" w:hAnsi="Times New Roman" w:cs="Times New Roman"/>
                <w:bCs/>
                <w:sz w:val="28"/>
                <w:szCs w:val="28"/>
              </w:rPr>
              <w:t>Ожидаемые результаты</w:t>
            </w:r>
            <w:r w:rsidR="000A7A1E" w:rsidRPr="00F237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инструменты</w:t>
            </w:r>
            <w:r w:rsidRPr="00F237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социально-экономического развития</w:t>
            </w:r>
          </w:p>
        </w:tc>
        <w:tc>
          <w:tcPr>
            <w:tcW w:w="957" w:type="dxa"/>
          </w:tcPr>
          <w:p w:rsidR="00642EAC" w:rsidRPr="0076440A" w:rsidRDefault="00625C28" w:rsidP="005D17B7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</w:tr>
      <w:tr w:rsidR="00C45FBE" w:rsidRPr="0076440A" w:rsidTr="00F237A9">
        <w:tc>
          <w:tcPr>
            <w:tcW w:w="817" w:type="dxa"/>
          </w:tcPr>
          <w:p w:rsidR="00C45FBE" w:rsidRDefault="00C45FBE" w:rsidP="005D17B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96" w:type="dxa"/>
          </w:tcPr>
          <w:p w:rsidR="00C45FBE" w:rsidRPr="00F237A9" w:rsidRDefault="00C45FBE" w:rsidP="005D17B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</w:t>
            </w:r>
            <w:r w:rsidR="00A62ECD">
              <w:rPr>
                <w:rFonts w:ascii="Times New Roman" w:hAnsi="Times New Roman" w:cs="Times New Roman"/>
                <w:bCs/>
                <w:sz w:val="28"/>
                <w:szCs w:val="28"/>
              </w:rPr>
              <w:t>е 1 - 4</w:t>
            </w:r>
          </w:p>
        </w:tc>
        <w:tc>
          <w:tcPr>
            <w:tcW w:w="957" w:type="dxa"/>
          </w:tcPr>
          <w:p w:rsidR="00C45FBE" w:rsidRDefault="00294AFE" w:rsidP="005D17B7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</w:tr>
    </w:tbl>
    <w:p w:rsidR="00DB33A8" w:rsidRDefault="00DB33A8" w:rsidP="00196CC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B33A8" w:rsidRDefault="00DB33A8" w:rsidP="00196CC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B33A8" w:rsidRDefault="00DB33A8" w:rsidP="00196CC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96CCC" w:rsidRDefault="00196CCC" w:rsidP="00196CC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Аннотация к публичному докладу </w:t>
      </w:r>
    </w:p>
    <w:p w:rsidR="00196CCC" w:rsidRDefault="00196CCC" w:rsidP="00196CC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 результатах деятельности главы Череповецкого муниципального района за 2016 год</w:t>
      </w:r>
    </w:p>
    <w:p w:rsidR="00196CCC" w:rsidRDefault="00196CCC" w:rsidP="00D00F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Публичный доклад содержит комплексный анализ деятельности администрации района и призван информировать население об основных результатах и направлениях работы администрации. Представление настоящего публичного доклада населению осуществляется в целях повышения эффективности, открытости и доступности деятельности органов власти.</w:t>
      </w:r>
    </w:p>
    <w:p w:rsidR="00196CCC" w:rsidRDefault="00196CCC" w:rsidP="00D00F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администрации Череповецкого района являются:</w:t>
      </w:r>
    </w:p>
    <w:p w:rsidR="00196CCC" w:rsidRDefault="00196CCC" w:rsidP="00D00F1E">
      <w:pPr>
        <w:pStyle w:val="a9"/>
        <w:numPr>
          <w:ilvl w:val="0"/>
          <w:numId w:val="30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неукоснительное и эффективное исполнение полномочий по решению вопросов местного значения и отдельных государственных полномочий, переданных в соответствии с действующим законодательством;</w:t>
      </w:r>
    </w:p>
    <w:p w:rsidR="00196CCC" w:rsidRDefault="00196CCC" w:rsidP="00D00F1E">
      <w:pPr>
        <w:pStyle w:val="a9"/>
        <w:numPr>
          <w:ilvl w:val="0"/>
          <w:numId w:val="30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эффективное управление и распоряжение муниципальным имуществом; </w:t>
      </w:r>
    </w:p>
    <w:p w:rsidR="00196CCC" w:rsidRDefault="00196CCC" w:rsidP="00D00F1E">
      <w:pPr>
        <w:pStyle w:val="a9"/>
        <w:numPr>
          <w:ilvl w:val="0"/>
          <w:numId w:val="30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и улучшение качества жизни каждого жителя Череповецкого района на основе устойчивого социально-экономического развития;</w:t>
      </w:r>
    </w:p>
    <w:p w:rsidR="00196CCC" w:rsidRDefault="00196CCC" w:rsidP="00D00F1E">
      <w:pPr>
        <w:pStyle w:val="a9"/>
        <w:numPr>
          <w:ilvl w:val="0"/>
          <w:numId w:val="30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и обеспечение рационального использования природных богатств района в интересах граждан;</w:t>
      </w:r>
    </w:p>
    <w:p w:rsidR="00196CCC" w:rsidRDefault="00196CCC" w:rsidP="00D00F1E">
      <w:pPr>
        <w:pStyle w:val="a9"/>
        <w:numPr>
          <w:ilvl w:val="0"/>
          <w:numId w:val="30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сохранение духовных и культурных традиций. </w:t>
      </w:r>
    </w:p>
    <w:p w:rsidR="00D00F1E" w:rsidRDefault="00D00F1E" w:rsidP="00D00F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6CCC" w:rsidRPr="00F453FA" w:rsidRDefault="00196CCC" w:rsidP="00D00F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3FA">
        <w:rPr>
          <w:rFonts w:ascii="Times New Roman" w:hAnsi="Times New Roman" w:cs="Times New Roman"/>
          <w:sz w:val="28"/>
          <w:szCs w:val="28"/>
        </w:rPr>
        <w:t>Несмотря на продолжающи</w:t>
      </w:r>
      <w:r w:rsidR="00F453FA" w:rsidRPr="00F453FA">
        <w:rPr>
          <w:rFonts w:ascii="Times New Roman" w:hAnsi="Times New Roman" w:cs="Times New Roman"/>
          <w:sz w:val="28"/>
          <w:szCs w:val="28"/>
        </w:rPr>
        <w:t>йся</w:t>
      </w:r>
      <w:r w:rsidRPr="00F453FA">
        <w:rPr>
          <w:rFonts w:ascii="Times New Roman" w:hAnsi="Times New Roman" w:cs="Times New Roman"/>
          <w:sz w:val="28"/>
          <w:szCs w:val="28"/>
        </w:rPr>
        <w:t xml:space="preserve"> в 2016 году </w:t>
      </w:r>
      <w:r w:rsidR="00F453FA" w:rsidRPr="00F453FA">
        <w:rPr>
          <w:rFonts w:ascii="Times New Roman" w:hAnsi="Times New Roman" w:cs="Times New Roman"/>
          <w:sz w:val="28"/>
          <w:szCs w:val="28"/>
        </w:rPr>
        <w:t xml:space="preserve">экономический </w:t>
      </w:r>
      <w:r w:rsidRPr="00F453FA">
        <w:rPr>
          <w:rFonts w:ascii="Times New Roman" w:hAnsi="Times New Roman" w:cs="Times New Roman"/>
          <w:sz w:val="28"/>
          <w:szCs w:val="28"/>
        </w:rPr>
        <w:t xml:space="preserve">кризис, </w:t>
      </w:r>
      <w:r w:rsidR="00F453FA" w:rsidRPr="00F453FA">
        <w:rPr>
          <w:rFonts w:ascii="Times New Roman" w:hAnsi="Times New Roman" w:cs="Times New Roman"/>
          <w:sz w:val="28"/>
          <w:szCs w:val="28"/>
        </w:rPr>
        <w:t>затронувший</w:t>
      </w:r>
      <w:r w:rsidRPr="00F453FA">
        <w:rPr>
          <w:rFonts w:ascii="Times New Roman" w:hAnsi="Times New Roman" w:cs="Times New Roman"/>
          <w:sz w:val="28"/>
          <w:szCs w:val="28"/>
        </w:rPr>
        <w:t xml:space="preserve"> все без исключения сфер</w:t>
      </w:r>
      <w:r w:rsidR="00F453FA" w:rsidRPr="00F453FA">
        <w:rPr>
          <w:rFonts w:ascii="Times New Roman" w:hAnsi="Times New Roman" w:cs="Times New Roman"/>
          <w:sz w:val="28"/>
          <w:szCs w:val="28"/>
        </w:rPr>
        <w:t>ы</w:t>
      </w:r>
      <w:r w:rsidRPr="00F453FA">
        <w:rPr>
          <w:rFonts w:ascii="Times New Roman" w:hAnsi="Times New Roman" w:cs="Times New Roman"/>
          <w:sz w:val="28"/>
          <w:szCs w:val="28"/>
        </w:rPr>
        <w:t xml:space="preserve"> деятельности, необходимо особо отметить следующие достижения Череповецкого района:</w:t>
      </w:r>
    </w:p>
    <w:p w:rsidR="00196CCC" w:rsidRDefault="00196CCC" w:rsidP="00D00F1E">
      <w:pPr>
        <w:pStyle w:val="a9"/>
        <w:numPr>
          <w:ilvl w:val="0"/>
          <w:numId w:val="30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средней заработной платы по итогам года составил 8</w:t>
      </w:r>
      <w:r w:rsidR="00F65102">
        <w:rPr>
          <w:rFonts w:ascii="Times New Roman" w:hAnsi="Times New Roman" w:cs="Times New Roman"/>
          <w:sz w:val="28"/>
          <w:szCs w:val="28"/>
        </w:rPr>
        <w:t>,7</w:t>
      </w:r>
      <w:r>
        <w:rPr>
          <w:rFonts w:ascii="Times New Roman" w:hAnsi="Times New Roman" w:cs="Times New Roman"/>
          <w:sz w:val="28"/>
          <w:szCs w:val="28"/>
        </w:rPr>
        <w:t xml:space="preserve">%, в среднем за 5 лет ежегодный рост заработной платы составил </w:t>
      </w:r>
      <w:r w:rsidR="00F65102">
        <w:rPr>
          <w:rFonts w:ascii="Times New Roman" w:hAnsi="Times New Roman" w:cs="Times New Roman"/>
          <w:sz w:val="28"/>
          <w:szCs w:val="28"/>
        </w:rPr>
        <w:t>10,8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196CCC" w:rsidRDefault="00196CCC" w:rsidP="00D00F1E">
      <w:pPr>
        <w:pStyle w:val="a9"/>
        <w:numPr>
          <w:ilvl w:val="0"/>
          <w:numId w:val="30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произведено 38120 т</w:t>
      </w:r>
      <w:r w:rsidR="005659E1">
        <w:rPr>
          <w:rFonts w:ascii="Times New Roman" w:hAnsi="Times New Roman" w:cs="Times New Roman"/>
          <w:sz w:val="28"/>
          <w:szCs w:val="28"/>
        </w:rPr>
        <w:t>онн</w:t>
      </w:r>
      <w:r>
        <w:rPr>
          <w:rFonts w:ascii="Times New Roman" w:hAnsi="Times New Roman" w:cs="Times New Roman"/>
          <w:sz w:val="28"/>
          <w:szCs w:val="28"/>
        </w:rPr>
        <w:t xml:space="preserve"> молока, что на 5 % больше предыдущего года;</w:t>
      </w:r>
    </w:p>
    <w:p w:rsidR="00196CCC" w:rsidRDefault="00196CCC" w:rsidP="00D00F1E">
      <w:pPr>
        <w:pStyle w:val="a9"/>
        <w:numPr>
          <w:ilvl w:val="0"/>
          <w:numId w:val="30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зарегистрировано 60 новых предприятий и 457 </w:t>
      </w:r>
      <w:r w:rsidR="00461FDD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="00461FDD" w:rsidRPr="00461FDD">
        <w:rPr>
          <w:rFonts w:ascii="Times New Roman" w:hAnsi="Times New Roman" w:cs="Times New Roman"/>
          <w:sz w:val="28"/>
          <w:szCs w:val="28"/>
        </w:rPr>
        <w:t>;</w:t>
      </w:r>
    </w:p>
    <w:p w:rsidR="00196CCC" w:rsidRDefault="00196CCC" w:rsidP="00D00F1E">
      <w:pPr>
        <w:pStyle w:val="a9"/>
        <w:numPr>
          <w:ilvl w:val="0"/>
          <w:numId w:val="30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АСМ «Специальные наплавочные материалы» награждено дипломом 2-й степени в областном конкурсе «Инвестор региона» за реализацию лучшего инвестиционного проекта в сфере импортозамещения;</w:t>
      </w:r>
    </w:p>
    <w:p w:rsidR="00196CCC" w:rsidRDefault="00196CCC" w:rsidP="00D00F1E">
      <w:pPr>
        <w:pStyle w:val="a9"/>
        <w:numPr>
          <w:ilvl w:val="0"/>
          <w:numId w:val="30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Светлова Е.Г. победила в региональном конкурсе «Время добрых дел» в номинации «Лучший социальный проект в области культуры и искусства»;</w:t>
      </w:r>
    </w:p>
    <w:p w:rsidR="00196CCC" w:rsidRDefault="00196CCC" w:rsidP="00D00F1E">
      <w:pPr>
        <w:pStyle w:val="a9"/>
        <w:numPr>
          <w:ilvl w:val="0"/>
          <w:numId w:val="30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реализован 21 инвестиционный проект в различных сферах и областях деятельности; </w:t>
      </w:r>
    </w:p>
    <w:p w:rsidR="00196CCC" w:rsidRDefault="00196CCC" w:rsidP="00D00F1E">
      <w:pPr>
        <w:pStyle w:val="a9"/>
        <w:numPr>
          <w:ilvl w:val="0"/>
          <w:numId w:val="30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ремонты зданий и помещений </w:t>
      </w:r>
      <w:r w:rsidR="00E92B5F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направлено  14,52 млн. руб.,</w:t>
      </w:r>
      <w:r w:rsidR="00432755">
        <w:rPr>
          <w:rFonts w:ascii="Times New Roman" w:hAnsi="Times New Roman" w:cs="Times New Roman"/>
          <w:sz w:val="28"/>
          <w:szCs w:val="28"/>
        </w:rPr>
        <w:t xml:space="preserve"> еще</w:t>
      </w:r>
      <w:r>
        <w:rPr>
          <w:rFonts w:ascii="Times New Roman" w:hAnsi="Times New Roman" w:cs="Times New Roman"/>
          <w:sz w:val="28"/>
          <w:szCs w:val="28"/>
        </w:rPr>
        <w:t xml:space="preserve"> 2 млн. руб. направлено на ремонт спортзалов в Климовской и Ирдоматской школах;</w:t>
      </w:r>
    </w:p>
    <w:p w:rsidR="00196CCC" w:rsidRDefault="00196CCC" w:rsidP="00D00F1E">
      <w:pPr>
        <w:pStyle w:val="a9"/>
        <w:numPr>
          <w:ilvl w:val="0"/>
          <w:numId w:val="30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проведены капитальные ремонты стадиона в п. Суда и Дворца культуры и спорта в п. Климовское;</w:t>
      </w:r>
    </w:p>
    <w:p w:rsidR="00196CCC" w:rsidRDefault="00196CCC" w:rsidP="00D00F1E">
      <w:pPr>
        <w:pStyle w:val="a9"/>
        <w:numPr>
          <w:ilvl w:val="0"/>
          <w:numId w:val="30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газифицирована д. Рослино, протяженность газопровода 1,5 км;</w:t>
      </w:r>
    </w:p>
    <w:p w:rsidR="00196CCC" w:rsidRDefault="00196CCC" w:rsidP="00D00F1E">
      <w:pPr>
        <w:pStyle w:val="a9"/>
        <w:numPr>
          <w:ilvl w:val="0"/>
          <w:numId w:val="30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 занимает лидирующие позиции в области по темпам жилищного строительства, введено 42670 кв.м. жилья;</w:t>
      </w:r>
    </w:p>
    <w:p w:rsidR="00196CCC" w:rsidRDefault="00196CCC" w:rsidP="00D00F1E">
      <w:pPr>
        <w:pStyle w:val="a9"/>
        <w:numPr>
          <w:ilvl w:val="0"/>
          <w:numId w:val="30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семей улучшили жилищные условия через участие в государственных и муниципальных программах, в т.ч. 14 по программе расселения ветхого и аварийного жилья;</w:t>
      </w:r>
    </w:p>
    <w:p w:rsidR="00196CCC" w:rsidRDefault="00196CCC" w:rsidP="00D00F1E">
      <w:pPr>
        <w:pStyle w:val="a9"/>
        <w:numPr>
          <w:ilvl w:val="0"/>
          <w:numId w:val="30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проведены капитальные ремонты </w:t>
      </w:r>
      <w:r w:rsidR="00461FD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19 </w:t>
      </w:r>
      <w:r w:rsidR="00D00F1E">
        <w:rPr>
          <w:rFonts w:ascii="Times New Roman" w:hAnsi="Times New Roman" w:cs="Times New Roman"/>
          <w:sz w:val="28"/>
          <w:szCs w:val="28"/>
        </w:rPr>
        <w:t>многоквартирных жилых домах</w:t>
      </w:r>
      <w:r w:rsidR="00461FDD" w:rsidRPr="00461FDD">
        <w:rPr>
          <w:rFonts w:ascii="Times New Roman" w:hAnsi="Times New Roman" w:cs="Times New Roman"/>
          <w:sz w:val="28"/>
          <w:szCs w:val="28"/>
        </w:rPr>
        <w:t>;</w:t>
      </w:r>
    </w:p>
    <w:p w:rsidR="00196CCC" w:rsidRDefault="00196CCC" w:rsidP="00D00F1E">
      <w:pPr>
        <w:pStyle w:val="a9"/>
        <w:numPr>
          <w:ilvl w:val="0"/>
          <w:numId w:val="30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отремонтировано 12 км автодорог и 2 мостовых перехода;</w:t>
      </w:r>
    </w:p>
    <w:p w:rsidR="00196CCC" w:rsidRDefault="00196CCC" w:rsidP="00D00F1E">
      <w:pPr>
        <w:pStyle w:val="a9"/>
        <w:numPr>
          <w:ilvl w:val="0"/>
          <w:numId w:val="30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МФЦ Череповецкого района оказано 3</w:t>
      </w:r>
      <w:r w:rsidR="00C826E4">
        <w:rPr>
          <w:rFonts w:ascii="Times New Roman" w:hAnsi="Times New Roman" w:cs="Times New Roman"/>
          <w:sz w:val="28"/>
          <w:szCs w:val="28"/>
        </w:rPr>
        <w:t>2515</w:t>
      </w:r>
      <w:r>
        <w:rPr>
          <w:rFonts w:ascii="Times New Roman" w:hAnsi="Times New Roman" w:cs="Times New Roman"/>
          <w:sz w:val="28"/>
          <w:szCs w:val="28"/>
        </w:rPr>
        <w:t xml:space="preserve"> услуг,</w:t>
      </w:r>
      <w:r w:rsidR="00D00F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D00F1E">
        <w:rPr>
          <w:rFonts w:ascii="Times New Roman" w:hAnsi="Times New Roman" w:cs="Times New Roman"/>
          <w:sz w:val="28"/>
          <w:szCs w:val="28"/>
        </w:rPr>
        <w:t>них 30,</w:t>
      </w:r>
      <w:r w:rsidR="00C826E4">
        <w:rPr>
          <w:rFonts w:ascii="Times New Roman" w:hAnsi="Times New Roman" w:cs="Times New Roman"/>
          <w:sz w:val="28"/>
          <w:szCs w:val="28"/>
        </w:rPr>
        <w:t>5</w:t>
      </w:r>
      <w:r w:rsidR="00D00F1E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FDD">
        <w:rPr>
          <w:rFonts w:ascii="Times New Roman" w:hAnsi="Times New Roman" w:cs="Times New Roman"/>
          <w:sz w:val="28"/>
          <w:szCs w:val="28"/>
        </w:rPr>
        <w:t xml:space="preserve">оказаны </w:t>
      </w:r>
      <w:r>
        <w:rPr>
          <w:rFonts w:ascii="Times New Roman" w:hAnsi="Times New Roman" w:cs="Times New Roman"/>
          <w:sz w:val="28"/>
          <w:szCs w:val="28"/>
        </w:rPr>
        <w:t>в ТОСП.</w:t>
      </w:r>
    </w:p>
    <w:p w:rsidR="00D00F1E" w:rsidRDefault="00D00F1E" w:rsidP="00D0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CCC" w:rsidRDefault="00196CCC" w:rsidP="00D0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администрация Череповецкого района намерена сосредоточить свои усилия на следующих направлениях:</w:t>
      </w:r>
    </w:p>
    <w:p w:rsidR="00196CCC" w:rsidRDefault="00196CCC" w:rsidP="00D00F1E">
      <w:pPr>
        <w:pStyle w:val="a9"/>
        <w:numPr>
          <w:ilvl w:val="0"/>
          <w:numId w:val="30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поддержание и развитие инженерной инфраструктуры, в том числе инфраструктуры жилищно-коммунального хозяйства и дорожной сети;</w:t>
      </w:r>
    </w:p>
    <w:p w:rsidR="00196CCC" w:rsidRDefault="00196CCC" w:rsidP="00D00F1E">
      <w:pPr>
        <w:pStyle w:val="a9"/>
        <w:numPr>
          <w:ilvl w:val="0"/>
          <w:numId w:val="30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социальной инфраструктуры: ремонты, в том числе капитальные, зданий и сооружений, а также улучшение материально-технической базы учреждений образования, культуры, физкультуры и спорта;</w:t>
      </w:r>
    </w:p>
    <w:p w:rsidR="00196CCC" w:rsidRDefault="00196CCC" w:rsidP="00D00F1E">
      <w:pPr>
        <w:pStyle w:val="a9"/>
        <w:numPr>
          <w:ilvl w:val="0"/>
          <w:numId w:val="30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сохранению и развитию сельскохозяйственного производства;</w:t>
      </w:r>
    </w:p>
    <w:p w:rsidR="00196CCC" w:rsidRDefault="00196CCC" w:rsidP="00D00F1E">
      <w:pPr>
        <w:pStyle w:val="a9"/>
        <w:numPr>
          <w:ilvl w:val="0"/>
          <w:numId w:val="30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жилищного строительства на территории района, в т.ч. содействие реализации проектов комплексной застройки;</w:t>
      </w:r>
    </w:p>
    <w:p w:rsidR="00196CCC" w:rsidRDefault="00196CCC" w:rsidP="00D00F1E">
      <w:pPr>
        <w:pStyle w:val="a9"/>
        <w:numPr>
          <w:ilvl w:val="0"/>
          <w:numId w:val="30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и содействие развитию малого и среднего предпринимательства, обеспечение доступа к мерам поддержки всех уровней;</w:t>
      </w:r>
    </w:p>
    <w:p w:rsidR="007E697B" w:rsidRDefault="00196CCC" w:rsidP="00D00F1E">
      <w:pPr>
        <w:pStyle w:val="a9"/>
        <w:numPr>
          <w:ilvl w:val="0"/>
          <w:numId w:val="30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инвестиционной привлекательности района, продолжение деятельности по привлечению инвестиций и поддержке реализации отдельных инвестиционных проектов в приоритетных отраслях</w:t>
      </w:r>
      <w:r w:rsidR="007E697B" w:rsidRPr="007E697B">
        <w:rPr>
          <w:rFonts w:ascii="Times New Roman" w:hAnsi="Times New Roman" w:cs="Times New Roman"/>
          <w:sz w:val="28"/>
          <w:szCs w:val="28"/>
        </w:rPr>
        <w:t>;</w:t>
      </w:r>
    </w:p>
    <w:p w:rsidR="00196CCC" w:rsidRPr="007E697B" w:rsidRDefault="007E697B" w:rsidP="00D00F1E">
      <w:pPr>
        <w:pStyle w:val="a9"/>
        <w:numPr>
          <w:ilvl w:val="0"/>
          <w:numId w:val="30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E697B">
        <w:rPr>
          <w:rFonts w:ascii="Times New Roman" w:hAnsi="Times New Roman" w:cs="Times New Roman"/>
          <w:sz w:val="28"/>
          <w:szCs w:val="28"/>
        </w:rPr>
        <w:t>участие в инфраструктурных проектах, стимулирующих развитие промышленного производства на территории района (Индустриальный парк «Череповец»).</w:t>
      </w:r>
    </w:p>
    <w:p w:rsidR="006D5BFC" w:rsidRDefault="006D5BFC" w:rsidP="005D17B7">
      <w:pPr>
        <w:spacing w:after="0"/>
      </w:pPr>
    </w:p>
    <w:p w:rsidR="00461FDD" w:rsidRDefault="00461FDD" w:rsidP="005D17B7">
      <w:pPr>
        <w:spacing w:after="0"/>
      </w:pPr>
    </w:p>
    <w:p w:rsidR="00461FDD" w:rsidRDefault="00461FDD" w:rsidP="005D17B7">
      <w:pPr>
        <w:spacing w:after="0"/>
      </w:pPr>
    </w:p>
    <w:p w:rsidR="00461FDD" w:rsidRDefault="00461FDD" w:rsidP="005D17B7">
      <w:pPr>
        <w:spacing w:after="0"/>
      </w:pPr>
    </w:p>
    <w:p w:rsidR="00D00F1E" w:rsidRDefault="00D00F1E" w:rsidP="005D17B7">
      <w:pPr>
        <w:spacing w:after="0"/>
      </w:pPr>
    </w:p>
    <w:p w:rsidR="00D00F1E" w:rsidRDefault="00D00F1E" w:rsidP="005D17B7">
      <w:pPr>
        <w:spacing w:after="0"/>
      </w:pPr>
    </w:p>
    <w:p w:rsidR="00D00F1E" w:rsidRDefault="00D00F1E" w:rsidP="005D17B7">
      <w:pPr>
        <w:spacing w:after="0"/>
      </w:pPr>
    </w:p>
    <w:p w:rsidR="00D00F1E" w:rsidRDefault="00D00F1E" w:rsidP="005D17B7">
      <w:pPr>
        <w:spacing w:after="0"/>
      </w:pPr>
    </w:p>
    <w:p w:rsidR="00D00F1E" w:rsidRDefault="00D00F1E" w:rsidP="005D17B7">
      <w:pPr>
        <w:spacing w:after="0"/>
      </w:pPr>
    </w:p>
    <w:p w:rsidR="00D00F1E" w:rsidRDefault="00D00F1E" w:rsidP="005D17B7">
      <w:pPr>
        <w:spacing w:after="0"/>
      </w:pPr>
    </w:p>
    <w:p w:rsidR="00D00F1E" w:rsidRDefault="00D00F1E" w:rsidP="005D17B7">
      <w:pPr>
        <w:spacing w:after="0"/>
      </w:pPr>
    </w:p>
    <w:tbl>
      <w:tblPr>
        <w:tblStyle w:val="a3"/>
        <w:tblW w:w="9606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/>
      </w:tblPr>
      <w:tblGrid>
        <w:gridCol w:w="675"/>
        <w:gridCol w:w="8931"/>
      </w:tblGrid>
      <w:tr w:rsidR="009D0AB0" w:rsidRPr="00286C12" w:rsidTr="00F237A9">
        <w:trPr>
          <w:trHeight w:val="1096"/>
        </w:trPr>
        <w:tc>
          <w:tcPr>
            <w:tcW w:w="675" w:type="dxa"/>
            <w:shd w:val="clear" w:color="auto" w:fill="336600"/>
            <w:vAlign w:val="center"/>
          </w:tcPr>
          <w:p w:rsidR="009D0AB0" w:rsidRPr="00286C12" w:rsidRDefault="009D0AB0" w:rsidP="00F237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  <w:r w:rsidRPr="00286C12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.</w:t>
            </w:r>
          </w:p>
        </w:tc>
        <w:tc>
          <w:tcPr>
            <w:tcW w:w="8931" w:type="dxa"/>
            <w:shd w:val="clear" w:color="auto" w:fill="0070C0"/>
            <w:vAlign w:val="center"/>
          </w:tcPr>
          <w:p w:rsidR="009D0AB0" w:rsidRPr="00286C12" w:rsidRDefault="009D0AB0" w:rsidP="00F237A9">
            <w:pPr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Общие сведения</w:t>
            </w:r>
          </w:p>
        </w:tc>
      </w:tr>
    </w:tbl>
    <w:p w:rsidR="00246F50" w:rsidRDefault="00246F50" w:rsidP="00061457">
      <w:pPr>
        <w:spacing w:after="0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61457" w:rsidRPr="00061457" w:rsidRDefault="00B622BD" w:rsidP="00EF28C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2910840</wp:posOffset>
            </wp:positionH>
            <wp:positionV relativeFrom="paragraph">
              <wp:posOffset>60960</wp:posOffset>
            </wp:positionV>
            <wp:extent cx="3079750" cy="3819525"/>
            <wp:effectExtent l="19050" t="0" r="6350" b="0"/>
            <wp:wrapSquare wrapText="bothSides"/>
            <wp:docPr id="2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384376" cy="3816424"/>
                      <a:chOff x="1619672" y="980728"/>
                      <a:chExt cx="3384376" cy="3816424"/>
                    </a:xfrm>
                  </a:grpSpPr>
                  <a:grpSp>
                    <a:nvGrpSpPr>
                      <a:cNvPr id="9" name="Группа 8"/>
                      <a:cNvGrpSpPr/>
                    </a:nvGrpSpPr>
                    <a:grpSpPr>
                      <a:xfrm>
                        <a:off x="1619672" y="980728"/>
                        <a:ext cx="3384376" cy="3816424"/>
                        <a:chOff x="1619672" y="980728"/>
                        <a:chExt cx="3384376" cy="3816424"/>
                      </a:xfrm>
                    </a:grpSpPr>
                    <a:pic>
                      <a:nvPicPr>
                        <a:cNvPr id="5" name="Рисунок 4" descr="Схема После_1.jpg"/>
                        <a:cNvPicPr>
                          <a:picLocks noChangeAspect="1"/>
                        </a:cNvPicPr>
                      </a:nvPicPr>
                      <a:blipFill>
                        <a:blip r:embed="rId9" cstate="print"/>
                        <a:stretch>
                          <a:fillRect/>
                        </a:stretch>
                      </a:blipFill>
                      <a:spPr>
                        <a:xfrm>
                          <a:off x="1619672" y="1052736"/>
                          <a:ext cx="3353770" cy="3647288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a:spPr>
                    </a:pic>
                    <a:sp>
                      <a:nvSpPr>
                        <a:cNvPr id="8" name="Скругленный прямоугольник 7"/>
                        <a:cNvSpPr/>
                      </a:nvSpPr>
                      <a:spPr>
                        <a:xfrm>
                          <a:off x="1619672" y="980728"/>
                          <a:ext cx="3384376" cy="3816424"/>
                        </a:xfrm>
                        <a:prstGeom prst="roundRect">
                          <a:avLst>
                            <a:gd name="adj" fmla="val 5814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anchor>
        </w:drawing>
      </w:r>
      <w:r w:rsidR="00061457" w:rsidRPr="00061457">
        <w:rPr>
          <w:rFonts w:ascii="Times New Roman" w:hAnsi="Times New Roman"/>
          <w:noProof/>
          <w:sz w:val="28"/>
          <w:szCs w:val="28"/>
          <w:lang w:eastAsia="ru-RU"/>
        </w:rPr>
        <w:t>Череповецкий район расположен на юго-западе Вологодской области.</w:t>
      </w:r>
      <w:r w:rsidR="00061457">
        <w:rPr>
          <w:rFonts w:ascii="Times New Roman" w:hAnsi="Times New Roman"/>
          <w:noProof/>
          <w:sz w:val="28"/>
          <w:szCs w:val="28"/>
          <w:lang w:eastAsia="ru-RU"/>
        </w:rPr>
        <w:t xml:space="preserve"> Район</w:t>
      </w:r>
      <w:r w:rsidR="00061457" w:rsidRPr="00061457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061457">
        <w:rPr>
          <w:rFonts w:ascii="Times New Roman" w:hAnsi="Times New Roman"/>
          <w:noProof/>
          <w:sz w:val="28"/>
          <w:szCs w:val="28"/>
          <w:lang w:eastAsia="ru-RU"/>
        </w:rPr>
        <w:t>г</w:t>
      </w:r>
      <w:r w:rsidR="00061457" w:rsidRPr="00061457">
        <w:rPr>
          <w:rFonts w:ascii="Times New Roman" w:hAnsi="Times New Roman"/>
          <w:noProof/>
          <w:sz w:val="28"/>
          <w:szCs w:val="28"/>
          <w:lang w:eastAsia="ru-RU"/>
        </w:rPr>
        <w:t>раничит с Устюженским, Кадуйским, Белозерским, Кирилловским и Шекснинским районами Вологодской области, на юге район граничит с Весьегонским районом Тверской области, а также с Брейтовским и Пошехонским районами Ярославской области.</w:t>
      </w:r>
      <w:r w:rsidR="00061457" w:rsidRPr="00061457">
        <w:rPr>
          <w:sz w:val="28"/>
          <w:szCs w:val="28"/>
        </w:rPr>
        <w:t xml:space="preserve"> </w:t>
      </w:r>
    </w:p>
    <w:p w:rsidR="009D0AB0" w:rsidRPr="003C60E7" w:rsidRDefault="009D0AB0" w:rsidP="00EF2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0E7">
        <w:rPr>
          <w:rFonts w:ascii="Times New Roman" w:hAnsi="Times New Roman"/>
          <w:sz w:val="28"/>
          <w:szCs w:val="28"/>
        </w:rPr>
        <w:t xml:space="preserve"> </w:t>
      </w:r>
      <w:r w:rsidR="00061457">
        <w:rPr>
          <w:rFonts w:ascii="Times New Roman" w:hAnsi="Times New Roman"/>
          <w:sz w:val="28"/>
          <w:szCs w:val="28"/>
        </w:rPr>
        <w:t>Т</w:t>
      </w:r>
      <w:r w:rsidRPr="003C60E7">
        <w:rPr>
          <w:rFonts w:ascii="Times New Roman" w:hAnsi="Times New Roman"/>
          <w:sz w:val="28"/>
          <w:szCs w:val="28"/>
        </w:rPr>
        <w:t xml:space="preserve">ерритория </w:t>
      </w:r>
      <w:r w:rsidR="00061457">
        <w:rPr>
          <w:rFonts w:ascii="Times New Roman" w:hAnsi="Times New Roman"/>
          <w:sz w:val="28"/>
          <w:szCs w:val="28"/>
        </w:rPr>
        <w:t>района составляет</w:t>
      </w:r>
      <w:r w:rsidRPr="003C60E7">
        <w:rPr>
          <w:rFonts w:ascii="Times New Roman" w:hAnsi="Times New Roman"/>
          <w:sz w:val="28"/>
          <w:szCs w:val="28"/>
        </w:rPr>
        <w:t xml:space="preserve"> 7,6</w:t>
      </w:r>
      <w:r w:rsidR="00DC0986">
        <w:rPr>
          <w:rFonts w:ascii="Times New Roman" w:hAnsi="Times New Roman"/>
          <w:sz w:val="28"/>
          <w:szCs w:val="28"/>
        </w:rPr>
        <w:t>5</w:t>
      </w:r>
      <w:r w:rsidRPr="003C60E7">
        <w:rPr>
          <w:rFonts w:ascii="Times New Roman" w:hAnsi="Times New Roman"/>
          <w:sz w:val="28"/>
          <w:szCs w:val="28"/>
        </w:rPr>
        <w:t xml:space="preserve"> тыс. кв. км (5,3 % общей площади области).  Административный центр – город Череповец имеет статус городского округа и является самостоятельным муниципальным образо</w:t>
      </w:r>
      <w:r>
        <w:rPr>
          <w:rFonts w:ascii="Times New Roman" w:hAnsi="Times New Roman"/>
          <w:sz w:val="28"/>
          <w:szCs w:val="28"/>
        </w:rPr>
        <w:t xml:space="preserve">ванием. В состав </w:t>
      </w:r>
      <w:r w:rsidRPr="00C827CB">
        <w:rPr>
          <w:rFonts w:ascii="Times New Roman" w:hAnsi="Times New Roman"/>
          <w:sz w:val="28"/>
          <w:szCs w:val="28"/>
        </w:rPr>
        <w:t xml:space="preserve">района входит </w:t>
      </w:r>
      <w:r w:rsidR="00C827CB" w:rsidRPr="00C827CB">
        <w:rPr>
          <w:rFonts w:ascii="Times New Roman" w:hAnsi="Times New Roman"/>
          <w:sz w:val="28"/>
          <w:szCs w:val="28"/>
        </w:rPr>
        <w:t>10</w:t>
      </w:r>
      <w:r w:rsidRPr="00C827CB">
        <w:rPr>
          <w:rFonts w:ascii="Times New Roman" w:hAnsi="Times New Roman"/>
          <w:sz w:val="28"/>
          <w:szCs w:val="28"/>
        </w:rPr>
        <w:t xml:space="preserve"> сельских поселений и </w:t>
      </w:r>
      <w:r w:rsidR="00C827CB" w:rsidRPr="00C827CB">
        <w:rPr>
          <w:rFonts w:ascii="Times New Roman" w:hAnsi="Times New Roman"/>
          <w:sz w:val="28"/>
          <w:szCs w:val="28"/>
        </w:rPr>
        <w:t>3</w:t>
      </w:r>
      <w:r w:rsidRPr="00C827CB">
        <w:rPr>
          <w:rFonts w:ascii="Times New Roman" w:hAnsi="Times New Roman"/>
          <w:sz w:val="28"/>
          <w:szCs w:val="28"/>
        </w:rPr>
        <w:t xml:space="preserve"> муниципальных образования.</w:t>
      </w:r>
    </w:p>
    <w:p w:rsidR="009D0AB0" w:rsidRPr="003C60E7" w:rsidRDefault="009D0AB0" w:rsidP="00EF28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C60E7">
        <w:rPr>
          <w:rFonts w:ascii="Times New Roman" w:hAnsi="Times New Roman"/>
          <w:color w:val="000000"/>
          <w:sz w:val="28"/>
          <w:szCs w:val="28"/>
        </w:rPr>
        <w:t>Через район проходят все виды транспортных коммуникаций: железные и автомобильные дороги, Волго-Балтийский водный путь, воздушный коридор Европа-Азия.</w:t>
      </w:r>
    </w:p>
    <w:p w:rsidR="009D0AB0" w:rsidRPr="003C60E7" w:rsidRDefault="009D0AB0" w:rsidP="009D0A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0E7">
        <w:rPr>
          <w:rFonts w:ascii="Times New Roman" w:hAnsi="Times New Roman"/>
          <w:color w:val="000000"/>
          <w:sz w:val="28"/>
          <w:szCs w:val="28"/>
        </w:rPr>
        <w:t>Выгода географического положения района заключается в непосредственной близости к главному промышленному центру области – г</w:t>
      </w:r>
      <w:r w:rsidR="00EF28CF">
        <w:rPr>
          <w:rFonts w:ascii="Times New Roman" w:hAnsi="Times New Roman"/>
          <w:color w:val="000000"/>
          <w:sz w:val="28"/>
          <w:szCs w:val="28"/>
        </w:rPr>
        <w:t>ороду</w:t>
      </w:r>
      <w:r w:rsidRPr="003C60E7">
        <w:rPr>
          <w:rFonts w:ascii="Times New Roman" w:hAnsi="Times New Roman"/>
          <w:color w:val="000000"/>
          <w:sz w:val="28"/>
          <w:szCs w:val="28"/>
        </w:rPr>
        <w:t xml:space="preserve"> Череповец, индустриальному парку «Шексна», административному центру области г. Вологда и точке пересечении всех «коридоров развития», определенных Стратегией развития области, создающим </w:t>
      </w:r>
      <w:r w:rsidRPr="003C60E7">
        <w:rPr>
          <w:rFonts w:ascii="Times New Roman" w:hAnsi="Times New Roman"/>
          <w:sz w:val="28"/>
          <w:szCs w:val="28"/>
        </w:rPr>
        <w:t>предпосылки развития промышленных, транспортно-логистических и рекреационных функций.</w:t>
      </w:r>
    </w:p>
    <w:p w:rsidR="009D0AB0" w:rsidRPr="003C60E7" w:rsidRDefault="009D0AB0" w:rsidP="009D0AB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0E7">
        <w:rPr>
          <w:rFonts w:ascii="Times New Roman" w:hAnsi="Times New Roman" w:cs="Times New Roman"/>
          <w:sz w:val="28"/>
          <w:szCs w:val="28"/>
        </w:rPr>
        <w:t>Огромное значение для района имеют Дарвинский государственный природный биосферный заповедник и Рыбинское водохранилище как объекты, выполняющие эколого-компенсационные функции, водохранилище также имеет большое рыбохозяйственное, рекреационное и транспортное значение.</w:t>
      </w:r>
    </w:p>
    <w:p w:rsidR="000E4E48" w:rsidRDefault="000E4E48" w:rsidP="009D0A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4E54" w:rsidRPr="00FB44EC" w:rsidRDefault="00BD4E54" w:rsidP="009D0A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/>
      </w:tblPr>
      <w:tblGrid>
        <w:gridCol w:w="675"/>
        <w:gridCol w:w="8931"/>
      </w:tblGrid>
      <w:tr w:rsidR="00A8412E" w:rsidRPr="00286C12" w:rsidTr="00F237A9">
        <w:trPr>
          <w:trHeight w:val="1096"/>
        </w:trPr>
        <w:tc>
          <w:tcPr>
            <w:tcW w:w="675" w:type="dxa"/>
            <w:shd w:val="clear" w:color="auto" w:fill="336600"/>
            <w:vAlign w:val="center"/>
          </w:tcPr>
          <w:p w:rsidR="00A8412E" w:rsidRPr="00286C12" w:rsidRDefault="00A8412E" w:rsidP="00F237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lastRenderedPageBreak/>
              <w:t>2.</w:t>
            </w:r>
          </w:p>
        </w:tc>
        <w:tc>
          <w:tcPr>
            <w:tcW w:w="8931" w:type="dxa"/>
            <w:shd w:val="clear" w:color="auto" w:fill="0070C0"/>
            <w:vAlign w:val="center"/>
          </w:tcPr>
          <w:p w:rsidR="00A8412E" w:rsidRPr="00286C12" w:rsidRDefault="00A8412E" w:rsidP="00F237A9">
            <w:pPr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Ресурсный потенциал</w:t>
            </w:r>
          </w:p>
        </w:tc>
      </w:tr>
    </w:tbl>
    <w:p w:rsidR="009D0AB0" w:rsidRPr="003C60E7" w:rsidRDefault="009D0AB0" w:rsidP="009D0AB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D0AB0" w:rsidRPr="003C60E7" w:rsidRDefault="009D0AB0" w:rsidP="009D0AB0">
      <w:pPr>
        <w:pStyle w:val="a4"/>
        <w:tabs>
          <w:tab w:val="clear" w:pos="4153"/>
          <w:tab w:val="clear" w:pos="8306"/>
        </w:tabs>
        <w:ind w:firstLine="708"/>
        <w:jc w:val="both"/>
        <w:rPr>
          <w:bCs/>
          <w:iCs/>
          <w:szCs w:val="28"/>
        </w:rPr>
      </w:pPr>
      <w:r w:rsidRPr="003C60E7">
        <w:rPr>
          <w:bCs/>
          <w:iCs/>
          <w:szCs w:val="28"/>
        </w:rPr>
        <w:t xml:space="preserve">Ресурсный потенциал района представлен земельными, водными, лесными, минерально-сырьевыми и биологическими ресурсами. </w:t>
      </w:r>
    </w:p>
    <w:p w:rsidR="00D15B62" w:rsidRDefault="00BB786C" w:rsidP="009D0AB0">
      <w:pPr>
        <w:pStyle w:val="a4"/>
        <w:tabs>
          <w:tab w:val="clear" w:pos="4153"/>
          <w:tab w:val="clear" w:pos="8306"/>
        </w:tabs>
        <w:ind w:firstLine="709"/>
        <w:jc w:val="both"/>
        <w:rPr>
          <w:b/>
          <w:i/>
          <w:szCs w:val="28"/>
        </w:rPr>
      </w:pPr>
      <w:r>
        <w:rPr>
          <w:b/>
          <w:i/>
          <w:noProof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3184525</wp:posOffset>
            </wp:positionH>
            <wp:positionV relativeFrom="paragraph">
              <wp:posOffset>112395</wp:posOffset>
            </wp:positionV>
            <wp:extent cx="2740025" cy="3903980"/>
            <wp:effectExtent l="19050" t="0" r="3175" b="0"/>
            <wp:wrapTight wrapText="bothSides">
              <wp:wrapPolygon edited="0">
                <wp:start x="300" y="0"/>
                <wp:lineTo x="-150" y="316"/>
                <wp:lineTo x="0" y="21502"/>
                <wp:lineTo x="150" y="21502"/>
                <wp:lineTo x="21325" y="21502"/>
                <wp:lineTo x="21475" y="21502"/>
                <wp:lineTo x="21625" y="20869"/>
                <wp:lineTo x="21625" y="211"/>
                <wp:lineTo x="21325" y="0"/>
                <wp:lineTo x="300" y="0"/>
              </wp:wrapPolygon>
            </wp:wrapTight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025" cy="3903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0AB0" w:rsidRPr="00A8412E" w:rsidRDefault="00025B0E" w:rsidP="009D0AB0">
      <w:pPr>
        <w:pStyle w:val="a4"/>
        <w:tabs>
          <w:tab w:val="clear" w:pos="4153"/>
          <w:tab w:val="clear" w:pos="8306"/>
        </w:tabs>
        <w:ind w:firstLine="709"/>
        <w:jc w:val="both"/>
        <w:rPr>
          <w:b/>
          <w:i/>
          <w:noProof/>
        </w:rPr>
      </w:pPr>
      <w:r>
        <w:rPr>
          <w:b/>
          <w:i/>
          <w:szCs w:val="28"/>
        </w:rPr>
        <w:t>Земельные ресурсы</w:t>
      </w:r>
    </w:p>
    <w:p w:rsidR="009D0AB0" w:rsidRPr="003C60E7" w:rsidRDefault="009D0AB0" w:rsidP="00B622BD">
      <w:pPr>
        <w:pStyle w:val="a4"/>
        <w:tabs>
          <w:tab w:val="clear" w:pos="4153"/>
          <w:tab w:val="clear" w:pos="8306"/>
        </w:tabs>
        <w:ind w:firstLine="709"/>
        <w:jc w:val="both"/>
        <w:rPr>
          <w:bCs/>
          <w:iCs/>
          <w:szCs w:val="28"/>
        </w:rPr>
      </w:pPr>
      <w:r w:rsidRPr="003C60E7">
        <w:rPr>
          <w:bCs/>
          <w:iCs/>
          <w:szCs w:val="28"/>
        </w:rPr>
        <w:t>Общая площадь земель района составляет 76</w:t>
      </w:r>
      <w:r w:rsidR="00AA1849">
        <w:rPr>
          <w:bCs/>
          <w:iCs/>
          <w:szCs w:val="28"/>
        </w:rPr>
        <w:t>4</w:t>
      </w:r>
      <w:r w:rsidRPr="003C60E7">
        <w:rPr>
          <w:bCs/>
          <w:iCs/>
          <w:szCs w:val="28"/>
        </w:rPr>
        <w:t>,</w:t>
      </w:r>
      <w:r w:rsidR="00AA1849">
        <w:rPr>
          <w:bCs/>
          <w:iCs/>
          <w:szCs w:val="28"/>
        </w:rPr>
        <w:t>9</w:t>
      </w:r>
      <w:r w:rsidRPr="003C60E7">
        <w:rPr>
          <w:bCs/>
          <w:iCs/>
          <w:szCs w:val="28"/>
        </w:rPr>
        <w:t xml:space="preserve"> тыс. га</w:t>
      </w:r>
      <w:r w:rsidR="00AA1849" w:rsidRPr="00AA1849">
        <w:rPr>
          <w:bCs/>
          <w:iCs/>
          <w:szCs w:val="28"/>
        </w:rPr>
        <w:t>:</w:t>
      </w:r>
      <w:r w:rsidRPr="003C60E7">
        <w:rPr>
          <w:bCs/>
          <w:iCs/>
          <w:szCs w:val="28"/>
        </w:rPr>
        <w:t xml:space="preserve"> 5</w:t>
      </w:r>
      <w:r w:rsidR="00AA1849">
        <w:rPr>
          <w:bCs/>
          <w:iCs/>
          <w:szCs w:val="28"/>
        </w:rPr>
        <w:t>8</w:t>
      </w:r>
      <w:r w:rsidRPr="003C60E7">
        <w:rPr>
          <w:bCs/>
          <w:iCs/>
          <w:szCs w:val="28"/>
        </w:rPr>
        <w:t>,</w:t>
      </w:r>
      <w:r w:rsidR="00AA1849">
        <w:rPr>
          <w:bCs/>
          <w:iCs/>
          <w:szCs w:val="28"/>
        </w:rPr>
        <w:t>4</w:t>
      </w:r>
      <w:r w:rsidRPr="003C60E7">
        <w:rPr>
          <w:bCs/>
          <w:iCs/>
          <w:szCs w:val="28"/>
        </w:rPr>
        <w:t xml:space="preserve">% принадлежит к землям лесного фонда, земли запаса </w:t>
      </w:r>
      <w:r w:rsidR="00FB43BC">
        <w:rPr>
          <w:bCs/>
          <w:iCs/>
          <w:szCs w:val="28"/>
        </w:rPr>
        <w:t>-</w:t>
      </w:r>
      <w:r w:rsidRPr="003C60E7">
        <w:rPr>
          <w:bCs/>
          <w:iCs/>
          <w:szCs w:val="28"/>
        </w:rPr>
        <w:t xml:space="preserve"> 16,</w:t>
      </w:r>
      <w:r w:rsidR="00AA1849">
        <w:rPr>
          <w:bCs/>
          <w:iCs/>
          <w:szCs w:val="28"/>
        </w:rPr>
        <w:t>8</w:t>
      </w:r>
      <w:r w:rsidRPr="003C60E7">
        <w:rPr>
          <w:bCs/>
          <w:iCs/>
          <w:szCs w:val="28"/>
        </w:rPr>
        <w:t>%</w:t>
      </w:r>
      <w:r w:rsidR="00AA1849">
        <w:rPr>
          <w:bCs/>
          <w:iCs/>
          <w:szCs w:val="28"/>
        </w:rPr>
        <w:t>,</w:t>
      </w:r>
      <w:r w:rsidRPr="003C60E7">
        <w:rPr>
          <w:bCs/>
          <w:iCs/>
          <w:szCs w:val="28"/>
        </w:rPr>
        <w:t xml:space="preserve"> земли с/х назначения </w:t>
      </w:r>
      <w:r w:rsidR="00FB43BC">
        <w:rPr>
          <w:bCs/>
          <w:iCs/>
          <w:szCs w:val="28"/>
        </w:rPr>
        <w:t>-</w:t>
      </w:r>
      <w:r w:rsidRPr="003C60E7">
        <w:rPr>
          <w:bCs/>
          <w:iCs/>
          <w:szCs w:val="28"/>
        </w:rPr>
        <w:t xml:space="preserve"> 1</w:t>
      </w:r>
      <w:r w:rsidR="00AA1849">
        <w:rPr>
          <w:bCs/>
          <w:iCs/>
          <w:szCs w:val="28"/>
        </w:rPr>
        <w:t>3</w:t>
      </w:r>
      <w:r w:rsidRPr="003C60E7">
        <w:rPr>
          <w:bCs/>
          <w:iCs/>
          <w:szCs w:val="28"/>
        </w:rPr>
        <w:t>,</w:t>
      </w:r>
      <w:r w:rsidR="00AA1849">
        <w:rPr>
          <w:bCs/>
          <w:iCs/>
          <w:szCs w:val="28"/>
        </w:rPr>
        <w:t>4</w:t>
      </w:r>
      <w:r w:rsidRPr="003C60E7">
        <w:rPr>
          <w:bCs/>
          <w:iCs/>
          <w:szCs w:val="28"/>
        </w:rPr>
        <w:t>%</w:t>
      </w:r>
      <w:r w:rsidR="00A6109C">
        <w:rPr>
          <w:bCs/>
          <w:iCs/>
          <w:szCs w:val="28"/>
        </w:rPr>
        <w:t>, земли поселений</w:t>
      </w:r>
      <w:r w:rsidR="00FB43BC">
        <w:rPr>
          <w:bCs/>
          <w:iCs/>
          <w:szCs w:val="28"/>
        </w:rPr>
        <w:t xml:space="preserve"> -</w:t>
      </w:r>
      <w:r w:rsidR="00A6109C">
        <w:rPr>
          <w:bCs/>
          <w:iCs/>
          <w:szCs w:val="28"/>
        </w:rPr>
        <w:t xml:space="preserve"> 1,9%, земли промышленности </w:t>
      </w:r>
      <w:r w:rsidR="00FB43BC">
        <w:rPr>
          <w:bCs/>
          <w:iCs/>
          <w:szCs w:val="28"/>
        </w:rPr>
        <w:t>-</w:t>
      </w:r>
      <w:r w:rsidR="00A6109C">
        <w:rPr>
          <w:bCs/>
          <w:iCs/>
          <w:szCs w:val="28"/>
        </w:rPr>
        <w:t xml:space="preserve"> 1,3%</w:t>
      </w:r>
      <w:r w:rsidRPr="003C60E7">
        <w:rPr>
          <w:bCs/>
          <w:iCs/>
          <w:szCs w:val="28"/>
        </w:rPr>
        <w:t>. Площадь земель особо охраняемых территорий и объектов составляет 61,8 тыс. га (8,1% площади района).</w:t>
      </w:r>
    </w:p>
    <w:p w:rsidR="00D15B62" w:rsidRDefault="00D15B62" w:rsidP="00A60619">
      <w:pPr>
        <w:pStyle w:val="a4"/>
        <w:tabs>
          <w:tab w:val="clear" w:pos="4153"/>
          <w:tab w:val="clear" w:pos="8306"/>
        </w:tabs>
        <w:ind w:firstLine="708"/>
        <w:jc w:val="both"/>
        <w:rPr>
          <w:b/>
          <w:i/>
          <w:szCs w:val="28"/>
        </w:rPr>
      </w:pPr>
    </w:p>
    <w:p w:rsidR="009D0AB0" w:rsidRPr="00A8412E" w:rsidRDefault="00025B0E" w:rsidP="00A60619">
      <w:pPr>
        <w:pStyle w:val="a4"/>
        <w:tabs>
          <w:tab w:val="clear" w:pos="4153"/>
          <w:tab w:val="clear" w:pos="8306"/>
        </w:tabs>
        <w:ind w:firstLine="708"/>
        <w:jc w:val="both"/>
        <w:rPr>
          <w:b/>
          <w:i/>
          <w:szCs w:val="28"/>
        </w:rPr>
      </w:pPr>
      <w:r>
        <w:rPr>
          <w:b/>
          <w:i/>
          <w:szCs w:val="28"/>
        </w:rPr>
        <w:t>Водные ресурсы</w:t>
      </w:r>
    </w:p>
    <w:p w:rsidR="009D0AB0" w:rsidRPr="003C60E7" w:rsidRDefault="00A8412E" w:rsidP="00D079D7">
      <w:pPr>
        <w:pStyle w:val="a4"/>
        <w:tabs>
          <w:tab w:val="clear" w:pos="4153"/>
          <w:tab w:val="clear" w:pos="8306"/>
        </w:tabs>
        <w:ind w:firstLine="708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3184525</wp:posOffset>
            </wp:positionH>
            <wp:positionV relativeFrom="paragraph">
              <wp:posOffset>2002790</wp:posOffset>
            </wp:positionV>
            <wp:extent cx="2753995" cy="3108960"/>
            <wp:effectExtent l="19050" t="0" r="8255" b="0"/>
            <wp:wrapTight wrapText="bothSides">
              <wp:wrapPolygon edited="0">
                <wp:start x="299" y="0"/>
                <wp:lineTo x="-149" y="397"/>
                <wp:lineTo x="-149" y="21176"/>
                <wp:lineTo x="299" y="21441"/>
                <wp:lineTo x="21366" y="21441"/>
                <wp:lineTo x="21515" y="21441"/>
                <wp:lineTo x="21665" y="21309"/>
                <wp:lineTo x="21665" y="265"/>
                <wp:lineTo x="21366" y="0"/>
                <wp:lineTo x="299" y="0"/>
              </wp:wrapPolygon>
            </wp:wrapTight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5" cy="310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D0AB0" w:rsidRPr="003C60E7">
        <w:rPr>
          <w:szCs w:val="28"/>
        </w:rPr>
        <w:t>Крупнейшим водным объектом Череповецкого района является Рыбинское водохранилище. Его площадь составляет порядка 11 % от площади района. Все реки Череповецкого района принадлежат к водосборному бассейну р. Волга. Озера занимают небольшую площадь и, как правило, окружены со всех сторон сфагновыми болотами. Водопотребление района составляет 1</w:t>
      </w:r>
      <w:r w:rsidR="00D079D7">
        <w:rPr>
          <w:szCs w:val="28"/>
        </w:rPr>
        <w:t>3</w:t>
      </w:r>
      <w:r w:rsidR="009D0AB0" w:rsidRPr="003C60E7">
        <w:rPr>
          <w:szCs w:val="28"/>
        </w:rPr>
        <w:t>,</w:t>
      </w:r>
      <w:r w:rsidR="00D079D7">
        <w:rPr>
          <w:szCs w:val="28"/>
        </w:rPr>
        <w:t>0</w:t>
      </w:r>
      <w:r w:rsidR="009D0AB0" w:rsidRPr="003C60E7">
        <w:rPr>
          <w:szCs w:val="28"/>
        </w:rPr>
        <w:t xml:space="preserve"> млн. куб.м, 97% водопотребления приходится на поверхностные водные объекты. </w:t>
      </w:r>
    </w:p>
    <w:p w:rsidR="00D15B62" w:rsidRDefault="00D15B62" w:rsidP="009D0AB0">
      <w:pPr>
        <w:pStyle w:val="Default"/>
        <w:ind w:firstLine="708"/>
        <w:rPr>
          <w:b/>
          <w:i/>
          <w:sz w:val="28"/>
          <w:szCs w:val="28"/>
        </w:rPr>
      </w:pPr>
    </w:p>
    <w:p w:rsidR="009D0AB0" w:rsidRPr="00A8412E" w:rsidRDefault="00025B0E" w:rsidP="009D0AB0">
      <w:pPr>
        <w:pStyle w:val="Default"/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Лесные ресурсы</w:t>
      </w:r>
    </w:p>
    <w:p w:rsidR="009D0AB0" w:rsidRPr="003C60E7" w:rsidRDefault="009D0AB0" w:rsidP="009D0AB0">
      <w:pPr>
        <w:pStyle w:val="Default"/>
        <w:ind w:firstLine="708"/>
        <w:jc w:val="both"/>
        <w:rPr>
          <w:sz w:val="28"/>
          <w:szCs w:val="28"/>
        </w:rPr>
      </w:pPr>
      <w:r w:rsidRPr="003C60E7">
        <w:rPr>
          <w:sz w:val="28"/>
          <w:szCs w:val="28"/>
        </w:rPr>
        <w:t>Лесами покрыто 3</w:t>
      </w:r>
      <w:r w:rsidR="00C827CB">
        <w:rPr>
          <w:sz w:val="28"/>
          <w:szCs w:val="28"/>
        </w:rPr>
        <w:t>36</w:t>
      </w:r>
      <w:r w:rsidRPr="003C60E7">
        <w:rPr>
          <w:sz w:val="28"/>
          <w:szCs w:val="28"/>
        </w:rPr>
        <w:t>,</w:t>
      </w:r>
      <w:r w:rsidR="00C827CB">
        <w:rPr>
          <w:sz w:val="28"/>
          <w:szCs w:val="28"/>
        </w:rPr>
        <w:t>6</w:t>
      </w:r>
      <w:r w:rsidRPr="003C60E7">
        <w:rPr>
          <w:sz w:val="28"/>
          <w:szCs w:val="28"/>
        </w:rPr>
        <w:t xml:space="preserve"> тыс. га или </w:t>
      </w:r>
      <w:r w:rsidR="00C827CB">
        <w:rPr>
          <w:sz w:val="28"/>
          <w:szCs w:val="28"/>
        </w:rPr>
        <w:t>44</w:t>
      </w:r>
      <w:r w:rsidRPr="003C60E7">
        <w:rPr>
          <w:sz w:val="28"/>
          <w:szCs w:val="28"/>
        </w:rPr>
        <w:t xml:space="preserve">% территории района. По целевому назначению леса подразделяются на защитные </w:t>
      </w:r>
      <w:r w:rsidR="00C827CB">
        <w:rPr>
          <w:sz w:val="28"/>
          <w:szCs w:val="28"/>
        </w:rPr>
        <w:t>24,4</w:t>
      </w:r>
      <w:r w:rsidRPr="003C60E7">
        <w:rPr>
          <w:sz w:val="28"/>
          <w:szCs w:val="28"/>
        </w:rPr>
        <w:t>% и эксплуатационные 7</w:t>
      </w:r>
      <w:r w:rsidR="00C827CB">
        <w:rPr>
          <w:sz w:val="28"/>
          <w:szCs w:val="28"/>
        </w:rPr>
        <w:t>5,6</w:t>
      </w:r>
      <w:r w:rsidRPr="003C60E7">
        <w:rPr>
          <w:sz w:val="28"/>
          <w:szCs w:val="28"/>
        </w:rPr>
        <w:t xml:space="preserve">%. </w:t>
      </w:r>
    </w:p>
    <w:p w:rsidR="009D0AB0" w:rsidRPr="003C60E7" w:rsidRDefault="009D0AB0" w:rsidP="009D0AB0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D6188D">
        <w:rPr>
          <w:sz w:val="28"/>
          <w:szCs w:val="28"/>
        </w:rPr>
        <w:t>Преобладающими древесными породами являются: сосна</w:t>
      </w:r>
      <w:r w:rsidR="00FB43BC">
        <w:rPr>
          <w:sz w:val="28"/>
          <w:szCs w:val="28"/>
        </w:rPr>
        <w:t xml:space="preserve"> -</w:t>
      </w:r>
      <w:r w:rsidRPr="00D6188D">
        <w:rPr>
          <w:sz w:val="28"/>
          <w:szCs w:val="28"/>
        </w:rPr>
        <w:t xml:space="preserve"> </w:t>
      </w:r>
      <w:r w:rsidR="00D6188D" w:rsidRPr="00D6188D">
        <w:rPr>
          <w:sz w:val="28"/>
          <w:szCs w:val="28"/>
        </w:rPr>
        <w:t>7,3</w:t>
      </w:r>
      <w:r w:rsidRPr="00D6188D">
        <w:rPr>
          <w:sz w:val="28"/>
          <w:szCs w:val="28"/>
        </w:rPr>
        <w:t>%, ель</w:t>
      </w:r>
      <w:r w:rsidR="00FB43BC">
        <w:rPr>
          <w:sz w:val="28"/>
          <w:szCs w:val="28"/>
        </w:rPr>
        <w:t xml:space="preserve"> - </w:t>
      </w:r>
      <w:r w:rsidRPr="00D6188D">
        <w:rPr>
          <w:sz w:val="28"/>
          <w:szCs w:val="28"/>
        </w:rPr>
        <w:t xml:space="preserve"> </w:t>
      </w:r>
      <w:r w:rsidR="00D6188D" w:rsidRPr="00D6188D">
        <w:rPr>
          <w:sz w:val="28"/>
          <w:szCs w:val="28"/>
        </w:rPr>
        <w:t>15,4</w:t>
      </w:r>
      <w:r w:rsidRPr="00D6188D">
        <w:rPr>
          <w:sz w:val="28"/>
          <w:szCs w:val="28"/>
        </w:rPr>
        <w:t>%, осина</w:t>
      </w:r>
      <w:r w:rsidR="00FB43BC">
        <w:rPr>
          <w:sz w:val="28"/>
          <w:szCs w:val="28"/>
        </w:rPr>
        <w:t xml:space="preserve"> -</w:t>
      </w:r>
      <w:r w:rsidRPr="00D6188D">
        <w:rPr>
          <w:sz w:val="28"/>
          <w:szCs w:val="28"/>
        </w:rPr>
        <w:t xml:space="preserve"> </w:t>
      </w:r>
      <w:r w:rsidR="00D6188D" w:rsidRPr="00D6188D">
        <w:rPr>
          <w:sz w:val="28"/>
          <w:szCs w:val="28"/>
        </w:rPr>
        <w:t>17,7</w:t>
      </w:r>
      <w:r w:rsidRPr="00D6188D">
        <w:rPr>
          <w:sz w:val="28"/>
          <w:szCs w:val="28"/>
        </w:rPr>
        <w:t>%, береза</w:t>
      </w:r>
      <w:r w:rsidR="00FB43BC">
        <w:rPr>
          <w:sz w:val="28"/>
          <w:szCs w:val="28"/>
        </w:rPr>
        <w:t xml:space="preserve"> -</w:t>
      </w:r>
      <w:r w:rsidRPr="00D6188D">
        <w:rPr>
          <w:sz w:val="28"/>
          <w:szCs w:val="28"/>
        </w:rPr>
        <w:t xml:space="preserve"> </w:t>
      </w:r>
      <w:r w:rsidR="00D6188D" w:rsidRPr="00D6188D">
        <w:rPr>
          <w:sz w:val="28"/>
          <w:szCs w:val="28"/>
        </w:rPr>
        <w:t>51,4</w:t>
      </w:r>
      <w:r w:rsidRPr="00D6188D">
        <w:rPr>
          <w:sz w:val="28"/>
          <w:szCs w:val="28"/>
        </w:rPr>
        <w:t>%</w:t>
      </w:r>
      <w:r w:rsidR="00FB43BC">
        <w:rPr>
          <w:sz w:val="28"/>
          <w:szCs w:val="28"/>
        </w:rPr>
        <w:t>, ольха - 7,4%</w:t>
      </w:r>
      <w:r w:rsidRPr="00D6188D">
        <w:rPr>
          <w:sz w:val="28"/>
          <w:szCs w:val="28"/>
        </w:rPr>
        <w:t xml:space="preserve">. Запасы древесины составляют </w:t>
      </w:r>
      <w:r w:rsidR="00D6188D" w:rsidRPr="00D6188D">
        <w:rPr>
          <w:sz w:val="28"/>
          <w:szCs w:val="28"/>
        </w:rPr>
        <w:t>60,7</w:t>
      </w:r>
      <w:r w:rsidRPr="00D6188D">
        <w:rPr>
          <w:sz w:val="28"/>
          <w:szCs w:val="28"/>
        </w:rPr>
        <w:t xml:space="preserve"> млн. куб. м, в том числе хвойных пород – 28,</w:t>
      </w:r>
      <w:r w:rsidR="00D6188D" w:rsidRPr="00D6188D">
        <w:rPr>
          <w:sz w:val="28"/>
          <w:szCs w:val="28"/>
        </w:rPr>
        <w:t>9</w:t>
      </w:r>
      <w:r w:rsidRPr="00D6188D">
        <w:rPr>
          <w:sz w:val="28"/>
          <w:szCs w:val="28"/>
        </w:rPr>
        <w:t xml:space="preserve"> млн. куб.м.</w:t>
      </w:r>
      <w:r w:rsidRPr="00D6188D">
        <w:rPr>
          <w:szCs w:val="28"/>
        </w:rPr>
        <w:t xml:space="preserve">  </w:t>
      </w:r>
      <w:r w:rsidRPr="00D6188D">
        <w:rPr>
          <w:rFonts w:eastAsia="Times New Roman"/>
          <w:sz w:val="28"/>
          <w:szCs w:val="28"/>
          <w:lang w:eastAsia="ru-RU"/>
        </w:rPr>
        <w:lastRenderedPageBreak/>
        <w:t xml:space="preserve">Расчетная лесосека по Череповецкому лесничеству определена в объеме  </w:t>
      </w:r>
      <w:r w:rsidR="00D6188D" w:rsidRPr="00D6188D">
        <w:rPr>
          <w:rFonts w:eastAsia="Times New Roman"/>
          <w:sz w:val="28"/>
          <w:szCs w:val="28"/>
          <w:lang w:eastAsia="ru-RU"/>
        </w:rPr>
        <w:t>965,2</w:t>
      </w:r>
      <w:r w:rsidRPr="00D6188D">
        <w:rPr>
          <w:rFonts w:eastAsia="Times New Roman"/>
          <w:sz w:val="28"/>
          <w:szCs w:val="28"/>
          <w:lang w:eastAsia="ru-RU"/>
        </w:rPr>
        <w:t xml:space="preserve"> тыс. куб.м., в том числе по хвойной  древесине – 2</w:t>
      </w:r>
      <w:r w:rsidR="00D6188D" w:rsidRPr="00D6188D">
        <w:rPr>
          <w:rFonts w:eastAsia="Times New Roman"/>
          <w:sz w:val="28"/>
          <w:szCs w:val="28"/>
          <w:lang w:eastAsia="ru-RU"/>
        </w:rPr>
        <w:t>35,9</w:t>
      </w:r>
      <w:r w:rsidRPr="00D6188D">
        <w:rPr>
          <w:rFonts w:eastAsia="Times New Roman"/>
          <w:sz w:val="28"/>
          <w:szCs w:val="28"/>
          <w:lang w:eastAsia="ru-RU"/>
        </w:rPr>
        <w:t xml:space="preserve"> тыс. куб. м. Фактическое потребление составляет </w:t>
      </w:r>
      <w:r w:rsidR="00D6188D" w:rsidRPr="00D6188D">
        <w:rPr>
          <w:rFonts w:eastAsia="Times New Roman"/>
          <w:sz w:val="28"/>
          <w:szCs w:val="28"/>
          <w:lang w:eastAsia="ru-RU"/>
        </w:rPr>
        <w:t>58</w:t>
      </w:r>
      <w:r w:rsidRPr="00D6188D">
        <w:rPr>
          <w:rFonts w:eastAsia="Times New Roman"/>
          <w:sz w:val="28"/>
          <w:szCs w:val="28"/>
          <w:lang w:eastAsia="ru-RU"/>
        </w:rPr>
        <w:t>,</w:t>
      </w:r>
      <w:r w:rsidR="00D6188D" w:rsidRPr="00D6188D">
        <w:rPr>
          <w:rFonts w:eastAsia="Times New Roman"/>
          <w:sz w:val="28"/>
          <w:szCs w:val="28"/>
          <w:lang w:eastAsia="ru-RU"/>
        </w:rPr>
        <w:t>1</w:t>
      </w:r>
      <w:r w:rsidRPr="00D6188D">
        <w:rPr>
          <w:rFonts w:eastAsia="Times New Roman"/>
          <w:sz w:val="28"/>
          <w:szCs w:val="28"/>
          <w:lang w:eastAsia="ru-RU"/>
        </w:rPr>
        <w:t xml:space="preserve">%, по хвойной древесине </w:t>
      </w:r>
      <w:r w:rsidR="00D6188D" w:rsidRPr="00D6188D">
        <w:rPr>
          <w:rFonts w:eastAsia="Times New Roman"/>
          <w:sz w:val="28"/>
          <w:szCs w:val="28"/>
          <w:lang w:eastAsia="ru-RU"/>
        </w:rPr>
        <w:t>62,7</w:t>
      </w:r>
      <w:r w:rsidRPr="00D6188D">
        <w:rPr>
          <w:rFonts w:eastAsia="Times New Roman"/>
          <w:sz w:val="28"/>
          <w:szCs w:val="28"/>
          <w:lang w:eastAsia="ru-RU"/>
        </w:rPr>
        <w:t>%.</w:t>
      </w:r>
    </w:p>
    <w:p w:rsidR="00D15B62" w:rsidRDefault="00D15B62" w:rsidP="009D0AB0">
      <w:pPr>
        <w:pStyle w:val="Default"/>
        <w:ind w:firstLine="708"/>
        <w:jc w:val="both"/>
        <w:rPr>
          <w:rFonts w:eastAsia="Times New Roman"/>
          <w:b/>
          <w:i/>
          <w:sz w:val="28"/>
          <w:szCs w:val="28"/>
          <w:lang w:eastAsia="ru-RU"/>
        </w:rPr>
      </w:pPr>
    </w:p>
    <w:p w:rsidR="009D0AB0" w:rsidRPr="00A8412E" w:rsidRDefault="00025B0E" w:rsidP="009D0AB0">
      <w:pPr>
        <w:pStyle w:val="Default"/>
        <w:ind w:firstLine="708"/>
        <w:jc w:val="both"/>
        <w:rPr>
          <w:rFonts w:eastAsia="Times New Roman"/>
          <w:b/>
          <w:i/>
          <w:sz w:val="28"/>
          <w:szCs w:val="28"/>
          <w:lang w:eastAsia="ru-RU"/>
        </w:rPr>
      </w:pPr>
      <w:r>
        <w:rPr>
          <w:rFonts w:eastAsia="Times New Roman"/>
          <w:b/>
          <w:i/>
          <w:sz w:val="28"/>
          <w:szCs w:val="28"/>
          <w:lang w:eastAsia="ru-RU"/>
        </w:rPr>
        <w:t>Минерально-сырьевая база</w:t>
      </w:r>
    </w:p>
    <w:p w:rsidR="009D0AB0" w:rsidRPr="003C60E7" w:rsidRDefault="009D0AB0" w:rsidP="009D0AB0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3C60E7">
        <w:rPr>
          <w:rFonts w:eastAsia="Times New Roman"/>
          <w:sz w:val="28"/>
          <w:szCs w:val="28"/>
          <w:lang w:eastAsia="ru-RU"/>
        </w:rPr>
        <w:t>На территории Череповецкого района эксплуатируется 10 месторождений песчано-гравийных материалов, крупнейшее из которых Абакановское. В районе имеются месторождения глин, пригодных для производства керамических изделий, и месторождения торфа. Запасы природных ресурсов в Череповецком районе составляют: ПГМ – 5</w:t>
      </w:r>
      <w:r w:rsidR="00D6188D">
        <w:rPr>
          <w:rFonts w:eastAsia="Times New Roman"/>
          <w:sz w:val="28"/>
          <w:szCs w:val="28"/>
          <w:lang w:eastAsia="ru-RU"/>
        </w:rPr>
        <w:t>2</w:t>
      </w:r>
      <w:r w:rsidRPr="003C60E7">
        <w:rPr>
          <w:rFonts w:eastAsia="Times New Roman"/>
          <w:sz w:val="28"/>
          <w:szCs w:val="28"/>
          <w:lang w:eastAsia="ru-RU"/>
        </w:rPr>
        <w:t>,</w:t>
      </w:r>
      <w:r w:rsidR="00D6188D">
        <w:rPr>
          <w:rFonts w:eastAsia="Times New Roman"/>
          <w:sz w:val="28"/>
          <w:szCs w:val="28"/>
          <w:lang w:eastAsia="ru-RU"/>
        </w:rPr>
        <w:t>1</w:t>
      </w:r>
      <w:r w:rsidRPr="003C60E7">
        <w:rPr>
          <w:rFonts w:eastAsia="Times New Roman"/>
          <w:sz w:val="28"/>
          <w:szCs w:val="28"/>
          <w:lang w:eastAsia="ru-RU"/>
        </w:rPr>
        <w:t xml:space="preserve"> млн. м3, пески – 73,3 млн. м3, глины кирпичные – 10</w:t>
      </w:r>
      <w:r w:rsidR="00D6188D">
        <w:rPr>
          <w:rFonts w:eastAsia="Times New Roman"/>
          <w:sz w:val="28"/>
          <w:szCs w:val="28"/>
          <w:lang w:eastAsia="ru-RU"/>
        </w:rPr>
        <w:t>,</w:t>
      </w:r>
      <w:r w:rsidRPr="003C60E7">
        <w:rPr>
          <w:rFonts w:eastAsia="Times New Roman"/>
          <w:sz w:val="28"/>
          <w:szCs w:val="28"/>
          <w:lang w:eastAsia="ru-RU"/>
        </w:rPr>
        <w:t>6 млн. м3, торф – 462,</w:t>
      </w:r>
      <w:r>
        <w:rPr>
          <w:rFonts w:eastAsia="Times New Roman"/>
          <w:sz w:val="28"/>
          <w:szCs w:val="28"/>
          <w:lang w:eastAsia="ru-RU"/>
        </w:rPr>
        <w:t>0 млн. т, сапропель – 2,1 млн. т, подземных вод – 133,0 тыс.куб.м/сутки.</w:t>
      </w:r>
    </w:p>
    <w:p w:rsidR="00D15B62" w:rsidRDefault="00D15B62" w:rsidP="009D0AB0">
      <w:pPr>
        <w:pStyle w:val="Default"/>
        <w:ind w:firstLine="708"/>
        <w:rPr>
          <w:rFonts w:eastAsia="Times New Roman"/>
          <w:b/>
          <w:i/>
          <w:sz w:val="28"/>
          <w:szCs w:val="28"/>
          <w:lang w:eastAsia="ru-RU"/>
        </w:rPr>
      </w:pPr>
    </w:p>
    <w:p w:rsidR="009D0AB0" w:rsidRPr="00A8412E" w:rsidRDefault="00025B0E" w:rsidP="009D0AB0">
      <w:pPr>
        <w:pStyle w:val="Default"/>
        <w:ind w:firstLine="708"/>
        <w:rPr>
          <w:rFonts w:eastAsia="Times New Roman"/>
          <w:b/>
          <w:i/>
          <w:sz w:val="28"/>
          <w:szCs w:val="28"/>
          <w:lang w:eastAsia="ru-RU"/>
        </w:rPr>
      </w:pPr>
      <w:r>
        <w:rPr>
          <w:rFonts w:eastAsia="Times New Roman"/>
          <w:b/>
          <w:i/>
          <w:sz w:val="28"/>
          <w:szCs w:val="28"/>
          <w:lang w:eastAsia="ru-RU"/>
        </w:rPr>
        <w:t>Биологические ресурсы</w:t>
      </w:r>
    </w:p>
    <w:p w:rsidR="009D0AB0" w:rsidRPr="003C60E7" w:rsidRDefault="009D0AB0" w:rsidP="009D0AB0">
      <w:pPr>
        <w:pStyle w:val="a4"/>
        <w:tabs>
          <w:tab w:val="clear" w:pos="4153"/>
          <w:tab w:val="clear" w:pos="8306"/>
        </w:tabs>
        <w:ind w:firstLine="708"/>
        <w:jc w:val="both"/>
        <w:rPr>
          <w:szCs w:val="28"/>
        </w:rPr>
      </w:pPr>
      <w:r w:rsidRPr="003C60E7">
        <w:rPr>
          <w:szCs w:val="28"/>
        </w:rPr>
        <w:t xml:space="preserve">Район располагает значительными промысловыми ресурсами. Основными промысловыми животными являются лоси, кабаны, зайцы-беляки, белки, среди птиц — глухари и тетерева. Численность лицензируемых охотничье-промысловых животных составляет </w:t>
      </w:r>
      <w:r w:rsidR="003D51B7">
        <w:rPr>
          <w:szCs w:val="28"/>
        </w:rPr>
        <w:t>4412</w:t>
      </w:r>
      <w:r w:rsidRPr="003C60E7">
        <w:rPr>
          <w:szCs w:val="28"/>
        </w:rPr>
        <w:t xml:space="preserve"> особей, других видов промысловых животных – 1</w:t>
      </w:r>
      <w:r w:rsidR="003D51B7">
        <w:rPr>
          <w:szCs w:val="28"/>
        </w:rPr>
        <w:t>6350</w:t>
      </w:r>
      <w:r w:rsidRPr="003C60E7">
        <w:rPr>
          <w:szCs w:val="28"/>
        </w:rPr>
        <w:t xml:space="preserve"> особей, промысловых птиц – </w:t>
      </w:r>
      <w:r w:rsidR="003D51B7">
        <w:rPr>
          <w:szCs w:val="28"/>
        </w:rPr>
        <w:t>36202</w:t>
      </w:r>
      <w:r w:rsidRPr="003C60E7">
        <w:rPr>
          <w:szCs w:val="28"/>
        </w:rPr>
        <w:t xml:space="preserve"> особей.</w:t>
      </w:r>
    </w:p>
    <w:p w:rsidR="009D0AB0" w:rsidRPr="003C60E7" w:rsidRDefault="009D0AB0" w:rsidP="009D0AB0">
      <w:pPr>
        <w:pStyle w:val="a4"/>
        <w:tabs>
          <w:tab w:val="clear" w:pos="4153"/>
          <w:tab w:val="clear" w:pos="8306"/>
        </w:tabs>
        <w:ind w:firstLine="708"/>
        <w:jc w:val="both"/>
        <w:rPr>
          <w:szCs w:val="28"/>
        </w:rPr>
      </w:pPr>
      <w:r w:rsidRPr="003C60E7">
        <w:rPr>
          <w:szCs w:val="28"/>
        </w:rPr>
        <w:t xml:space="preserve">Водные объекты района богаты такой рыбой, как лещ, щука, судак, налим, синец, плотва. Допустимое использование рыбных ресурсов составляет </w:t>
      </w:r>
      <w:r w:rsidR="00D6188D">
        <w:rPr>
          <w:szCs w:val="28"/>
        </w:rPr>
        <w:t>537,2</w:t>
      </w:r>
      <w:r w:rsidRPr="003C60E7">
        <w:rPr>
          <w:szCs w:val="28"/>
        </w:rPr>
        <w:t xml:space="preserve"> т/год, фактическое – </w:t>
      </w:r>
      <w:r w:rsidR="00D6188D">
        <w:rPr>
          <w:szCs w:val="28"/>
        </w:rPr>
        <w:t>279,2</w:t>
      </w:r>
      <w:r w:rsidRPr="003C60E7">
        <w:rPr>
          <w:szCs w:val="28"/>
        </w:rPr>
        <w:t xml:space="preserve"> т/год.</w:t>
      </w:r>
    </w:p>
    <w:p w:rsidR="009D0AB0" w:rsidRPr="003C60E7" w:rsidRDefault="009D0AB0" w:rsidP="009D0AB0">
      <w:pPr>
        <w:pStyle w:val="a4"/>
        <w:tabs>
          <w:tab w:val="clear" w:pos="4153"/>
          <w:tab w:val="clear" w:pos="8306"/>
        </w:tabs>
        <w:ind w:firstLine="709"/>
        <w:jc w:val="both"/>
        <w:rPr>
          <w:szCs w:val="28"/>
        </w:rPr>
      </w:pPr>
      <w:r w:rsidRPr="003C60E7">
        <w:rPr>
          <w:szCs w:val="28"/>
        </w:rPr>
        <w:t>В целом природно-ресурсный потенциал района способствует развитию сельского хозяйства, лесного комплекса, производства строительных материалов, рекреационного туризма,</w:t>
      </w:r>
      <w:r w:rsidRPr="003C60E7">
        <w:rPr>
          <w:color w:val="000000"/>
          <w:szCs w:val="28"/>
        </w:rPr>
        <w:t xml:space="preserve"> организации и ведению охотничьего и рыболовного хозяйства. </w:t>
      </w:r>
    </w:p>
    <w:p w:rsidR="009D0AB0" w:rsidRPr="001F7244" w:rsidRDefault="009D0AB0">
      <w:pPr>
        <w:rPr>
          <w:sz w:val="28"/>
          <w:szCs w:val="28"/>
        </w:rPr>
      </w:pPr>
    </w:p>
    <w:tbl>
      <w:tblPr>
        <w:tblStyle w:val="a3"/>
        <w:tblW w:w="9606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/>
      </w:tblPr>
      <w:tblGrid>
        <w:gridCol w:w="675"/>
        <w:gridCol w:w="8931"/>
      </w:tblGrid>
      <w:tr w:rsidR="00E06A63" w:rsidRPr="00286C12" w:rsidTr="00F237A9">
        <w:trPr>
          <w:trHeight w:val="1096"/>
        </w:trPr>
        <w:tc>
          <w:tcPr>
            <w:tcW w:w="675" w:type="dxa"/>
            <w:shd w:val="clear" w:color="auto" w:fill="336600"/>
            <w:vAlign w:val="center"/>
          </w:tcPr>
          <w:p w:rsidR="00E06A63" w:rsidRPr="00286C12" w:rsidRDefault="00E06A63" w:rsidP="00F237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3.</w:t>
            </w:r>
          </w:p>
        </w:tc>
        <w:tc>
          <w:tcPr>
            <w:tcW w:w="8931" w:type="dxa"/>
            <w:shd w:val="clear" w:color="auto" w:fill="0070C0"/>
            <w:vAlign w:val="center"/>
          </w:tcPr>
          <w:p w:rsidR="00E06A63" w:rsidRPr="00286C12" w:rsidRDefault="00E06A63" w:rsidP="00F237A9">
            <w:pPr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Анализ социально-экономического положения района</w:t>
            </w:r>
          </w:p>
        </w:tc>
      </w:tr>
    </w:tbl>
    <w:p w:rsidR="00F237A9" w:rsidRDefault="00F237A9" w:rsidP="00F237A9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A63" w:rsidRPr="007948F4" w:rsidRDefault="00E06A63" w:rsidP="00E06A63">
      <w:pPr>
        <w:pStyle w:val="a9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8F4">
        <w:rPr>
          <w:rFonts w:ascii="Times New Roman" w:hAnsi="Times New Roman" w:cs="Times New Roman"/>
          <w:b/>
          <w:sz w:val="28"/>
          <w:szCs w:val="28"/>
        </w:rPr>
        <w:t>Социально-демографическая ситуация</w:t>
      </w:r>
    </w:p>
    <w:p w:rsidR="00E06A63" w:rsidRPr="00286C12" w:rsidRDefault="00E06A63" w:rsidP="00D0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06A63" w:rsidRDefault="00E06A63" w:rsidP="00D0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28A">
        <w:rPr>
          <w:rFonts w:ascii="Times New Roman" w:hAnsi="Times New Roman" w:cs="Times New Roman"/>
          <w:sz w:val="28"/>
          <w:szCs w:val="28"/>
        </w:rPr>
        <w:t>По состоянию на 1 января 201</w:t>
      </w:r>
      <w:r w:rsidR="00AD2512">
        <w:rPr>
          <w:rFonts w:ascii="Times New Roman" w:hAnsi="Times New Roman" w:cs="Times New Roman"/>
          <w:sz w:val="28"/>
          <w:szCs w:val="28"/>
        </w:rPr>
        <w:t>6</w:t>
      </w:r>
      <w:r w:rsidRPr="00EE728A">
        <w:rPr>
          <w:rFonts w:ascii="Times New Roman" w:hAnsi="Times New Roman" w:cs="Times New Roman"/>
          <w:sz w:val="28"/>
          <w:szCs w:val="28"/>
        </w:rPr>
        <w:t xml:space="preserve"> года в Череповецком районе проживало </w:t>
      </w:r>
      <w:r w:rsidR="00AD2512">
        <w:rPr>
          <w:rFonts w:ascii="Times New Roman" w:hAnsi="Times New Roman" w:cs="Times New Roman"/>
          <w:sz w:val="28"/>
          <w:szCs w:val="28"/>
        </w:rPr>
        <w:t>39513</w:t>
      </w:r>
      <w:r w:rsidRPr="00EE728A">
        <w:rPr>
          <w:rFonts w:ascii="Times New Roman" w:hAnsi="Times New Roman" w:cs="Times New Roman"/>
          <w:sz w:val="28"/>
          <w:szCs w:val="28"/>
        </w:rPr>
        <w:t xml:space="preserve"> человек, все население района сельское.</w:t>
      </w:r>
    </w:p>
    <w:p w:rsidR="00E06A63" w:rsidRPr="00EE728A" w:rsidRDefault="00E06A63" w:rsidP="00D0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3134"/>
        <w:gridCol w:w="992"/>
        <w:gridCol w:w="992"/>
        <w:gridCol w:w="993"/>
        <w:gridCol w:w="992"/>
        <w:gridCol w:w="992"/>
        <w:gridCol w:w="1276"/>
      </w:tblGrid>
      <w:tr w:rsidR="00E06A63" w:rsidRPr="00286C12" w:rsidTr="00D2651D">
        <w:trPr>
          <w:trHeight w:val="300"/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63" w:rsidRPr="00EE05DB" w:rsidRDefault="00E06A63" w:rsidP="00F2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5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63" w:rsidRPr="00EE05DB" w:rsidRDefault="00E06A63" w:rsidP="00F2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5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63" w:rsidRPr="00EE05DB" w:rsidRDefault="00E06A63" w:rsidP="00F2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5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63" w:rsidRPr="00080B49" w:rsidRDefault="00E06A63" w:rsidP="00F2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0B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2014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63" w:rsidRPr="002E50F3" w:rsidRDefault="00E06A63" w:rsidP="00F2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50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63" w:rsidRPr="00EE05DB" w:rsidRDefault="00E06A63" w:rsidP="00F2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50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Pr="002E50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63" w:rsidRPr="00EE05DB" w:rsidRDefault="00E06A63" w:rsidP="00F2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2017 (оценка)</w:t>
            </w:r>
          </w:p>
        </w:tc>
      </w:tr>
      <w:tr w:rsidR="00E06A63" w:rsidRPr="00286C12" w:rsidTr="001F7244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6A63" w:rsidRPr="00EE05DB" w:rsidRDefault="00E06A63" w:rsidP="00F2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населения, 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06A63" w:rsidRPr="00EE05DB" w:rsidRDefault="00E06A63" w:rsidP="00F23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06A63" w:rsidRPr="00EE05DB" w:rsidRDefault="00E06A63" w:rsidP="00F23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06A63" w:rsidRPr="00080B49" w:rsidRDefault="00E06A63" w:rsidP="00F23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06A63" w:rsidRPr="002E50F3" w:rsidRDefault="00E06A63" w:rsidP="00F23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06A63" w:rsidRPr="00EE05DB" w:rsidRDefault="00E06A63" w:rsidP="00F23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06A63" w:rsidRPr="00EE05DB" w:rsidRDefault="00E06A63" w:rsidP="00F23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39151</w:t>
            </w:r>
          </w:p>
        </w:tc>
      </w:tr>
      <w:tr w:rsidR="00E06A63" w:rsidRPr="00286C12" w:rsidTr="001F7244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06A63" w:rsidRPr="00EE05DB" w:rsidRDefault="00E06A63" w:rsidP="00F2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Рождаемость, 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06A63" w:rsidRPr="00EE05DB" w:rsidRDefault="00E06A63" w:rsidP="00F23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06A63" w:rsidRPr="00EE05DB" w:rsidRDefault="00E06A63" w:rsidP="00F23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06A63" w:rsidRPr="00A203E9" w:rsidRDefault="00E06A63" w:rsidP="00F23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06A63" w:rsidRPr="002E50F3" w:rsidRDefault="00E06A63" w:rsidP="00F23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06A63" w:rsidRPr="00EE05DB" w:rsidRDefault="00E06A63" w:rsidP="00F23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06A63" w:rsidRPr="00EE05DB" w:rsidRDefault="00E06A63" w:rsidP="00F23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</w:t>
            </w:r>
          </w:p>
        </w:tc>
      </w:tr>
      <w:tr w:rsidR="00E06A63" w:rsidRPr="00286C12" w:rsidTr="00F453FA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63" w:rsidRPr="00EE05DB" w:rsidRDefault="00E06A63" w:rsidP="00F2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Смертность, 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63" w:rsidRPr="00EE05DB" w:rsidRDefault="00E06A63" w:rsidP="00F23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63" w:rsidRPr="00EE05DB" w:rsidRDefault="00E06A63" w:rsidP="00F23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63" w:rsidRPr="00A203E9" w:rsidRDefault="00E06A63" w:rsidP="00F23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63" w:rsidRPr="002E50F3" w:rsidRDefault="00E06A63" w:rsidP="00F23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63" w:rsidRPr="00EE05DB" w:rsidRDefault="00E06A63" w:rsidP="00F23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63" w:rsidRPr="00EE05DB" w:rsidRDefault="00E06A63" w:rsidP="00F23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655</w:t>
            </w:r>
          </w:p>
        </w:tc>
      </w:tr>
      <w:tr w:rsidR="00E06A63" w:rsidRPr="00286C12" w:rsidTr="00F453FA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63" w:rsidRPr="00EE05DB" w:rsidRDefault="00E06A63" w:rsidP="00D0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Естественный прирост, 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63" w:rsidRPr="00EE05DB" w:rsidRDefault="00E06A63" w:rsidP="00D00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63" w:rsidRPr="00EE05DB" w:rsidRDefault="00E06A63" w:rsidP="00D00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63" w:rsidRPr="00A203E9" w:rsidRDefault="00E06A63" w:rsidP="00D00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63" w:rsidRPr="002E50F3" w:rsidRDefault="00E06A63" w:rsidP="00D00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63" w:rsidRPr="00EE05DB" w:rsidRDefault="00E06A63" w:rsidP="00D00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63" w:rsidRPr="00EE05DB" w:rsidRDefault="00E06A63" w:rsidP="00D00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-323</w:t>
            </w:r>
          </w:p>
        </w:tc>
      </w:tr>
      <w:tr w:rsidR="00E06A63" w:rsidRPr="00286C12" w:rsidTr="00F453FA">
        <w:trPr>
          <w:trHeight w:val="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63" w:rsidRPr="00EE05DB" w:rsidRDefault="00E06A63" w:rsidP="00D0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Миграционный прирост, 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63" w:rsidRPr="00EE05DB" w:rsidRDefault="00E06A63" w:rsidP="00D00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63" w:rsidRPr="00EE05DB" w:rsidRDefault="00E06A63" w:rsidP="00D00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63" w:rsidRPr="00286C12" w:rsidRDefault="00E06A63" w:rsidP="00D00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2E5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63" w:rsidRPr="002E50F3" w:rsidRDefault="00E06A63" w:rsidP="00D00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63" w:rsidRPr="00EE05DB" w:rsidRDefault="00E06A63" w:rsidP="00D00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63" w:rsidRPr="00EE05DB" w:rsidRDefault="00E06A63" w:rsidP="00D00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-39</w:t>
            </w:r>
          </w:p>
        </w:tc>
      </w:tr>
      <w:tr w:rsidR="00E06A63" w:rsidRPr="00286C12" w:rsidTr="00F453FA">
        <w:trPr>
          <w:trHeight w:val="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63" w:rsidRPr="00EE05DB" w:rsidRDefault="00E06A63" w:rsidP="00D0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Трудоспособное население, 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63" w:rsidRPr="00EE05DB" w:rsidRDefault="00E06A63" w:rsidP="00D00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63" w:rsidRPr="00EE05DB" w:rsidRDefault="00E06A63" w:rsidP="00D00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22768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63" w:rsidRPr="00286C12" w:rsidRDefault="00E06A63" w:rsidP="00D00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20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63" w:rsidRPr="002E50F3" w:rsidRDefault="00E06A63" w:rsidP="00D00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63" w:rsidRPr="00AD2512" w:rsidRDefault="00FA7E55" w:rsidP="00D00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63" w:rsidRPr="00AD2512" w:rsidRDefault="00FA7E55" w:rsidP="00D00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21123</w:t>
            </w:r>
          </w:p>
        </w:tc>
      </w:tr>
      <w:tr w:rsidR="00E06A63" w:rsidRPr="00286C12" w:rsidTr="00F453FA">
        <w:trPr>
          <w:trHeight w:val="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63" w:rsidRPr="00EE05DB" w:rsidRDefault="00E06A63" w:rsidP="00D0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безработных, 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63" w:rsidRPr="00EE05DB" w:rsidRDefault="00E06A63" w:rsidP="00D00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63" w:rsidRPr="00EE05DB" w:rsidRDefault="00E06A63" w:rsidP="00D00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63" w:rsidRPr="00A203E9" w:rsidRDefault="00E06A63" w:rsidP="00D00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63" w:rsidRPr="002E50F3" w:rsidRDefault="00E06A63" w:rsidP="00D00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63" w:rsidRPr="00EE05DB" w:rsidRDefault="00E06A63" w:rsidP="00D00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63" w:rsidRPr="00EE05DB" w:rsidRDefault="00E06A63" w:rsidP="00D00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</w:tr>
    </w:tbl>
    <w:p w:rsidR="00E06A63" w:rsidRPr="008B3E35" w:rsidRDefault="00E06A63" w:rsidP="00E06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A63" w:rsidRPr="008B3E35" w:rsidRDefault="001F7244" w:rsidP="00E06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3208655</wp:posOffset>
            </wp:positionH>
            <wp:positionV relativeFrom="paragraph">
              <wp:posOffset>59055</wp:posOffset>
            </wp:positionV>
            <wp:extent cx="2724150" cy="4110355"/>
            <wp:effectExtent l="19050" t="0" r="0" b="0"/>
            <wp:wrapSquare wrapText="bothSides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4110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6A63" w:rsidRPr="008B3E35">
        <w:rPr>
          <w:rFonts w:ascii="Times New Roman" w:hAnsi="Times New Roman" w:cs="Times New Roman"/>
          <w:sz w:val="28"/>
          <w:szCs w:val="28"/>
        </w:rPr>
        <w:t>Социально – демографическая ситуация в районе на протяжении 5-ти лет не претерпела существенных изменений. В перспективе ожидается некоторое снижение численности населения, в т</w:t>
      </w:r>
      <w:r w:rsidR="004133B9">
        <w:rPr>
          <w:rFonts w:ascii="Times New Roman" w:hAnsi="Times New Roman" w:cs="Times New Roman"/>
          <w:sz w:val="28"/>
          <w:szCs w:val="28"/>
        </w:rPr>
        <w:t>ом числе</w:t>
      </w:r>
      <w:r w:rsidR="00E06A63" w:rsidRPr="008B3E35">
        <w:rPr>
          <w:rFonts w:ascii="Times New Roman" w:hAnsi="Times New Roman" w:cs="Times New Roman"/>
          <w:sz w:val="28"/>
          <w:szCs w:val="28"/>
        </w:rPr>
        <w:t xml:space="preserve"> трудоспособного, </w:t>
      </w:r>
      <w:r w:rsidR="004133B9">
        <w:rPr>
          <w:rFonts w:ascii="Times New Roman" w:hAnsi="Times New Roman" w:cs="Times New Roman"/>
          <w:sz w:val="28"/>
          <w:szCs w:val="28"/>
        </w:rPr>
        <w:t>связанные в основном со снижением рождаемости и</w:t>
      </w:r>
      <w:r w:rsidR="00E06A63" w:rsidRPr="004133B9">
        <w:rPr>
          <w:rFonts w:ascii="Times New Roman" w:hAnsi="Times New Roman" w:cs="Times New Roman"/>
          <w:sz w:val="28"/>
          <w:szCs w:val="28"/>
        </w:rPr>
        <w:t xml:space="preserve"> миграцией</w:t>
      </w:r>
      <w:r w:rsidR="004133B9">
        <w:rPr>
          <w:rFonts w:ascii="Times New Roman" w:hAnsi="Times New Roman" w:cs="Times New Roman"/>
          <w:sz w:val="28"/>
          <w:szCs w:val="28"/>
        </w:rPr>
        <w:t xml:space="preserve"> населения района</w:t>
      </w:r>
      <w:r w:rsidR="00E06A63" w:rsidRPr="004133B9">
        <w:rPr>
          <w:rFonts w:ascii="Times New Roman" w:hAnsi="Times New Roman" w:cs="Times New Roman"/>
          <w:sz w:val="28"/>
          <w:szCs w:val="28"/>
        </w:rPr>
        <w:t xml:space="preserve"> в г. Череповец</w:t>
      </w:r>
      <w:r w:rsidR="004133B9">
        <w:rPr>
          <w:rFonts w:ascii="Times New Roman" w:hAnsi="Times New Roman" w:cs="Times New Roman"/>
          <w:sz w:val="28"/>
          <w:szCs w:val="28"/>
        </w:rPr>
        <w:t>.</w:t>
      </w:r>
      <w:r w:rsidR="00E06A63" w:rsidRPr="008B3E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A63" w:rsidRPr="00EF22DC" w:rsidRDefault="00E06A63" w:rsidP="00E06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2DC">
        <w:rPr>
          <w:rFonts w:ascii="Times New Roman" w:hAnsi="Times New Roman" w:cs="Times New Roman"/>
          <w:sz w:val="28"/>
          <w:szCs w:val="28"/>
        </w:rPr>
        <w:t>Уровень безработицы в районе стабилен и не превышает 1,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F22DC">
        <w:rPr>
          <w:rFonts w:ascii="Times New Roman" w:hAnsi="Times New Roman" w:cs="Times New Roman"/>
          <w:sz w:val="28"/>
          <w:szCs w:val="28"/>
        </w:rPr>
        <w:t>% от численности трудоспособного населения.</w:t>
      </w:r>
    </w:p>
    <w:p w:rsidR="00E06A63" w:rsidRPr="008B3E35" w:rsidRDefault="00E06A63" w:rsidP="00E06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E35">
        <w:rPr>
          <w:rFonts w:ascii="Times New Roman" w:hAnsi="Times New Roman" w:cs="Times New Roman"/>
          <w:sz w:val="28"/>
          <w:szCs w:val="28"/>
        </w:rPr>
        <w:t>По данным Всероссийской переписи населения 2010 года высшее образование имеют 12,7% населения, профессиональное (среднее и начальное) – 36,9%,  среднее (полное и общее) – 39,5%, не имеют начального образования 0,8%.</w:t>
      </w:r>
    </w:p>
    <w:p w:rsidR="008B59C6" w:rsidRDefault="008B59C6" w:rsidP="00E06A63">
      <w:pPr>
        <w:pStyle w:val="aa"/>
        <w:spacing w:after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3208655</wp:posOffset>
            </wp:positionH>
            <wp:positionV relativeFrom="paragraph">
              <wp:posOffset>91440</wp:posOffset>
            </wp:positionV>
            <wp:extent cx="2747645" cy="2154555"/>
            <wp:effectExtent l="19050" t="0" r="0" b="0"/>
            <wp:wrapTight wrapText="bothSides">
              <wp:wrapPolygon edited="0">
                <wp:start x="150" y="0"/>
                <wp:lineTo x="-150" y="955"/>
                <wp:lineTo x="0" y="21390"/>
                <wp:lineTo x="150" y="21390"/>
                <wp:lineTo x="21415" y="21390"/>
                <wp:lineTo x="21565" y="21390"/>
                <wp:lineTo x="21565" y="382"/>
                <wp:lineTo x="21415" y="0"/>
                <wp:lineTo x="150" y="0"/>
              </wp:wrapPolygon>
            </wp:wrapTight>
            <wp:docPr id="1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645" cy="2154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З</w:t>
      </w:r>
      <w:r w:rsidR="00E06A63" w:rsidRPr="00EF22DC">
        <w:rPr>
          <w:sz w:val="28"/>
          <w:szCs w:val="28"/>
        </w:rPr>
        <w:t>аработная плата по району демонстрирует неуклонный рост на протяжени</w:t>
      </w:r>
      <w:r w:rsidR="00E06A63">
        <w:rPr>
          <w:sz w:val="28"/>
          <w:szCs w:val="28"/>
        </w:rPr>
        <w:t>е</w:t>
      </w:r>
      <w:r w:rsidR="00E06A63" w:rsidRPr="00EF22DC">
        <w:rPr>
          <w:sz w:val="28"/>
          <w:szCs w:val="28"/>
        </w:rPr>
        <w:t xml:space="preserve"> всего рассматриваемого периода</w:t>
      </w:r>
      <w:r>
        <w:rPr>
          <w:sz w:val="28"/>
          <w:szCs w:val="28"/>
        </w:rPr>
        <w:t xml:space="preserve"> в среднем</w:t>
      </w:r>
      <w:r w:rsidRPr="008B59C6">
        <w:rPr>
          <w:sz w:val="28"/>
          <w:szCs w:val="28"/>
        </w:rPr>
        <w:t xml:space="preserve"> на 10,8% ежегодно</w:t>
      </w:r>
      <w:r w:rsidR="00E06A63">
        <w:rPr>
          <w:sz w:val="28"/>
          <w:szCs w:val="28"/>
        </w:rPr>
        <w:t xml:space="preserve">. </w:t>
      </w:r>
    </w:p>
    <w:p w:rsidR="00E06A63" w:rsidRDefault="00E06A63" w:rsidP="00E06A63">
      <w:pPr>
        <w:pStyle w:val="aa"/>
        <w:spacing w:after="0"/>
        <w:ind w:firstLine="709"/>
        <w:jc w:val="both"/>
        <w:rPr>
          <w:sz w:val="28"/>
          <w:szCs w:val="28"/>
        </w:rPr>
      </w:pPr>
      <w:r w:rsidRPr="00EF22DC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Pr="00EF22DC">
        <w:rPr>
          <w:sz w:val="28"/>
          <w:szCs w:val="28"/>
        </w:rPr>
        <w:t xml:space="preserve"> году средняя заработная плата по Череповецкому району без учета малого предпринимательства согласно данным Вологдастата составила </w:t>
      </w:r>
      <w:r>
        <w:rPr>
          <w:sz w:val="28"/>
          <w:szCs w:val="28"/>
        </w:rPr>
        <w:t>29</w:t>
      </w:r>
      <w:r w:rsidR="00761718">
        <w:rPr>
          <w:sz w:val="28"/>
          <w:szCs w:val="28"/>
        </w:rPr>
        <w:t> </w:t>
      </w:r>
      <w:r>
        <w:rPr>
          <w:sz w:val="28"/>
          <w:szCs w:val="28"/>
        </w:rPr>
        <w:t>513</w:t>
      </w:r>
      <w:r w:rsidR="00761718">
        <w:rPr>
          <w:sz w:val="28"/>
          <w:szCs w:val="28"/>
        </w:rPr>
        <w:t xml:space="preserve"> </w:t>
      </w:r>
      <w:r w:rsidRPr="00EF22DC">
        <w:rPr>
          <w:sz w:val="28"/>
          <w:szCs w:val="28"/>
        </w:rPr>
        <w:t>руб.</w:t>
      </w:r>
      <w:r w:rsidR="008B59C6">
        <w:rPr>
          <w:sz w:val="28"/>
          <w:szCs w:val="28"/>
        </w:rPr>
        <w:t>, что составляет</w:t>
      </w:r>
      <w:r w:rsidRPr="00EF22DC">
        <w:rPr>
          <w:sz w:val="28"/>
          <w:szCs w:val="28"/>
        </w:rPr>
        <w:t xml:space="preserve"> </w:t>
      </w:r>
      <w:r>
        <w:rPr>
          <w:sz w:val="28"/>
          <w:szCs w:val="28"/>
        </w:rPr>
        <w:t>87,7</w:t>
      </w:r>
      <w:r w:rsidRPr="00256E86">
        <w:rPr>
          <w:sz w:val="28"/>
          <w:szCs w:val="28"/>
        </w:rPr>
        <w:t>%</w:t>
      </w:r>
      <w:r w:rsidRPr="00EF22DC">
        <w:rPr>
          <w:sz w:val="28"/>
          <w:szCs w:val="28"/>
        </w:rPr>
        <w:t xml:space="preserve"> от средней заработной платы по </w:t>
      </w:r>
      <w:r w:rsidR="008B59C6">
        <w:rPr>
          <w:sz w:val="28"/>
          <w:szCs w:val="28"/>
        </w:rPr>
        <w:t>Вологодской области</w:t>
      </w:r>
      <w:r w:rsidRPr="00EF22DC">
        <w:rPr>
          <w:sz w:val="28"/>
          <w:szCs w:val="28"/>
        </w:rPr>
        <w:t>.</w:t>
      </w:r>
      <w:r w:rsidRPr="00844A73">
        <w:rPr>
          <w:sz w:val="28"/>
          <w:szCs w:val="28"/>
        </w:rPr>
        <w:t xml:space="preserve"> </w:t>
      </w:r>
    </w:p>
    <w:p w:rsidR="00D539DC" w:rsidRDefault="00D539DC" w:rsidP="00D539DC">
      <w:pPr>
        <w:pStyle w:val="aa"/>
        <w:spacing w:after="0"/>
        <w:ind w:firstLine="709"/>
        <w:jc w:val="both"/>
        <w:rPr>
          <w:sz w:val="28"/>
          <w:szCs w:val="28"/>
        </w:rPr>
      </w:pPr>
      <w:r w:rsidRPr="00115FB0">
        <w:rPr>
          <w:sz w:val="28"/>
          <w:szCs w:val="28"/>
        </w:rPr>
        <w:lastRenderedPageBreak/>
        <w:t>Заработная плата работников социальной сферы</w:t>
      </w:r>
      <w:r w:rsidR="00F453FA">
        <w:rPr>
          <w:sz w:val="28"/>
          <w:szCs w:val="28"/>
        </w:rPr>
        <w:t xml:space="preserve"> своевременно</w:t>
      </w:r>
      <w:r w:rsidRPr="00115FB0">
        <w:rPr>
          <w:sz w:val="28"/>
          <w:szCs w:val="28"/>
        </w:rPr>
        <w:t xml:space="preserve"> </w:t>
      </w:r>
      <w:r w:rsidR="00F453FA">
        <w:rPr>
          <w:sz w:val="28"/>
          <w:szCs w:val="28"/>
        </w:rPr>
        <w:t>индексируется</w:t>
      </w:r>
      <w:r w:rsidRPr="00115FB0">
        <w:rPr>
          <w:sz w:val="28"/>
          <w:szCs w:val="28"/>
        </w:rPr>
        <w:t xml:space="preserve"> в соответствии с майскими</w:t>
      </w:r>
      <w:r>
        <w:rPr>
          <w:sz w:val="28"/>
          <w:szCs w:val="28"/>
        </w:rPr>
        <w:t xml:space="preserve"> указами Президента Российской Федерации.</w:t>
      </w:r>
    </w:p>
    <w:p w:rsidR="00D539DC" w:rsidRDefault="00D539DC" w:rsidP="00D539DC">
      <w:pPr>
        <w:pStyle w:val="aa"/>
        <w:tabs>
          <w:tab w:val="left" w:pos="231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539DC" w:rsidRPr="00EF22DC" w:rsidRDefault="00C9009F" w:rsidP="00D539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8810" cy="3225165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322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39DC" w:rsidRDefault="00D539DC" w:rsidP="00D539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6A63" w:rsidRDefault="00E06A63" w:rsidP="000D08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E35">
        <w:rPr>
          <w:rFonts w:ascii="Times New Roman" w:hAnsi="Times New Roman" w:cs="Times New Roman"/>
          <w:sz w:val="28"/>
          <w:szCs w:val="28"/>
        </w:rPr>
        <w:t>Основные усилия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Pr="008B3E35">
        <w:rPr>
          <w:rFonts w:ascii="Times New Roman" w:hAnsi="Times New Roman" w:cs="Times New Roman"/>
          <w:sz w:val="28"/>
          <w:szCs w:val="28"/>
        </w:rPr>
        <w:t xml:space="preserve"> в области демографической политики направлены на создание условий для закрепления молодежи на селе и популяризацию района, как места жительства для горожан.</w:t>
      </w:r>
    </w:p>
    <w:p w:rsidR="00AD2512" w:rsidRPr="008B3E35" w:rsidRDefault="00AD2512" w:rsidP="000D08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6A63" w:rsidRPr="007948F4" w:rsidRDefault="00E06A63" w:rsidP="000D081D">
      <w:pPr>
        <w:pStyle w:val="a9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8F4">
        <w:rPr>
          <w:rFonts w:ascii="Times New Roman" w:hAnsi="Times New Roman" w:cs="Times New Roman"/>
          <w:b/>
          <w:sz w:val="28"/>
          <w:szCs w:val="28"/>
        </w:rPr>
        <w:t>Экономический потенциал</w:t>
      </w:r>
    </w:p>
    <w:p w:rsidR="00E06A63" w:rsidRPr="00CA3654" w:rsidRDefault="00E06A63" w:rsidP="000D081D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A63" w:rsidRPr="00CA3654" w:rsidRDefault="00E06A63" w:rsidP="000D0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654">
        <w:rPr>
          <w:rFonts w:ascii="Times New Roman" w:hAnsi="Times New Roman" w:cs="Times New Roman"/>
          <w:sz w:val="28"/>
          <w:szCs w:val="28"/>
        </w:rPr>
        <w:t>Основу экономики Череповецкого муниципального района составляют: сельское хозяйство, промышленность и транспорт.</w:t>
      </w:r>
    </w:p>
    <w:p w:rsidR="00BB786C" w:rsidRDefault="00E06A63" w:rsidP="00E06A63">
      <w:pPr>
        <w:pStyle w:val="aa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Оборот </w:t>
      </w:r>
      <w:r w:rsidRPr="00CA3654">
        <w:rPr>
          <w:sz w:val="28"/>
          <w:szCs w:val="28"/>
        </w:rPr>
        <w:t>предприятий и организаций района</w:t>
      </w:r>
      <w:r>
        <w:rPr>
          <w:sz w:val="28"/>
          <w:szCs w:val="28"/>
        </w:rPr>
        <w:t xml:space="preserve"> в действующих ценах</w:t>
      </w:r>
      <w:r w:rsidRPr="00CA3654">
        <w:rPr>
          <w:sz w:val="28"/>
          <w:szCs w:val="28"/>
        </w:rPr>
        <w:t xml:space="preserve"> в 201</w:t>
      </w:r>
      <w:r>
        <w:rPr>
          <w:sz w:val="28"/>
          <w:szCs w:val="28"/>
        </w:rPr>
        <w:t>6</w:t>
      </w:r>
      <w:r w:rsidRPr="00CA3654">
        <w:rPr>
          <w:sz w:val="28"/>
          <w:szCs w:val="28"/>
        </w:rPr>
        <w:t xml:space="preserve"> году </w:t>
      </w:r>
      <w:r w:rsidRPr="00CB6AEE">
        <w:rPr>
          <w:sz w:val="28"/>
          <w:szCs w:val="28"/>
        </w:rPr>
        <w:t xml:space="preserve">составил </w:t>
      </w:r>
      <w:r w:rsidRPr="001E1DE4">
        <w:rPr>
          <w:sz w:val="28"/>
          <w:szCs w:val="28"/>
        </w:rPr>
        <w:t>7</w:t>
      </w:r>
      <w:r>
        <w:rPr>
          <w:sz w:val="28"/>
          <w:szCs w:val="28"/>
        </w:rPr>
        <w:t xml:space="preserve">886,8 </w:t>
      </w:r>
      <w:r w:rsidRPr="001E1DE4">
        <w:rPr>
          <w:sz w:val="28"/>
          <w:szCs w:val="28"/>
        </w:rPr>
        <w:t xml:space="preserve"> млн. руб., что на </w:t>
      </w:r>
      <w:r>
        <w:rPr>
          <w:sz w:val="28"/>
          <w:szCs w:val="28"/>
        </w:rPr>
        <w:t>7,1</w:t>
      </w:r>
      <w:r w:rsidRPr="001E1DE4">
        <w:rPr>
          <w:sz w:val="28"/>
          <w:szCs w:val="28"/>
        </w:rPr>
        <w:t>% больше чем в 201</w:t>
      </w:r>
      <w:r>
        <w:rPr>
          <w:sz w:val="28"/>
          <w:szCs w:val="28"/>
        </w:rPr>
        <w:t>5</w:t>
      </w:r>
      <w:r w:rsidRPr="001E1DE4">
        <w:rPr>
          <w:sz w:val="28"/>
          <w:szCs w:val="28"/>
        </w:rPr>
        <w:t xml:space="preserve"> году. В расчете на 1-го жителя оборот предприятий и организаций составил </w:t>
      </w:r>
      <w:r>
        <w:rPr>
          <w:sz w:val="28"/>
          <w:szCs w:val="28"/>
        </w:rPr>
        <w:t>199,6</w:t>
      </w:r>
      <w:r w:rsidRPr="001E1DE4">
        <w:rPr>
          <w:sz w:val="28"/>
          <w:szCs w:val="28"/>
        </w:rPr>
        <w:t xml:space="preserve"> тыс. руб., </w:t>
      </w:r>
      <w:r>
        <w:rPr>
          <w:sz w:val="28"/>
          <w:szCs w:val="28"/>
        </w:rPr>
        <w:t>рост</w:t>
      </w:r>
      <w:r w:rsidRPr="001E1DE4">
        <w:rPr>
          <w:sz w:val="28"/>
          <w:szCs w:val="28"/>
        </w:rPr>
        <w:t xml:space="preserve"> к  предыдущему году </w:t>
      </w:r>
      <w:r>
        <w:rPr>
          <w:sz w:val="28"/>
          <w:szCs w:val="28"/>
        </w:rPr>
        <w:t>на</w:t>
      </w:r>
      <w:r w:rsidRPr="001E1DE4">
        <w:rPr>
          <w:sz w:val="28"/>
          <w:szCs w:val="28"/>
        </w:rPr>
        <w:t xml:space="preserve"> </w:t>
      </w:r>
      <w:r>
        <w:rPr>
          <w:sz w:val="28"/>
          <w:szCs w:val="28"/>
        </w:rPr>
        <w:t>8,4</w:t>
      </w:r>
      <w:r w:rsidRPr="001E1DE4">
        <w:rPr>
          <w:sz w:val="28"/>
          <w:szCs w:val="28"/>
        </w:rPr>
        <w:t>%.</w:t>
      </w:r>
    </w:p>
    <w:p w:rsidR="00BB786C" w:rsidRPr="00CA3654" w:rsidRDefault="00BB786C" w:rsidP="00E06A63">
      <w:pPr>
        <w:pStyle w:val="aa"/>
        <w:spacing w:after="0"/>
        <w:ind w:firstLine="709"/>
        <w:jc w:val="both"/>
        <w:rPr>
          <w:sz w:val="28"/>
          <w:szCs w:val="28"/>
        </w:rPr>
      </w:pPr>
    </w:p>
    <w:tbl>
      <w:tblPr>
        <w:tblStyle w:val="a3"/>
        <w:tblW w:w="9456" w:type="dxa"/>
        <w:tblInd w:w="108" w:type="dxa"/>
        <w:tblLayout w:type="fixed"/>
        <w:tblLook w:val="04A0"/>
      </w:tblPr>
      <w:tblGrid>
        <w:gridCol w:w="3504"/>
        <w:gridCol w:w="992"/>
        <w:gridCol w:w="992"/>
        <w:gridCol w:w="992"/>
        <w:gridCol w:w="992"/>
        <w:gridCol w:w="992"/>
        <w:gridCol w:w="992"/>
      </w:tblGrid>
      <w:tr w:rsidR="00BB786C" w:rsidRPr="00286C12" w:rsidTr="005C2C46">
        <w:trPr>
          <w:cantSplit/>
        </w:trPr>
        <w:tc>
          <w:tcPr>
            <w:tcW w:w="3504" w:type="dxa"/>
            <w:vAlign w:val="center"/>
          </w:tcPr>
          <w:p w:rsidR="00BB786C" w:rsidRPr="00CA3654" w:rsidRDefault="00BB786C" w:rsidP="00BB786C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CA3654">
              <w:rPr>
                <w:sz w:val="28"/>
                <w:szCs w:val="28"/>
              </w:rPr>
              <w:t>Показатель</w:t>
            </w:r>
          </w:p>
        </w:tc>
        <w:tc>
          <w:tcPr>
            <w:tcW w:w="992" w:type="dxa"/>
            <w:vAlign w:val="center"/>
          </w:tcPr>
          <w:p w:rsidR="00BB786C" w:rsidRPr="00CA3654" w:rsidRDefault="00BB786C" w:rsidP="00BB786C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CA3654">
              <w:rPr>
                <w:sz w:val="28"/>
                <w:szCs w:val="28"/>
              </w:rPr>
              <w:t>2012</w:t>
            </w:r>
          </w:p>
        </w:tc>
        <w:tc>
          <w:tcPr>
            <w:tcW w:w="992" w:type="dxa"/>
            <w:vAlign w:val="center"/>
          </w:tcPr>
          <w:p w:rsidR="00BB786C" w:rsidRPr="00CA3654" w:rsidRDefault="00BB786C" w:rsidP="00BB786C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CA3654">
              <w:rPr>
                <w:sz w:val="28"/>
                <w:szCs w:val="28"/>
              </w:rPr>
              <w:t>2013</w:t>
            </w:r>
          </w:p>
        </w:tc>
        <w:tc>
          <w:tcPr>
            <w:tcW w:w="992" w:type="dxa"/>
            <w:vAlign w:val="center"/>
          </w:tcPr>
          <w:p w:rsidR="00BB786C" w:rsidRPr="00CA3654" w:rsidRDefault="00BB786C" w:rsidP="00BB786C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CA3654">
              <w:rPr>
                <w:sz w:val="28"/>
                <w:szCs w:val="28"/>
              </w:rPr>
              <w:t>2014</w:t>
            </w:r>
          </w:p>
        </w:tc>
        <w:tc>
          <w:tcPr>
            <w:tcW w:w="992" w:type="dxa"/>
            <w:vAlign w:val="center"/>
          </w:tcPr>
          <w:p w:rsidR="00BB786C" w:rsidRPr="00C31CC9" w:rsidRDefault="00BB786C" w:rsidP="00BB786C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C31CC9">
              <w:rPr>
                <w:sz w:val="28"/>
                <w:szCs w:val="28"/>
              </w:rPr>
              <w:t>2015</w:t>
            </w:r>
          </w:p>
        </w:tc>
        <w:tc>
          <w:tcPr>
            <w:tcW w:w="992" w:type="dxa"/>
            <w:vAlign w:val="center"/>
          </w:tcPr>
          <w:p w:rsidR="00BB786C" w:rsidRPr="00CA3654" w:rsidRDefault="00BB786C" w:rsidP="00BB786C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C31CC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C31C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BB786C" w:rsidRPr="00CA3654" w:rsidRDefault="00BB786C" w:rsidP="00BB786C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(план)</w:t>
            </w:r>
          </w:p>
        </w:tc>
      </w:tr>
      <w:tr w:rsidR="00BB786C" w:rsidRPr="00286C12" w:rsidTr="005C2C46">
        <w:trPr>
          <w:cantSplit/>
        </w:trPr>
        <w:tc>
          <w:tcPr>
            <w:tcW w:w="3504" w:type="dxa"/>
            <w:vAlign w:val="center"/>
          </w:tcPr>
          <w:p w:rsidR="00BB786C" w:rsidRDefault="00BB786C" w:rsidP="00BB786C">
            <w:pPr>
              <w:pStyle w:val="aa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Оборот </w:t>
            </w:r>
            <w:r w:rsidRPr="00CA3654">
              <w:rPr>
                <w:sz w:val="28"/>
                <w:szCs w:val="28"/>
              </w:rPr>
              <w:t>предприятий и организаций района</w:t>
            </w:r>
            <w:r>
              <w:rPr>
                <w:sz w:val="28"/>
                <w:szCs w:val="28"/>
              </w:rPr>
              <w:t xml:space="preserve"> в действующих ценах</w:t>
            </w:r>
            <w:r w:rsidRPr="00CA3654">
              <w:rPr>
                <w:sz w:val="28"/>
                <w:szCs w:val="28"/>
              </w:rPr>
              <w:t xml:space="preserve">, </w:t>
            </w:r>
          </w:p>
          <w:p w:rsidR="00BB786C" w:rsidRPr="00CA3654" w:rsidRDefault="00BB786C" w:rsidP="00BB786C">
            <w:pPr>
              <w:pStyle w:val="aa"/>
              <w:spacing w:after="0"/>
              <w:rPr>
                <w:sz w:val="28"/>
                <w:szCs w:val="28"/>
              </w:rPr>
            </w:pPr>
            <w:r w:rsidRPr="00CA3654">
              <w:rPr>
                <w:sz w:val="28"/>
                <w:szCs w:val="28"/>
              </w:rPr>
              <w:t>млн.</w:t>
            </w:r>
            <w:r>
              <w:rPr>
                <w:sz w:val="28"/>
                <w:szCs w:val="28"/>
              </w:rPr>
              <w:t xml:space="preserve"> </w:t>
            </w:r>
            <w:r w:rsidRPr="00CA3654">
              <w:rPr>
                <w:sz w:val="28"/>
                <w:szCs w:val="28"/>
              </w:rPr>
              <w:t>руб.</w:t>
            </w:r>
          </w:p>
        </w:tc>
        <w:tc>
          <w:tcPr>
            <w:tcW w:w="992" w:type="dxa"/>
            <w:vAlign w:val="center"/>
          </w:tcPr>
          <w:p w:rsidR="00BB786C" w:rsidRPr="00CA3654" w:rsidRDefault="00BB786C" w:rsidP="00BB786C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CA3654">
              <w:rPr>
                <w:sz w:val="28"/>
                <w:szCs w:val="28"/>
              </w:rPr>
              <w:t>6117,8</w:t>
            </w:r>
          </w:p>
        </w:tc>
        <w:tc>
          <w:tcPr>
            <w:tcW w:w="992" w:type="dxa"/>
            <w:vAlign w:val="center"/>
          </w:tcPr>
          <w:p w:rsidR="00BB786C" w:rsidRPr="00CA3654" w:rsidRDefault="00BB786C" w:rsidP="00BB786C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CA3654">
              <w:rPr>
                <w:sz w:val="28"/>
                <w:szCs w:val="28"/>
              </w:rPr>
              <w:t>6779,0</w:t>
            </w:r>
          </w:p>
        </w:tc>
        <w:tc>
          <w:tcPr>
            <w:tcW w:w="992" w:type="dxa"/>
            <w:vAlign w:val="center"/>
          </w:tcPr>
          <w:p w:rsidR="00BB786C" w:rsidRPr="00CA3654" w:rsidRDefault="00BB786C" w:rsidP="00BB786C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6450,3</w:t>
            </w:r>
          </w:p>
        </w:tc>
        <w:tc>
          <w:tcPr>
            <w:tcW w:w="992" w:type="dxa"/>
            <w:vAlign w:val="center"/>
          </w:tcPr>
          <w:p w:rsidR="00BB786C" w:rsidRPr="00C31CC9" w:rsidRDefault="00BB786C" w:rsidP="00BB786C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7366,2</w:t>
            </w:r>
          </w:p>
        </w:tc>
        <w:tc>
          <w:tcPr>
            <w:tcW w:w="992" w:type="dxa"/>
            <w:vAlign w:val="center"/>
          </w:tcPr>
          <w:p w:rsidR="00BB786C" w:rsidRPr="00CA3654" w:rsidRDefault="00BB786C" w:rsidP="00BB786C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7886,8</w:t>
            </w:r>
          </w:p>
        </w:tc>
        <w:tc>
          <w:tcPr>
            <w:tcW w:w="992" w:type="dxa"/>
            <w:vAlign w:val="center"/>
          </w:tcPr>
          <w:p w:rsidR="00BB786C" w:rsidRPr="00CA3654" w:rsidRDefault="0026772D" w:rsidP="0026772D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26772D">
              <w:rPr>
                <w:sz w:val="28"/>
                <w:szCs w:val="28"/>
              </w:rPr>
              <w:t>7</w:t>
            </w:r>
            <w:r w:rsidR="00BB786C" w:rsidRPr="0026772D">
              <w:rPr>
                <w:sz w:val="28"/>
                <w:szCs w:val="28"/>
              </w:rPr>
              <w:t>0</w:t>
            </w:r>
            <w:r w:rsidRPr="0026772D">
              <w:rPr>
                <w:sz w:val="28"/>
                <w:szCs w:val="28"/>
              </w:rPr>
              <w:t>7</w:t>
            </w:r>
            <w:r w:rsidR="00BB786C" w:rsidRPr="0026772D">
              <w:rPr>
                <w:sz w:val="28"/>
                <w:szCs w:val="28"/>
              </w:rPr>
              <w:t>4,5</w:t>
            </w:r>
          </w:p>
        </w:tc>
      </w:tr>
      <w:tr w:rsidR="00BB786C" w:rsidRPr="00286C12" w:rsidTr="005C2C46">
        <w:trPr>
          <w:cantSplit/>
        </w:trPr>
        <w:tc>
          <w:tcPr>
            <w:tcW w:w="3504" w:type="dxa"/>
            <w:vAlign w:val="center"/>
          </w:tcPr>
          <w:p w:rsidR="00BB786C" w:rsidRPr="00936A73" w:rsidRDefault="00BB786C" w:rsidP="00BB786C">
            <w:pPr>
              <w:pStyle w:val="aa"/>
              <w:spacing w:after="0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 расчете </w:t>
            </w:r>
            <w:r w:rsidRPr="00936A73">
              <w:rPr>
                <w:i/>
                <w:sz w:val="28"/>
                <w:szCs w:val="28"/>
              </w:rPr>
              <w:t xml:space="preserve"> на 1</w:t>
            </w:r>
            <w:r>
              <w:rPr>
                <w:i/>
                <w:sz w:val="28"/>
                <w:szCs w:val="28"/>
              </w:rPr>
              <w:t xml:space="preserve">-го </w:t>
            </w:r>
            <w:r w:rsidRPr="00936A73">
              <w:rPr>
                <w:i/>
                <w:sz w:val="28"/>
                <w:szCs w:val="28"/>
              </w:rPr>
              <w:t>жителя, тыс. руб.</w:t>
            </w:r>
          </w:p>
        </w:tc>
        <w:tc>
          <w:tcPr>
            <w:tcW w:w="992" w:type="dxa"/>
            <w:vAlign w:val="center"/>
          </w:tcPr>
          <w:p w:rsidR="00BB786C" w:rsidRPr="00936A73" w:rsidRDefault="00BB786C" w:rsidP="00BB786C">
            <w:pPr>
              <w:pStyle w:val="aa"/>
              <w:spacing w:after="0"/>
              <w:jc w:val="center"/>
              <w:rPr>
                <w:i/>
                <w:sz w:val="28"/>
                <w:szCs w:val="28"/>
              </w:rPr>
            </w:pPr>
            <w:r w:rsidRPr="00936A73">
              <w:rPr>
                <w:i/>
                <w:sz w:val="28"/>
                <w:szCs w:val="28"/>
              </w:rPr>
              <w:t>151,6</w:t>
            </w:r>
          </w:p>
        </w:tc>
        <w:tc>
          <w:tcPr>
            <w:tcW w:w="992" w:type="dxa"/>
            <w:vAlign w:val="center"/>
          </w:tcPr>
          <w:p w:rsidR="00BB786C" w:rsidRPr="00936A73" w:rsidRDefault="00BB786C" w:rsidP="00BB786C">
            <w:pPr>
              <w:pStyle w:val="aa"/>
              <w:spacing w:after="0"/>
              <w:jc w:val="center"/>
              <w:rPr>
                <w:i/>
                <w:sz w:val="28"/>
                <w:szCs w:val="28"/>
              </w:rPr>
            </w:pPr>
            <w:r w:rsidRPr="00936A73">
              <w:rPr>
                <w:i/>
                <w:sz w:val="28"/>
                <w:szCs w:val="28"/>
              </w:rPr>
              <w:t>167,0</w:t>
            </w:r>
          </w:p>
        </w:tc>
        <w:tc>
          <w:tcPr>
            <w:tcW w:w="992" w:type="dxa"/>
            <w:vAlign w:val="center"/>
          </w:tcPr>
          <w:p w:rsidR="00BB786C" w:rsidRPr="00936A73" w:rsidRDefault="00BB786C" w:rsidP="00BB786C">
            <w:pPr>
              <w:pStyle w:val="aa"/>
              <w:spacing w:after="0"/>
              <w:jc w:val="center"/>
              <w:rPr>
                <w:i/>
                <w:sz w:val="28"/>
                <w:szCs w:val="28"/>
              </w:rPr>
            </w:pPr>
            <w:r w:rsidRPr="00936A73">
              <w:rPr>
                <w:i/>
                <w:sz w:val="28"/>
                <w:szCs w:val="28"/>
              </w:rPr>
              <w:t>160,7</w:t>
            </w:r>
          </w:p>
        </w:tc>
        <w:tc>
          <w:tcPr>
            <w:tcW w:w="992" w:type="dxa"/>
            <w:vAlign w:val="center"/>
          </w:tcPr>
          <w:p w:rsidR="00BB786C" w:rsidRPr="00936A73" w:rsidRDefault="00BB786C" w:rsidP="00BB786C">
            <w:pPr>
              <w:pStyle w:val="aa"/>
              <w:spacing w:after="0"/>
              <w:jc w:val="center"/>
              <w:rPr>
                <w:i/>
                <w:sz w:val="28"/>
                <w:szCs w:val="28"/>
              </w:rPr>
            </w:pPr>
            <w:r w:rsidRPr="00936A73">
              <w:rPr>
                <w:i/>
                <w:sz w:val="28"/>
                <w:szCs w:val="28"/>
              </w:rPr>
              <w:t>184,</w:t>
            </w: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B786C" w:rsidRPr="00936A73" w:rsidRDefault="00BB786C" w:rsidP="00BB786C">
            <w:pPr>
              <w:pStyle w:val="aa"/>
              <w:spacing w:after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199,6</w:t>
            </w:r>
          </w:p>
        </w:tc>
        <w:tc>
          <w:tcPr>
            <w:tcW w:w="992" w:type="dxa"/>
            <w:vAlign w:val="center"/>
          </w:tcPr>
          <w:p w:rsidR="00BB786C" w:rsidRPr="00936A73" w:rsidRDefault="0026772D" w:rsidP="0026772D">
            <w:pPr>
              <w:pStyle w:val="aa"/>
              <w:spacing w:after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180</w:t>
            </w:r>
            <w:r w:rsidR="00BB786C">
              <w:rPr>
                <w:i/>
                <w:sz w:val="28"/>
                <w:szCs w:val="28"/>
              </w:rPr>
              <w:t>,</w:t>
            </w:r>
            <w:r>
              <w:rPr>
                <w:i/>
                <w:sz w:val="28"/>
                <w:szCs w:val="28"/>
              </w:rPr>
              <w:t>7</w:t>
            </w:r>
          </w:p>
        </w:tc>
      </w:tr>
    </w:tbl>
    <w:p w:rsidR="00E06A63" w:rsidRDefault="00E06A63" w:rsidP="00E06A63">
      <w:pPr>
        <w:pStyle w:val="aa"/>
        <w:spacing w:after="0"/>
        <w:ind w:firstLine="709"/>
        <w:jc w:val="both"/>
        <w:rPr>
          <w:sz w:val="28"/>
          <w:szCs w:val="28"/>
        </w:rPr>
      </w:pPr>
    </w:p>
    <w:p w:rsidR="00BB786C" w:rsidRPr="00CA3654" w:rsidRDefault="00BB786C" w:rsidP="00E06A63">
      <w:pPr>
        <w:pStyle w:val="aa"/>
        <w:spacing w:after="0"/>
        <w:ind w:firstLine="709"/>
        <w:jc w:val="both"/>
        <w:rPr>
          <w:sz w:val="28"/>
          <w:szCs w:val="28"/>
        </w:rPr>
      </w:pPr>
    </w:p>
    <w:p w:rsidR="00E06A63" w:rsidRPr="00474791" w:rsidRDefault="00AD2512" w:rsidP="00AD2512">
      <w:pPr>
        <w:keepNext/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С</w:t>
      </w:r>
      <w:r w:rsidR="00E06A63">
        <w:rPr>
          <w:rFonts w:ascii="Times New Roman" w:hAnsi="Times New Roman" w:cs="Times New Roman"/>
          <w:b/>
          <w:i/>
          <w:sz w:val="28"/>
          <w:szCs w:val="28"/>
        </w:rPr>
        <w:t>ельское хозяйство</w:t>
      </w:r>
    </w:p>
    <w:p w:rsidR="00E06A63" w:rsidRPr="004036CC" w:rsidRDefault="00E06A63" w:rsidP="00E06A63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6CC">
        <w:rPr>
          <w:rFonts w:ascii="Times New Roman" w:hAnsi="Times New Roman" w:cs="Times New Roman"/>
          <w:sz w:val="28"/>
          <w:szCs w:val="28"/>
        </w:rPr>
        <w:t xml:space="preserve">Череповецкий район является одним из крупнейших сельскохозяйственных районов области. </w:t>
      </w:r>
      <w:r w:rsidRPr="00B76896">
        <w:rPr>
          <w:rFonts w:ascii="Times New Roman" w:hAnsi="Times New Roman" w:cs="Times New Roman"/>
          <w:sz w:val="28"/>
          <w:szCs w:val="28"/>
        </w:rPr>
        <w:t>Доля района в региональном производстве сельхозпродукции в 2016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B76896">
        <w:rPr>
          <w:rFonts w:ascii="Times New Roman" w:hAnsi="Times New Roman" w:cs="Times New Roman"/>
          <w:sz w:val="28"/>
          <w:szCs w:val="28"/>
        </w:rPr>
        <w:t xml:space="preserve"> составила</w:t>
      </w:r>
      <w:r w:rsidRPr="00072881">
        <w:rPr>
          <w:rFonts w:ascii="Times New Roman" w:hAnsi="Times New Roman" w:cs="Times New Roman"/>
          <w:sz w:val="28"/>
          <w:szCs w:val="28"/>
        </w:rPr>
        <w:t xml:space="preserve">: </w:t>
      </w:r>
      <w:r w:rsidRPr="00B76896">
        <w:rPr>
          <w:rFonts w:ascii="Times New Roman" w:hAnsi="Times New Roman" w:cs="Times New Roman"/>
          <w:sz w:val="28"/>
          <w:szCs w:val="28"/>
        </w:rPr>
        <w:t>молока</w:t>
      </w:r>
      <w:r w:rsidRPr="00072881">
        <w:rPr>
          <w:rFonts w:ascii="Times New Roman" w:hAnsi="Times New Roman" w:cs="Times New Roman"/>
          <w:sz w:val="28"/>
          <w:szCs w:val="28"/>
        </w:rPr>
        <w:t xml:space="preserve"> – 8%</w:t>
      </w:r>
      <w:r w:rsidRPr="00B76896">
        <w:rPr>
          <w:rFonts w:ascii="Times New Roman" w:hAnsi="Times New Roman" w:cs="Times New Roman"/>
          <w:sz w:val="28"/>
          <w:szCs w:val="28"/>
        </w:rPr>
        <w:t>,</w:t>
      </w:r>
      <w:r w:rsidRPr="00072881">
        <w:rPr>
          <w:rFonts w:ascii="Times New Roman" w:hAnsi="Times New Roman" w:cs="Times New Roman"/>
          <w:sz w:val="28"/>
          <w:szCs w:val="28"/>
        </w:rPr>
        <w:t xml:space="preserve"> яйца -</w:t>
      </w:r>
      <w:r w:rsidRPr="00B76896">
        <w:rPr>
          <w:rFonts w:ascii="Times New Roman" w:hAnsi="Times New Roman" w:cs="Times New Roman"/>
          <w:sz w:val="28"/>
          <w:szCs w:val="28"/>
        </w:rPr>
        <w:t xml:space="preserve"> 17%, </w:t>
      </w:r>
      <w:r>
        <w:rPr>
          <w:rFonts w:ascii="Times New Roman" w:hAnsi="Times New Roman" w:cs="Times New Roman"/>
          <w:sz w:val="28"/>
          <w:szCs w:val="28"/>
        </w:rPr>
        <w:t>мяса свиней и птицы -</w:t>
      </w:r>
      <w:r w:rsidRPr="00B76896">
        <w:rPr>
          <w:rFonts w:ascii="Times New Roman" w:hAnsi="Times New Roman" w:cs="Times New Roman"/>
          <w:sz w:val="28"/>
          <w:szCs w:val="28"/>
        </w:rPr>
        <w:t xml:space="preserve">  21%.</w:t>
      </w:r>
    </w:p>
    <w:p w:rsidR="00E06A63" w:rsidRDefault="00E06A63" w:rsidP="00E06A63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791">
        <w:rPr>
          <w:rFonts w:ascii="Times New Roman" w:hAnsi="Times New Roman" w:cs="Times New Roman"/>
          <w:sz w:val="28"/>
          <w:szCs w:val="28"/>
        </w:rPr>
        <w:t>В сельском х</w:t>
      </w:r>
      <w:r>
        <w:rPr>
          <w:rFonts w:ascii="Times New Roman" w:hAnsi="Times New Roman" w:cs="Times New Roman"/>
          <w:sz w:val="28"/>
          <w:szCs w:val="28"/>
        </w:rPr>
        <w:t xml:space="preserve">озяйстве района на 1 января 2017 года </w:t>
      </w:r>
      <w:r w:rsidRPr="00474791">
        <w:rPr>
          <w:rFonts w:ascii="Times New Roman" w:hAnsi="Times New Roman" w:cs="Times New Roman"/>
          <w:sz w:val="28"/>
          <w:szCs w:val="28"/>
        </w:rPr>
        <w:t>дей</w:t>
      </w:r>
      <w:r>
        <w:rPr>
          <w:rFonts w:ascii="Times New Roman" w:hAnsi="Times New Roman" w:cs="Times New Roman"/>
          <w:sz w:val="28"/>
          <w:szCs w:val="28"/>
        </w:rPr>
        <w:t>ствует 17 сельхозпредприятий, 17 фермерских хозяйств, 18637</w:t>
      </w:r>
      <w:r w:rsidRPr="00474791">
        <w:rPr>
          <w:rFonts w:ascii="Times New Roman" w:hAnsi="Times New Roman" w:cs="Times New Roman"/>
          <w:sz w:val="28"/>
          <w:szCs w:val="28"/>
        </w:rPr>
        <w:t xml:space="preserve"> личных подсобных хозяйств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4036CC">
        <w:rPr>
          <w:rFonts w:ascii="Times New Roman" w:hAnsi="Times New Roman" w:cs="Times New Roman"/>
          <w:sz w:val="28"/>
          <w:szCs w:val="28"/>
        </w:rPr>
        <w:t>среднесписочное количество работников 1200 человек.</w:t>
      </w:r>
    </w:p>
    <w:p w:rsidR="00E06A63" w:rsidRPr="00474791" w:rsidRDefault="00E06A63" w:rsidP="00E06A63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3261"/>
        <w:gridCol w:w="969"/>
        <w:gridCol w:w="1015"/>
        <w:gridCol w:w="992"/>
        <w:gridCol w:w="1134"/>
        <w:gridCol w:w="993"/>
        <w:gridCol w:w="992"/>
      </w:tblGrid>
      <w:tr w:rsidR="00E06A63" w:rsidRPr="00474791" w:rsidTr="005C2C46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63" w:rsidRPr="00474791" w:rsidRDefault="00E06A63" w:rsidP="00F237A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продукции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63" w:rsidRPr="00474791" w:rsidRDefault="00E06A63" w:rsidP="00F237A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63" w:rsidRPr="00474791" w:rsidRDefault="00E06A63" w:rsidP="00F237A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63" w:rsidRPr="00474791" w:rsidRDefault="00E06A63" w:rsidP="00F237A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63" w:rsidRPr="00AD3324" w:rsidRDefault="00E06A63" w:rsidP="00F237A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3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63" w:rsidRPr="00AD3324" w:rsidRDefault="00E06A63" w:rsidP="00F237A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3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63" w:rsidRPr="00AD3324" w:rsidRDefault="00E06A63" w:rsidP="00F237A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  <w:r w:rsidR="00184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(план)</w:t>
            </w:r>
          </w:p>
        </w:tc>
      </w:tr>
      <w:tr w:rsidR="00E06A63" w:rsidRPr="00474791" w:rsidTr="005C2C46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A63" w:rsidRPr="00474791" w:rsidRDefault="00E06A63" w:rsidP="006E430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Молоко, т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A63" w:rsidRPr="00474791" w:rsidRDefault="00E06A63" w:rsidP="00F237A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32288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A63" w:rsidRPr="00474791" w:rsidRDefault="00E06A63" w:rsidP="00F237A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A63" w:rsidRPr="00474791" w:rsidRDefault="00E06A63" w:rsidP="00F237A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33033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A63" w:rsidRPr="00AD3324" w:rsidRDefault="00E06A63" w:rsidP="00F237A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3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63" w:rsidRPr="00AD3324" w:rsidRDefault="00E06A63" w:rsidP="00F237A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63" w:rsidRDefault="00E06A63" w:rsidP="00F237A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38208</w:t>
            </w:r>
          </w:p>
        </w:tc>
      </w:tr>
      <w:tr w:rsidR="00E06A63" w:rsidRPr="00474791" w:rsidTr="005C2C46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A63" w:rsidRPr="00474791" w:rsidRDefault="00E06A63" w:rsidP="006E430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Мясо свиней и птицы, т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A63" w:rsidRPr="00474791" w:rsidRDefault="00E06A63" w:rsidP="00F237A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21496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A63" w:rsidRPr="00474791" w:rsidRDefault="00E06A63" w:rsidP="00F237A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A63" w:rsidRPr="00474791" w:rsidRDefault="00E06A63" w:rsidP="00F237A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A63" w:rsidRPr="00AD3324" w:rsidRDefault="00E06A63" w:rsidP="00F237A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3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63" w:rsidRPr="00AD3324" w:rsidRDefault="00E06A63" w:rsidP="00F237A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A63" w:rsidRPr="0018480B" w:rsidRDefault="00E06A63" w:rsidP="00F237A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2296</w:t>
            </w:r>
          </w:p>
        </w:tc>
      </w:tr>
      <w:tr w:rsidR="00E06A63" w:rsidRPr="00474791" w:rsidTr="005C2C46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A63" w:rsidRPr="00F26D7B" w:rsidRDefault="00E06A63" w:rsidP="00F26D7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Яйцо, </w:t>
            </w:r>
            <w:r w:rsidR="00F26D7B" w:rsidRPr="00F26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r w:rsidRPr="00F26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шт.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A63" w:rsidRPr="00F26D7B" w:rsidRDefault="00E06A63" w:rsidP="00F26D7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</w:t>
            </w:r>
            <w:r w:rsidR="00F26D7B" w:rsidRPr="00F26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F26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A63" w:rsidRPr="00F26D7B" w:rsidRDefault="00E06A63" w:rsidP="00F26D7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  <w:r w:rsidR="00F26D7B" w:rsidRPr="00F26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A63" w:rsidRPr="00F26D7B" w:rsidRDefault="00E06A63" w:rsidP="00F26D7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  <w:r w:rsidR="00F26D7B" w:rsidRPr="00F26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F26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A63" w:rsidRPr="00F26D7B" w:rsidRDefault="00E06A63" w:rsidP="00F26D7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  <w:r w:rsidR="00F26D7B" w:rsidRPr="00F26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F26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63" w:rsidRPr="00F26D7B" w:rsidRDefault="00E06A63" w:rsidP="00BB786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  <w:r w:rsidR="00BB78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F26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63" w:rsidRPr="0018480B" w:rsidRDefault="00E06A63" w:rsidP="00FC1E2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8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  <w:r w:rsidR="00F26D7B" w:rsidRPr="00BB78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BB78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E06A63" w:rsidRPr="00474791" w:rsidTr="005C2C46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A63" w:rsidRPr="00474791" w:rsidRDefault="00E06A63" w:rsidP="006E430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Зерно, т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A63" w:rsidRPr="00474791" w:rsidRDefault="00E06A63" w:rsidP="00F237A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8932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A63" w:rsidRPr="00474791" w:rsidRDefault="00E06A63" w:rsidP="00F237A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A63" w:rsidRPr="00474791" w:rsidRDefault="00E06A63" w:rsidP="00F237A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747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A63" w:rsidRPr="00991768" w:rsidRDefault="00E06A63" w:rsidP="00F237A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63" w:rsidRPr="00991768" w:rsidRDefault="00E06A63" w:rsidP="00F237A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63" w:rsidRPr="0018480B" w:rsidRDefault="00E06A63" w:rsidP="00F237A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9112</w:t>
            </w:r>
          </w:p>
        </w:tc>
      </w:tr>
      <w:tr w:rsidR="00E06A63" w:rsidRPr="00474791" w:rsidTr="005C2C46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A63" w:rsidRPr="00474791" w:rsidRDefault="00E06A63" w:rsidP="006E430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Льноволокно, т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A63" w:rsidRPr="00474791" w:rsidRDefault="00E06A63" w:rsidP="00F237A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A63" w:rsidRPr="00474791" w:rsidRDefault="00E06A63" w:rsidP="00F237A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A63" w:rsidRPr="00474791" w:rsidRDefault="00E06A63" w:rsidP="00F237A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747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A63" w:rsidRPr="00991768" w:rsidRDefault="00E06A63" w:rsidP="00F237A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63" w:rsidRPr="00991768" w:rsidRDefault="00E06A63" w:rsidP="00F237A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63" w:rsidRPr="0018480B" w:rsidRDefault="00E06A63" w:rsidP="00F237A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</w:t>
            </w:r>
          </w:p>
        </w:tc>
      </w:tr>
      <w:tr w:rsidR="00E06A63" w:rsidRPr="00474791" w:rsidTr="005C2C46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A63" w:rsidRPr="00474791" w:rsidRDefault="00E06A63" w:rsidP="006E430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Овощи, т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A63" w:rsidRPr="00474791" w:rsidRDefault="00E06A63" w:rsidP="00F237A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1844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A63" w:rsidRPr="00474791" w:rsidRDefault="00E06A63" w:rsidP="00F237A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A63" w:rsidRPr="00474791" w:rsidRDefault="00E06A63" w:rsidP="00F237A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747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A63" w:rsidRPr="00991768" w:rsidRDefault="00E06A63" w:rsidP="00F237A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63" w:rsidRPr="00991768" w:rsidRDefault="00E06A63" w:rsidP="00F237A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63" w:rsidRPr="0018480B" w:rsidRDefault="00FA7E55" w:rsidP="00F237A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370</w:t>
            </w:r>
          </w:p>
        </w:tc>
      </w:tr>
      <w:tr w:rsidR="00E06A63" w:rsidRPr="00474791" w:rsidTr="005C2C46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A63" w:rsidRPr="00474791" w:rsidRDefault="00E06A63" w:rsidP="006E430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Картофель, т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A63" w:rsidRPr="00474791" w:rsidRDefault="00E06A63" w:rsidP="00F237A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1521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A63" w:rsidRPr="00474791" w:rsidRDefault="00E06A63" w:rsidP="00F237A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A63" w:rsidRPr="00474791" w:rsidRDefault="00E06A63" w:rsidP="00F237A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747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A63" w:rsidRPr="00991768" w:rsidRDefault="00E06A63" w:rsidP="00F237A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63" w:rsidRPr="00991768" w:rsidRDefault="00E06A63" w:rsidP="00F237A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63" w:rsidRPr="00991768" w:rsidRDefault="00E06A63" w:rsidP="00F237A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3100</w:t>
            </w:r>
          </w:p>
        </w:tc>
      </w:tr>
      <w:tr w:rsidR="00E06A63" w:rsidRPr="00474791" w:rsidTr="005C2C46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A63" w:rsidRPr="00474791" w:rsidRDefault="00E06A63" w:rsidP="00F237A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474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1 корову, кг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A63" w:rsidRPr="00474791" w:rsidRDefault="00E06A63" w:rsidP="00F237A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4796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A63" w:rsidRPr="00474791" w:rsidRDefault="00E06A63" w:rsidP="00F237A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A63" w:rsidRPr="00474791" w:rsidRDefault="00E06A63" w:rsidP="00F237A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A63" w:rsidRPr="00991768" w:rsidRDefault="00E06A63" w:rsidP="00F237A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63" w:rsidRPr="00991768" w:rsidRDefault="00E06A63" w:rsidP="00F237A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63" w:rsidRPr="00991768" w:rsidRDefault="00E06A63" w:rsidP="00F237A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5852</w:t>
            </w:r>
          </w:p>
        </w:tc>
      </w:tr>
    </w:tbl>
    <w:p w:rsidR="00E06A63" w:rsidRDefault="00E06A63" w:rsidP="00E06A63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A63" w:rsidRDefault="00E06A63" w:rsidP="00E06A63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53E07">
        <w:rPr>
          <w:rFonts w:ascii="Times New Roman" w:hAnsi="Times New Roman" w:cs="Times New Roman"/>
          <w:sz w:val="28"/>
          <w:szCs w:val="28"/>
        </w:rPr>
        <w:t xml:space="preserve"> 2016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E07">
        <w:rPr>
          <w:rFonts w:ascii="Times New Roman" w:hAnsi="Times New Roman" w:cs="Times New Roman"/>
          <w:sz w:val="28"/>
          <w:szCs w:val="28"/>
        </w:rPr>
        <w:t>произведено</w:t>
      </w:r>
      <w:r>
        <w:rPr>
          <w:rFonts w:ascii="Times New Roman" w:hAnsi="Times New Roman" w:cs="Times New Roman"/>
          <w:sz w:val="28"/>
          <w:szCs w:val="28"/>
        </w:rPr>
        <w:t xml:space="preserve"> молока</w:t>
      </w:r>
      <w:r w:rsidRPr="00F53E07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8120</w:t>
      </w:r>
      <w:r w:rsidRPr="00F53E07">
        <w:rPr>
          <w:rFonts w:ascii="Times New Roman" w:hAnsi="Times New Roman" w:cs="Times New Roman"/>
          <w:sz w:val="28"/>
          <w:szCs w:val="28"/>
        </w:rPr>
        <w:t xml:space="preserve"> т</w:t>
      </w:r>
      <w:r w:rsidR="00171C16">
        <w:rPr>
          <w:rFonts w:ascii="Times New Roman" w:hAnsi="Times New Roman" w:cs="Times New Roman"/>
          <w:sz w:val="28"/>
          <w:szCs w:val="28"/>
        </w:rPr>
        <w:t>онн</w:t>
      </w:r>
      <w:r>
        <w:rPr>
          <w:rFonts w:ascii="Times New Roman" w:hAnsi="Times New Roman" w:cs="Times New Roman"/>
          <w:sz w:val="28"/>
          <w:szCs w:val="28"/>
        </w:rPr>
        <w:t xml:space="preserve">, что на </w:t>
      </w:r>
      <w:r w:rsidRPr="00F53E07">
        <w:rPr>
          <w:rFonts w:ascii="Times New Roman" w:hAnsi="Times New Roman" w:cs="Times New Roman"/>
          <w:sz w:val="28"/>
          <w:szCs w:val="28"/>
        </w:rPr>
        <w:t xml:space="preserve">5 % </w:t>
      </w:r>
      <w:r>
        <w:rPr>
          <w:rFonts w:ascii="Times New Roman" w:hAnsi="Times New Roman" w:cs="Times New Roman"/>
          <w:sz w:val="28"/>
          <w:szCs w:val="28"/>
        </w:rPr>
        <w:t>больше, чем в предыдущем году, 99,8% произведенного молока высшего и первого сорта. П</w:t>
      </w:r>
      <w:r w:rsidRPr="00F53E07">
        <w:rPr>
          <w:rFonts w:ascii="Times New Roman" w:hAnsi="Times New Roman" w:cs="Times New Roman"/>
          <w:sz w:val="28"/>
          <w:szCs w:val="28"/>
        </w:rPr>
        <w:t>о валовому надою молока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53E07">
        <w:rPr>
          <w:rFonts w:ascii="Times New Roman" w:hAnsi="Times New Roman" w:cs="Times New Roman"/>
          <w:sz w:val="28"/>
          <w:szCs w:val="28"/>
        </w:rPr>
        <w:t xml:space="preserve"> поголовью коров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F53E07">
        <w:rPr>
          <w:rFonts w:ascii="Times New Roman" w:hAnsi="Times New Roman" w:cs="Times New Roman"/>
          <w:sz w:val="28"/>
          <w:szCs w:val="28"/>
        </w:rPr>
        <w:t xml:space="preserve">  занимает третье место</w:t>
      </w:r>
      <w:r>
        <w:rPr>
          <w:rFonts w:ascii="Times New Roman" w:hAnsi="Times New Roman" w:cs="Times New Roman"/>
          <w:sz w:val="28"/>
          <w:szCs w:val="28"/>
        </w:rPr>
        <w:t xml:space="preserve"> по Вологодской области</w:t>
      </w:r>
      <w:r w:rsidRPr="00F53E07">
        <w:rPr>
          <w:rFonts w:ascii="Times New Roman" w:hAnsi="Times New Roman" w:cs="Times New Roman"/>
          <w:sz w:val="28"/>
          <w:szCs w:val="28"/>
        </w:rPr>
        <w:t>. Поголовье</w:t>
      </w:r>
      <w:r>
        <w:rPr>
          <w:rFonts w:ascii="Times New Roman" w:hAnsi="Times New Roman" w:cs="Times New Roman"/>
          <w:sz w:val="28"/>
          <w:szCs w:val="28"/>
        </w:rPr>
        <w:t xml:space="preserve"> КРС</w:t>
      </w:r>
      <w:r w:rsidRPr="00F53E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сохраняется на уровне предыдущего года и </w:t>
      </w:r>
      <w:r w:rsidRPr="00F53E07">
        <w:rPr>
          <w:rFonts w:ascii="Times New Roman" w:hAnsi="Times New Roman" w:cs="Times New Roman"/>
          <w:sz w:val="28"/>
          <w:szCs w:val="28"/>
        </w:rPr>
        <w:t>составляет 1</w:t>
      </w:r>
      <w:r>
        <w:rPr>
          <w:rFonts w:ascii="Times New Roman" w:hAnsi="Times New Roman" w:cs="Times New Roman"/>
          <w:sz w:val="28"/>
          <w:szCs w:val="28"/>
        </w:rPr>
        <w:t>1949</w:t>
      </w:r>
      <w:r w:rsidRPr="00F53E07">
        <w:rPr>
          <w:rFonts w:ascii="Times New Roman" w:hAnsi="Times New Roman" w:cs="Times New Roman"/>
          <w:sz w:val="28"/>
          <w:szCs w:val="28"/>
        </w:rPr>
        <w:t xml:space="preserve"> голов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3E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53E07">
        <w:rPr>
          <w:rFonts w:ascii="Times New Roman" w:hAnsi="Times New Roman" w:cs="Times New Roman"/>
          <w:sz w:val="28"/>
          <w:szCs w:val="28"/>
        </w:rPr>
        <w:t>о дойному стаду наблюдается снижение</w:t>
      </w:r>
      <w:r>
        <w:rPr>
          <w:rFonts w:ascii="Times New Roman" w:hAnsi="Times New Roman" w:cs="Times New Roman"/>
          <w:sz w:val="28"/>
          <w:szCs w:val="28"/>
        </w:rPr>
        <w:t xml:space="preserve"> на 1% до 6504 голов</w:t>
      </w:r>
      <w:r w:rsidRPr="00F53E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</w:t>
      </w:r>
      <w:r w:rsidRPr="00F53E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036CC">
        <w:rPr>
          <w:rFonts w:ascii="Times New Roman" w:hAnsi="Times New Roman" w:cs="Times New Roman"/>
          <w:sz w:val="28"/>
          <w:szCs w:val="28"/>
        </w:rPr>
        <w:t xml:space="preserve"> закрытием  СХПК (колхоз) «Аксеново».</w:t>
      </w:r>
    </w:p>
    <w:p w:rsidR="00E06A63" w:rsidRPr="00887B5B" w:rsidRDefault="00E06A63" w:rsidP="00E06A63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Сохраняется</w:t>
      </w:r>
      <w:r w:rsidRPr="00F53E07">
        <w:rPr>
          <w:rFonts w:ascii="Times New Roman" w:hAnsi="Times New Roman" w:cs="Times New Roman"/>
          <w:sz w:val="28"/>
          <w:szCs w:val="28"/>
        </w:rPr>
        <w:t xml:space="preserve"> тенденция увеличения продуктивности дойного стада. Валовой  надой на одну корову</w:t>
      </w:r>
      <w:r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Pr="00F53E07">
        <w:rPr>
          <w:rFonts w:ascii="Times New Roman" w:hAnsi="Times New Roman" w:cs="Times New Roman"/>
          <w:sz w:val="28"/>
          <w:szCs w:val="28"/>
        </w:rPr>
        <w:t xml:space="preserve"> 5820 кг</w:t>
      </w:r>
      <w:r>
        <w:rPr>
          <w:rFonts w:ascii="Times New Roman" w:hAnsi="Times New Roman" w:cs="Times New Roman"/>
          <w:sz w:val="28"/>
          <w:szCs w:val="28"/>
        </w:rPr>
        <w:t xml:space="preserve">, что на 4% выше чем в 2015 году. </w:t>
      </w:r>
      <w:r w:rsidRPr="00887B5B">
        <w:rPr>
          <w:rFonts w:ascii="Times New Roman" w:hAnsi="Times New Roman" w:cs="Times New Roman"/>
          <w:sz w:val="28"/>
          <w:szCs w:val="28"/>
        </w:rPr>
        <w:t xml:space="preserve">Основные производители молока в районе: ООО «Ботово» удой на одну корову 7170 кг, ООО «Октябрьское» - 6720 кг, колхоз «Мяксинский» - 6660 кг,  ООО «Русь» - 5200 кг. На их долю приходится 83,5% производства молока району. </w:t>
      </w:r>
    </w:p>
    <w:p w:rsidR="00E06A63" w:rsidRPr="00887B5B" w:rsidRDefault="00E06A63" w:rsidP="00E06A63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5B">
        <w:rPr>
          <w:rFonts w:ascii="Times New Roman" w:hAnsi="Times New Roman" w:cs="Times New Roman"/>
          <w:sz w:val="28"/>
          <w:szCs w:val="28"/>
        </w:rPr>
        <w:t xml:space="preserve">В районе 53,5% дойного стада занимает племенное поголовье. Разведением и продажей племенного скота занимаются ООО «Октябрьское», ООО «Ботово», колхоз «Мяксинский». </w:t>
      </w:r>
    </w:p>
    <w:p w:rsidR="00760060" w:rsidRDefault="00E06A63" w:rsidP="00E06A63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5B">
        <w:rPr>
          <w:rFonts w:ascii="Times New Roman" w:hAnsi="Times New Roman" w:cs="Times New Roman"/>
          <w:sz w:val="28"/>
          <w:szCs w:val="28"/>
        </w:rPr>
        <w:t>Объем производства мяса свиней и птицы в живом весе составил 11802 тонн, что на 13% больше, чем в предыдущем году, из них 93% мясо свиней.</w:t>
      </w:r>
      <w:r w:rsidR="007600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A63" w:rsidRPr="00C04024" w:rsidRDefault="00E06A63" w:rsidP="00E06A63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5B">
        <w:rPr>
          <w:rFonts w:ascii="Times New Roman" w:hAnsi="Times New Roman" w:cs="Times New Roman"/>
          <w:sz w:val="28"/>
          <w:szCs w:val="28"/>
        </w:rPr>
        <w:t>В производстве пищевых яиц произошло снижение на</w:t>
      </w:r>
      <w:r w:rsidRPr="00C04024">
        <w:rPr>
          <w:rFonts w:ascii="Times New Roman" w:hAnsi="Times New Roman" w:cs="Times New Roman"/>
          <w:sz w:val="28"/>
          <w:szCs w:val="28"/>
        </w:rPr>
        <w:t xml:space="preserve"> 26% к</w:t>
      </w:r>
      <w:r>
        <w:rPr>
          <w:rFonts w:ascii="Times New Roman" w:hAnsi="Times New Roman" w:cs="Times New Roman"/>
          <w:sz w:val="28"/>
          <w:szCs w:val="28"/>
        </w:rPr>
        <w:t xml:space="preserve"> показателю</w:t>
      </w:r>
      <w:r w:rsidRPr="00C04024">
        <w:rPr>
          <w:rFonts w:ascii="Times New Roman" w:hAnsi="Times New Roman" w:cs="Times New Roman"/>
          <w:sz w:val="28"/>
          <w:szCs w:val="28"/>
        </w:rPr>
        <w:t xml:space="preserve"> 2015 г</w:t>
      </w:r>
      <w:r>
        <w:rPr>
          <w:rFonts w:ascii="Times New Roman" w:hAnsi="Times New Roman" w:cs="Times New Roman"/>
          <w:sz w:val="28"/>
          <w:szCs w:val="28"/>
        </w:rPr>
        <w:t>ода в связи с</w:t>
      </w:r>
      <w:r w:rsidRPr="00C04024">
        <w:rPr>
          <w:rFonts w:ascii="Times New Roman" w:hAnsi="Times New Roman" w:cs="Times New Roman"/>
          <w:sz w:val="28"/>
          <w:szCs w:val="28"/>
        </w:rPr>
        <w:t xml:space="preserve"> финансово–экономическими проблемам</w:t>
      </w:r>
      <w:r w:rsidR="00BB786C">
        <w:rPr>
          <w:rFonts w:ascii="Times New Roman" w:hAnsi="Times New Roman" w:cs="Times New Roman"/>
          <w:sz w:val="28"/>
          <w:szCs w:val="28"/>
        </w:rPr>
        <w:t xml:space="preserve">и </w:t>
      </w:r>
      <w:r w:rsidRPr="00C04024">
        <w:rPr>
          <w:rFonts w:ascii="Times New Roman" w:hAnsi="Times New Roman" w:cs="Times New Roman"/>
          <w:sz w:val="28"/>
          <w:szCs w:val="28"/>
        </w:rPr>
        <w:t>ООО «Птицефабрика Малечкино».</w:t>
      </w:r>
    </w:p>
    <w:p w:rsidR="00E06A63" w:rsidRDefault="00E06A63" w:rsidP="00E06A63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посевных культур сохранилась на уровне прошлого года и соста</w:t>
      </w:r>
      <w:r w:rsidRPr="008448AA">
        <w:rPr>
          <w:rFonts w:ascii="Times New Roman" w:hAnsi="Times New Roman" w:cs="Times New Roman"/>
          <w:sz w:val="28"/>
          <w:szCs w:val="28"/>
        </w:rPr>
        <w:t>вила 24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48A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8448AA">
        <w:rPr>
          <w:rFonts w:ascii="Times New Roman" w:hAnsi="Times New Roman" w:cs="Times New Roman"/>
          <w:sz w:val="28"/>
          <w:szCs w:val="28"/>
        </w:rPr>
        <w:t xml:space="preserve">га.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448AA">
        <w:rPr>
          <w:rFonts w:ascii="Times New Roman" w:hAnsi="Times New Roman" w:cs="Times New Roman"/>
          <w:sz w:val="28"/>
          <w:szCs w:val="28"/>
        </w:rPr>
        <w:t>аловое  производство зерна</w:t>
      </w:r>
      <w:r>
        <w:rPr>
          <w:rFonts w:ascii="Times New Roman" w:hAnsi="Times New Roman" w:cs="Times New Roman"/>
          <w:sz w:val="28"/>
          <w:szCs w:val="28"/>
        </w:rPr>
        <w:t xml:space="preserve"> в 2016 году уменьшилось </w:t>
      </w:r>
      <w:r w:rsidRPr="008448AA">
        <w:rPr>
          <w:rFonts w:ascii="Times New Roman" w:hAnsi="Times New Roman" w:cs="Times New Roman"/>
          <w:sz w:val="28"/>
          <w:szCs w:val="28"/>
        </w:rPr>
        <w:t xml:space="preserve"> на 11%</w:t>
      </w:r>
      <w:r>
        <w:rPr>
          <w:rFonts w:ascii="Times New Roman" w:hAnsi="Times New Roman" w:cs="Times New Roman"/>
          <w:sz w:val="28"/>
          <w:szCs w:val="28"/>
        </w:rPr>
        <w:t xml:space="preserve"> и составило</w:t>
      </w:r>
      <w:r w:rsidRPr="008448AA">
        <w:rPr>
          <w:rFonts w:ascii="Times New Roman" w:hAnsi="Times New Roman" w:cs="Times New Roman"/>
          <w:sz w:val="28"/>
          <w:szCs w:val="28"/>
        </w:rPr>
        <w:t xml:space="preserve"> 5518 т.</w:t>
      </w:r>
      <w:r>
        <w:rPr>
          <w:rFonts w:ascii="Times New Roman" w:hAnsi="Times New Roman" w:cs="Times New Roman"/>
          <w:sz w:val="28"/>
          <w:szCs w:val="28"/>
        </w:rPr>
        <w:t xml:space="preserve"> В связи с неблагоприятными погодными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условиями 33% зернового клина </w:t>
      </w:r>
      <w:r w:rsidRPr="008448AA">
        <w:rPr>
          <w:rFonts w:ascii="Times New Roman" w:hAnsi="Times New Roman" w:cs="Times New Roman"/>
          <w:sz w:val="28"/>
          <w:szCs w:val="28"/>
        </w:rPr>
        <w:t>убран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448AA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зерносенаж</w:t>
      </w:r>
      <w:r w:rsidRPr="008448A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 площади 341 га (7% зернового клина) отмечена </w:t>
      </w:r>
      <w:r w:rsidRPr="008448AA">
        <w:rPr>
          <w:rFonts w:ascii="Times New Roman" w:hAnsi="Times New Roman" w:cs="Times New Roman"/>
          <w:sz w:val="28"/>
          <w:szCs w:val="28"/>
        </w:rPr>
        <w:t>гибель зерновых культур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48A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6A63" w:rsidRDefault="00E06A63" w:rsidP="00E06A63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BAB">
        <w:rPr>
          <w:rFonts w:ascii="Times New Roman" w:hAnsi="Times New Roman" w:cs="Times New Roman"/>
          <w:sz w:val="28"/>
          <w:szCs w:val="28"/>
        </w:rPr>
        <w:t>Валовой сбор картофеля составил 3013 т</w:t>
      </w:r>
      <w:r w:rsidR="00171C16">
        <w:rPr>
          <w:rFonts w:ascii="Times New Roman" w:hAnsi="Times New Roman" w:cs="Times New Roman"/>
          <w:sz w:val="28"/>
          <w:szCs w:val="28"/>
        </w:rPr>
        <w:t>онн</w:t>
      </w:r>
      <w:r w:rsidR="00FA7E55">
        <w:rPr>
          <w:rFonts w:ascii="Times New Roman" w:hAnsi="Times New Roman" w:cs="Times New Roman"/>
          <w:sz w:val="28"/>
          <w:szCs w:val="28"/>
        </w:rPr>
        <w:t>, 137</w:t>
      </w:r>
      <w:r w:rsidRPr="00073BAB">
        <w:rPr>
          <w:rFonts w:ascii="Times New Roman" w:hAnsi="Times New Roman" w:cs="Times New Roman"/>
          <w:sz w:val="28"/>
          <w:szCs w:val="28"/>
        </w:rPr>
        <w:t xml:space="preserve">% к 2015 году, овощей открытого и </w:t>
      </w:r>
      <w:r w:rsidR="00FA7E55">
        <w:rPr>
          <w:rFonts w:ascii="Times New Roman" w:hAnsi="Times New Roman" w:cs="Times New Roman"/>
          <w:sz w:val="28"/>
          <w:szCs w:val="28"/>
        </w:rPr>
        <w:t>закрытого грунта - 2025 т</w:t>
      </w:r>
      <w:r w:rsidR="00171C16">
        <w:rPr>
          <w:rFonts w:ascii="Times New Roman" w:hAnsi="Times New Roman" w:cs="Times New Roman"/>
          <w:sz w:val="28"/>
          <w:szCs w:val="28"/>
        </w:rPr>
        <w:t>онн</w:t>
      </w:r>
      <w:r w:rsidR="00FA7E55">
        <w:rPr>
          <w:rFonts w:ascii="Times New Roman" w:hAnsi="Times New Roman" w:cs="Times New Roman"/>
          <w:sz w:val="28"/>
          <w:szCs w:val="28"/>
        </w:rPr>
        <w:t>, 127</w:t>
      </w:r>
      <w:r w:rsidRPr="00073BAB">
        <w:rPr>
          <w:rFonts w:ascii="Times New Roman" w:hAnsi="Times New Roman" w:cs="Times New Roman"/>
          <w:sz w:val="28"/>
          <w:szCs w:val="28"/>
        </w:rPr>
        <w:t>% к 2015 году. Основной производитель картофеля и овощей отрытого грунт</w:t>
      </w:r>
      <w:proofErr w:type="gramStart"/>
      <w:r w:rsidRPr="00073BAB">
        <w:rPr>
          <w:rFonts w:ascii="Times New Roman" w:hAnsi="Times New Roman" w:cs="Times New Roman"/>
          <w:sz w:val="28"/>
          <w:szCs w:val="28"/>
        </w:rPr>
        <w:t>а  ООО</w:t>
      </w:r>
      <w:proofErr w:type="gramEnd"/>
      <w:r w:rsidRPr="00073BAB">
        <w:rPr>
          <w:rFonts w:ascii="Times New Roman" w:hAnsi="Times New Roman" w:cs="Times New Roman"/>
          <w:sz w:val="28"/>
          <w:szCs w:val="28"/>
        </w:rPr>
        <w:t xml:space="preserve"> «Череповецкий фермер» произвел 2673 т</w:t>
      </w:r>
      <w:r w:rsidR="00171C16">
        <w:rPr>
          <w:rFonts w:ascii="Times New Roman" w:hAnsi="Times New Roman" w:cs="Times New Roman"/>
          <w:sz w:val="28"/>
          <w:szCs w:val="28"/>
        </w:rPr>
        <w:t>онн</w:t>
      </w:r>
      <w:r w:rsidRPr="00073BAB">
        <w:rPr>
          <w:rFonts w:ascii="Times New Roman" w:hAnsi="Times New Roman" w:cs="Times New Roman"/>
          <w:sz w:val="28"/>
          <w:szCs w:val="28"/>
        </w:rPr>
        <w:t xml:space="preserve"> картофеля (89%) и 290 т</w:t>
      </w:r>
      <w:r w:rsidR="00171C16">
        <w:rPr>
          <w:rFonts w:ascii="Times New Roman" w:hAnsi="Times New Roman" w:cs="Times New Roman"/>
          <w:sz w:val="28"/>
          <w:szCs w:val="28"/>
        </w:rPr>
        <w:t>онн</w:t>
      </w:r>
      <w:r w:rsidRPr="00073BAB">
        <w:rPr>
          <w:rFonts w:ascii="Times New Roman" w:hAnsi="Times New Roman" w:cs="Times New Roman"/>
          <w:sz w:val="28"/>
          <w:szCs w:val="28"/>
        </w:rPr>
        <w:t xml:space="preserve"> овощей (91%).</w:t>
      </w:r>
      <w:r w:rsidRPr="008448AA">
        <w:rPr>
          <w:rFonts w:ascii="Times New Roman" w:hAnsi="Times New Roman" w:cs="Times New Roman"/>
          <w:sz w:val="28"/>
          <w:szCs w:val="28"/>
        </w:rPr>
        <w:t xml:space="preserve"> В СХПК «Овощной»  выращено 1707 т</w:t>
      </w:r>
      <w:r w:rsidR="00171C16">
        <w:rPr>
          <w:rFonts w:ascii="Times New Roman" w:hAnsi="Times New Roman" w:cs="Times New Roman"/>
          <w:sz w:val="28"/>
          <w:szCs w:val="28"/>
        </w:rPr>
        <w:t>онн</w:t>
      </w:r>
      <w:r>
        <w:rPr>
          <w:rFonts w:ascii="Times New Roman" w:hAnsi="Times New Roman" w:cs="Times New Roman"/>
          <w:sz w:val="28"/>
          <w:szCs w:val="28"/>
        </w:rPr>
        <w:t xml:space="preserve"> тепличной продукции, что на 17% больше аналогичного показателя предыдущего года</w:t>
      </w:r>
      <w:r w:rsidRPr="008448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6A63" w:rsidRDefault="00E06A63" w:rsidP="00E06A63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8AA">
        <w:rPr>
          <w:rFonts w:ascii="Times New Roman" w:hAnsi="Times New Roman" w:cs="Times New Roman"/>
          <w:sz w:val="28"/>
          <w:szCs w:val="28"/>
        </w:rPr>
        <w:t>Возделыванием льна-долгунца занимается СХПК (колхоз) «Батран» на площади 305</w:t>
      </w:r>
      <w:r>
        <w:rPr>
          <w:rFonts w:ascii="Times New Roman" w:hAnsi="Times New Roman" w:cs="Times New Roman"/>
          <w:sz w:val="28"/>
          <w:szCs w:val="28"/>
        </w:rPr>
        <w:t xml:space="preserve"> га, ввиду погодный условий урожайность льноволокна снизилась с 8,0 до 6,7 ц/га.</w:t>
      </w:r>
      <w:r w:rsidRPr="008448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Льнозаводом ведется первичная переработка льнотресты, выработано 280 </w:t>
      </w:r>
      <w:r w:rsidR="00FA7E55">
        <w:rPr>
          <w:rFonts w:ascii="Times New Roman" w:hAnsi="Times New Roman" w:cs="Times New Roman"/>
          <w:sz w:val="28"/>
          <w:szCs w:val="28"/>
        </w:rPr>
        <w:t>т</w:t>
      </w:r>
      <w:r w:rsidR="00171C16">
        <w:rPr>
          <w:rFonts w:ascii="Times New Roman" w:hAnsi="Times New Roman" w:cs="Times New Roman"/>
          <w:sz w:val="28"/>
          <w:szCs w:val="28"/>
        </w:rPr>
        <w:t>онн</w:t>
      </w:r>
      <w:r>
        <w:rPr>
          <w:rFonts w:ascii="Times New Roman" w:hAnsi="Times New Roman" w:cs="Times New Roman"/>
          <w:sz w:val="28"/>
          <w:szCs w:val="28"/>
        </w:rPr>
        <w:t xml:space="preserve"> льноволокна, что на 18,6 % больше чем в 2015 году. </w:t>
      </w:r>
      <w:r w:rsidRPr="008448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A63" w:rsidRDefault="00E06A63" w:rsidP="00E06A63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8AA">
        <w:rPr>
          <w:rFonts w:ascii="Times New Roman" w:hAnsi="Times New Roman" w:cs="Times New Roman"/>
          <w:sz w:val="28"/>
          <w:szCs w:val="28"/>
        </w:rPr>
        <w:t>Хозяйства</w:t>
      </w:r>
      <w:r>
        <w:rPr>
          <w:rFonts w:ascii="Times New Roman" w:hAnsi="Times New Roman" w:cs="Times New Roman"/>
          <w:sz w:val="28"/>
          <w:szCs w:val="28"/>
        </w:rPr>
        <w:t>ми района</w:t>
      </w:r>
      <w:r w:rsidRPr="008448AA">
        <w:rPr>
          <w:rFonts w:ascii="Times New Roman" w:hAnsi="Times New Roman" w:cs="Times New Roman"/>
          <w:sz w:val="28"/>
          <w:szCs w:val="28"/>
        </w:rPr>
        <w:t xml:space="preserve"> заготов</w:t>
      </w:r>
      <w:r>
        <w:rPr>
          <w:rFonts w:ascii="Times New Roman" w:hAnsi="Times New Roman" w:cs="Times New Roman"/>
          <w:sz w:val="28"/>
          <w:szCs w:val="28"/>
        </w:rPr>
        <w:t>лено достаточно</w:t>
      </w:r>
      <w:r w:rsidRPr="008448AA">
        <w:rPr>
          <w:rFonts w:ascii="Times New Roman" w:hAnsi="Times New Roman" w:cs="Times New Roman"/>
          <w:sz w:val="28"/>
          <w:szCs w:val="28"/>
        </w:rPr>
        <w:t xml:space="preserve"> качественных грубых и сочных кормов для животноводства, обеспеченность кормами на 1 условную голову</w:t>
      </w:r>
      <w:r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Pr="008448AA">
        <w:rPr>
          <w:rFonts w:ascii="Times New Roman" w:hAnsi="Times New Roman" w:cs="Times New Roman"/>
          <w:sz w:val="28"/>
          <w:szCs w:val="28"/>
        </w:rPr>
        <w:t xml:space="preserve"> 27,5 кормовых единиц, </w:t>
      </w:r>
      <w:r>
        <w:rPr>
          <w:rFonts w:ascii="Times New Roman" w:hAnsi="Times New Roman" w:cs="Times New Roman"/>
          <w:sz w:val="28"/>
          <w:szCs w:val="28"/>
        </w:rPr>
        <w:t>областной показатель</w:t>
      </w:r>
      <w:r w:rsidRPr="008448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448AA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 xml:space="preserve"> кормовых единицы на условную голову.</w:t>
      </w:r>
      <w:r w:rsidRPr="008448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A63" w:rsidRDefault="00E06A63" w:rsidP="00E06A63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82F">
        <w:rPr>
          <w:rFonts w:ascii="Times New Roman" w:hAnsi="Times New Roman" w:cs="Times New Roman"/>
          <w:sz w:val="28"/>
          <w:szCs w:val="28"/>
        </w:rPr>
        <w:t xml:space="preserve">Общая стоимость продукции, </w:t>
      </w:r>
      <w:r>
        <w:rPr>
          <w:rFonts w:ascii="Times New Roman" w:hAnsi="Times New Roman" w:cs="Times New Roman"/>
          <w:sz w:val="28"/>
          <w:szCs w:val="28"/>
        </w:rPr>
        <w:t>произведенной</w:t>
      </w:r>
      <w:r w:rsidRPr="003C382F">
        <w:rPr>
          <w:rFonts w:ascii="Times New Roman" w:hAnsi="Times New Roman" w:cs="Times New Roman"/>
          <w:sz w:val="28"/>
          <w:szCs w:val="28"/>
        </w:rPr>
        <w:t xml:space="preserve"> сельхозпредприятиями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3C382F">
        <w:rPr>
          <w:rFonts w:ascii="Times New Roman" w:hAnsi="Times New Roman" w:cs="Times New Roman"/>
          <w:sz w:val="28"/>
          <w:szCs w:val="28"/>
        </w:rPr>
        <w:t>айона</w:t>
      </w:r>
      <w:r>
        <w:rPr>
          <w:rFonts w:ascii="Times New Roman" w:hAnsi="Times New Roman" w:cs="Times New Roman"/>
          <w:sz w:val="28"/>
          <w:szCs w:val="28"/>
        </w:rPr>
        <w:t xml:space="preserve"> сохранилась на уровне предыдущего года и составила</w:t>
      </w:r>
      <w:r w:rsidRPr="003C382F">
        <w:rPr>
          <w:rFonts w:ascii="Times New Roman" w:hAnsi="Times New Roman" w:cs="Times New Roman"/>
          <w:sz w:val="28"/>
          <w:szCs w:val="28"/>
        </w:rPr>
        <w:t xml:space="preserve"> 2770 млн. руб.</w:t>
      </w:r>
    </w:p>
    <w:p w:rsidR="00E06A63" w:rsidRDefault="00E06A63" w:rsidP="00E06A63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3402"/>
        <w:gridCol w:w="993"/>
        <w:gridCol w:w="992"/>
        <w:gridCol w:w="992"/>
        <w:gridCol w:w="992"/>
        <w:gridCol w:w="993"/>
        <w:gridCol w:w="992"/>
      </w:tblGrid>
      <w:tr w:rsidR="00E06A63" w:rsidTr="005C2C46">
        <w:trPr>
          <w:trHeight w:val="633"/>
        </w:trPr>
        <w:tc>
          <w:tcPr>
            <w:tcW w:w="3402" w:type="dxa"/>
            <w:vAlign w:val="center"/>
          </w:tcPr>
          <w:p w:rsidR="00E06A63" w:rsidRDefault="00E06A63" w:rsidP="00F237A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993" w:type="dxa"/>
            <w:vAlign w:val="center"/>
          </w:tcPr>
          <w:p w:rsidR="00E06A63" w:rsidRDefault="00E06A63" w:rsidP="00F237A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992" w:type="dxa"/>
            <w:vAlign w:val="center"/>
          </w:tcPr>
          <w:p w:rsidR="00E06A63" w:rsidRDefault="00E06A63" w:rsidP="00F237A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992" w:type="dxa"/>
            <w:vAlign w:val="center"/>
          </w:tcPr>
          <w:p w:rsidR="00E06A63" w:rsidRDefault="00E06A63" w:rsidP="00F237A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992" w:type="dxa"/>
            <w:vAlign w:val="center"/>
          </w:tcPr>
          <w:p w:rsidR="00E06A63" w:rsidRDefault="00E06A63" w:rsidP="00F237A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993" w:type="dxa"/>
            <w:vAlign w:val="center"/>
          </w:tcPr>
          <w:p w:rsidR="00E06A63" w:rsidRDefault="00E06A63" w:rsidP="00F237A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92" w:type="dxa"/>
            <w:vAlign w:val="center"/>
          </w:tcPr>
          <w:p w:rsidR="00E06A63" w:rsidRDefault="00E06A63" w:rsidP="00F237A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18480B">
              <w:rPr>
                <w:rFonts w:ascii="Times New Roman" w:hAnsi="Times New Roman" w:cs="Times New Roman"/>
                <w:sz w:val="28"/>
                <w:szCs w:val="28"/>
              </w:rPr>
              <w:t xml:space="preserve"> (план)</w:t>
            </w:r>
          </w:p>
        </w:tc>
      </w:tr>
      <w:tr w:rsidR="00E06A63" w:rsidTr="005C2C46">
        <w:tc>
          <w:tcPr>
            <w:tcW w:w="3402" w:type="dxa"/>
          </w:tcPr>
          <w:p w:rsidR="00E06A63" w:rsidRDefault="00E06A63" w:rsidP="0018480B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Валовая продукция в текущих ценах, млн. руб.</w:t>
            </w:r>
          </w:p>
        </w:tc>
        <w:tc>
          <w:tcPr>
            <w:tcW w:w="993" w:type="dxa"/>
            <w:vAlign w:val="center"/>
          </w:tcPr>
          <w:p w:rsidR="00E06A63" w:rsidRDefault="00E06A63" w:rsidP="00F237A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992" w:type="dxa"/>
            <w:vAlign w:val="center"/>
          </w:tcPr>
          <w:p w:rsidR="00E06A63" w:rsidRDefault="00E06A63" w:rsidP="00F237A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2562</w:t>
            </w:r>
          </w:p>
        </w:tc>
        <w:tc>
          <w:tcPr>
            <w:tcW w:w="992" w:type="dxa"/>
            <w:vAlign w:val="center"/>
          </w:tcPr>
          <w:p w:rsidR="00E06A63" w:rsidRDefault="00E06A63" w:rsidP="00F237A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2693</w:t>
            </w:r>
          </w:p>
        </w:tc>
        <w:tc>
          <w:tcPr>
            <w:tcW w:w="992" w:type="dxa"/>
            <w:vAlign w:val="center"/>
          </w:tcPr>
          <w:p w:rsidR="00E06A63" w:rsidRDefault="00E06A63" w:rsidP="00F237A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2753</w:t>
            </w:r>
          </w:p>
        </w:tc>
        <w:tc>
          <w:tcPr>
            <w:tcW w:w="993" w:type="dxa"/>
            <w:vAlign w:val="center"/>
          </w:tcPr>
          <w:p w:rsidR="00E06A63" w:rsidRDefault="00E06A63" w:rsidP="00F237A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2770</w:t>
            </w:r>
          </w:p>
        </w:tc>
        <w:tc>
          <w:tcPr>
            <w:tcW w:w="992" w:type="dxa"/>
            <w:vAlign w:val="center"/>
          </w:tcPr>
          <w:p w:rsidR="00E06A63" w:rsidRDefault="00FA7E55" w:rsidP="00F237A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1830</w:t>
            </w:r>
          </w:p>
        </w:tc>
      </w:tr>
    </w:tbl>
    <w:p w:rsidR="00E06A63" w:rsidRDefault="00E06A63" w:rsidP="00E06A63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A63" w:rsidRDefault="00E06A63" w:rsidP="00E06A63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86C">
        <w:rPr>
          <w:rFonts w:ascii="Times New Roman" w:hAnsi="Times New Roman" w:cs="Times New Roman"/>
          <w:sz w:val="28"/>
          <w:szCs w:val="28"/>
        </w:rPr>
        <w:t>Существенное снижение планируемых на 2017 год показателей по производству мяса, яйца и овощей обусловлено остановкой производственной деятельности на ЗАО «Ботово»</w:t>
      </w:r>
      <w:r w:rsidR="00BB786C" w:rsidRPr="00BB786C">
        <w:rPr>
          <w:rFonts w:ascii="Times New Roman" w:hAnsi="Times New Roman" w:cs="Times New Roman"/>
          <w:sz w:val="28"/>
          <w:szCs w:val="28"/>
        </w:rPr>
        <w:t>,</w:t>
      </w:r>
      <w:r w:rsidRPr="00BB786C">
        <w:rPr>
          <w:rFonts w:ascii="Times New Roman" w:hAnsi="Times New Roman" w:cs="Times New Roman"/>
          <w:sz w:val="28"/>
          <w:szCs w:val="28"/>
        </w:rPr>
        <w:t xml:space="preserve"> ГУП «Вологодское» ФСИН России</w:t>
      </w:r>
      <w:r w:rsidR="00BB786C" w:rsidRPr="00BB786C">
        <w:rPr>
          <w:rFonts w:ascii="Times New Roman" w:hAnsi="Times New Roman" w:cs="Times New Roman"/>
          <w:sz w:val="28"/>
          <w:szCs w:val="28"/>
        </w:rPr>
        <w:t xml:space="preserve"> и</w:t>
      </w:r>
      <w:r w:rsidRPr="00BB786C">
        <w:rPr>
          <w:rFonts w:ascii="Times New Roman" w:hAnsi="Times New Roman" w:cs="Times New Roman"/>
          <w:sz w:val="28"/>
          <w:szCs w:val="28"/>
        </w:rPr>
        <w:t xml:space="preserve"> ООО «Росток» (СХПК «Овощной»).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A63" w:rsidRPr="00B76896" w:rsidRDefault="00E06A63" w:rsidP="00E06A63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896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«Развитие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896">
        <w:rPr>
          <w:rFonts w:ascii="Times New Roman" w:hAnsi="Times New Roman" w:cs="Times New Roman"/>
          <w:sz w:val="28"/>
          <w:szCs w:val="28"/>
        </w:rPr>
        <w:t>агропромышленного комплекса Череповецкого муниципального района на 2014-2020 годы » СХПК «Батран»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76896">
        <w:rPr>
          <w:rFonts w:ascii="Times New Roman" w:hAnsi="Times New Roman" w:cs="Times New Roman"/>
          <w:sz w:val="28"/>
          <w:szCs w:val="28"/>
        </w:rPr>
        <w:t xml:space="preserve"> КФХ Демичев Э.В. </w:t>
      </w:r>
      <w:r w:rsidR="00171C16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B76896">
        <w:rPr>
          <w:rFonts w:ascii="Times New Roman" w:hAnsi="Times New Roman" w:cs="Times New Roman"/>
          <w:sz w:val="28"/>
          <w:szCs w:val="28"/>
        </w:rPr>
        <w:t xml:space="preserve">выделены субсидии в </w:t>
      </w:r>
      <w:r>
        <w:rPr>
          <w:rFonts w:ascii="Times New Roman" w:hAnsi="Times New Roman" w:cs="Times New Roman"/>
          <w:sz w:val="28"/>
          <w:szCs w:val="28"/>
        </w:rPr>
        <w:t>размере</w:t>
      </w:r>
      <w:r w:rsidRPr="00B76896">
        <w:rPr>
          <w:rFonts w:ascii="Times New Roman" w:hAnsi="Times New Roman" w:cs="Times New Roman"/>
          <w:sz w:val="28"/>
          <w:szCs w:val="28"/>
        </w:rPr>
        <w:t xml:space="preserve"> 1,053 млн. руб. на возмещение части затрат по приобретенн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76896">
        <w:rPr>
          <w:rFonts w:ascii="Times New Roman" w:hAnsi="Times New Roman" w:cs="Times New Roman"/>
          <w:sz w:val="28"/>
          <w:szCs w:val="28"/>
        </w:rPr>
        <w:t xml:space="preserve"> сельскохозяйственной технике для внесения органических удобрений</w:t>
      </w:r>
      <w:r>
        <w:rPr>
          <w:rFonts w:ascii="Times New Roman" w:hAnsi="Times New Roman" w:cs="Times New Roman"/>
          <w:sz w:val="28"/>
          <w:szCs w:val="28"/>
        </w:rPr>
        <w:t>, приобретено 3 единицы техники</w:t>
      </w:r>
      <w:r w:rsidRPr="00B768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6A63" w:rsidRDefault="00E06A63" w:rsidP="00E06A6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DF4">
        <w:rPr>
          <w:rFonts w:ascii="Times New Roman" w:hAnsi="Times New Roman" w:cs="Times New Roman"/>
          <w:sz w:val="28"/>
          <w:szCs w:val="28"/>
        </w:rPr>
        <w:t xml:space="preserve">Основные задачи, которые ставятся перед АПК района – </w:t>
      </w:r>
      <w:r w:rsidR="00BB786C">
        <w:rPr>
          <w:rFonts w:ascii="Times New Roman" w:hAnsi="Times New Roman" w:cs="Times New Roman"/>
          <w:sz w:val="28"/>
          <w:szCs w:val="28"/>
        </w:rPr>
        <w:t xml:space="preserve">содействие </w:t>
      </w:r>
      <w:r w:rsidRPr="00BB786C">
        <w:rPr>
          <w:rFonts w:ascii="Times New Roman" w:hAnsi="Times New Roman" w:cs="Times New Roman"/>
          <w:sz w:val="28"/>
          <w:szCs w:val="28"/>
        </w:rPr>
        <w:t>сохранени</w:t>
      </w:r>
      <w:r w:rsidR="00BB786C" w:rsidRPr="00BB786C">
        <w:rPr>
          <w:rFonts w:ascii="Times New Roman" w:hAnsi="Times New Roman" w:cs="Times New Roman"/>
          <w:sz w:val="28"/>
          <w:szCs w:val="28"/>
        </w:rPr>
        <w:t>ю и развитию</w:t>
      </w:r>
      <w:r w:rsidRPr="00BB786C">
        <w:rPr>
          <w:rFonts w:ascii="Times New Roman" w:hAnsi="Times New Roman" w:cs="Times New Roman"/>
          <w:sz w:val="28"/>
          <w:szCs w:val="28"/>
        </w:rPr>
        <w:t xml:space="preserve"> действующих производств сельскохозяйственной продукции</w:t>
      </w:r>
      <w:r w:rsidRPr="00403DF4">
        <w:rPr>
          <w:rFonts w:ascii="Times New Roman" w:hAnsi="Times New Roman" w:cs="Times New Roman"/>
          <w:sz w:val="28"/>
          <w:szCs w:val="28"/>
        </w:rPr>
        <w:t>, повышение эффективности сельскохозяйственного производства, обеспечение занятости сельского населения, создание рабочих мест, отвечающих современным требованиям.</w:t>
      </w:r>
    </w:p>
    <w:p w:rsidR="00E06A63" w:rsidRPr="00B76896" w:rsidRDefault="0026772D" w:rsidP="00E06A6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D">
        <w:rPr>
          <w:rFonts w:ascii="Times New Roman" w:hAnsi="Times New Roman" w:cs="Times New Roman"/>
          <w:sz w:val="28"/>
          <w:szCs w:val="28"/>
        </w:rPr>
        <w:t>В решении поставленных задач мы делаем ставку на</w:t>
      </w:r>
      <w:r w:rsidR="00E06A63" w:rsidRPr="0026772D">
        <w:rPr>
          <w:rFonts w:ascii="Times New Roman" w:hAnsi="Times New Roman" w:cs="Times New Roman"/>
          <w:sz w:val="28"/>
          <w:szCs w:val="28"/>
        </w:rPr>
        <w:t>:</w:t>
      </w:r>
    </w:p>
    <w:p w:rsidR="00E06A63" w:rsidRPr="00B76896" w:rsidRDefault="00E06A63" w:rsidP="00E06A63">
      <w:pPr>
        <w:pStyle w:val="a9"/>
        <w:keepNext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76896">
        <w:rPr>
          <w:rFonts w:ascii="Times New Roman" w:hAnsi="Times New Roman" w:cs="Times New Roman"/>
          <w:sz w:val="28"/>
          <w:szCs w:val="28"/>
        </w:rPr>
        <w:t>поддержку действующих сельхозпредприятий и КФХ, повышение их экономической эффективности за счет модернизации и применения передовых технологий;</w:t>
      </w:r>
    </w:p>
    <w:p w:rsidR="00E06A63" w:rsidRPr="00B76896" w:rsidRDefault="00E06A63" w:rsidP="00E06A63">
      <w:pPr>
        <w:pStyle w:val="a9"/>
        <w:keepNext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76896">
        <w:rPr>
          <w:rFonts w:ascii="Times New Roman" w:hAnsi="Times New Roman" w:cs="Times New Roman"/>
          <w:sz w:val="28"/>
          <w:szCs w:val="28"/>
        </w:rPr>
        <w:lastRenderedPageBreak/>
        <w:t>содействие сельскохозяйственным предприятиям в организации переработки и реализации произведенной продукции;</w:t>
      </w:r>
    </w:p>
    <w:p w:rsidR="00E06A63" w:rsidRPr="00B76896" w:rsidRDefault="00E06A63" w:rsidP="00E06A63">
      <w:pPr>
        <w:pStyle w:val="a9"/>
        <w:keepNext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76896">
        <w:rPr>
          <w:rFonts w:ascii="Times New Roman" w:hAnsi="Times New Roman" w:cs="Times New Roman"/>
          <w:sz w:val="28"/>
          <w:szCs w:val="28"/>
        </w:rPr>
        <w:t>привлечение инвестиций, в том числе за счет расширения участия в программах государственной поддержки сельхозпроизводителей;</w:t>
      </w:r>
    </w:p>
    <w:p w:rsidR="00E06A63" w:rsidRDefault="00E06A63" w:rsidP="00E06A63">
      <w:pPr>
        <w:pStyle w:val="a9"/>
        <w:keepNext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76896">
        <w:rPr>
          <w:rFonts w:ascii="Times New Roman" w:hAnsi="Times New Roman" w:cs="Times New Roman"/>
          <w:sz w:val="28"/>
          <w:szCs w:val="28"/>
        </w:rPr>
        <w:t>пропаганду и популяризацию фермерства.</w:t>
      </w:r>
    </w:p>
    <w:p w:rsidR="00E06A63" w:rsidRPr="00B76896" w:rsidRDefault="00E06A63" w:rsidP="00E06A63">
      <w:pPr>
        <w:pStyle w:val="a9"/>
        <w:keepNext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06A63" w:rsidRPr="00B42427" w:rsidRDefault="00E06A63" w:rsidP="00AD251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4F625F">
        <w:rPr>
          <w:rFonts w:ascii="Times New Roman" w:hAnsi="Times New Roman" w:cs="Times New Roman"/>
          <w:b/>
          <w:i/>
          <w:sz w:val="28"/>
          <w:szCs w:val="28"/>
        </w:rPr>
        <w:t>Промышленность</w:t>
      </w:r>
    </w:p>
    <w:p w:rsidR="00E06A63" w:rsidRPr="00DE0C93" w:rsidRDefault="00E06A63" w:rsidP="00E06A63">
      <w:pPr>
        <w:tabs>
          <w:tab w:val="left" w:pos="36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7D17">
        <w:rPr>
          <w:rFonts w:ascii="Times New Roman" w:hAnsi="Times New Roman"/>
          <w:sz w:val="28"/>
          <w:szCs w:val="28"/>
        </w:rPr>
        <w:t>Промышленн</w:t>
      </w:r>
      <w:r>
        <w:rPr>
          <w:rFonts w:ascii="Times New Roman" w:hAnsi="Times New Roman"/>
          <w:sz w:val="28"/>
          <w:szCs w:val="28"/>
        </w:rPr>
        <w:t>ое производство</w:t>
      </w:r>
      <w:r w:rsidRPr="00097D17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сосредоточено в двух основных отраслях</w:t>
      </w:r>
      <w:r w:rsidRPr="00133A0D">
        <w:rPr>
          <w:rFonts w:ascii="Times New Roman" w:hAnsi="Times New Roman"/>
          <w:sz w:val="28"/>
          <w:szCs w:val="28"/>
        </w:rPr>
        <w:t>:</w:t>
      </w:r>
      <w:r w:rsidRPr="00097D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обрабатывающие производства</w:t>
      </w:r>
      <w:r w:rsidRPr="00DE0C93">
        <w:rPr>
          <w:rFonts w:ascii="Times New Roman" w:hAnsi="Times New Roman"/>
          <w:sz w:val="28"/>
          <w:szCs w:val="28"/>
        </w:rPr>
        <w:t xml:space="preserve"> </w:t>
      </w:r>
      <w:r w:rsidR="003F5E7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C93">
        <w:rPr>
          <w:rFonts w:ascii="Times New Roman" w:hAnsi="Times New Roman"/>
          <w:sz w:val="28"/>
          <w:szCs w:val="28"/>
        </w:rPr>
        <w:t>производство и распределение электроэнергии, газа, пара и воды</w:t>
      </w:r>
      <w:r w:rsidR="003F5E75">
        <w:rPr>
          <w:rFonts w:ascii="Times New Roman" w:hAnsi="Times New Roman"/>
          <w:sz w:val="28"/>
          <w:szCs w:val="28"/>
        </w:rPr>
        <w:t>.</w:t>
      </w:r>
    </w:p>
    <w:p w:rsidR="00E06A63" w:rsidRPr="00FB589F" w:rsidRDefault="003F5E75" w:rsidP="00E06A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По итогам</w:t>
      </w:r>
      <w:r w:rsidR="00E06A63">
        <w:rPr>
          <w:rFonts w:ascii="Times New Roman" w:hAnsi="Times New Roman" w:cs="Times New Roman"/>
          <w:sz w:val="28"/>
          <w:szCs w:val="28"/>
        </w:rPr>
        <w:t xml:space="preserve"> 9 месяцев</w:t>
      </w:r>
      <w:r w:rsidR="00E06A63" w:rsidRPr="00ED0E87">
        <w:rPr>
          <w:rFonts w:ascii="Times New Roman" w:hAnsi="Times New Roman" w:cs="Times New Roman"/>
          <w:sz w:val="28"/>
          <w:szCs w:val="28"/>
        </w:rPr>
        <w:t xml:space="preserve"> 201</w:t>
      </w:r>
      <w:r w:rsidR="00E06A63">
        <w:rPr>
          <w:rFonts w:ascii="Times New Roman" w:hAnsi="Times New Roman" w:cs="Times New Roman"/>
          <w:sz w:val="28"/>
          <w:szCs w:val="28"/>
        </w:rPr>
        <w:t>6</w:t>
      </w:r>
      <w:r w:rsidR="00E06A63" w:rsidRPr="00ED0E8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06A63">
        <w:rPr>
          <w:rFonts w:ascii="Times New Roman" w:hAnsi="Times New Roman" w:cs="Times New Roman"/>
          <w:sz w:val="28"/>
          <w:szCs w:val="28"/>
        </w:rPr>
        <w:t>п</w:t>
      </w:r>
      <w:r w:rsidR="00E06A63" w:rsidRPr="00FB589F">
        <w:rPr>
          <w:rFonts w:ascii="Times New Roman" w:hAnsi="Times New Roman" w:cs="Times New Roman"/>
          <w:sz w:val="28"/>
          <w:szCs w:val="28"/>
        </w:rPr>
        <w:t xml:space="preserve">редприятиями обрабатывающей промышленности произведено продукции на </w:t>
      </w:r>
      <w:r w:rsidR="00E06A63">
        <w:rPr>
          <w:rFonts w:ascii="Times New Roman" w:hAnsi="Times New Roman" w:cs="Times New Roman"/>
          <w:sz w:val="28"/>
          <w:szCs w:val="28"/>
        </w:rPr>
        <w:t>38,2%</w:t>
      </w:r>
      <w:r w:rsidR="00E06A63" w:rsidRPr="00FB589F">
        <w:rPr>
          <w:rFonts w:ascii="Times New Roman" w:hAnsi="Times New Roman" w:cs="Times New Roman"/>
          <w:sz w:val="28"/>
          <w:szCs w:val="28"/>
        </w:rPr>
        <w:t xml:space="preserve"> </w:t>
      </w:r>
      <w:r w:rsidR="00E06A63">
        <w:rPr>
          <w:rFonts w:ascii="Times New Roman" w:hAnsi="Times New Roman" w:cs="Times New Roman"/>
          <w:sz w:val="28"/>
          <w:szCs w:val="28"/>
        </w:rPr>
        <w:t>меньше</w:t>
      </w:r>
      <w:r w:rsidR="00E06A63" w:rsidRPr="00FB589F">
        <w:rPr>
          <w:rFonts w:ascii="Times New Roman" w:hAnsi="Times New Roman" w:cs="Times New Roman"/>
          <w:sz w:val="28"/>
          <w:szCs w:val="28"/>
        </w:rPr>
        <w:t>, чем за аналогичный период 201</w:t>
      </w:r>
      <w:r w:rsidR="00E06A63">
        <w:rPr>
          <w:rFonts w:ascii="Times New Roman" w:hAnsi="Times New Roman" w:cs="Times New Roman"/>
          <w:sz w:val="28"/>
          <w:szCs w:val="28"/>
        </w:rPr>
        <w:t>5</w:t>
      </w:r>
      <w:r w:rsidR="00E06A63" w:rsidRPr="00FB589F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6E430F">
        <w:rPr>
          <w:rFonts w:ascii="Times New Roman" w:hAnsi="Times New Roman" w:cs="Times New Roman"/>
          <w:sz w:val="28"/>
          <w:szCs w:val="28"/>
        </w:rPr>
        <w:t xml:space="preserve">Снижение объемов промышленного производства обусловлено приостановкой деятельности ЗАО «Ботово». </w:t>
      </w:r>
      <w:r w:rsidR="00E06A63" w:rsidRPr="00FB589F">
        <w:rPr>
          <w:rFonts w:ascii="Times New Roman" w:hAnsi="Times New Roman" w:cs="Times New Roman"/>
          <w:sz w:val="28"/>
          <w:szCs w:val="28"/>
        </w:rPr>
        <w:t xml:space="preserve">Объем производства и распределения электроэнергии, газа, тепловой энергии и воды за этот же период </w:t>
      </w:r>
      <w:r w:rsidR="00E06A63">
        <w:rPr>
          <w:rFonts w:ascii="Times New Roman" w:hAnsi="Times New Roman" w:cs="Times New Roman"/>
          <w:sz w:val="28"/>
          <w:szCs w:val="28"/>
        </w:rPr>
        <w:t>увеличился</w:t>
      </w:r>
      <w:r w:rsidR="00E06A63">
        <w:rPr>
          <w:rFonts w:ascii="Times New Roman" w:hAnsi="Times New Roman" w:cs="Times New Roman"/>
          <w:sz w:val="28"/>
        </w:rPr>
        <w:t xml:space="preserve"> на </w:t>
      </w:r>
      <w:r w:rsidR="00E06A63" w:rsidRPr="00FB589F">
        <w:rPr>
          <w:rFonts w:ascii="Times New Roman" w:hAnsi="Times New Roman" w:cs="Times New Roman"/>
          <w:sz w:val="28"/>
        </w:rPr>
        <w:t xml:space="preserve"> </w:t>
      </w:r>
      <w:r w:rsidR="00E06A63">
        <w:rPr>
          <w:rFonts w:ascii="Times New Roman" w:hAnsi="Times New Roman" w:cs="Times New Roman"/>
          <w:sz w:val="28"/>
        </w:rPr>
        <w:t>22,3</w:t>
      </w:r>
      <w:r w:rsidR="00E06A63" w:rsidRPr="00FB589F">
        <w:rPr>
          <w:rFonts w:ascii="Times New Roman" w:hAnsi="Times New Roman" w:cs="Times New Roman"/>
          <w:sz w:val="28"/>
        </w:rPr>
        <w:t xml:space="preserve">% </w:t>
      </w:r>
      <w:r w:rsidR="00E06A63">
        <w:rPr>
          <w:rFonts w:ascii="Times New Roman" w:hAnsi="Times New Roman" w:cs="Times New Roman"/>
          <w:sz w:val="28"/>
        </w:rPr>
        <w:t>к</w:t>
      </w:r>
      <w:r w:rsidR="00E06A63" w:rsidRPr="00FB589F">
        <w:rPr>
          <w:rFonts w:ascii="Times New Roman" w:hAnsi="Times New Roman" w:cs="Times New Roman"/>
          <w:sz w:val="28"/>
        </w:rPr>
        <w:t xml:space="preserve"> уровн</w:t>
      </w:r>
      <w:r w:rsidR="00E06A63">
        <w:rPr>
          <w:rFonts w:ascii="Times New Roman" w:hAnsi="Times New Roman" w:cs="Times New Roman"/>
          <w:sz w:val="28"/>
        </w:rPr>
        <w:t>ю</w:t>
      </w:r>
      <w:r w:rsidR="00E06A63" w:rsidRPr="00FB589F">
        <w:rPr>
          <w:rFonts w:ascii="Times New Roman" w:hAnsi="Times New Roman" w:cs="Times New Roman"/>
          <w:sz w:val="28"/>
        </w:rPr>
        <w:t xml:space="preserve"> 201</w:t>
      </w:r>
      <w:r w:rsidR="00E06A63">
        <w:rPr>
          <w:rFonts w:ascii="Times New Roman" w:hAnsi="Times New Roman" w:cs="Times New Roman"/>
          <w:sz w:val="28"/>
        </w:rPr>
        <w:t>5</w:t>
      </w:r>
      <w:r w:rsidR="00E06A63" w:rsidRPr="00FB589F">
        <w:rPr>
          <w:rFonts w:ascii="Times New Roman" w:hAnsi="Times New Roman" w:cs="Times New Roman"/>
          <w:sz w:val="28"/>
        </w:rPr>
        <w:t xml:space="preserve"> года.</w:t>
      </w:r>
      <w:r w:rsidR="00E06A63">
        <w:rPr>
          <w:rFonts w:ascii="Times New Roman" w:hAnsi="Times New Roman" w:cs="Times New Roman"/>
          <w:sz w:val="28"/>
        </w:rPr>
        <w:t xml:space="preserve"> </w:t>
      </w:r>
    </w:p>
    <w:p w:rsidR="00E06A63" w:rsidRDefault="00E06A63" w:rsidP="00E06A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30" w:type="dxa"/>
        <w:tblInd w:w="108" w:type="dxa"/>
        <w:tblLook w:val="04A0"/>
      </w:tblPr>
      <w:tblGrid>
        <w:gridCol w:w="3402"/>
        <w:gridCol w:w="988"/>
        <w:gridCol w:w="988"/>
        <w:gridCol w:w="988"/>
        <w:gridCol w:w="988"/>
        <w:gridCol w:w="988"/>
        <w:gridCol w:w="988"/>
      </w:tblGrid>
      <w:tr w:rsidR="00E06A63" w:rsidRPr="00286C12" w:rsidTr="00171C16">
        <w:tc>
          <w:tcPr>
            <w:tcW w:w="3402" w:type="dxa"/>
            <w:vAlign w:val="center"/>
          </w:tcPr>
          <w:p w:rsidR="00E06A63" w:rsidRPr="00B42427" w:rsidRDefault="00E06A63" w:rsidP="00F237A9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B42427">
              <w:rPr>
                <w:sz w:val="28"/>
                <w:szCs w:val="28"/>
              </w:rPr>
              <w:t>Показатель</w:t>
            </w:r>
          </w:p>
        </w:tc>
        <w:tc>
          <w:tcPr>
            <w:tcW w:w="988" w:type="dxa"/>
            <w:vAlign w:val="center"/>
          </w:tcPr>
          <w:p w:rsidR="00E06A63" w:rsidRPr="00B42427" w:rsidRDefault="00E06A63" w:rsidP="00F237A9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B42427">
              <w:rPr>
                <w:sz w:val="28"/>
                <w:szCs w:val="28"/>
              </w:rPr>
              <w:t>2012</w:t>
            </w:r>
          </w:p>
        </w:tc>
        <w:tc>
          <w:tcPr>
            <w:tcW w:w="988" w:type="dxa"/>
            <w:vAlign w:val="center"/>
          </w:tcPr>
          <w:p w:rsidR="00E06A63" w:rsidRPr="00B42427" w:rsidRDefault="00E06A63" w:rsidP="00F237A9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B42427">
              <w:rPr>
                <w:sz w:val="28"/>
                <w:szCs w:val="28"/>
              </w:rPr>
              <w:t>2013</w:t>
            </w:r>
          </w:p>
        </w:tc>
        <w:tc>
          <w:tcPr>
            <w:tcW w:w="988" w:type="dxa"/>
            <w:vAlign w:val="center"/>
          </w:tcPr>
          <w:p w:rsidR="00E06A63" w:rsidRPr="00E077C2" w:rsidRDefault="00E06A63" w:rsidP="00F237A9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E077C2">
              <w:rPr>
                <w:sz w:val="28"/>
                <w:szCs w:val="28"/>
              </w:rPr>
              <w:t>2014</w:t>
            </w:r>
          </w:p>
        </w:tc>
        <w:tc>
          <w:tcPr>
            <w:tcW w:w="988" w:type="dxa"/>
            <w:vAlign w:val="center"/>
          </w:tcPr>
          <w:p w:rsidR="00E06A63" w:rsidRPr="008B5EDE" w:rsidRDefault="00E06A63" w:rsidP="00F237A9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8B5EDE">
              <w:rPr>
                <w:sz w:val="28"/>
                <w:szCs w:val="28"/>
              </w:rPr>
              <w:t>2015</w:t>
            </w:r>
          </w:p>
        </w:tc>
        <w:tc>
          <w:tcPr>
            <w:tcW w:w="988" w:type="dxa"/>
            <w:vAlign w:val="center"/>
          </w:tcPr>
          <w:p w:rsidR="00E06A63" w:rsidRPr="00B42427" w:rsidRDefault="00E06A63" w:rsidP="00F237A9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</w:t>
            </w:r>
          </w:p>
        </w:tc>
        <w:tc>
          <w:tcPr>
            <w:tcW w:w="988" w:type="dxa"/>
            <w:vAlign w:val="center"/>
          </w:tcPr>
          <w:p w:rsidR="00E06A63" w:rsidRPr="00B42427" w:rsidRDefault="00E06A63" w:rsidP="00F237A9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(план)</w:t>
            </w:r>
          </w:p>
        </w:tc>
      </w:tr>
      <w:tr w:rsidR="00E06A63" w:rsidRPr="00286C12" w:rsidTr="00171C16">
        <w:tc>
          <w:tcPr>
            <w:tcW w:w="3402" w:type="dxa"/>
            <w:vAlign w:val="center"/>
          </w:tcPr>
          <w:p w:rsidR="00E06A63" w:rsidRPr="00B42427" w:rsidRDefault="00E06A63" w:rsidP="00F237A9">
            <w:pPr>
              <w:pStyle w:val="aa"/>
              <w:spacing w:after="0"/>
              <w:rPr>
                <w:sz w:val="28"/>
                <w:szCs w:val="28"/>
              </w:rPr>
            </w:pPr>
            <w:r w:rsidRPr="00B42427">
              <w:rPr>
                <w:sz w:val="28"/>
                <w:szCs w:val="28"/>
              </w:rPr>
              <w:t>Произведено промышленной продукции, млн.</w:t>
            </w:r>
            <w:r>
              <w:rPr>
                <w:sz w:val="28"/>
                <w:szCs w:val="28"/>
              </w:rPr>
              <w:t xml:space="preserve"> </w:t>
            </w:r>
            <w:r w:rsidRPr="00B42427">
              <w:rPr>
                <w:sz w:val="28"/>
                <w:szCs w:val="28"/>
              </w:rPr>
              <w:t>руб.</w:t>
            </w:r>
          </w:p>
        </w:tc>
        <w:tc>
          <w:tcPr>
            <w:tcW w:w="988" w:type="dxa"/>
            <w:vAlign w:val="center"/>
          </w:tcPr>
          <w:p w:rsidR="00E06A63" w:rsidRPr="00B42427" w:rsidRDefault="00E06A63" w:rsidP="00F237A9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B42427">
              <w:rPr>
                <w:sz w:val="28"/>
                <w:szCs w:val="28"/>
              </w:rPr>
              <w:t>1962,8</w:t>
            </w:r>
          </w:p>
        </w:tc>
        <w:tc>
          <w:tcPr>
            <w:tcW w:w="988" w:type="dxa"/>
            <w:vAlign w:val="center"/>
          </w:tcPr>
          <w:p w:rsidR="00E06A63" w:rsidRPr="00B42427" w:rsidRDefault="00E06A63" w:rsidP="00F237A9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B42427">
              <w:rPr>
                <w:sz w:val="28"/>
                <w:szCs w:val="28"/>
              </w:rPr>
              <w:t>1438,0</w:t>
            </w:r>
          </w:p>
        </w:tc>
        <w:tc>
          <w:tcPr>
            <w:tcW w:w="988" w:type="dxa"/>
            <w:vAlign w:val="center"/>
          </w:tcPr>
          <w:p w:rsidR="00E06A63" w:rsidRPr="00E077C2" w:rsidRDefault="00E06A63" w:rsidP="00F237A9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1143,3</w:t>
            </w:r>
          </w:p>
        </w:tc>
        <w:tc>
          <w:tcPr>
            <w:tcW w:w="988" w:type="dxa"/>
            <w:vAlign w:val="center"/>
          </w:tcPr>
          <w:p w:rsidR="00E06A63" w:rsidRPr="008B5EDE" w:rsidRDefault="00E06A63" w:rsidP="00F237A9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1171,4</w:t>
            </w:r>
          </w:p>
        </w:tc>
        <w:tc>
          <w:tcPr>
            <w:tcW w:w="988" w:type="dxa"/>
            <w:vAlign w:val="center"/>
          </w:tcPr>
          <w:p w:rsidR="00E06A63" w:rsidRPr="00B42427" w:rsidRDefault="00E06A63" w:rsidP="00F237A9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1099,8</w:t>
            </w:r>
          </w:p>
        </w:tc>
        <w:tc>
          <w:tcPr>
            <w:tcW w:w="988" w:type="dxa"/>
            <w:vAlign w:val="center"/>
          </w:tcPr>
          <w:p w:rsidR="00E06A63" w:rsidRPr="00B42427" w:rsidRDefault="00E06A63" w:rsidP="00F237A9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1283,9</w:t>
            </w:r>
          </w:p>
        </w:tc>
      </w:tr>
      <w:tr w:rsidR="00E06A63" w:rsidRPr="00286C12" w:rsidTr="00171C16">
        <w:tc>
          <w:tcPr>
            <w:tcW w:w="3402" w:type="dxa"/>
            <w:vAlign w:val="center"/>
          </w:tcPr>
          <w:p w:rsidR="00E06A63" w:rsidRPr="008F756C" w:rsidRDefault="00E06A63" w:rsidP="00F237A9">
            <w:pPr>
              <w:pStyle w:val="aa"/>
              <w:spacing w:after="0"/>
              <w:jc w:val="right"/>
              <w:rPr>
                <w:i/>
                <w:sz w:val="28"/>
                <w:szCs w:val="28"/>
              </w:rPr>
            </w:pPr>
            <w:r w:rsidRPr="008F756C">
              <w:rPr>
                <w:i/>
                <w:sz w:val="28"/>
                <w:szCs w:val="28"/>
              </w:rPr>
              <w:t>в расчете на 1-го жителя, тыс. руб.</w:t>
            </w:r>
          </w:p>
        </w:tc>
        <w:tc>
          <w:tcPr>
            <w:tcW w:w="988" w:type="dxa"/>
            <w:vAlign w:val="center"/>
          </w:tcPr>
          <w:p w:rsidR="00E06A63" w:rsidRPr="008F756C" w:rsidRDefault="00E06A63" w:rsidP="00F237A9">
            <w:pPr>
              <w:pStyle w:val="aa"/>
              <w:spacing w:after="0"/>
              <w:jc w:val="center"/>
              <w:rPr>
                <w:i/>
                <w:sz w:val="28"/>
                <w:szCs w:val="28"/>
              </w:rPr>
            </w:pPr>
            <w:r w:rsidRPr="008F756C">
              <w:rPr>
                <w:i/>
                <w:sz w:val="28"/>
                <w:szCs w:val="28"/>
              </w:rPr>
              <w:t>48,6</w:t>
            </w:r>
          </w:p>
        </w:tc>
        <w:tc>
          <w:tcPr>
            <w:tcW w:w="988" w:type="dxa"/>
            <w:vAlign w:val="center"/>
          </w:tcPr>
          <w:p w:rsidR="00E06A63" w:rsidRPr="008F756C" w:rsidRDefault="00E06A63" w:rsidP="00F237A9">
            <w:pPr>
              <w:pStyle w:val="aa"/>
              <w:spacing w:after="0"/>
              <w:jc w:val="center"/>
              <w:rPr>
                <w:i/>
                <w:sz w:val="28"/>
                <w:szCs w:val="28"/>
              </w:rPr>
            </w:pPr>
            <w:r w:rsidRPr="008F756C">
              <w:rPr>
                <w:i/>
                <w:sz w:val="28"/>
                <w:szCs w:val="28"/>
              </w:rPr>
              <w:t>35,5</w:t>
            </w:r>
          </w:p>
        </w:tc>
        <w:tc>
          <w:tcPr>
            <w:tcW w:w="988" w:type="dxa"/>
            <w:vAlign w:val="center"/>
          </w:tcPr>
          <w:p w:rsidR="00E06A63" w:rsidRPr="008F756C" w:rsidRDefault="00E06A63" w:rsidP="00F237A9">
            <w:pPr>
              <w:pStyle w:val="aa"/>
              <w:spacing w:after="0"/>
              <w:jc w:val="center"/>
              <w:rPr>
                <w:i/>
                <w:sz w:val="28"/>
                <w:szCs w:val="28"/>
              </w:rPr>
            </w:pPr>
            <w:r w:rsidRPr="008F756C">
              <w:rPr>
                <w:i/>
                <w:sz w:val="28"/>
                <w:szCs w:val="28"/>
              </w:rPr>
              <w:t>28,5</w:t>
            </w:r>
          </w:p>
        </w:tc>
        <w:tc>
          <w:tcPr>
            <w:tcW w:w="988" w:type="dxa"/>
            <w:vAlign w:val="center"/>
          </w:tcPr>
          <w:p w:rsidR="00E06A63" w:rsidRPr="008F756C" w:rsidRDefault="00E06A63" w:rsidP="00F237A9">
            <w:pPr>
              <w:pStyle w:val="aa"/>
              <w:spacing w:after="0"/>
              <w:jc w:val="center"/>
              <w:rPr>
                <w:i/>
                <w:sz w:val="28"/>
                <w:szCs w:val="28"/>
              </w:rPr>
            </w:pPr>
            <w:r w:rsidRPr="008F756C">
              <w:rPr>
                <w:i/>
                <w:sz w:val="28"/>
                <w:szCs w:val="28"/>
              </w:rPr>
              <w:t>29,3</w:t>
            </w:r>
          </w:p>
        </w:tc>
        <w:tc>
          <w:tcPr>
            <w:tcW w:w="988" w:type="dxa"/>
            <w:vAlign w:val="center"/>
          </w:tcPr>
          <w:p w:rsidR="00E06A63" w:rsidRPr="008F756C" w:rsidRDefault="008F756C" w:rsidP="00F237A9">
            <w:pPr>
              <w:pStyle w:val="aa"/>
              <w:spacing w:after="0"/>
              <w:jc w:val="center"/>
              <w:rPr>
                <w:i/>
                <w:sz w:val="28"/>
                <w:szCs w:val="28"/>
              </w:rPr>
            </w:pPr>
            <w:r w:rsidRPr="008F756C">
              <w:rPr>
                <w:i/>
                <w:sz w:val="28"/>
                <w:szCs w:val="28"/>
              </w:rPr>
              <w:t>27,8</w:t>
            </w:r>
          </w:p>
        </w:tc>
        <w:tc>
          <w:tcPr>
            <w:tcW w:w="988" w:type="dxa"/>
            <w:vAlign w:val="center"/>
          </w:tcPr>
          <w:p w:rsidR="00E06A63" w:rsidRPr="00CE138C" w:rsidRDefault="008F756C" w:rsidP="00F237A9">
            <w:pPr>
              <w:pStyle w:val="aa"/>
              <w:spacing w:after="0"/>
              <w:jc w:val="center"/>
              <w:rPr>
                <w:i/>
                <w:sz w:val="28"/>
                <w:szCs w:val="28"/>
              </w:rPr>
            </w:pPr>
            <w:r w:rsidRPr="008F756C">
              <w:rPr>
                <w:i/>
                <w:sz w:val="28"/>
                <w:szCs w:val="28"/>
              </w:rPr>
              <w:t>32,8</w:t>
            </w:r>
          </w:p>
        </w:tc>
      </w:tr>
    </w:tbl>
    <w:p w:rsidR="003F5E75" w:rsidRDefault="003F5E75" w:rsidP="00E06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A63" w:rsidRDefault="00E06A63" w:rsidP="00E06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Лесозаготовкой н</w:t>
      </w:r>
      <w:r w:rsidRPr="00D76A82">
        <w:rPr>
          <w:rFonts w:ascii="Times New Roman" w:hAnsi="Times New Roman" w:cs="Times New Roman"/>
          <w:sz w:val="28"/>
          <w:szCs w:val="28"/>
        </w:rPr>
        <w:t xml:space="preserve">а территории Череповецкого района </w:t>
      </w:r>
      <w:r>
        <w:rPr>
          <w:rFonts w:ascii="Times New Roman" w:hAnsi="Times New Roman" w:cs="Times New Roman"/>
          <w:sz w:val="28"/>
          <w:szCs w:val="28"/>
        </w:rPr>
        <w:t>занимаются</w:t>
      </w:r>
      <w:r w:rsidRPr="00D76A82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76A82">
        <w:rPr>
          <w:rFonts w:ascii="Times New Roman" w:hAnsi="Times New Roman" w:cs="Times New Roman"/>
          <w:sz w:val="28"/>
          <w:szCs w:val="28"/>
        </w:rPr>
        <w:t xml:space="preserve"> предприятий и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76A82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предпринимателей.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76A82">
        <w:rPr>
          <w:rFonts w:ascii="Times New Roman" w:hAnsi="Times New Roman" w:cs="Times New Roman"/>
          <w:sz w:val="28"/>
          <w:szCs w:val="28"/>
        </w:rPr>
        <w:t xml:space="preserve"> году объем заготовки древесины увеличился в сравнении с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76A82">
        <w:rPr>
          <w:rFonts w:ascii="Times New Roman" w:hAnsi="Times New Roman" w:cs="Times New Roman"/>
          <w:sz w:val="28"/>
          <w:szCs w:val="28"/>
        </w:rPr>
        <w:t xml:space="preserve"> годом на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76A82">
        <w:rPr>
          <w:rFonts w:ascii="Times New Roman" w:hAnsi="Times New Roman" w:cs="Times New Roman"/>
          <w:sz w:val="28"/>
          <w:szCs w:val="28"/>
        </w:rPr>
        <w:t>4 % и составил 5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76A82">
        <w:rPr>
          <w:rFonts w:ascii="Times New Roman" w:hAnsi="Times New Roman" w:cs="Times New Roman"/>
          <w:sz w:val="28"/>
          <w:szCs w:val="28"/>
        </w:rPr>
        <w:t xml:space="preserve"> тыс.куб.м.</w:t>
      </w:r>
    </w:p>
    <w:p w:rsidR="00E06A63" w:rsidRPr="00D76A82" w:rsidRDefault="00E06A63" w:rsidP="00E06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3402"/>
        <w:gridCol w:w="993"/>
        <w:gridCol w:w="992"/>
        <w:gridCol w:w="992"/>
        <w:gridCol w:w="992"/>
        <w:gridCol w:w="993"/>
        <w:gridCol w:w="992"/>
      </w:tblGrid>
      <w:tr w:rsidR="00E06A63" w:rsidRPr="00D76A82" w:rsidTr="005C2C46">
        <w:tc>
          <w:tcPr>
            <w:tcW w:w="3402" w:type="dxa"/>
            <w:vAlign w:val="center"/>
          </w:tcPr>
          <w:p w:rsidR="00E06A63" w:rsidRPr="00D1721A" w:rsidRDefault="00E06A63" w:rsidP="00F237A9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D1721A">
              <w:rPr>
                <w:sz w:val="28"/>
                <w:szCs w:val="28"/>
              </w:rPr>
              <w:t>Показатель</w:t>
            </w:r>
          </w:p>
        </w:tc>
        <w:tc>
          <w:tcPr>
            <w:tcW w:w="993" w:type="dxa"/>
            <w:vAlign w:val="center"/>
          </w:tcPr>
          <w:p w:rsidR="00E06A63" w:rsidRPr="00D1721A" w:rsidRDefault="00E06A63" w:rsidP="00F237A9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D1721A">
              <w:rPr>
                <w:sz w:val="28"/>
                <w:szCs w:val="28"/>
              </w:rPr>
              <w:t>2012</w:t>
            </w:r>
          </w:p>
        </w:tc>
        <w:tc>
          <w:tcPr>
            <w:tcW w:w="992" w:type="dxa"/>
            <w:vAlign w:val="center"/>
          </w:tcPr>
          <w:p w:rsidR="00E06A63" w:rsidRPr="00D1721A" w:rsidRDefault="00E06A63" w:rsidP="00F237A9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D1721A">
              <w:rPr>
                <w:sz w:val="28"/>
                <w:szCs w:val="28"/>
              </w:rPr>
              <w:t>2013</w:t>
            </w:r>
          </w:p>
        </w:tc>
        <w:tc>
          <w:tcPr>
            <w:tcW w:w="992" w:type="dxa"/>
            <w:vAlign w:val="center"/>
          </w:tcPr>
          <w:p w:rsidR="00E06A63" w:rsidRPr="00D1721A" w:rsidRDefault="00E06A63" w:rsidP="00F237A9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D1721A">
              <w:rPr>
                <w:sz w:val="28"/>
                <w:szCs w:val="28"/>
              </w:rPr>
              <w:t>2014</w:t>
            </w:r>
          </w:p>
        </w:tc>
        <w:tc>
          <w:tcPr>
            <w:tcW w:w="992" w:type="dxa"/>
            <w:vAlign w:val="center"/>
          </w:tcPr>
          <w:p w:rsidR="00E06A63" w:rsidRPr="00D1721A" w:rsidRDefault="00E06A63" w:rsidP="00F237A9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D1721A">
              <w:rPr>
                <w:sz w:val="28"/>
                <w:szCs w:val="28"/>
              </w:rPr>
              <w:t>2015</w:t>
            </w:r>
          </w:p>
        </w:tc>
        <w:tc>
          <w:tcPr>
            <w:tcW w:w="993" w:type="dxa"/>
            <w:vAlign w:val="center"/>
          </w:tcPr>
          <w:p w:rsidR="00E06A63" w:rsidRPr="002D4DB1" w:rsidRDefault="00E06A63" w:rsidP="00F237A9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  <w:r w:rsidRPr="00D1721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E06A63" w:rsidRPr="00D1721A" w:rsidRDefault="00E06A63" w:rsidP="00F237A9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D1721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D1721A">
              <w:rPr>
                <w:sz w:val="28"/>
                <w:szCs w:val="28"/>
              </w:rPr>
              <w:t xml:space="preserve"> (план)</w:t>
            </w:r>
          </w:p>
        </w:tc>
      </w:tr>
      <w:tr w:rsidR="00E06A63" w:rsidRPr="00D76A82" w:rsidTr="005C2C46">
        <w:tc>
          <w:tcPr>
            <w:tcW w:w="3402" w:type="dxa"/>
          </w:tcPr>
          <w:p w:rsidR="00E06A63" w:rsidRPr="00D1721A" w:rsidRDefault="00E06A63" w:rsidP="00F237A9">
            <w:pPr>
              <w:pStyle w:val="aa"/>
              <w:spacing w:after="0"/>
              <w:rPr>
                <w:sz w:val="28"/>
                <w:szCs w:val="28"/>
              </w:rPr>
            </w:pPr>
            <w:r w:rsidRPr="00D1721A">
              <w:rPr>
                <w:sz w:val="28"/>
                <w:szCs w:val="28"/>
              </w:rPr>
              <w:t>Заготовлено древесины, тыс. куб. м</w:t>
            </w:r>
          </w:p>
        </w:tc>
        <w:tc>
          <w:tcPr>
            <w:tcW w:w="993" w:type="dxa"/>
            <w:vAlign w:val="center"/>
          </w:tcPr>
          <w:p w:rsidR="00E06A63" w:rsidRPr="00D1721A" w:rsidRDefault="00E06A63" w:rsidP="00F237A9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D1721A">
              <w:rPr>
                <w:sz w:val="28"/>
                <w:szCs w:val="28"/>
              </w:rPr>
              <w:t>461</w:t>
            </w:r>
          </w:p>
        </w:tc>
        <w:tc>
          <w:tcPr>
            <w:tcW w:w="992" w:type="dxa"/>
            <w:vAlign w:val="center"/>
          </w:tcPr>
          <w:p w:rsidR="00E06A63" w:rsidRPr="00D1721A" w:rsidRDefault="00E06A63" w:rsidP="00F237A9">
            <w:pPr>
              <w:pStyle w:val="aa"/>
              <w:spacing w:after="0"/>
              <w:ind w:left="34"/>
              <w:jc w:val="center"/>
              <w:rPr>
                <w:sz w:val="28"/>
                <w:szCs w:val="28"/>
              </w:rPr>
            </w:pPr>
            <w:r w:rsidRPr="00D1721A">
              <w:rPr>
                <w:sz w:val="28"/>
                <w:szCs w:val="28"/>
              </w:rPr>
              <w:t>574</w:t>
            </w:r>
          </w:p>
        </w:tc>
        <w:tc>
          <w:tcPr>
            <w:tcW w:w="992" w:type="dxa"/>
            <w:vAlign w:val="center"/>
          </w:tcPr>
          <w:p w:rsidR="00E06A63" w:rsidRPr="00066FB2" w:rsidRDefault="00E06A63" w:rsidP="00F237A9">
            <w:pPr>
              <w:pStyle w:val="aa"/>
              <w:spacing w:after="0"/>
              <w:ind w:left="34"/>
              <w:jc w:val="center"/>
              <w:rPr>
                <w:sz w:val="28"/>
                <w:szCs w:val="28"/>
              </w:rPr>
            </w:pPr>
            <w:r w:rsidRPr="00066FB2">
              <w:rPr>
                <w:sz w:val="28"/>
                <w:szCs w:val="28"/>
              </w:rPr>
              <w:t>577</w:t>
            </w:r>
          </w:p>
        </w:tc>
        <w:tc>
          <w:tcPr>
            <w:tcW w:w="992" w:type="dxa"/>
            <w:vAlign w:val="center"/>
          </w:tcPr>
          <w:p w:rsidR="00E06A63" w:rsidRPr="00066FB2" w:rsidRDefault="00E06A63" w:rsidP="00F237A9">
            <w:pPr>
              <w:pStyle w:val="aa"/>
              <w:spacing w:after="0"/>
              <w:ind w:left="34"/>
              <w:jc w:val="center"/>
              <w:rPr>
                <w:sz w:val="28"/>
                <w:szCs w:val="28"/>
              </w:rPr>
            </w:pPr>
            <w:r w:rsidRPr="001E1DE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  <w:r w:rsidRPr="001E1DE4"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  <w:vAlign w:val="center"/>
          </w:tcPr>
          <w:p w:rsidR="00E06A63" w:rsidRPr="00066FB2" w:rsidRDefault="00E06A63" w:rsidP="00F237A9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992" w:type="dxa"/>
            <w:vAlign w:val="center"/>
          </w:tcPr>
          <w:p w:rsidR="00E06A63" w:rsidRPr="00066FB2" w:rsidRDefault="00E06A63" w:rsidP="00F237A9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</w:tr>
    </w:tbl>
    <w:p w:rsidR="00E06A63" w:rsidRPr="00D76A82" w:rsidRDefault="00E06A63" w:rsidP="00E06A63">
      <w:pPr>
        <w:pStyle w:val="ac"/>
        <w:ind w:firstLine="720"/>
        <w:rPr>
          <w:szCs w:val="28"/>
        </w:rPr>
      </w:pPr>
    </w:p>
    <w:p w:rsidR="00E06A63" w:rsidRPr="00D76A82" w:rsidRDefault="00E06A63" w:rsidP="00E06A63">
      <w:pPr>
        <w:pStyle w:val="ac"/>
        <w:ind w:firstLine="720"/>
        <w:rPr>
          <w:szCs w:val="28"/>
        </w:rPr>
      </w:pPr>
      <w:r w:rsidRPr="00D76A82">
        <w:rPr>
          <w:szCs w:val="28"/>
        </w:rPr>
        <w:t>Производимая в районе продукция лесной промышленности востребована и полностью реализуется на внутреннем рынке. Основные потребители – местное население, приобретающее древесину для индивидуального жилищного строительства. Ввод в эксплуатацию индивидуальных домов, построенных из дерева, превышает 80% от общего объема.</w:t>
      </w:r>
    </w:p>
    <w:p w:rsidR="00E06A63" w:rsidRPr="00D76A82" w:rsidRDefault="00E06A63" w:rsidP="00E06A63">
      <w:pPr>
        <w:pStyle w:val="ac"/>
        <w:ind w:firstLine="720"/>
        <w:rPr>
          <w:szCs w:val="28"/>
        </w:rPr>
      </w:pPr>
      <w:r w:rsidRPr="00D76A82">
        <w:rPr>
          <w:szCs w:val="28"/>
        </w:rPr>
        <w:t>Имеющиеся в районе лесозаготовительные мощности позволяют увеличить объемы заготовки древесины до параметров экономически доступной расчетной лесосеки при условии строительства лесовозных дорог.</w:t>
      </w:r>
    </w:p>
    <w:p w:rsidR="00E06A63" w:rsidRPr="00D76A82" w:rsidRDefault="00E06A63" w:rsidP="00E06A63">
      <w:pPr>
        <w:pStyle w:val="ac"/>
        <w:ind w:firstLine="720"/>
        <w:rPr>
          <w:szCs w:val="28"/>
        </w:rPr>
      </w:pPr>
      <w:r w:rsidRPr="00D76A82">
        <w:rPr>
          <w:szCs w:val="28"/>
        </w:rPr>
        <w:lastRenderedPageBreak/>
        <w:t>Отсутствие в районе предприятий по глубокой переработке древесины способствует  вывозу «круглой» древесины за пределы района, вывозятся в основном фанерный березовый кряж, балансы хвойные и березовые.</w:t>
      </w:r>
    </w:p>
    <w:p w:rsidR="00760060" w:rsidRDefault="00760060" w:rsidP="00E06A63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E06A63" w:rsidRPr="00D1721A" w:rsidRDefault="00E06A63" w:rsidP="00E06A63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D1721A">
        <w:rPr>
          <w:rFonts w:ascii="Times New Roman" w:hAnsi="Times New Roman" w:cs="Times New Roman"/>
          <w:b/>
          <w:i/>
          <w:sz w:val="28"/>
          <w:szCs w:val="28"/>
        </w:rPr>
        <w:t>Малый бизнес</w:t>
      </w:r>
    </w:p>
    <w:p w:rsidR="00E06A63" w:rsidRPr="00D76A82" w:rsidRDefault="00E06A63" w:rsidP="00E06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основных задач, </w:t>
      </w:r>
      <w:r w:rsidRPr="00D76A82">
        <w:rPr>
          <w:rFonts w:ascii="Times New Roman" w:hAnsi="Times New Roman" w:cs="Times New Roman"/>
          <w:sz w:val="28"/>
          <w:szCs w:val="28"/>
        </w:rPr>
        <w:t>котор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D76A82">
        <w:rPr>
          <w:rFonts w:ascii="Times New Roman" w:hAnsi="Times New Roman" w:cs="Times New Roman"/>
          <w:sz w:val="28"/>
          <w:szCs w:val="28"/>
        </w:rPr>
        <w:t xml:space="preserve"> ставит перед собой администрация района, является </w:t>
      </w:r>
      <w:r w:rsidRPr="00A108FF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устойчивого  развития </w:t>
      </w:r>
      <w:r w:rsidRPr="00A108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малого и среднего предпринимательства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 этом русле для субъектов МиСП на постоянной основе </w:t>
      </w:r>
      <w:r w:rsidRPr="00134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ведется </w:t>
      </w:r>
      <w:r w:rsidRPr="0013499F">
        <w:rPr>
          <w:rFonts w:ascii="Times New Roman" w:hAnsi="Times New Roman" w:cs="Times New Roman"/>
          <w:sz w:val="28"/>
          <w:szCs w:val="28"/>
        </w:rPr>
        <w:t>консультационная, разъяснительная и информационная работа; оказывается финансовая и имущественная поддержка; организуются выставочно-ярмарочные и обучающие мероприятия, ведется работа по пропаганде и популяризации предпринимательства.</w:t>
      </w:r>
    </w:p>
    <w:p w:rsidR="00E06A63" w:rsidRPr="00D76A82" w:rsidRDefault="00E06A63" w:rsidP="00E06A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A82">
        <w:rPr>
          <w:rFonts w:ascii="Times New Roman" w:hAnsi="Times New Roman" w:cs="Times New Roman"/>
          <w:sz w:val="28"/>
          <w:szCs w:val="28"/>
        </w:rPr>
        <w:t>В сфере малого и среднего предпринимательства основная доля товаров и услуг приходится на сельское хозяйство, транспорт, посреднические услуги и торгово-закупочную деятельность. Это объясняется стремлением бизнеса занимать наиболее</w:t>
      </w:r>
      <w:r>
        <w:rPr>
          <w:rFonts w:ascii="Times New Roman" w:hAnsi="Times New Roman" w:cs="Times New Roman"/>
          <w:sz w:val="28"/>
          <w:szCs w:val="28"/>
        </w:rPr>
        <w:t xml:space="preserve"> прибыльные и</w:t>
      </w:r>
      <w:r w:rsidRPr="00D76A82">
        <w:rPr>
          <w:rFonts w:ascii="Times New Roman" w:hAnsi="Times New Roman" w:cs="Times New Roman"/>
          <w:sz w:val="28"/>
          <w:szCs w:val="28"/>
        </w:rPr>
        <w:t xml:space="preserve"> востребованные населением</w:t>
      </w:r>
      <w:r>
        <w:rPr>
          <w:rFonts w:ascii="Times New Roman" w:hAnsi="Times New Roman" w:cs="Times New Roman"/>
          <w:sz w:val="28"/>
          <w:szCs w:val="28"/>
        </w:rPr>
        <w:t xml:space="preserve"> ниши</w:t>
      </w:r>
      <w:r w:rsidRPr="00D76A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6A63" w:rsidRDefault="00E06A63" w:rsidP="00E06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2016 года в районе зарегистрировано </w:t>
      </w:r>
      <w:r w:rsidR="00171C16">
        <w:rPr>
          <w:rFonts w:ascii="Times New Roman" w:hAnsi="Times New Roman" w:cs="Times New Roman"/>
          <w:sz w:val="28"/>
          <w:szCs w:val="28"/>
        </w:rPr>
        <w:t>1692</w:t>
      </w:r>
      <w:r w:rsidRPr="00D76A82">
        <w:rPr>
          <w:rFonts w:ascii="Times New Roman" w:hAnsi="Times New Roman" w:cs="Times New Roman"/>
          <w:sz w:val="28"/>
          <w:szCs w:val="28"/>
        </w:rPr>
        <w:t xml:space="preserve"> субъектов малого предпринимательства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76A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76A82">
        <w:rPr>
          <w:rFonts w:ascii="Times New Roman" w:hAnsi="Times New Roman" w:cs="Times New Roman"/>
          <w:sz w:val="28"/>
          <w:szCs w:val="28"/>
        </w:rPr>
        <w:t xml:space="preserve"> течение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76A82">
        <w:rPr>
          <w:rFonts w:ascii="Times New Roman" w:hAnsi="Times New Roman" w:cs="Times New Roman"/>
          <w:sz w:val="28"/>
          <w:szCs w:val="28"/>
        </w:rPr>
        <w:t xml:space="preserve"> года был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76A82">
        <w:rPr>
          <w:rFonts w:ascii="Times New Roman" w:hAnsi="Times New Roman" w:cs="Times New Roman"/>
          <w:sz w:val="28"/>
          <w:szCs w:val="28"/>
        </w:rPr>
        <w:t xml:space="preserve"> зарегистрирован </w:t>
      </w:r>
      <w:r>
        <w:rPr>
          <w:rFonts w:ascii="Times New Roman" w:hAnsi="Times New Roman" w:cs="Times New Roman"/>
          <w:sz w:val="28"/>
          <w:szCs w:val="28"/>
        </w:rPr>
        <w:t>60 юридических лиц и 457 индивидуальных предпринимателей</w:t>
      </w:r>
      <w:r w:rsidRPr="00D76A82">
        <w:rPr>
          <w:rFonts w:ascii="Times New Roman" w:hAnsi="Times New Roman" w:cs="Times New Roman"/>
          <w:sz w:val="28"/>
          <w:szCs w:val="28"/>
        </w:rPr>
        <w:t>.</w:t>
      </w:r>
    </w:p>
    <w:p w:rsidR="00E06A63" w:rsidRDefault="00E06A63" w:rsidP="00E06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992"/>
        <w:gridCol w:w="992"/>
        <w:gridCol w:w="992"/>
        <w:gridCol w:w="993"/>
        <w:gridCol w:w="992"/>
        <w:gridCol w:w="1138"/>
      </w:tblGrid>
      <w:tr w:rsidR="00E06A63" w:rsidRPr="00D76A82" w:rsidTr="00F237A9">
        <w:tc>
          <w:tcPr>
            <w:tcW w:w="3261" w:type="dxa"/>
            <w:vAlign w:val="center"/>
          </w:tcPr>
          <w:p w:rsidR="00E06A63" w:rsidRPr="00D76A82" w:rsidRDefault="00E06A63" w:rsidP="00F237A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A82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992" w:type="dxa"/>
            <w:vAlign w:val="center"/>
          </w:tcPr>
          <w:p w:rsidR="00E06A63" w:rsidRPr="00D76A82" w:rsidRDefault="00E06A63" w:rsidP="00F237A9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A82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992" w:type="dxa"/>
            <w:vAlign w:val="center"/>
          </w:tcPr>
          <w:p w:rsidR="00E06A63" w:rsidRPr="00D76A82" w:rsidRDefault="00E06A63" w:rsidP="00F237A9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A82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992" w:type="dxa"/>
            <w:vAlign w:val="center"/>
          </w:tcPr>
          <w:p w:rsidR="00E06A63" w:rsidRPr="00D76A82" w:rsidRDefault="00E06A63" w:rsidP="00F237A9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A82"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</w:p>
        </w:tc>
        <w:tc>
          <w:tcPr>
            <w:tcW w:w="993" w:type="dxa"/>
            <w:vAlign w:val="center"/>
          </w:tcPr>
          <w:p w:rsidR="00E06A63" w:rsidRPr="00D76A82" w:rsidRDefault="00E06A63" w:rsidP="00F237A9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A8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E06A63" w:rsidRPr="0038572C" w:rsidRDefault="00E06A63" w:rsidP="00F237A9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A8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8" w:type="dxa"/>
            <w:vAlign w:val="center"/>
          </w:tcPr>
          <w:p w:rsidR="00E06A63" w:rsidRPr="00822050" w:rsidRDefault="00E06A63" w:rsidP="00F237A9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(план)</w:t>
            </w:r>
          </w:p>
        </w:tc>
      </w:tr>
      <w:tr w:rsidR="00E06A63" w:rsidRPr="00D76A82" w:rsidTr="00F237A9">
        <w:trPr>
          <w:trHeight w:val="775"/>
        </w:trPr>
        <w:tc>
          <w:tcPr>
            <w:tcW w:w="3261" w:type="dxa"/>
            <w:vAlign w:val="center"/>
          </w:tcPr>
          <w:p w:rsidR="00E06A63" w:rsidRPr="00D76A82" w:rsidRDefault="00E06A63" w:rsidP="008A0C9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субъектов </w:t>
            </w:r>
            <w:r w:rsidR="008A0C92">
              <w:rPr>
                <w:rFonts w:ascii="Times New Roman" w:hAnsi="Times New Roman" w:cs="Times New Roman"/>
                <w:sz w:val="28"/>
                <w:szCs w:val="28"/>
              </w:rPr>
              <w:t>МиСП</w:t>
            </w:r>
            <w:r w:rsidRPr="00D76A82">
              <w:rPr>
                <w:rFonts w:ascii="Times New Roman" w:hAnsi="Times New Roman" w:cs="Times New Roman"/>
                <w:sz w:val="28"/>
                <w:szCs w:val="28"/>
              </w:rPr>
              <w:t>, ед.</w:t>
            </w:r>
          </w:p>
        </w:tc>
        <w:tc>
          <w:tcPr>
            <w:tcW w:w="992" w:type="dxa"/>
            <w:vAlign w:val="center"/>
          </w:tcPr>
          <w:p w:rsidR="00E06A63" w:rsidRPr="00D76A82" w:rsidRDefault="00E06A63" w:rsidP="00F237A9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6A82">
              <w:rPr>
                <w:rFonts w:ascii="Times New Roman" w:hAnsi="Times New Roman" w:cs="Times New Roman"/>
                <w:bCs/>
                <w:sz w:val="28"/>
                <w:szCs w:val="28"/>
              </w:rPr>
              <w:t>1749</w:t>
            </w:r>
          </w:p>
        </w:tc>
        <w:tc>
          <w:tcPr>
            <w:tcW w:w="992" w:type="dxa"/>
            <w:vAlign w:val="center"/>
          </w:tcPr>
          <w:p w:rsidR="00E06A63" w:rsidRPr="00D76A82" w:rsidRDefault="00E06A63" w:rsidP="00F237A9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6A82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D76A82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E06A63" w:rsidRPr="00D76A82" w:rsidRDefault="00E06A63" w:rsidP="00F237A9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6A8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499</w:t>
            </w:r>
          </w:p>
        </w:tc>
        <w:tc>
          <w:tcPr>
            <w:tcW w:w="993" w:type="dxa"/>
            <w:vAlign w:val="center"/>
          </w:tcPr>
          <w:p w:rsidR="00E06A63" w:rsidRPr="00BB01A6" w:rsidRDefault="00E06A63" w:rsidP="00F237A9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B01A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602</w:t>
            </w:r>
          </w:p>
        </w:tc>
        <w:tc>
          <w:tcPr>
            <w:tcW w:w="992" w:type="dxa"/>
            <w:vAlign w:val="center"/>
          </w:tcPr>
          <w:p w:rsidR="00E06A63" w:rsidRPr="00BC0394" w:rsidRDefault="00BC0394" w:rsidP="00F237A9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94">
              <w:rPr>
                <w:rFonts w:ascii="Times New Roman" w:hAnsi="Times New Roman" w:cs="Times New Roman"/>
                <w:sz w:val="28"/>
                <w:szCs w:val="28"/>
              </w:rPr>
              <w:t>1692</w:t>
            </w:r>
          </w:p>
        </w:tc>
        <w:tc>
          <w:tcPr>
            <w:tcW w:w="1138" w:type="dxa"/>
            <w:vAlign w:val="center"/>
          </w:tcPr>
          <w:p w:rsidR="00E06A63" w:rsidRPr="00BC0394" w:rsidRDefault="00BC0394" w:rsidP="00F237A9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94">
              <w:rPr>
                <w:rFonts w:ascii="Times New Roman" w:hAnsi="Times New Roman" w:cs="Times New Roman"/>
                <w:sz w:val="28"/>
                <w:szCs w:val="28"/>
              </w:rPr>
              <w:t>1709</w:t>
            </w:r>
          </w:p>
        </w:tc>
      </w:tr>
      <w:tr w:rsidR="00E06A63" w:rsidRPr="00D76A82" w:rsidTr="00F237A9">
        <w:tc>
          <w:tcPr>
            <w:tcW w:w="3261" w:type="dxa"/>
            <w:vAlign w:val="center"/>
          </w:tcPr>
          <w:p w:rsidR="00E06A63" w:rsidRPr="00D76A82" w:rsidRDefault="00E06A63" w:rsidP="008A0C9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76A82">
              <w:rPr>
                <w:rFonts w:ascii="Times New Roman" w:hAnsi="Times New Roman" w:cs="Times New Roman"/>
                <w:sz w:val="28"/>
                <w:szCs w:val="28"/>
              </w:rPr>
              <w:t>Кол-во малых предприятий, ед.</w:t>
            </w:r>
          </w:p>
        </w:tc>
        <w:tc>
          <w:tcPr>
            <w:tcW w:w="992" w:type="dxa"/>
            <w:vAlign w:val="center"/>
          </w:tcPr>
          <w:p w:rsidR="00E06A63" w:rsidRPr="00D76A82" w:rsidRDefault="00E06A63" w:rsidP="00F237A9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6A82">
              <w:rPr>
                <w:rFonts w:ascii="Times New Roman" w:hAnsi="Times New Roman" w:cs="Times New Roman"/>
                <w:bCs/>
                <w:sz w:val="28"/>
                <w:szCs w:val="28"/>
              </w:rPr>
              <w:t>446</w:t>
            </w:r>
          </w:p>
        </w:tc>
        <w:tc>
          <w:tcPr>
            <w:tcW w:w="992" w:type="dxa"/>
            <w:vAlign w:val="center"/>
          </w:tcPr>
          <w:p w:rsidR="00E06A63" w:rsidRPr="00D76A82" w:rsidRDefault="00E06A63" w:rsidP="00F237A9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6A8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83</w:t>
            </w:r>
          </w:p>
        </w:tc>
        <w:tc>
          <w:tcPr>
            <w:tcW w:w="992" w:type="dxa"/>
            <w:vAlign w:val="center"/>
          </w:tcPr>
          <w:p w:rsidR="00E06A63" w:rsidRPr="00D76A82" w:rsidRDefault="00E06A63" w:rsidP="00F237A9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512</w:t>
            </w:r>
          </w:p>
        </w:tc>
        <w:tc>
          <w:tcPr>
            <w:tcW w:w="993" w:type="dxa"/>
            <w:vAlign w:val="center"/>
          </w:tcPr>
          <w:p w:rsidR="00E06A63" w:rsidRPr="00BB01A6" w:rsidRDefault="00E06A63" w:rsidP="00F237A9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529</w:t>
            </w:r>
          </w:p>
        </w:tc>
        <w:tc>
          <w:tcPr>
            <w:tcW w:w="992" w:type="dxa"/>
            <w:vAlign w:val="center"/>
          </w:tcPr>
          <w:p w:rsidR="00E06A63" w:rsidRPr="00BC0394" w:rsidRDefault="00E06A63" w:rsidP="00F237A9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94">
              <w:rPr>
                <w:rFonts w:ascii="Times New Roman" w:hAnsi="Times New Roman" w:cs="Times New Roman"/>
                <w:sz w:val="28"/>
                <w:szCs w:val="28"/>
              </w:rPr>
              <w:t>549</w:t>
            </w:r>
          </w:p>
        </w:tc>
        <w:tc>
          <w:tcPr>
            <w:tcW w:w="1138" w:type="dxa"/>
            <w:vAlign w:val="center"/>
          </w:tcPr>
          <w:p w:rsidR="00E06A63" w:rsidRPr="00BC0394" w:rsidRDefault="00E06A63" w:rsidP="00F237A9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94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</w:tr>
      <w:tr w:rsidR="00E06A63" w:rsidRPr="00D76A82" w:rsidTr="00F237A9">
        <w:tc>
          <w:tcPr>
            <w:tcW w:w="3261" w:type="dxa"/>
            <w:vAlign w:val="center"/>
          </w:tcPr>
          <w:p w:rsidR="00E06A63" w:rsidRPr="00D76A82" w:rsidRDefault="00E06A63" w:rsidP="008A0C9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76A82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средних </w:t>
            </w:r>
            <w:r w:rsidRPr="00D76A82">
              <w:rPr>
                <w:rFonts w:ascii="Times New Roman" w:hAnsi="Times New Roman" w:cs="Times New Roman"/>
                <w:sz w:val="28"/>
                <w:szCs w:val="28"/>
              </w:rPr>
              <w:t>предприятий, ед.</w:t>
            </w:r>
          </w:p>
        </w:tc>
        <w:tc>
          <w:tcPr>
            <w:tcW w:w="992" w:type="dxa"/>
            <w:vAlign w:val="center"/>
          </w:tcPr>
          <w:p w:rsidR="00E06A63" w:rsidRPr="00BB01A6" w:rsidRDefault="00E06A63" w:rsidP="00F237A9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E06A63" w:rsidRPr="00BB01A6" w:rsidRDefault="00E06A63" w:rsidP="00F237A9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E06A63" w:rsidRDefault="00E06A63" w:rsidP="00F237A9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993" w:type="dxa"/>
            <w:vAlign w:val="center"/>
          </w:tcPr>
          <w:p w:rsidR="00E06A63" w:rsidRDefault="00E06A63" w:rsidP="00F237A9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E06A63" w:rsidRPr="00BC0394" w:rsidRDefault="00E06A63" w:rsidP="00F237A9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8" w:type="dxa"/>
            <w:vAlign w:val="center"/>
          </w:tcPr>
          <w:p w:rsidR="00E06A63" w:rsidRPr="00BC0394" w:rsidRDefault="00E06A63" w:rsidP="00F237A9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9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06A63" w:rsidRPr="00D76A82" w:rsidTr="00F237A9">
        <w:tc>
          <w:tcPr>
            <w:tcW w:w="3261" w:type="dxa"/>
            <w:vAlign w:val="center"/>
          </w:tcPr>
          <w:p w:rsidR="00E06A63" w:rsidRPr="00D76A82" w:rsidRDefault="00E06A63" w:rsidP="008A0C9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76A82">
              <w:rPr>
                <w:rFonts w:ascii="Times New Roman" w:hAnsi="Times New Roman" w:cs="Times New Roman"/>
                <w:sz w:val="28"/>
                <w:szCs w:val="28"/>
              </w:rPr>
              <w:t>Кол-во индивидуальных предпринимателей</w:t>
            </w:r>
            <w:r w:rsidR="008A0C92">
              <w:rPr>
                <w:rFonts w:ascii="Times New Roman" w:hAnsi="Times New Roman" w:cs="Times New Roman"/>
                <w:sz w:val="28"/>
                <w:szCs w:val="28"/>
              </w:rPr>
              <w:t xml:space="preserve"> (вкл. КФХ)</w:t>
            </w:r>
            <w:r w:rsidRPr="00D76A82">
              <w:rPr>
                <w:rFonts w:ascii="Times New Roman" w:hAnsi="Times New Roman" w:cs="Times New Roman"/>
                <w:sz w:val="28"/>
                <w:szCs w:val="28"/>
              </w:rPr>
              <w:t xml:space="preserve"> , чел.</w:t>
            </w:r>
          </w:p>
        </w:tc>
        <w:tc>
          <w:tcPr>
            <w:tcW w:w="992" w:type="dxa"/>
            <w:vAlign w:val="center"/>
          </w:tcPr>
          <w:p w:rsidR="00E06A63" w:rsidRPr="00D76A82" w:rsidRDefault="00E06A63" w:rsidP="00F237A9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6A8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299</w:t>
            </w:r>
          </w:p>
        </w:tc>
        <w:tc>
          <w:tcPr>
            <w:tcW w:w="992" w:type="dxa"/>
            <w:vAlign w:val="center"/>
          </w:tcPr>
          <w:p w:rsidR="00E06A63" w:rsidRPr="00D76A82" w:rsidRDefault="00E06A63" w:rsidP="00F237A9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6A82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  <w:tc>
          <w:tcPr>
            <w:tcW w:w="992" w:type="dxa"/>
            <w:vAlign w:val="center"/>
          </w:tcPr>
          <w:p w:rsidR="00E06A63" w:rsidRPr="00D76A82" w:rsidRDefault="00E06A63" w:rsidP="00F237A9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980</w:t>
            </w:r>
          </w:p>
        </w:tc>
        <w:tc>
          <w:tcPr>
            <w:tcW w:w="993" w:type="dxa"/>
            <w:vAlign w:val="center"/>
          </w:tcPr>
          <w:p w:rsidR="00E06A63" w:rsidRPr="00BB01A6" w:rsidRDefault="00E06A63" w:rsidP="00F237A9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1065</w:t>
            </w:r>
          </w:p>
        </w:tc>
        <w:tc>
          <w:tcPr>
            <w:tcW w:w="992" w:type="dxa"/>
            <w:vAlign w:val="center"/>
          </w:tcPr>
          <w:p w:rsidR="00E06A63" w:rsidRPr="00BC0394" w:rsidRDefault="00BC0394" w:rsidP="00F237A9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94">
              <w:rPr>
                <w:rFonts w:ascii="Times New Roman" w:hAnsi="Times New Roman" w:cs="Times New Roman"/>
                <w:sz w:val="28"/>
                <w:szCs w:val="28"/>
              </w:rPr>
              <w:t>1135</w:t>
            </w:r>
          </w:p>
        </w:tc>
        <w:tc>
          <w:tcPr>
            <w:tcW w:w="1138" w:type="dxa"/>
            <w:vAlign w:val="center"/>
          </w:tcPr>
          <w:p w:rsidR="00E06A63" w:rsidRPr="00BC0394" w:rsidRDefault="00BC0394" w:rsidP="00F237A9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394">
              <w:rPr>
                <w:rFonts w:ascii="Times New Roman" w:hAnsi="Times New Roman" w:cs="Times New Roman"/>
                <w:sz w:val="28"/>
                <w:szCs w:val="28"/>
              </w:rPr>
              <w:t>1150</w:t>
            </w:r>
          </w:p>
        </w:tc>
      </w:tr>
    </w:tbl>
    <w:p w:rsidR="00E06A63" w:rsidRPr="00D76A82" w:rsidRDefault="00E06A63" w:rsidP="00E06A6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06A63" w:rsidRDefault="00E06A63" w:rsidP="00E06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2FD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D22FD">
        <w:rPr>
          <w:rFonts w:ascii="Times New Roman" w:hAnsi="Times New Roman" w:cs="Times New Roman"/>
          <w:sz w:val="28"/>
          <w:szCs w:val="28"/>
        </w:rPr>
        <w:t xml:space="preserve"> году была продолжена работа по развитию инфраструктуры поддержки малого и среднего бизнеса, в т.ч. сотрудничество с</w:t>
      </w:r>
      <w:r>
        <w:rPr>
          <w:rFonts w:ascii="Times New Roman" w:hAnsi="Times New Roman" w:cs="Times New Roman"/>
          <w:sz w:val="28"/>
          <w:szCs w:val="28"/>
        </w:rPr>
        <w:t xml:space="preserve"> региональными и городскими (г. Череповец) институтами развития.</w:t>
      </w:r>
      <w:r w:rsidRPr="006D22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A63" w:rsidRPr="00FD558B" w:rsidRDefault="00E06A63" w:rsidP="00E06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Предприниматели и организации  района приняли активное участие в районных, областных, международных конкурсах, выставках, ярмарках, обучающих семинарах, в их числе</w:t>
      </w:r>
      <w:r w:rsidRPr="00FD558B">
        <w:rPr>
          <w:rFonts w:ascii="Times New Roman" w:hAnsi="Times New Roman" w:cs="Times New Roman"/>
          <w:sz w:val="28"/>
          <w:szCs w:val="28"/>
        </w:rPr>
        <w:t>:</w:t>
      </w:r>
    </w:p>
    <w:p w:rsidR="00E06A63" w:rsidRDefault="00E06A63" w:rsidP="00E06A63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557E7">
        <w:rPr>
          <w:rFonts w:ascii="Times New Roman" w:hAnsi="Times New Roman" w:cs="Times New Roman"/>
          <w:sz w:val="28"/>
          <w:szCs w:val="28"/>
        </w:rPr>
        <w:t>областно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557E7">
        <w:rPr>
          <w:rFonts w:ascii="Times New Roman" w:hAnsi="Times New Roman" w:cs="Times New Roman"/>
          <w:sz w:val="28"/>
          <w:szCs w:val="28"/>
        </w:rPr>
        <w:t xml:space="preserve"> конкурс «Серебряный Меркурий» (</w:t>
      </w:r>
      <w:r>
        <w:rPr>
          <w:rFonts w:ascii="Times New Roman" w:hAnsi="Times New Roman" w:cs="Times New Roman"/>
          <w:sz w:val="28"/>
          <w:szCs w:val="28"/>
        </w:rPr>
        <w:t>ИП Овсянкин Е.Н.</w:t>
      </w:r>
      <w:r w:rsidRPr="009557E7">
        <w:rPr>
          <w:rFonts w:ascii="Times New Roman" w:hAnsi="Times New Roman" w:cs="Times New Roman"/>
          <w:sz w:val="28"/>
          <w:szCs w:val="28"/>
        </w:rPr>
        <w:t>);</w:t>
      </w:r>
    </w:p>
    <w:p w:rsidR="00E06A63" w:rsidRDefault="00E06A63" w:rsidP="00E06A63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55BBD">
        <w:rPr>
          <w:rFonts w:ascii="Times New Roman" w:hAnsi="Times New Roman" w:cs="Times New Roman"/>
          <w:sz w:val="28"/>
          <w:szCs w:val="28"/>
        </w:rPr>
        <w:t>международн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355BBD">
        <w:rPr>
          <w:rFonts w:ascii="Times New Roman" w:hAnsi="Times New Roman" w:cs="Times New Roman"/>
          <w:sz w:val="28"/>
          <w:szCs w:val="28"/>
        </w:rPr>
        <w:t xml:space="preserve"> конкурс «Голоса ремесел» (мастер-лодочник Токарев С.А.</w:t>
      </w:r>
      <w:r>
        <w:rPr>
          <w:rFonts w:ascii="Times New Roman" w:hAnsi="Times New Roman" w:cs="Times New Roman"/>
          <w:sz w:val="28"/>
          <w:szCs w:val="28"/>
        </w:rPr>
        <w:t>, ИП Безобразов А.О., студия ковки «Ажур»</w:t>
      </w:r>
      <w:r w:rsidRPr="00355BBD">
        <w:rPr>
          <w:rFonts w:ascii="Times New Roman" w:hAnsi="Times New Roman" w:cs="Times New Roman"/>
          <w:sz w:val="28"/>
          <w:szCs w:val="28"/>
        </w:rPr>
        <w:t>);</w:t>
      </w:r>
    </w:p>
    <w:p w:rsidR="00E06A63" w:rsidRDefault="00E06A63" w:rsidP="00E06A63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C141C">
        <w:rPr>
          <w:rFonts w:ascii="Times New Roman" w:hAnsi="Times New Roman" w:cs="Times New Roman"/>
          <w:sz w:val="28"/>
          <w:szCs w:val="28"/>
        </w:rPr>
        <w:lastRenderedPageBreak/>
        <w:t>Московск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C141C">
        <w:rPr>
          <w:rFonts w:ascii="Times New Roman" w:hAnsi="Times New Roman" w:cs="Times New Roman"/>
          <w:sz w:val="28"/>
          <w:szCs w:val="28"/>
        </w:rPr>
        <w:t xml:space="preserve"> сельскохозяйственн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C141C">
        <w:rPr>
          <w:rFonts w:ascii="Times New Roman" w:hAnsi="Times New Roman" w:cs="Times New Roman"/>
          <w:sz w:val="28"/>
          <w:szCs w:val="28"/>
        </w:rPr>
        <w:t xml:space="preserve"> выставк</w:t>
      </w:r>
      <w:r>
        <w:rPr>
          <w:rFonts w:ascii="Times New Roman" w:hAnsi="Times New Roman" w:cs="Times New Roman"/>
          <w:sz w:val="28"/>
          <w:szCs w:val="28"/>
        </w:rPr>
        <w:t>а-</w:t>
      </w:r>
      <w:r w:rsidRPr="00AC141C">
        <w:rPr>
          <w:rFonts w:ascii="Times New Roman" w:hAnsi="Times New Roman" w:cs="Times New Roman"/>
          <w:sz w:val="28"/>
          <w:szCs w:val="28"/>
        </w:rPr>
        <w:t>ярмарк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141C">
        <w:rPr>
          <w:rFonts w:ascii="Times New Roman" w:hAnsi="Times New Roman" w:cs="Times New Roman"/>
          <w:sz w:val="28"/>
          <w:szCs w:val="28"/>
        </w:rPr>
        <w:t xml:space="preserve"> «Золотая осень - 2016</w:t>
      </w:r>
      <w:r>
        <w:rPr>
          <w:rFonts w:ascii="Times New Roman" w:hAnsi="Times New Roman" w:cs="Times New Roman"/>
          <w:sz w:val="28"/>
          <w:szCs w:val="28"/>
        </w:rPr>
        <w:t>» (ООО «ЧереповецПтица»);</w:t>
      </w:r>
    </w:p>
    <w:p w:rsidR="00E06A63" w:rsidRDefault="00E06A63" w:rsidP="00E06A63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</w:t>
      </w:r>
      <w:r w:rsidRPr="00501FFE">
        <w:rPr>
          <w:rFonts w:ascii="Times New Roman" w:hAnsi="Times New Roman" w:cs="Times New Roman"/>
          <w:sz w:val="28"/>
          <w:szCs w:val="28"/>
        </w:rPr>
        <w:t xml:space="preserve"> бесплатных обучающих курса </w:t>
      </w:r>
      <w:r>
        <w:rPr>
          <w:rFonts w:ascii="Times New Roman" w:hAnsi="Times New Roman" w:cs="Times New Roman"/>
          <w:sz w:val="28"/>
          <w:szCs w:val="28"/>
        </w:rPr>
        <w:t xml:space="preserve">«Обучение </w:t>
      </w:r>
      <w:r w:rsidRPr="006A1EB4">
        <w:rPr>
          <w:rFonts w:ascii="Times New Roman" w:hAnsi="Times New Roman" w:cs="Times New Roman"/>
          <w:sz w:val="28"/>
          <w:szCs w:val="28"/>
        </w:rPr>
        <w:t xml:space="preserve">по охране труда и проверке знаний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6A1EB4">
        <w:rPr>
          <w:rFonts w:ascii="Times New Roman" w:hAnsi="Times New Roman" w:cs="Times New Roman"/>
          <w:sz w:val="28"/>
          <w:szCs w:val="28"/>
        </w:rPr>
        <w:t xml:space="preserve"> охран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A1EB4">
        <w:rPr>
          <w:rFonts w:ascii="Times New Roman" w:hAnsi="Times New Roman" w:cs="Times New Roman"/>
          <w:sz w:val="28"/>
          <w:szCs w:val="28"/>
        </w:rPr>
        <w:t xml:space="preserve"> труда работников организаций»</w:t>
      </w:r>
      <w:r>
        <w:rPr>
          <w:rFonts w:ascii="Times New Roman" w:hAnsi="Times New Roman" w:cs="Times New Roman"/>
          <w:sz w:val="28"/>
          <w:szCs w:val="28"/>
        </w:rPr>
        <w:t xml:space="preserve"> и «Охрана атмосферного воздуха»,</w:t>
      </w:r>
      <w:r w:rsidRPr="00501FFE">
        <w:rPr>
          <w:rFonts w:ascii="Times New Roman" w:hAnsi="Times New Roman" w:cs="Times New Roman"/>
          <w:sz w:val="28"/>
          <w:szCs w:val="28"/>
        </w:rPr>
        <w:t xml:space="preserve"> </w:t>
      </w:r>
      <w:r w:rsidRPr="006A1EB4">
        <w:rPr>
          <w:rFonts w:ascii="Times New Roman" w:hAnsi="Times New Roman" w:cs="Times New Roman"/>
          <w:sz w:val="28"/>
          <w:szCs w:val="28"/>
        </w:rPr>
        <w:t>(по</w:t>
      </w:r>
      <w:r w:rsidRPr="0013499F">
        <w:rPr>
          <w:rFonts w:ascii="Times New Roman" w:hAnsi="Times New Roman" w:cs="Times New Roman"/>
          <w:sz w:val="28"/>
          <w:szCs w:val="28"/>
        </w:rPr>
        <w:t>лучено 23 удостоверения).</w:t>
      </w:r>
      <w:r w:rsidRPr="00501F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A63" w:rsidRPr="0013499F" w:rsidRDefault="00E06A63" w:rsidP="00171C16">
      <w:pPr>
        <w:autoSpaceDE w:val="0"/>
        <w:autoSpaceDN w:val="0"/>
        <w:adjustRightInd w:val="0"/>
        <w:spacing w:after="0" w:line="240" w:lineRule="auto"/>
        <w:ind w:left="66" w:firstLine="643"/>
        <w:jc w:val="both"/>
        <w:rPr>
          <w:rFonts w:ascii="Times New Roman" w:hAnsi="Times New Roman" w:cs="Times New Roman"/>
          <w:sz w:val="28"/>
          <w:szCs w:val="28"/>
        </w:rPr>
      </w:pPr>
      <w:r w:rsidRPr="00822050">
        <w:rPr>
          <w:rFonts w:ascii="Times New Roman" w:hAnsi="Times New Roman" w:cs="Times New Roman"/>
          <w:sz w:val="28"/>
          <w:szCs w:val="28"/>
        </w:rPr>
        <w:t>Финансовую поддержку в виде грантов получили 2 субъекта малого предпринимательства: областной грант - ИП Берсенева Е.А. (производство пелет); муниципальный грант - ООО «Сельцо-Рябово» (строительство биовегетария для выращивания овощей).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A1EB4">
        <w:rPr>
          <w:rFonts w:ascii="Times New Roman" w:hAnsi="Times New Roman" w:cs="Times New Roman"/>
          <w:sz w:val="28"/>
          <w:szCs w:val="28"/>
        </w:rPr>
        <w:t xml:space="preserve"> ежегодном районном конкурсе «Предприниматель года - 2016» приняло </w:t>
      </w:r>
      <w:r w:rsidRPr="0013499F">
        <w:rPr>
          <w:rFonts w:ascii="Times New Roman" w:hAnsi="Times New Roman" w:cs="Times New Roman"/>
          <w:sz w:val="28"/>
          <w:szCs w:val="28"/>
        </w:rPr>
        <w:t>участие 6 субъектов МиСП.</w:t>
      </w:r>
    </w:p>
    <w:p w:rsidR="00E06A63" w:rsidRPr="00822050" w:rsidRDefault="00E06A63" w:rsidP="00AD2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99F">
        <w:rPr>
          <w:rFonts w:ascii="Times New Roman" w:hAnsi="Times New Roman" w:cs="Times New Roman"/>
          <w:sz w:val="28"/>
          <w:szCs w:val="28"/>
        </w:rPr>
        <w:t>Главными достижениями 2016 года стали:</w:t>
      </w:r>
      <w:r w:rsidRPr="0082205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6A63" w:rsidRDefault="00E06A63" w:rsidP="00AD2512">
      <w:pPr>
        <w:pStyle w:val="a9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C141C">
        <w:rPr>
          <w:rFonts w:ascii="Times New Roman" w:hAnsi="Times New Roman" w:cs="Times New Roman"/>
          <w:sz w:val="28"/>
          <w:szCs w:val="28"/>
        </w:rPr>
        <w:t>награжден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C141C">
        <w:rPr>
          <w:rFonts w:ascii="Times New Roman" w:hAnsi="Times New Roman" w:cs="Times New Roman"/>
          <w:sz w:val="28"/>
          <w:szCs w:val="28"/>
        </w:rPr>
        <w:t xml:space="preserve"> золотой медалью конкурса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141C">
        <w:rPr>
          <w:rFonts w:ascii="Times New Roman" w:hAnsi="Times New Roman" w:cs="Times New Roman"/>
          <w:sz w:val="28"/>
          <w:szCs w:val="28"/>
        </w:rPr>
        <w:t>За производство высококачественной пищевой продукции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C141C">
        <w:rPr>
          <w:rFonts w:ascii="Times New Roman" w:hAnsi="Times New Roman" w:cs="Times New Roman"/>
          <w:sz w:val="28"/>
          <w:szCs w:val="28"/>
        </w:rPr>
        <w:t xml:space="preserve"> ООО «ЧереповецПтица»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3499F">
        <w:rPr>
          <w:rFonts w:ascii="Times New Roman" w:hAnsi="Times New Roman" w:cs="Times New Roman"/>
          <w:sz w:val="28"/>
          <w:szCs w:val="28"/>
        </w:rPr>
        <w:t>р</w:t>
      </w:r>
      <w:r w:rsidRPr="00AC141C">
        <w:rPr>
          <w:rFonts w:ascii="Times New Roman" w:hAnsi="Times New Roman" w:cs="Times New Roman"/>
          <w:sz w:val="28"/>
          <w:szCs w:val="28"/>
        </w:rPr>
        <w:t>улет «Деликатесный»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3499F">
        <w:rPr>
          <w:rFonts w:ascii="Times New Roman" w:hAnsi="Times New Roman" w:cs="Times New Roman"/>
          <w:sz w:val="28"/>
          <w:szCs w:val="28"/>
        </w:rPr>
        <w:t>;</w:t>
      </w:r>
    </w:p>
    <w:p w:rsidR="00E06A63" w:rsidRPr="00AC141C" w:rsidRDefault="00E06A63" w:rsidP="00AD2512">
      <w:pPr>
        <w:pStyle w:val="a9"/>
        <w:numPr>
          <w:ilvl w:val="0"/>
          <w:numId w:val="3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победа ИП Светловой Е.Г. в региональном конкурсе «Время добрых дел» в номинации «Лучший социальный проект в области культуры и искусства».</w:t>
      </w:r>
    </w:p>
    <w:p w:rsidR="00E06A63" w:rsidRPr="00D76A82" w:rsidRDefault="00E06A63" w:rsidP="004F3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A82">
        <w:rPr>
          <w:rFonts w:ascii="Times New Roman" w:hAnsi="Times New Roman" w:cs="Times New Roman"/>
          <w:sz w:val="28"/>
          <w:szCs w:val="28"/>
        </w:rPr>
        <w:t xml:space="preserve">Основными проблемами малого и среднего бизнеса остаются: высокие ставки налогов, нехватка оборотных средств и средств на развитие бизнеса, нестабильность нормативно-правового регулирования,  трудности в подборе кадров. </w:t>
      </w:r>
    </w:p>
    <w:p w:rsidR="00E06A63" w:rsidRPr="00D76A82" w:rsidRDefault="00E06A63" w:rsidP="00E06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A82">
        <w:rPr>
          <w:rFonts w:ascii="Times New Roman" w:hAnsi="Times New Roman" w:cs="Times New Roman"/>
          <w:sz w:val="28"/>
          <w:szCs w:val="28"/>
        </w:rPr>
        <w:t xml:space="preserve">Администрация района ставит перед собой следующие задачи: </w:t>
      </w:r>
    </w:p>
    <w:p w:rsidR="00E06A63" w:rsidRPr="00D76A82" w:rsidRDefault="00E06A63" w:rsidP="00E06A63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76A82">
        <w:rPr>
          <w:rFonts w:ascii="Times New Roman" w:hAnsi="Times New Roman" w:cs="Times New Roman"/>
          <w:sz w:val="28"/>
          <w:szCs w:val="28"/>
        </w:rPr>
        <w:t>сохранение и поддержка устойчиво работающих субъектов малого и среднего предпринимательства, а также увеличение числа субъектов малого и среднего предпринимательства;</w:t>
      </w:r>
    </w:p>
    <w:p w:rsidR="00E06A63" w:rsidRPr="00D76A82" w:rsidRDefault="00E06A63" w:rsidP="00E06A63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76A82">
        <w:rPr>
          <w:rFonts w:ascii="Times New Roman" w:hAnsi="Times New Roman" w:cs="Times New Roman"/>
          <w:sz w:val="28"/>
          <w:szCs w:val="28"/>
        </w:rPr>
        <w:t>увеличение доли работников малых и средних предприятий в среднесписочной численности работников всех предприятий и организаций;</w:t>
      </w:r>
    </w:p>
    <w:p w:rsidR="00E06A63" w:rsidRDefault="00E06A63" w:rsidP="00E06A63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76A82">
        <w:rPr>
          <w:rFonts w:ascii="Times New Roman" w:hAnsi="Times New Roman" w:cs="Times New Roman"/>
          <w:sz w:val="28"/>
          <w:szCs w:val="28"/>
        </w:rPr>
        <w:t>увеличение количества вновь зарегистрированных субъектов малого и среднего предпринимательства.</w:t>
      </w:r>
    </w:p>
    <w:p w:rsidR="00E06A63" w:rsidRPr="00D76A82" w:rsidRDefault="00E06A63" w:rsidP="00E06A63">
      <w:pPr>
        <w:pStyle w:val="a9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06A63" w:rsidRPr="00E21DB8" w:rsidRDefault="00E06A63" w:rsidP="00AD2512">
      <w:pPr>
        <w:pStyle w:val="1"/>
        <w:ind w:firstLine="708"/>
        <w:rPr>
          <w:b/>
          <w:i/>
          <w:sz w:val="28"/>
          <w:szCs w:val="28"/>
        </w:rPr>
      </w:pPr>
      <w:r w:rsidRPr="004F625F">
        <w:rPr>
          <w:b/>
          <w:i/>
          <w:sz w:val="28"/>
          <w:szCs w:val="28"/>
        </w:rPr>
        <w:t>Потребительский рынок</w:t>
      </w:r>
    </w:p>
    <w:p w:rsidR="00E06A63" w:rsidRPr="0026772D" w:rsidRDefault="00E06A63" w:rsidP="00E06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Ситуация на</w:t>
      </w:r>
      <w:r w:rsidR="00ED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75D8B">
        <w:rPr>
          <w:rFonts w:ascii="Times New Roman" w:hAnsi="Times New Roman" w:cs="Times New Roman"/>
          <w:sz w:val="28"/>
          <w:szCs w:val="28"/>
        </w:rPr>
        <w:t>отребительск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75D8B">
        <w:rPr>
          <w:rFonts w:ascii="Times New Roman" w:hAnsi="Times New Roman" w:cs="Times New Roman"/>
          <w:sz w:val="28"/>
          <w:szCs w:val="28"/>
        </w:rPr>
        <w:t xml:space="preserve"> рынк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75D8B">
        <w:rPr>
          <w:rFonts w:ascii="Times New Roman" w:hAnsi="Times New Roman" w:cs="Times New Roman"/>
          <w:sz w:val="28"/>
          <w:szCs w:val="28"/>
        </w:rPr>
        <w:t> района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75D8B">
        <w:rPr>
          <w:rFonts w:ascii="Times New Roman" w:hAnsi="Times New Roman" w:cs="Times New Roman"/>
          <w:sz w:val="28"/>
          <w:szCs w:val="28"/>
        </w:rPr>
        <w:t xml:space="preserve"> году оставал</w:t>
      </w:r>
      <w:r>
        <w:rPr>
          <w:rFonts w:ascii="Times New Roman" w:hAnsi="Times New Roman" w:cs="Times New Roman"/>
          <w:sz w:val="28"/>
          <w:szCs w:val="28"/>
        </w:rPr>
        <w:t>ась</w:t>
      </w:r>
      <w:r w:rsidRPr="00A75D8B">
        <w:rPr>
          <w:rFonts w:ascii="Times New Roman" w:hAnsi="Times New Roman" w:cs="Times New Roman"/>
          <w:sz w:val="28"/>
          <w:szCs w:val="28"/>
        </w:rPr>
        <w:t xml:space="preserve"> стабильн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75D8B">
        <w:rPr>
          <w:rFonts w:ascii="Times New Roman" w:hAnsi="Times New Roman" w:cs="Times New Roman"/>
          <w:sz w:val="28"/>
          <w:szCs w:val="28"/>
        </w:rPr>
        <w:t xml:space="preserve"> и характеризовал</w:t>
      </w:r>
      <w:r>
        <w:rPr>
          <w:rFonts w:ascii="Times New Roman" w:hAnsi="Times New Roman" w:cs="Times New Roman"/>
          <w:sz w:val="28"/>
          <w:szCs w:val="28"/>
        </w:rPr>
        <w:t>ась</w:t>
      </w:r>
      <w:r w:rsidRPr="00A75D8B">
        <w:rPr>
          <w:rFonts w:ascii="Times New Roman" w:hAnsi="Times New Roman" w:cs="Times New Roman"/>
          <w:sz w:val="28"/>
          <w:szCs w:val="28"/>
        </w:rPr>
        <w:t xml:space="preserve"> высоким уровнем насыщения </w:t>
      </w:r>
      <w:r w:rsidRPr="0026772D">
        <w:rPr>
          <w:rFonts w:ascii="Times New Roman" w:hAnsi="Times New Roman" w:cs="Times New Roman"/>
          <w:sz w:val="28"/>
          <w:szCs w:val="28"/>
        </w:rPr>
        <w:t xml:space="preserve">продовольственными и непродовольственными товарами. </w:t>
      </w:r>
    </w:p>
    <w:p w:rsidR="00E06A63" w:rsidRPr="0026772D" w:rsidRDefault="00E06A63" w:rsidP="00E06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D">
        <w:rPr>
          <w:rFonts w:ascii="Times New Roman" w:hAnsi="Times New Roman" w:cs="Times New Roman"/>
          <w:sz w:val="28"/>
          <w:szCs w:val="28"/>
        </w:rPr>
        <w:t>Торговлю на территории района</w:t>
      </w:r>
      <w:r w:rsidR="0074360A" w:rsidRPr="0026772D">
        <w:rPr>
          <w:rFonts w:ascii="Times New Roman" w:hAnsi="Times New Roman" w:cs="Times New Roman"/>
          <w:sz w:val="28"/>
          <w:szCs w:val="28"/>
        </w:rPr>
        <w:t xml:space="preserve"> согласно данных дислокации</w:t>
      </w:r>
      <w:r w:rsidRPr="0026772D">
        <w:rPr>
          <w:rFonts w:ascii="Times New Roman" w:hAnsi="Times New Roman" w:cs="Times New Roman"/>
          <w:sz w:val="28"/>
          <w:szCs w:val="28"/>
        </w:rPr>
        <w:t xml:space="preserve"> осуществляют</w:t>
      </w:r>
      <w:r w:rsidR="0074360A" w:rsidRPr="0026772D">
        <w:rPr>
          <w:rFonts w:ascii="Times New Roman" w:hAnsi="Times New Roman" w:cs="Times New Roman"/>
          <w:sz w:val="28"/>
          <w:szCs w:val="28"/>
        </w:rPr>
        <w:t xml:space="preserve"> </w:t>
      </w:r>
      <w:r w:rsidRPr="0026772D">
        <w:rPr>
          <w:rFonts w:ascii="Times New Roman" w:hAnsi="Times New Roman" w:cs="Times New Roman"/>
          <w:sz w:val="28"/>
          <w:szCs w:val="28"/>
        </w:rPr>
        <w:t>339 магазинов (в т.ч. 7 торговых сетей «Дисма», «Дикси», «Чикаго», «Семья», «Каравай», «Северный градус», «Пищеторг»), выездной торговлей охвачено 232 населенных пункта. 65 магазинов работают с «желтыми ценниками» (реализуют товары с минимальной наценкой).</w:t>
      </w:r>
    </w:p>
    <w:p w:rsidR="00E06A63" w:rsidRPr="0026772D" w:rsidRDefault="00351AC5" w:rsidP="00ED1774">
      <w:pPr>
        <w:pStyle w:val="1"/>
        <w:tabs>
          <w:tab w:val="left" w:pos="10205"/>
        </w:tabs>
        <w:ind w:right="-1" w:firstLine="709"/>
        <w:jc w:val="both"/>
        <w:rPr>
          <w:sz w:val="28"/>
          <w:szCs w:val="28"/>
        </w:rPr>
      </w:pPr>
      <w:r w:rsidRPr="0026772D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2651760</wp:posOffset>
            </wp:positionH>
            <wp:positionV relativeFrom="paragraph">
              <wp:posOffset>22860</wp:posOffset>
            </wp:positionV>
            <wp:extent cx="3352800" cy="2724150"/>
            <wp:effectExtent l="19050" t="0" r="0" b="0"/>
            <wp:wrapTight wrapText="bothSides">
              <wp:wrapPolygon edited="0">
                <wp:start x="245" y="0"/>
                <wp:lineTo x="-123" y="453"/>
                <wp:lineTo x="0" y="21449"/>
                <wp:lineTo x="245" y="21449"/>
                <wp:lineTo x="21355" y="21449"/>
                <wp:lineTo x="21477" y="21449"/>
                <wp:lineTo x="21600" y="20543"/>
                <wp:lineTo x="21600" y="302"/>
                <wp:lineTo x="21355" y="0"/>
                <wp:lineTo x="245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72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6A63" w:rsidRPr="0026772D">
        <w:rPr>
          <w:sz w:val="28"/>
          <w:szCs w:val="28"/>
        </w:rPr>
        <w:t xml:space="preserve">Оборот розничной торговли в 2016 году составил 2976,8 млн. руб., что на 2,3 %  меньше, чем в 2015 году. </w:t>
      </w:r>
    </w:p>
    <w:p w:rsidR="00E06A63" w:rsidRPr="00F52E2D" w:rsidRDefault="00E06A63" w:rsidP="00ED1774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D">
        <w:rPr>
          <w:rFonts w:ascii="Times New Roman" w:hAnsi="Times New Roman" w:cs="Times New Roman"/>
          <w:sz w:val="28"/>
          <w:szCs w:val="28"/>
        </w:rPr>
        <w:t>Объем оказанных платных  услуг в 2016 году составил 893,3  млн. руб., что на 4,7% выше</w:t>
      </w:r>
      <w:r w:rsidRPr="00F52E2D">
        <w:rPr>
          <w:rFonts w:ascii="Times New Roman" w:hAnsi="Times New Roman" w:cs="Times New Roman"/>
          <w:sz w:val="28"/>
          <w:szCs w:val="28"/>
        </w:rPr>
        <w:t xml:space="preserve"> уровня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52E2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06A63" w:rsidRPr="00F52E2D" w:rsidRDefault="00E06A63" w:rsidP="00ED17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E2D">
        <w:rPr>
          <w:rFonts w:ascii="Times New Roman" w:hAnsi="Times New Roman" w:cs="Times New Roman"/>
          <w:sz w:val="28"/>
          <w:szCs w:val="28"/>
        </w:rPr>
        <w:t xml:space="preserve">Администрацией района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F52E2D">
        <w:rPr>
          <w:rFonts w:ascii="Times New Roman" w:hAnsi="Times New Roman" w:cs="Times New Roman"/>
          <w:sz w:val="28"/>
          <w:szCs w:val="28"/>
        </w:rPr>
        <w:t xml:space="preserve">организованы ярмарки на праздновании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52E2D">
        <w:rPr>
          <w:rFonts w:ascii="Times New Roman" w:hAnsi="Times New Roman" w:cs="Times New Roman"/>
          <w:sz w:val="28"/>
          <w:szCs w:val="28"/>
        </w:rPr>
        <w:t xml:space="preserve">ня района и выборах </w:t>
      </w:r>
      <w:r>
        <w:rPr>
          <w:rFonts w:ascii="Times New Roman" w:hAnsi="Times New Roman" w:cs="Times New Roman"/>
          <w:sz w:val="28"/>
          <w:szCs w:val="28"/>
        </w:rPr>
        <w:t>в органы местного самоуправления</w:t>
      </w:r>
      <w:r w:rsidRPr="00F52E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6A63" w:rsidRPr="00F52E2D" w:rsidRDefault="00E06A63" w:rsidP="00ED1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E2D">
        <w:rPr>
          <w:rFonts w:ascii="Times New Roman" w:hAnsi="Times New Roman" w:cs="Times New Roman"/>
          <w:sz w:val="28"/>
          <w:szCs w:val="28"/>
        </w:rPr>
        <w:t>Основные проблемы сферы торговли</w:t>
      </w:r>
      <w:r>
        <w:rPr>
          <w:rFonts w:ascii="Times New Roman" w:hAnsi="Times New Roman" w:cs="Times New Roman"/>
          <w:sz w:val="28"/>
          <w:szCs w:val="28"/>
        </w:rPr>
        <w:t xml:space="preserve"> и услуг</w:t>
      </w:r>
      <w:r w:rsidRPr="00F52E2D">
        <w:rPr>
          <w:rFonts w:ascii="Times New Roman" w:hAnsi="Times New Roman" w:cs="Times New Roman"/>
          <w:sz w:val="28"/>
          <w:szCs w:val="28"/>
        </w:rPr>
        <w:t xml:space="preserve"> включают в себя: </w:t>
      </w:r>
    </w:p>
    <w:p w:rsidR="00E06A63" w:rsidRPr="00F52E2D" w:rsidRDefault="00E06A63" w:rsidP="00E06A63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52E2D">
        <w:rPr>
          <w:rFonts w:ascii="Times New Roman" w:hAnsi="Times New Roman" w:cs="Times New Roman"/>
          <w:sz w:val="28"/>
          <w:szCs w:val="28"/>
        </w:rPr>
        <w:t>дефицит квалифицированных кадров;</w:t>
      </w:r>
    </w:p>
    <w:p w:rsidR="00E06A63" w:rsidRPr="00F52E2D" w:rsidRDefault="00E06A63" w:rsidP="00E06A63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52E2D">
        <w:rPr>
          <w:rFonts w:ascii="Times New Roman" w:hAnsi="Times New Roman" w:cs="Times New Roman"/>
          <w:sz w:val="28"/>
          <w:szCs w:val="28"/>
        </w:rPr>
        <w:t>низкий уровень платежеспособного спроса;</w:t>
      </w:r>
    </w:p>
    <w:p w:rsidR="00E06A63" w:rsidRPr="00CE138C" w:rsidRDefault="00E06A63" w:rsidP="00E06A63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52E2D">
        <w:rPr>
          <w:rFonts w:ascii="Times New Roman" w:hAnsi="Times New Roman" w:cs="Times New Roman"/>
          <w:sz w:val="28"/>
          <w:szCs w:val="28"/>
        </w:rPr>
        <w:t>невысокие качество услуг и технологическую оснащенность предприятий торговли</w:t>
      </w:r>
      <w:r w:rsidRPr="00CE138C">
        <w:rPr>
          <w:rFonts w:ascii="Times New Roman" w:hAnsi="Times New Roman" w:cs="Times New Roman"/>
          <w:sz w:val="28"/>
          <w:szCs w:val="28"/>
        </w:rPr>
        <w:t>;</w:t>
      </w:r>
    </w:p>
    <w:p w:rsidR="00E06A63" w:rsidRPr="00C57F5A" w:rsidRDefault="00E06A63" w:rsidP="00E06A63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57F5A">
        <w:rPr>
          <w:rFonts w:ascii="Times New Roman" w:hAnsi="Times New Roman" w:cs="Times New Roman"/>
          <w:sz w:val="28"/>
          <w:szCs w:val="28"/>
        </w:rPr>
        <w:t xml:space="preserve">усиление налогового бремени (налог на имущество по кадастровой стоимости) и </w:t>
      </w:r>
      <w:r>
        <w:rPr>
          <w:rFonts w:ascii="Times New Roman" w:hAnsi="Times New Roman" w:cs="Times New Roman"/>
          <w:sz w:val="28"/>
          <w:szCs w:val="28"/>
        </w:rPr>
        <w:t>ужесточение</w:t>
      </w:r>
      <w:r w:rsidRPr="00C57F5A">
        <w:rPr>
          <w:rFonts w:ascii="Times New Roman" w:hAnsi="Times New Roman" w:cs="Times New Roman"/>
          <w:sz w:val="28"/>
          <w:szCs w:val="28"/>
        </w:rPr>
        <w:t xml:space="preserve"> государственного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F5A">
        <w:rPr>
          <w:rFonts w:ascii="Times New Roman" w:hAnsi="Times New Roman" w:cs="Times New Roman"/>
          <w:sz w:val="28"/>
          <w:szCs w:val="28"/>
        </w:rPr>
        <w:t>торговли алкогольной продукцией (внедрение ЕГАИС).</w:t>
      </w:r>
    </w:p>
    <w:p w:rsidR="00E06A63" w:rsidRPr="00F52E2D" w:rsidRDefault="00E06A63" w:rsidP="00E06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E2D">
        <w:rPr>
          <w:rFonts w:ascii="Times New Roman" w:hAnsi="Times New Roman" w:cs="Times New Roman"/>
          <w:sz w:val="28"/>
          <w:szCs w:val="28"/>
        </w:rPr>
        <w:t>Основными задачами администрации района в сфере развития потребительского рынка являются:</w:t>
      </w:r>
    </w:p>
    <w:p w:rsidR="00E06A63" w:rsidRPr="00F52E2D" w:rsidRDefault="00E06A63" w:rsidP="00E06A63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52E2D">
        <w:rPr>
          <w:rFonts w:ascii="Times New Roman" w:hAnsi="Times New Roman" w:cs="Times New Roman"/>
          <w:sz w:val="28"/>
          <w:szCs w:val="28"/>
        </w:rPr>
        <w:t>координация развития торговой сети и правовое регулирование в сфере торговли;</w:t>
      </w:r>
    </w:p>
    <w:p w:rsidR="00E06A63" w:rsidRPr="00F52E2D" w:rsidRDefault="00E06A63" w:rsidP="00E06A63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52E2D">
        <w:rPr>
          <w:rFonts w:ascii="Times New Roman" w:hAnsi="Times New Roman" w:cs="Times New Roman"/>
          <w:sz w:val="28"/>
          <w:szCs w:val="28"/>
        </w:rPr>
        <w:t xml:space="preserve">формирование современной инфраструктуры розничной торговли; </w:t>
      </w:r>
    </w:p>
    <w:p w:rsidR="00E06A63" w:rsidRPr="00F52E2D" w:rsidRDefault="00E06A63" w:rsidP="00E06A63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52E2D">
        <w:rPr>
          <w:rFonts w:ascii="Times New Roman" w:hAnsi="Times New Roman" w:cs="Times New Roman"/>
          <w:sz w:val="28"/>
          <w:szCs w:val="28"/>
        </w:rPr>
        <w:t>повышение территориальной доступности торговых объектов и экономической доступности товаров для населения;</w:t>
      </w:r>
    </w:p>
    <w:p w:rsidR="00E06A63" w:rsidRPr="00F52E2D" w:rsidRDefault="00E06A63" w:rsidP="00E06A63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52E2D">
        <w:rPr>
          <w:rFonts w:ascii="Times New Roman" w:hAnsi="Times New Roman" w:cs="Times New Roman"/>
          <w:sz w:val="28"/>
          <w:szCs w:val="28"/>
        </w:rPr>
        <w:t>стимулирование деловой активности и информационное обеспечение в сфере торговли.</w:t>
      </w:r>
    </w:p>
    <w:p w:rsidR="00ED1774" w:rsidRPr="00461FDD" w:rsidRDefault="00ED1774" w:rsidP="00AD2512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E06A63" w:rsidRPr="00B837E6" w:rsidRDefault="00E06A63" w:rsidP="00AD2512">
      <w:pPr>
        <w:spacing w:after="0"/>
        <w:ind w:left="708"/>
        <w:jc w:val="both"/>
        <w:rPr>
          <w:rFonts w:ascii="Times New Roman" w:hAnsi="Times New Roman"/>
          <w:b/>
          <w:i/>
          <w:sz w:val="28"/>
          <w:szCs w:val="28"/>
        </w:rPr>
      </w:pPr>
      <w:r w:rsidRPr="00B837E6">
        <w:rPr>
          <w:rFonts w:ascii="Times New Roman" w:hAnsi="Times New Roman"/>
          <w:b/>
          <w:i/>
          <w:sz w:val="28"/>
          <w:szCs w:val="28"/>
        </w:rPr>
        <w:t>Туризм и отдых</w:t>
      </w:r>
    </w:p>
    <w:p w:rsidR="00E06A63" w:rsidRPr="00762389" w:rsidRDefault="00E06A63" w:rsidP="00ED177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762389">
        <w:rPr>
          <w:rFonts w:ascii="Times New Roman" w:hAnsi="Times New Roman"/>
          <w:color w:val="000000"/>
          <w:spacing w:val="4"/>
          <w:sz w:val="28"/>
          <w:szCs w:val="28"/>
        </w:rPr>
        <w:t xml:space="preserve">Туристический потенциал района включает в себя </w:t>
      </w:r>
      <w:r w:rsidR="00E92B5F">
        <w:rPr>
          <w:rFonts w:ascii="Times New Roman" w:hAnsi="Times New Roman"/>
          <w:color w:val="000000"/>
          <w:spacing w:val="4"/>
          <w:sz w:val="28"/>
          <w:szCs w:val="28"/>
        </w:rPr>
        <w:t>д</w:t>
      </w:r>
      <w:r w:rsidRPr="00762389">
        <w:rPr>
          <w:rFonts w:ascii="Times New Roman" w:hAnsi="Times New Roman"/>
          <w:color w:val="000000"/>
          <w:spacing w:val="4"/>
          <w:sz w:val="28"/>
          <w:szCs w:val="28"/>
        </w:rPr>
        <w:t xml:space="preserve">етские оздоровительные лагеря, </w:t>
      </w:r>
      <w:r w:rsidR="00E92B5F">
        <w:rPr>
          <w:rFonts w:ascii="Times New Roman" w:hAnsi="Times New Roman"/>
          <w:color w:val="000000"/>
          <w:spacing w:val="4"/>
          <w:sz w:val="28"/>
          <w:szCs w:val="28"/>
        </w:rPr>
        <w:t>б</w:t>
      </w:r>
      <w:r w:rsidRPr="00762389">
        <w:rPr>
          <w:rFonts w:ascii="Times New Roman" w:hAnsi="Times New Roman"/>
          <w:color w:val="000000"/>
          <w:spacing w:val="4"/>
          <w:sz w:val="28"/>
          <w:szCs w:val="28"/>
        </w:rPr>
        <w:t>азы отдыха, объекты спортивного туризма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и </w:t>
      </w:r>
      <w:proofErr w:type="gramStart"/>
      <w:r w:rsidRPr="00762389">
        <w:rPr>
          <w:rFonts w:ascii="Times New Roman" w:hAnsi="Times New Roman"/>
          <w:color w:val="000000"/>
          <w:spacing w:val="4"/>
          <w:sz w:val="28"/>
          <w:szCs w:val="28"/>
        </w:rPr>
        <w:t>тур-показа</w:t>
      </w:r>
      <w:proofErr w:type="gramEnd"/>
      <w:r w:rsidRPr="00762389">
        <w:rPr>
          <w:rFonts w:ascii="Times New Roman" w:hAnsi="Times New Roman"/>
          <w:color w:val="000000"/>
          <w:spacing w:val="4"/>
          <w:sz w:val="28"/>
          <w:szCs w:val="28"/>
        </w:rPr>
        <w:t xml:space="preserve">, исторические  и природные достопримечательности, а также средства размещения.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Общее количество мест размещения - 2892.</w:t>
      </w:r>
    </w:p>
    <w:p w:rsidR="00E06A63" w:rsidRDefault="00E06A63" w:rsidP="00ED177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154F1D">
        <w:rPr>
          <w:rFonts w:ascii="Times New Roman" w:hAnsi="Times New Roman"/>
          <w:color w:val="000000"/>
          <w:spacing w:val="4"/>
          <w:sz w:val="28"/>
          <w:szCs w:val="28"/>
        </w:rPr>
        <w:t xml:space="preserve">В 2016 году </w:t>
      </w:r>
      <w:proofErr w:type="gramStart"/>
      <w:r w:rsidRPr="00154F1D">
        <w:rPr>
          <w:rFonts w:ascii="Times New Roman" w:hAnsi="Times New Roman"/>
          <w:color w:val="000000"/>
          <w:spacing w:val="4"/>
          <w:sz w:val="28"/>
          <w:szCs w:val="28"/>
        </w:rPr>
        <w:t>Череповецкий</w:t>
      </w:r>
      <w:proofErr w:type="gramEnd"/>
      <w:r w:rsidRPr="00154F1D">
        <w:rPr>
          <w:rFonts w:ascii="Times New Roman" w:hAnsi="Times New Roman"/>
          <w:color w:val="000000"/>
          <w:spacing w:val="4"/>
          <w:sz w:val="28"/>
          <w:szCs w:val="28"/>
        </w:rPr>
        <w:t xml:space="preserve"> район посетили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более 116 тыс</w:t>
      </w:r>
      <w:r w:rsidR="00E92B5F">
        <w:rPr>
          <w:rFonts w:ascii="Times New Roman" w:hAnsi="Times New Roman"/>
          <w:color w:val="000000"/>
          <w:spacing w:val="4"/>
          <w:sz w:val="28"/>
          <w:szCs w:val="28"/>
        </w:rPr>
        <w:t>яч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туристов и экскурсантов, что на 9,4% больше прошлогоднего результата. </w:t>
      </w:r>
      <w:r w:rsidRPr="00154F1D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</w:p>
    <w:p w:rsidR="00E06A63" w:rsidRPr="0086277D" w:rsidRDefault="00ED1774" w:rsidP="00BD4E54">
      <w:pPr>
        <w:shd w:val="clear" w:color="auto" w:fill="FFFFFF"/>
        <w:tabs>
          <w:tab w:val="left" w:pos="3686"/>
        </w:tabs>
        <w:spacing w:after="0" w:line="240" w:lineRule="auto"/>
        <w:ind w:firstLine="720"/>
        <w:jc w:val="both"/>
        <w:rPr>
          <w:rFonts w:ascii="Times New Roman" w:eastAsia="TimesNewRoman" w:hAnsi="Times New Roman"/>
          <w:bCs/>
          <w:sz w:val="28"/>
          <w:szCs w:val="28"/>
        </w:rPr>
      </w:pPr>
      <w:r>
        <w:rPr>
          <w:rFonts w:ascii="Times New Roman" w:eastAsia="TimesNew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22860</wp:posOffset>
            </wp:positionV>
            <wp:extent cx="3636645" cy="2276475"/>
            <wp:effectExtent l="19050" t="0" r="1905" b="0"/>
            <wp:wrapTight wrapText="bothSides">
              <wp:wrapPolygon edited="0">
                <wp:start x="226" y="0"/>
                <wp:lineTo x="-113" y="542"/>
                <wp:lineTo x="0" y="21510"/>
                <wp:lineTo x="113" y="21510"/>
                <wp:lineTo x="21385" y="21510"/>
                <wp:lineTo x="21498" y="21510"/>
                <wp:lineTo x="21611" y="20606"/>
                <wp:lineTo x="21611" y="362"/>
                <wp:lineTo x="21385" y="0"/>
                <wp:lineTo x="226" y="0"/>
              </wp:wrapPolygon>
            </wp:wrapTight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645" cy="227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6A63" w:rsidRPr="0086277D">
        <w:rPr>
          <w:rFonts w:ascii="Times New Roman" w:eastAsia="TimesNewRoman" w:hAnsi="Times New Roman"/>
          <w:sz w:val="28"/>
          <w:szCs w:val="28"/>
        </w:rPr>
        <w:t>Основную часть туристского потока в 2016 году как и в прошл</w:t>
      </w:r>
      <w:r w:rsidR="00E06A63">
        <w:rPr>
          <w:rFonts w:ascii="Times New Roman" w:eastAsia="TimesNewRoman" w:hAnsi="Times New Roman"/>
          <w:sz w:val="28"/>
          <w:szCs w:val="28"/>
        </w:rPr>
        <w:t xml:space="preserve">ые годы </w:t>
      </w:r>
      <w:r w:rsidR="00E06A63" w:rsidRPr="0086277D">
        <w:rPr>
          <w:rFonts w:ascii="Times New Roman" w:eastAsia="TimesNewRoman" w:hAnsi="Times New Roman"/>
          <w:sz w:val="28"/>
          <w:szCs w:val="28"/>
        </w:rPr>
        <w:t xml:space="preserve">составляли </w:t>
      </w:r>
      <w:r w:rsidR="00E06A63" w:rsidRPr="0086277D">
        <w:rPr>
          <w:rFonts w:ascii="Times New Roman" w:eastAsia="TimesNewRoman,Bold" w:hAnsi="Times New Roman"/>
          <w:bCs/>
          <w:sz w:val="28"/>
          <w:szCs w:val="28"/>
        </w:rPr>
        <w:t xml:space="preserve">туристы – </w:t>
      </w:r>
      <w:r w:rsidR="00E06A63" w:rsidRPr="0086277D">
        <w:rPr>
          <w:rFonts w:ascii="Times New Roman" w:eastAsia="TimesNewRoman" w:hAnsi="Times New Roman"/>
          <w:sz w:val="28"/>
          <w:szCs w:val="28"/>
        </w:rPr>
        <w:t>6</w:t>
      </w:r>
      <w:r w:rsidR="00E06A63">
        <w:rPr>
          <w:rFonts w:ascii="Times New Roman" w:eastAsia="TimesNewRoman" w:hAnsi="Times New Roman"/>
          <w:sz w:val="28"/>
          <w:szCs w:val="28"/>
        </w:rPr>
        <w:t>3</w:t>
      </w:r>
      <w:r w:rsidR="00E06A63" w:rsidRPr="0086277D">
        <w:rPr>
          <w:rFonts w:ascii="Times New Roman" w:eastAsia="TimesNewRoman" w:hAnsi="Times New Roman"/>
          <w:sz w:val="28"/>
          <w:szCs w:val="28"/>
        </w:rPr>
        <w:t>,</w:t>
      </w:r>
      <w:r w:rsidR="00E06A63">
        <w:rPr>
          <w:rFonts w:ascii="Times New Roman" w:eastAsia="TimesNewRoman" w:hAnsi="Times New Roman"/>
          <w:sz w:val="28"/>
          <w:szCs w:val="28"/>
        </w:rPr>
        <w:t>7</w:t>
      </w:r>
      <w:r w:rsidR="00E06A63" w:rsidRPr="0086277D">
        <w:rPr>
          <w:rFonts w:ascii="Times New Roman" w:eastAsia="TimesNewRoman" w:hAnsi="Times New Roman"/>
          <w:bCs/>
          <w:sz w:val="28"/>
          <w:szCs w:val="28"/>
        </w:rPr>
        <w:t>%</w:t>
      </w:r>
      <w:r w:rsidR="00E06A63" w:rsidRPr="0086277D">
        <w:rPr>
          <w:rFonts w:ascii="Times New Roman" w:eastAsia="TimesNewRoman" w:hAnsi="Times New Roman"/>
          <w:sz w:val="28"/>
          <w:szCs w:val="28"/>
        </w:rPr>
        <w:t xml:space="preserve">, на долю </w:t>
      </w:r>
      <w:r w:rsidR="00E06A63" w:rsidRPr="0086277D">
        <w:rPr>
          <w:rFonts w:ascii="Times New Roman" w:eastAsia="TimesNewRoman,Bold" w:hAnsi="Times New Roman"/>
          <w:bCs/>
          <w:sz w:val="28"/>
          <w:szCs w:val="28"/>
        </w:rPr>
        <w:t xml:space="preserve">экскурсантов приходится </w:t>
      </w:r>
      <w:r w:rsidR="00E06A63" w:rsidRPr="0086277D">
        <w:rPr>
          <w:rFonts w:ascii="Times New Roman" w:eastAsia="TimesNewRoman" w:hAnsi="Times New Roman"/>
          <w:sz w:val="28"/>
          <w:szCs w:val="28"/>
        </w:rPr>
        <w:t>3</w:t>
      </w:r>
      <w:r w:rsidR="00E06A63">
        <w:rPr>
          <w:rFonts w:ascii="Times New Roman" w:eastAsia="TimesNewRoman" w:hAnsi="Times New Roman"/>
          <w:sz w:val="28"/>
          <w:szCs w:val="28"/>
        </w:rPr>
        <w:t>6,3</w:t>
      </w:r>
      <w:r w:rsidR="00E06A63" w:rsidRPr="0086277D">
        <w:rPr>
          <w:rFonts w:ascii="Times New Roman" w:eastAsia="TimesNewRoman" w:hAnsi="Times New Roman"/>
          <w:bCs/>
          <w:sz w:val="28"/>
          <w:szCs w:val="28"/>
        </w:rPr>
        <w:t xml:space="preserve">%. </w:t>
      </w:r>
      <w:r w:rsidR="00E06A63">
        <w:rPr>
          <w:rFonts w:ascii="Times New Roman" w:eastAsia="TimesNewRoman" w:hAnsi="Times New Roman"/>
          <w:bCs/>
          <w:sz w:val="28"/>
          <w:szCs w:val="28"/>
        </w:rPr>
        <w:t>Подавляющее большинство туристов и экскурсантов – это жители Вологодской области, 87% и 93% соответственно.</w:t>
      </w:r>
      <w:r w:rsidRPr="00ED1774">
        <w:rPr>
          <w:rFonts w:ascii="Times New Roman" w:hAnsi="Times New Roman"/>
          <w:noProof/>
          <w:color w:val="000000"/>
          <w:spacing w:val="4"/>
          <w:sz w:val="28"/>
          <w:szCs w:val="28"/>
          <w:lang w:eastAsia="ru-RU"/>
        </w:rPr>
        <w:t xml:space="preserve"> </w:t>
      </w:r>
    </w:p>
    <w:p w:rsidR="00E06A63" w:rsidRDefault="00E06A63" w:rsidP="00BD4E54">
      <w:pPr>
        <w:shd w:val="clear" w:color="auto" w:fill="FFFFFF"/>
        <w:tabs>
          <w:tab w:val="left" w:pos="992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Природно – ресурсный потенциал в совокупности с незначительной удаленностью от Москвы и С.-Петербурга позволяют говорить о перспективах туризма, связанного с охотой, рыбалкой и водными видами спорта. </w:t>
      </w:r>
    </w:p>
    <w:p w:rsidR="00E06A63" w:rsidRDefault="00ED1774" w:rsidP="00ED1774">
      <w:pPr>
        <w:shd w:val="clear" w:color="auto" w:fill="FFFFFF"/>
        <w:tabs>
          <w:tab w:val="left" w:pos="992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2367915</wp:posOffset>
            </wp:positionH>
            <wp:positionV relativeFrom="paragraph">
              <wp:posOffset>518160</wp:posOffset>
            </wp:positionV>
            <wp:extent cx="3636645" cy="3267075"/>
            <wp:effectExtent l="19050" t="0" r="1905" b="0"/>
            <wp:wrapTight wrapText="bothSides">
              <wp:wrapPolygon edited="0">
                <wp:start x="113" y="0"/>
                <wp:lineTo x="-113" y="756"/>
                <wp:lineTo x="0" y="21537"/>
                <wp:lineTo x="113" y="21537"/>
                <wp:lineTo x="21385" y="21537"/>
                <wp:lineTo x="21498" y="21537"/>
                <wp:lineTo x="21611" y="20781"/>
                <wp:lineTo x="21611" y="252"/>
                <wp:lineTo x="21385" y="0"/>
                <wp:lineTo x="113" y="0"/>
              </wp:wrapPolygon>
            </wp:wrapTight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645" cy="3267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6A63">
        <w:rPr>
          <w:rFonts w:ascii="Times New Roman" w:hAnsi="Times New Roman"/>
          <w:sz w:val="28"/>
          <w:szCs w:val="28"/>
        </w:rPr>
        <w:t>Близость крупного промышленного города обеспечит успех организациям, осуществляющим деятельность в сфере</w:t>
      </w:r>
      <w:r w:rsidR="00E06A63" w:rsidRPr="00E41AF7">
        <w:rPr>
          <w:rFonts w:ascii="Times New Roman" w:hAnsi="Times New Roman"/>
          <w:sz w:val="28"/>
          <w:szCs w:val="28"/>
        </w:rPr>
        <w:t xml:space="preserve"> детского отдыха, санаторно-профилактического лечения</w:t>
      </w:r>
      <w:r w:rsidR="00E06A63">
        <w:rPr>
          <w:rFonts w:ascii="Times New Roman" w:hAnsi="Times New Roman"/>
          <w:sz w:val="28"/>
          <w:szCs w:val="28"/>
        </w:rPr>
        <w:t>, деревенского туризма и</w:t>
      </w:r>
      <w:r w:rsidR="00E06A63" w:rsidRPr="00E41AF7">
        <w:rPr>
          <w:rFonts w:ascii="Times New Roman" w:hAnsi="Times New Roman"/>
          <w:sz w:val="28"/>
          <w:szCs w:val="28"/>
        </w:rPr>
        <w:t xml:space="preserve"> активного отдыха.</w:t>
      </w:r>
    </w:p>
    <w:p w:rsidR="00E06A63" w:rsidRPr="00B45CDE" w:rsidRDefault="00E06A63" w:rsidP="00ED1774">
      <w:pPr>
        <w:shd w:val="clear" w:color="auto" w:fill="FFFFFF"/>
        <w:tabs>
          <w:tab w:val="left" w:pos="992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Череповецкий район, при определенных условиях, может рассчитывать на привлечение части туристского потока, передвигающегося по Волго-Балтийской водной системе.</w:t>
      </w:r>
      <w:r w:rsidRPr="00532BBE">
        <w:rPr>
          <w:rFonts w:ascii="Times New Roman" w:hAnsi="Times New Roman"/>
          <w:sz w:val="28"/>
          <w:szCs w:val="28"/>
        </w:rPr>
        <w:t xml:space="preserve"> Развитие направления транзитного туризма представляется возможным </w:t>
      </w:r>
      <w:r>
        <w:rPr>
          <w:rFonts w:ascii="Times New Roman" w:hAnsi="Times New Roman"/>
          <w:sz w:val="28"/>
          <w:szCs w:val="28"/>
        </w:rPr>
        <w:t xml:space="preserve">в рамках </w:t>
      </w:r>
      <w:r w:rsidR="008E0DA4">
        <w:rPr>
          <w:rFonts w:ascii="Times New Roman" w:hAnsi="Times New Roman"/>
          <w:sz w:val="28"/>
          <w:szCs w:val="28"/>
        </w:rPr>
        <w:t>межмуниципального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2BBE">
        <w:rPr>
          <w:rFonts w:ascii="Times New Roman" w:hAnsi="Times New Roman"/>
          <w:sz w:val="28"/>
          <w:szCs w:val="28"/>
        </w:rPr>
        <w:t>сотрудничеств</w:t>
      </w:r>
      <w:r>
        <w:rPr>
          <w:rFonts w:ascii="Times New Roman" w:hAnsi="Times New Roman"/>
          <w:sz w:val="28"/>
          <w:szCs w:val="28"/>
        </w:rPr>
        <w:t>а</w:t>
      </w:r>
      <w:r w:rsidRPr="00FB30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условии объединения усилий </w:t>
      </w:r>
      <w:r w:rsidRPr="00532BB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32BBE">
        <w:rPr>
          <w:rFonts w:ascii="Times New Roman" w:hAnsi="Times New Roman"/>
          <w:sz w:val="28"/>
          <w:szCs w:val="28"/>
        </w:rPr>
        <w:t>г</w:t>
      </w:r>
      <w:proofErr w:type="gramEnd"/>
      <w:r w:rsidRPr="00532BB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2BBE">
        <w:rPr>
          <w:rFonts w:ascii="Times New Roman" w:hAnsi="Times New Roman"/>
          <w:sz w:val="28"/>
          <w:szCs w:val="28"/>
        </w:rPr>
        <w:t>Череповец.</w:t>
      </w:r>
    </w:p>
    <w:p w:rsidR="00E06A63" w:rsidRPr="0026772D" w:rsidRDefault="00E06A63" w:rsidP="00ED1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A63" w:rsidRDefault="00E06A63" w:rsidP="00AD251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40DE6">
        <w:rPr>
          <w:rFonts w:ascii="Times New Roman" w:hAnsi="Times New Roman" w:cs="Times New Roman"/>
          <w:b/>
          <w:i/>
          <w:sz w:val="28"/>
          <w:szCs w:val="28"/>
        </w:rPr>
        <w:t>Инвестиции в основной капитал</w:t>
      </w:r>
    </w:p>
    <w:p w:rsidR="00E06A63" w:rsidRPr="00D60A7F" w:rsidRDefault="00E06A63" w:rsidP="00E06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F29">
        <w:rPr>
          <w:rFonts w:ascii="Times New Roman" w:hAnsi="Times New Roman" w:cs="Times New Roman"/>
          <w:sz w:val="28"/>
          <w:szCs w:val="28"/>
        </w:rPr>
        <w:t xml:space="preserve">В  </w:t>
      </w:r>
      <w:r w:rsidRPr="00D60A7F">
        <w:rPr>
          <w:rFonts w:ascii="Times New Roman" w:hAnsi="Times New Roman" w:cs="Times New Roman"/>
          <w:sz w:val="28"/>
          <w:szCs w:val="28"/>
        </w:rPr>
        <w:t xml:space="preserve">2016 году объем инвестиций в основной капитал в Череповецком районе составил </w:t>
      </w:r>
      <w:r>
        <w:rPr>
          <w:rFonts w:ascii="Times New Roman" w:hAnsi="Times New Roman" w:cs="Times New Roman"/>
          <w:sz w:val="28"/>
          <w:szCs w:val="28"/>
        </w:rPr>
        <w:t>374,6</w:t>
      </w:r>
      <w:r w:rsidRPr="00D60A7F">
        <w:rPr>
          <w:rFonts w:ascii="Times New Roman" w:hAnsi="Times New Roman" w:cs="Times New Roman"/>
          <w:sz w:val="28"/>
          <w:szCs w:val="28"/>
        </w:rPr>
        <w:t xml:space="preserve"> млн. руб. </w:t>
      </w:r>
    </w:p>
    <w:p w:rsidR="00E06A63" w:rsidRPr="00D60A7F" w:rsidRDefault="00E06A63" w:rsidP="00E06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A7F">
        <w:rPr>
          <w:rFonts w:ascii="Times New Roman" w:hAnsi="Times New Roman" w:cs="Times New Roman"/>
          <w:sz w:val="28"/>
          <w:szCs w:val="28"/>
        </w:rPr>
        <w:t>На величину показателя существенн</w:t>
      </w:r>
      <w:r>
        <w:rPr>
          <w:rFonts w:ascii="Times New Roman" w:hAnsi="Times New Roman" w:cs="Times New Roman"/>
          <w:sz w:val="28"/>
          <w:szCs w:val="28"/>
        </w:rPr>
        <w:t xml:space="preserve">о повлияли </w:t>
      </w:r>
      <w:r w:rsidRPr="00D60A7F">
        <w:rPr>
          <w:rFonts w:ascii="Times New Roman" w:hAnsi="Times New Roman" w:cs="Times New Roman"/>
          <w:sz w:val="28"/>
          <w:szCs w:val="28"/>
        </w:rPr>
        <w:t>кризисные явления</w:t>
      </w:r>
      <w:r>
        <w:rPr>
          <w:rFonts w:ascii="Times New Roman" w:hAnsi="Times New Roman" w:cs="Times New Roman"/>
          <w:sz w:val="28"/>
          <w:szCs w:val="28"/>
        </w:rPr>
        <w:t xml:space="preserve">, продолжающиеся в российской экономике, а также </w:t>
      </w:r>
      <w:r w:rsidRPr="00D60A7F">
        <w:rPr>
          <w:rFonts w:ascii="Times New Roman" w:hAnsi="Times New Roman" w:cs="Times New Roman"/>
          <w:sz w:val="28"/>
          <w:szCs w:val="28"/>
        </w:rPr>
        <w:t>особенности учета инвестиционных вложений органами статистики, не по месту вложения, а по месту регистрации компании – инвестора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63" w:rsidRPr="00D60A7F" w:rsidRDefault="00E06A63" w:rsidP="00E06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7F"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 показатель </w:t>
      </w:r>
      <w:r>
        <w:rPr>
          <w:rFonts w:ascii="Times New Roman" w:hAnsi="Times New Roman" w:cs="Times New Roman"/>
          <w:sz w:val="28"/>
          <w:szCs w:val="28"/>
        </w:rPr>
        <w:t>рассчитан</w:t>
      </w:r>
      <w:r w:rsidRPr="00D60A7F">
        <w:rPr>
          <w:rFonts w:ascii="Times New Roman" w:hAnsi="Times New Roman" w:cs="Times New Roman"/>
          <w:sz w:val="28"/>
          <w:szCs w:val="28"/>
        </w:rPr>
        <w:t xml:space="preserve"> по итогам работы за </w:t>
      </w:r>
      <w:r w:rsidRPr="00037CD4">
        <w:rPr>
          <w:rFonts w:ascii="Times New Roman" w:hAnsi="Times New Roman" w:cs="Times New Roman"/>
          <w:sz w:val="28"/>
          <w:szCs w:val="28"/>
        </w:rPr>
        <w:t>9 месяцев</w:t>
      </w:r>
      <w:r w:rsidRPr="00D60A7F">
        <w:rPr>
          <w:rFonts w:ascii="Times New Roman" w:hAnsi="Times New Roman" w:cs="Times New Roman"/>
          <w:sz w:val="28"/>
          <w:szCs w:val="28"/>
        </w:rPr>
        <w:t xml:space="preserve">, а </w:t>
      </w:r>
      <w:r w:rsidRPr="00D60A7F">
        <w:rPr>
          <w:rFonts w:ascii="Times New Roman" w:eastAsia="Calibri" w:hAnsi="Times New Roman" w:cs="Times New Roman"/>
          <w:sz w:val="28"/>
          <w:szCs w:val="28"/>
        </w:rPr>
        <w:t xml:space="preserve">опыт прошлых лет показывает, что основные объемы по инвестиционной деятельности закрываются в конце года. </w:t>
      </w:r>
      <w:r w:rsidRPr="00D60A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512" w:rsidRPr="00D60A7F" w:rsidRDefault="00AD2512" w:rsidP="00E06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1036"/>
        <w:gridCol w:w="949"/>
        <w:gridCol w:w="992"/>
        <w:gridCol w:w="992"/>
        <w:gridCol w:w="993"/>
        <w:gridCol w:w="992"/>
      </w:tblGrid>
      <w:tr w:rsidR="00E06A63" w:rsidRPr="00D60A7F" w:rsidTr="005230E0">
        <w:trPr>
          <w:trHeight w:val="375"/>
        </w:trPr>
        <w:tc>
          <w:tcPr>
            <w:tcW w:w="3402" w:type="dxa"/>
            <w:shd w:val="clear" w:color="auto" w:fill="auto"/>
            <w:vAlign w:val="center"/>
            <w:hideMark/>
          </w:tcPr>
          <w:p w:rsidR="00E06A63" w:rsidRPr="00D60A7F" w:rsidRDefault="00E06A63" w:rsidP="00F2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0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1036" w:type="dxa"/>
            <w:vAlign w:val="center"/>
          </w:tcPr>
          <w:p w:rsidR="00E06A63" w:rsidRPr="00D60A7F" w:rsidRDefault="00E06A63" w:rsidP="00F2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0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949" w:type="dxa"/>
            <w:vAlign w:val="center"/>
          </w:tcPr>
          <w:p w:rsidR="00E06A63" w:rsidRPr="00D60A7F" w:rsidRDefault="00E06A63" w:rsidP="00F2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0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2013</w:t>
            </w:r>
          </w:p>
        </w:tc>
        <w:tc>
          <w:tcPr>
            <w:tcW w:w="992" w:type="dxa"/>
            <w:vAlign w:val="center"/>
          </w:tcPr>
          <w:p w:rsidR="00E06A63" w:rsidRPr="00D60A7F" w:rsidRDefault="00E06A63" w:rsidP="00F2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0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06A63" w:rsidRPr="00D60A7F" w:rsidRDefault="00E06A63" w:rsidP="00F2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0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06A63" w:rsidRPr="00D60A7F" w:rsidRDefault="00E06A63" w:rsidP="00F2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0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2016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06A63" w:rsidRPr="00D60A7F" w:rsidRDefault="00E06A63" w:rsidP="00F2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0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 (план)</w:t>
            </w:r>
          </w:p>
        </w:tc>
      </w:tr>
      <w:tr w:rsidR="00E06A63" w:rsidRPr="00D60A7F" w:rsidTr="005230E0">
        <w:trPr>
          <w:trHeight w:val="507"/>
        </w:trPr>
        <w:tc>
          <w:tcPr>
            <w:tcW w:w="3402" w:type="dxa"/>
            <w:shd w:val="clear" w:color="auto" w:fill="auto"/>
            <w:vAlign w:val="center"/>
            <w:hideMark/>
          </w:tcPr>
          <w:p w:rsidR="00E06A63" w:rsidRPr="00D60A7F" w:rsidRDefault="00E06A63" w:rsidP="00F23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0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Инвестиции в основной капитал, млн. руб.</w:t>
            </w:r>
          </w:p>
        </w:tc>
        <w:tc>
          <w:tcPr>
            <w:tcW w:w="1036" w:type="dxa"/>
            <w:vAlign w:val="center"/>
          </w:tcPr>
          <w:p w:rsidR="00E06A63" w:rsidRPr="00D60A7F" w:rsidRDefault="00E06A63" w:rsidP="00F2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0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489,9</w:t>
            </w:r>
          </w:p>
        </w:tc>
        <w:tc>
          <w:tcPr>
            <w:tcW w:w="949" w:type="dxa"/>
            <w:vAlign w:val="center"/>
          </w:tcPr>
          <w:p w:rsidR="00E06A63" w:rsidRPr="00D60A7F" w:rsidRDefault="00E06A63" w:rsidP="00F2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0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587,3</w:t>
            </w:r>
          </w:p>
        </w:tc>
        <w:tc>
          <w:tcPr>
            <w:tcW w:w="992" w:type="dxa"/>
            <w:vAlign w:val="center"/>
          </w:tcPr>
          <w:p w:rsidR="00E06A63" w:rsidRPr="00D60A7F" w:rsidRDefault="00E06A63" w:rsidP="00F2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0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808,2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6A63" w:rsidRPr="00D60A7F" w:rsidRDefault="00E06A63" w:rsidP="00F2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633,2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6A63" w:rsidRPr="00037CD4" w:rsidRDefault="00E06A63" w:rsidP="00F2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6A63" w:rsidRPr="00037CD4" w:rsidRDefault="00E06A63" w:rsidP="00F2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677,8</w:t>
            </w:r>
          </w:p>
        </w:tc>
      </w:tr>
    </w:tbl>
    <w:p w:rsidR="00E06A63" w:rsidRPr="00D60A7F" w:rsidRDefault="00E06A63" w:rsidP="00E06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6A63" w:rsidRPr="00840DE6" w:rsidRDefault="00E06A63" w:rsidP="00E06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7F">
        <w:rPr>
          <w:rFonts w:ascii="Times New Roman" w:hAnsi="Times New Roman" w:cs="Times New Roman"/>
          <w:sz w:val="28"/>
          <w:szCs w:val="28"/>
        </w:rPr>
        <w:t xml:space="preserve">В период с 2012 по 2016 год на территории Череповецкого района было </w:t>
      </w:r>
      <w:r w:rsidRPr="00037CD4">
        <w:rPr>
          <w:rFonts w:ascii="Times New Roman" w:hAnsi="Times New Roman" w:cs="Times New Roman"/>
          <w:sz w:val="28"/>
          <w:szCs w:val="28"/>
        </w:rPr>
        <w:t>реализовано 103 инвестиционных</w:t>
      </w:r>
      <w:r w:rsidRPr="00840DE6">
        <w:rPr>
          <w:rFonts w:ascii="Times New Roman" w:hAnsi="Times New Roman" w:cs="Times New Roman"/>
          <w:sz w:val="28"/>
          <w:szCs w:val="28"/>
        </w:rPr>
        <w:t xml:space="preserve"> проекта в различных сферах и областях. </w:t>
      </w:r>
    </w:p>
    <w:p w:rsidR="00E06A63" w:rsidRPr="00840DE6" w:rsidRDefault="00E06A63" w:rsidP="00E06A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A63" w:rsidRPr="00840DE6" w:rsidRDefault="00ED1774" w:rsidP="00E06A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29325" cy="3340735"/>
            <wp:effectExtent l="19050" t="0" r="9525" b="0"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34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6A63" w:rsidRPr="00840DE6" w:rsidRDefault="00E06A63" w:rsidP="00AD2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A63" w:rsidRPr="00840DE6" w:rsidRDefault="00E06A63" w:rsidP="00AD2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DE6">
        <w:rPr>
          <w:rFonts w:ascii="Times New Roman" w:hAnsi="Times New Roman" w:cs="Times New Roman"/>
          <w:sz w:val="28"/>
          <w:szCs w:val="28"/>
        </w:rPr>
        <w:t xml:space="preserve">Лидирует по количеству реализованных проектов сфера торговли – 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840D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40DE6">
        <w:rPr>
          <w:rFonts w:ascii="Times New Roman" w:hAnsi="Times New Roman" w:cs="Times New Roman"/>
          <w:sz w:val="28"/>
          <w:szCs w:val="28"/>
        </w:rPr>
        <w:t xml:space="preserve">%, на промышленное производство приходится –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840D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40DE6">
        <w:rPr>
          <w:rFonts w:ascii="Times New Roman" w:hAnsi="Times New Roman" w:cs="Times New Roman"/>
          <w:sz w:val="28"/>
          <w:szCs w:val="28"/>
        </w:rPr>
        <w:t xml:space="preserve">%, туризм –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40D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7%,</w:t>
      </w:r>
      <w:r w:rsidRPr="00840DE6">
        <w:rPr>
          <w:rFonts w:ascii="Times New Roman" w:hAnsi="Times New Roman" w:cs="Times New Roman"/>
          <w:sz w:val="28"/>
          <w:szCs w:val="28"/>
        </w:rPr>
        <w:t xml:space="preserve"> сельское хозяйство – </w:t>
      </w:r>
      <w:r>
        <w:rPr>
          <w:rFonts w:ascii="Times New Roman" w:hAnsi="Times New Roman" w:cs="Times New Roman"/>
          <w:sz w:val="28"/>
          <w:szCs w:val="28"/>
        </w:rPr>
        <w:t>10,7</w:t>
      </w:r>
      <w:r w:rsidRPr="00840DE6">
        <w:rPr>
          <w:rFonts w:ascii="Times New Roman" w:hAnsi="Times New Roman" w:cs="Times New Roman"/>
          <w:sz w:val="28"/>
          <w:szCs w:val="28"/>
        </w:rPr>
        <w:t>%, жилищное строительство – 3,9%.</w:t>
      </w:r>
    </w:p>
    <w:p w:rsidR="00E06A63" w:rsidRDefault="00E06A63" w:rsidP="00AD2512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DE6">
        <w:rPr>
          <w:rFonts w:ascii="Times New Roman" w:hAnsi="Times New Roman" w:cs="Times New Roman"/>
          <w:sz w:val="28"/>
          <w:szCs w:val="28"/>
        </w:rPr>
        <w:t>В числе реализованных проектов необходимо особо отметить ряд крупных инвестиционных проектов, связанных со строительством на территории района промышленных, торгово-складских, жилых и иных объектов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840DE6">
        <w:rPr>
          <w:rFonts w:ascii="Times New Roman" w:hAnsi="Times New Roman" w:cs="Times New Roman"/>
          <w:sz w:val="28"/>
          <w:szCs w:val="28"/>
        </w:rPr>
        <w:t>.</w:t>
      </w:r>
      <w:r w:rsidRPr="002C47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579" w:rsidRPr="00E46579" w:rsidRDefault="00E46579" w:rsidP="00E46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579">
        <w:rPr>
          <w:rFonts w:ascii="Times New Roman" w:hAnsi="Times New Roman" w:cs="Times New Roman"/>
          <w:sz w:val="28"/>
          <w:szCs w:val="28"/>
        </w:rPr>
        <w:t>Особо необходимо отметить награждение дипломом 2 степени в областном конкурсе «Инвестор региона» ООО АСМ «Специальные наплавочные материалы» за реализацию лучшего инвестиционного проекта в сфере импортозамещения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63" w:rsidRDefault="00E06A63" w:rsidP="00AD2512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E71">
        <w:rPr>
          <w:rFonts w:ascii="Times New Roman" w:hAnsi="Times New Roman" w:cs="Times New Roman"/>
          <w:sz w:val="28"/>
          <w:szCs w:val="28"/>
        </w:rPr>
        <w:t xml:space="preserve">В настоящее время в районе реализуется </w:t>
      </w:r>
      <w:r w:rsidRPr="004F306D">
        <w:rPr>
          <w:rFonts w:ascii="Times New Roman" w:hAnsi="Times New Roman" w:cs="Times New Roman"/>
          <w:sz w:val="28"/>
          <w:szCs w:val="28"/>
        </w:rPr>
        <w:t>45 инвестиционных</w:t>
      </w:r>
      <w:r w:rsidRPr="00DA6E71">
        <w:rPr>
          <w:rFonts w:ascii="Times New Roman" w:hAnsi="Times New Roman" w:cs="Times New Roman"/>
          <w:sz w:val="28"/>
          <w:szCs w:val="28"/>
        </w:rPr>
        <w:t xml:space="preserve"> проектов, </w:t>
      </w:r>
      <w:r w:rsidRPr="00152E90">
        <w:rPr>
          <w:rFonts w:ascii="Times New Roman" w:hAnsi="Times New Roman" w:cs="Times New Roman"/>
          <w:sz w:val="28"/>
          <w:szCs w:val="28"/>
        </w:rPr>
        <w:t>9 из которых</w:t>
      </w:r>
      <w:r w:rsidRPr="00DA6E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6E71">
        <w:rPr>
          <w:rFonts w:ascii="Times New Roman" w:hAnsi="Times New Roman" w:cs="Times New Roman"/>
          <w:sz w:val="28"/>
          <w:szCs w:val="28"/>
        </w:rPr>
        <w:t>признаны</w:t>
      </w:r>
      <w:proofErr w:type="gramEnd"/>
      <w:r w:rsidRPr="00DA6E71">
        <w:rPr>
          <w:rFonts w:ascii="Times New Roman" w:hAnsi="Times New Roman" w:cs="Times New Roman"/>
          <w:sz w:val="28"/>
          <w:szCs w:val="28"/>
        </w:rPr>
        <w:t xml:space="preserve"> имеющими особое значение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DA6E71">
        <w:rPr>
          <w:rFonts w:ascii="Times New Roman" w:hAnsi="Times New Roman" w:cs="Times New Roman"/>
          <w:sz w:val="28"/>
          <w:szCs w:val="28"/>
        </w:rPr>
        <w:t>.</w:t>
      </w:r>
    </w:p>
    <w:p w:rsidR="00E06A63" w:rsidRDefault="00E06A63" w:rsidP="00AD2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в активе Череповецкого района насчитывалось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731C66">
        <w:rPr>
          <w:rFonts w:ascii="Times New Roman" w:eastAsia="Times New Roman" w:hAnsi="Times New Roman" w:cs="Times New Roman"/>
          <w:sz w:val="28"/>
          <w:szCs w:val="28"/>
        </w:rPr>
        <w:t xml:space="preserve"> инвестиционных площадок общей площадью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порядка </w:t>
      </w:r>
      <w:r w:rsidRPr="00772C53">
        <w:rPr>
          <w:rFonts w:ascii="Times New Roman" w:eastAsia="Times New Roman" w:hAnsi="Times New Roman" w:cs="Times New Roman"/>
          <w:sz w:val="28"/>
          <w:szCs w:val="28"/>
        </w:rPr>
        <w:t>202 га.</w:t>
      </w:r>
    </w:p>
    <w:tbl>
      <w:tblPr>
        <w:tblStyle w:val="a3"/>
        <w:tblW w:w="0" w:type="auto"/>
        <w:tblInd w:w="108" w:type="dxa"/>
        <w:tblLook w:val="04A0"/>
      </w:tblPr>
      <w:tblGrid>
        <w:gridCol w:w="5670"/>
        <w:gridCol w:w="1985"/>
        <w:gridCol w:w="1808"/>
      </w:tblGrid>
      <w:tr w:rsidR="00E06A63" w:rsidTr="005C2C46">
        <w:trPr>
          <w:tblHeader/>
        </w:trPr>
        <w:tc>
          <w:tcPr>
            <w:tcW w:w="5670" w:type="dxa"/>
            <w:vAlign w:val="center"/>
          </w:tcPr>
          <w:p w:rsidR="00E06A63" w:rsidRDefault="00E06A63" w:rsidP="00F237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Разрешенное использование</w:t>
            </w:r>
          </w:p>
        </w:tc>
        <w:tc>
          <w:tcPr>
            <w:tcW w:w="1985" w:type="dxa"/>
            <w:vAlign w:val="center"/>
          </w:tcPr>
          <w:p w:rsidR="00E06A63" w:rsidRDefault="00E06A63" w:rsidP="00F237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площадок, ед.</w:t>
            </w:r>
          </w:p>
        </w:tc>
        <w:tc>
          <w:tcPr>
            <w:tcW w:w="1808" w:type="dxa"/>
            <w:vAlign w:val="center"/>
          </w:tcPr>
          <w:p w:rsidR="00E06A63" w:rsidRDefault="00E06A63" w:rsidP="00F237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площадь, га</w:t>
            </w:r>
          </w:p>
        </w:tc>
      </w:tr>
      <w:tr w:rsidR="00E06A63" w:rsidTr="005C2C46">
        <w:tc>
          <w:tcPr>
            <w:tcW w:w="5670" w:type="dxa"/>
          </w:tcPr>
          <w:p w:rsidR="00E06A63" w:rsidRDefault="00E06A63" w:rsidP="00F237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Производство и придорожный сервис</w:t>
            </w:r>
          </w:p>
        </w:tc>
        <w:tc>
          <w:tcPr>
            <w:tcW w:w="1985" w:type="dxa"/>
          </w:tcPr>
          <w:p w:rsidR="00E06A63" w:rsidRDefault="00E06A63" w:rsidP="00F237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08" w:type="dxa"/>
          </w:tcPr>
          <w:p w:rsidR="00E06A63" w:rsidRPr="00D469B6" w:rsidRDefault="00E06A63" w:rsidP="00F237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9B6">
              <w:rPr>
                <w:rFonts w:ascii="Times New Roman" w:eastAsia="Times New Roman" w:hAnsi="Times New Roman" w:cs="Times New Roman"/>
                <w:sz w:val="28"/>
                <w:szCs w:val="28"/>
              </w:rPr>
              <w:t>82,8</w:t>
            </w:r>
          </w:p>
        </w:tc>
      </w:tr>
      <w:tr w:rsidR="00E06A63" w:rsidTr="005C2C46">
        <w:tc>
          <w:tcPr>
            <w:tcW w:w="5670" w:type="dxa"/>
          </w:tcPr>
          <w:p w:rsidR="00E06A63" w:rsidRDefault="00E06A63" w:rsidP="00F237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Сельское хозяйство</w:t>
            </w:r>
          </w:p>
        </w:tc>
        <w:tc>
          <w:tcPr>
            <w:tcW w:w="1985" w:type="dxa"/>
          </w:tcPr>
          <w:p w:rsidR="00E06A63" w:rsidRDefault="00E06A63" w:rsidP="00F237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E06A63" w:rsidRPr="00D469B6" w:rsidRDefault="00E06A63" w:rsidP="00F237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9B6">
              <w:rPr>
                <w:rFonts w:ascii="Times New Roman" w:eastAsia="Times New Roman" w:hAnsi="Times New Roman" w:cs="Times New Roman"/>
                <w:sz w:val="28"/>
                <w:szCs w:val="28"/>
              </w:rPr>
              <w:t>77,8</w:t>
            </w:r>
          </w:p>
        </w:tc>
      </w:tr>
      <w:tr w:rsidR="00E06A63" w:rsidTr="005C2C46">
        <w:tc>
          <w:tcPr>
            <w:tcW w:w="5670" w:type="dxa"/>
          </w:tcPr>
          <w:p w:rsidR="00E06A63" w:rsidRDefault="00E06A63" w:rsidP="00F237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Туризм и отдых</w:t>
            </w:r>
          </w:p>
        </w:tc>
        <w:tc>
          <w:tcPr>
            <w:tcW w:w="1985" w:type="dxa"/>
          </w:tcPr>
          <w:p w:rsidR="00E06A63" w:rsidRDefault="00E06A63" w:rsidP="00F237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8" w:type="dxa"/>
          </w:tcPr>
          <w:p w:rsidR="00E06A63" w:rsidRPr="00D469B6" w:rsidRDefault="00E06A63" w:rsidP="00F237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9B6">
              <w:rPr>
                <w:rFonts w:ascii="Times New Roman" w:eastAsia="Times New Roman" w:hAnsi="Times New Roman" w:cs="Times New Roman"/>
                <w:sz w:val="28"/>
                <w:szCs w:val="28"/>
              </w:rPr>
              <w:t>33,9</w:t>
            </w:r>
          </w:p>
        </w:tc>
      </w:tr>
      <w:tr w:rsidR="00E06A63" w:rsidTr="005C2C46">
        <w:tc>
          <w:tcPr>
            <w:tcW w:w="5670" w:type="dxa"/>
          </w:tcPr>
          <w:p w:rsidR="00E06A63" w:rsidRDefault="00E06A63" w:rsidP="00F237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Жилищное строительство, в т.ч. комплексная застройка</w:t>
            </w:r>
          </w:p>
        </w:tc>
        <w:tc>
          <w:tcPr>
            <w:tcW w:w="1985" w:type="dxa"/>
          </w:tcPr>
          <w:p w:rsidR="00E06A63" w:rsidRDefault="00E06A63" w:rsidP="00F237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E06A63" w:rsidRPr="00D469B6" w:rsidRDefault="00E06A63" w:rsidP="00F237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9B6">
              <w:rPr>
                <w:rFonts w:ascii="Times New Roman" w:eastAsia="Times New Roman" w:hAnsi="Times New Roman" w:cs="Times New Roman"/>
                <w:sz w:val="28"/>
                <w:szCs w:val="28"/>
              </w:rPr>
              <w:t>8,05</w:t>
            </w:r>
          </w:p>
        </w:tc>
      </w:tr>
      <w:tr w:rsidR="00E06A63" w:rsidTr="005C2C46">
        <w:tc>
          <w:tcPr>
            <w:tcW w:w="5670" w:type="dxa"/>
          </w:tcPr>
          <w:p w:rsidR="00E06A63" w:rsidRDefault="00E06A63" w:rsidP="00F237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 административных зданий</w:t>
            </w:r>
          </w:p>
        </w:tc>
        <w:tc>
          <w:tcPr>
            <w:tcW w:w="1985" w:type="dxa"/>
          </w:tcPr>
          <w:p w:rsidR="00E06A63" w:rsidRDefault="00E06A63" w:rsidP="00F237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E06A63" w:rsidRPr="00D469B6" w:rsidRDefault="00E06A63" w:rsidP="00F237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9B6">
              <w:rPr>
                <w:rFonts w:ascii="Times New Roman" w:eastAsia="Times New Roman" w:hAnsi="Times New Roman" w:cs="Times New Roman"/>
                <w:sz w:val="28"/>
                <w:szCs w:val="28"/>
              </w:rPr>
              <w:t>0,17</w:t>
            </w:r>
          </w:p>
        </w:tc>
      </w:tr>
      <w:tr w:rsidR="00E06A63" w:rsidTr="005C2C46">
        <w:tc>
          <w:tcPr>
            <w:tcW w:w="5670" w:type="dxa"/>
          </w:tcPr>
          <w:p w:rsidR="00E06A63" w:rsidRDefault="00E06A63" w:rsidP="00F237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85" w:type="dxa"/>
          </w:tcPr>
          <w:p w:rsidR="00E06A63" w:rsidRDefault="00E06A63" w:rsidP="00F237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08" w:type="dxa"/>
          </w:tcPr>
          <w:p w:rsidR="00E06A63" w:rsidRDefault="00E06A63" w:rsidP="00F237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202,3</w:t>
            </w:r>
          </w:p>
        </w:tc>
      </w:tr>
    </w:tbl>
    <w:p w:rsidR="00E06A63" w:rsidRDefault="00E06A63" w:rsidP="00ED1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6A63" w:rsidRDefault="00E06A63" w:rsidP="00ED1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E90">
        <w:rPr>
          <w:rFonts w:ascii="Times New Roman" w:eastAsia="Times New Roman" w:hAnsi="Times New Roman" w:cs="Times New Roman"/>
          <w:sz w:val="28"/>
          <w:szCs w:val="28"/>
        </w:rPr>
        <w:t>На всех инвестиционных площадках имеется возможность подключения к сетям электроснабжения. Возможность подключения к сетям газоснабжения существует на территории трех сельских поселений: Нелазского, Малечкинского и Тоншаловского.</w:t>
      </w:r>
      <w:r w:rsidRPr="00863E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06A63" w:rsidRDefault="00E06A63" w:rsidP="00AD2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содействия инвестициям в Череповецком районе проводятся следующие мероприятия:</w:t>
      </w:r>
    </w:p>
    <w:p w:rsidR="00E06A63" w:rsidRPr="00D35887" w:rsidRDefault="00E06A63" w:rsidP="00AD2512">
      <w:pPr>
        <w:pStyle w:val="a9"/>
        <w:numPr>
          <w:ilvl w:val="0"/>
          <w:numId w:val="4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35887">
        <w:rPr>
          <w:rFonts w:ascii="Times New Roman" w:hAnsi="Times New Roman" w:cs="Times New Roman"/>
          <w:sz w:val="28"/>
          <w:szCs w:val="28"/>
        </w:rPr>
        <w:t>осуществляется сопровождение инвестиционных проектов и ведется их мониторинг на протяжении всего периода реализации;</w:t>
      </w:r>
    </w:p>
    <w:p w:rsidR="00E06A63" w:rsidRPr="00D35887" w:rsidRDefault="00E06A63" w:rsidP="00AD2512">
      <w:pPr>
        <w:pStyle w:val="a9"/>
        <w:numPr>
          <w:ilvl w:val="0"/>
          <w:numId w:val="4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35887">
        <w:rPr>
          <w:rFonts w:ascii="Times New Roman" w:hAnsi="Times New Roman" w:cs="Times New Roman"/>
          <w:sz w:val="28"/>
          <w:szCs w:val="28"/>
        </w:rPr>
        <w:t>разработан и регулярно обновляется реестр свободных инвестиционных площадок;</w:t>
      </w:r>
    </w:p>
    <w:p w:rsidR="00E06A63" w:rsidRPr="00D35887" w:rsidRDefault="00E06A63" w:rsidP="00AD2512">
      <w:pPr>
        <w:pStyle w:val="a9"/>
        <w:numPr>
          <w:ilvl w:val="0"/>
          <w:numId w:val="4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35887">
        <w:rPr>
          <w:rFonts w:ascii="Times New Roman" w:hAnsi="Times New Roman" w:cs="Times New Roman"/>
          <w:sz w:val="28"/>
          <w:szCs w:val="28"/>
        </w:rPr>
        <w:t>разработан и регулярно обновляется инвестиционный паспорт района;</w:t>
      </w:r>
    </w:p>
    <w:p w:rsidR="00E06A63" w:rsidRPr="00D35887" w:rsidRDefault="00E06A63" w:rsidP="00AD2512">
      <w:pPr>
        <w:pStyle w:val="a9"/>
        <w:numPr>
          <w:ilvl w:val="0"/>
          <w:numId w:val="4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35887">
        <w:rPr>
          <w:rFonts w:ascii="Times New Roman" w:hAnsi="Times New Roman" w:cs="Times New Roman"/>
          <w:sz w:val="28"/>
          <w:szCs w:val="28"/>
        </w:rPr>
        <w:t>функционирует рабочая группа по инвестиционному развитию Череповецкого муниципального района;</w:t>
      </w:r>
    </w:p>
    <w:p w:rsidR="00E06A63" w:rsidRPr="00D35887" w:rsidRDefault="00E06A63" w:rsidP="00AD2512">
      <w:pPr>
        <w:pStyle w:val="a9"/>
        <w:numPr>
          <w:ilvl w:val="0"/>
          <w:numId w:val="4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35887">
        <w:rPr>
          <w:rFonts w:ascii="Times New Roman" w:hAnsi="Times New Roman" w:cs="Times New Roman"/>
          <w:sz w:val="28"/>
          <w:szCs w:val="28"/>
        </w:rPr>
        <w:t>реализован институт инвестиционного уполномоченного;</w:t>
      </w:r>
    </w:p>
    <w:p w:rsidR="00E06A63" w:rsidRDefault="00E06A63" w:rsidP="00AD2512">
      <w:pPr>
        <w:pStyle w:val="a9"/>
        <w:numPr>
          <w:ilvl w:val="0"/>
          <w:numId w:val="4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2E90">
        <w:rPr>
          <w:rFonts w:ascii="Times New Roman" w:hAnsi="Times New Roman" w:cs="Times New Roman"/>
          <w:sz w:val="28"/>
          <w:szCs w:val="28"/>
        </w:rPr>
        <w:t>организован выездной круглый стол по вопросам развития территории в д. Батран Югского МО.</w:t>
      </w:r>
    </w:p>
    <w:p w:rsidR="00AD2512" w:rsidRPr="00152E90" w:rsidRDefault="00AD2512" w:rsidP="00AD2512">
      <w:pPr>
        <w:pStyle w:val="a9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E06A63" w:rsidRPr="0001257F" w:rsidRDefault="00E06A63" w:rsidP="00E06A63">
      <w:pPr>
        <w:pStyle w:val="a9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01257F">
        <w:rPr>
          <w:rFonts w:ascii="Times New Roman" w:hAnsi="Times New Roman" w:cs="Times New Roman"/>
          <w:b/>
          <w:sz w:val="28"/>
        </w:rPr>
        <w:t>Социальная инфраструктура</w:t>
      </w:r>
    </w:p>
    <w:p w:rsidR="00E06A63" w:rsidRPr="00B42427" w:rsidRDefault="00E06A63" w:rsidP="00E06A63">
      <w:pPr>
        <w:pStyle w:val="a9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E06A63" w:rsidRPr="00B42427" w:rsidRDefault="00E06A63" w:rsidP="00933000">
      <w:pPr>
        <w:pStyle w:val="a4"/>
        <w:tabs>
          <w:tab w:val="clear" w:pos="4153"/>
          <w:tab w:val="clear" w:pos="8306"/>
        </w:tabs>
        <w:ind w:firstLine="709"/>
        <w:jc w:val="both"/>
        <w:rPr>
          <w:szCs w:val="36"/>
        </w:rPr>
      </w:pPr>
      <w:r w:rsidRPr="00B42427">
        <w:rPr>
          <w:szCs w:val="36"/>
        </w:rPr>
        <w:t xml:space="preserve">Успешность существования человека в современном обществе определяет уровнем развития его (общества) социальных гарантий. </w:t>
      </w:r>
    </w:p>
    <w:p w:rsidR="00E06A63" w:rsidRDefault="00E06A63" w:rsidP="00933000">
      <w:pPr>
        <w:pStyle w:val="a4"/>
        <w:tabs>
          <w:tab w:val="clear" w:pos="4153"/>
          <w:tab w:val="clear" w:pos="8306"/>
        </w:tabs>
        <w:ind w:firstLine="709"/>
        <w:jc w:val="both"/>
        <w:rPr>
          <w:szCs w:val="36"/>
        </w:rPr>
      </w:pPr>
      <w:r w:rsidRPr="00B42427">
        <w:rPr>
          <w:szCs w:val="36"/>
        </w:rPr>
        <w:t>Социальная сфера Череповецкого района</w:t>
      </w:r>
      <w:r>
        <w:rPr>
          <w:szCs w:val="36"/>
        </w:rPr>
        <w:t xml:space="preserve"> традиционно</w:t>
      </w:r>
      <w:r w:rsidRPr="00B42427">
        <w:rPr>
          <w:szCs w:val="36"/>
        </w:rPr>
        <w:t xml:space="preserve"> включает в себя: образование, здравоохранение, социальную защиту населения, культуру, физическую культуру и спорт.</w:t>
      </w:r>
    </w:p>
    <w:p w:rsidR="00E06A63" w:rsidRPr="00B42427" w:rsidRDefault="00E06A63" w:rsidP="00E06A63">
      <w:pPr>
        <w:pStyle w:val="a4"/>
        <w:tabs>
          <w:tab w:val="clear" w:pos="4153"/>
          <w:tab w:val="clear" w:pos="8306"/>
        </w:tabs>
        <w:ind w:firstLine="709"/>
        <w:jc w:val="both"/>
        <w:rPr>
          <w:szCs w:val="36"/>
        </w:rPr>
      </w:pPr>
    </w:p>
    <w:p w:rsidR="00E06A63" w:rsidRPr="00C86279" w:rsidRDefault="00E06A63" w:rsidP="00AD2512">
      <w:pPr>
        <w:pStyle w:val="a4"/>
        <w:tabs>
          <w:tab w:val="clear" w:pos="4153"/>
          <w:tab w:val="clear" w:pos="8306"/>
        </w:tabs>
        <w:ind w:firstLine="708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Образование</w:t>
      </w:r>
    </w:p>
    <w:p w:rsidR="00E06A63" w:rsidRPr="00C86279" w:rsidRDefault="00E06A63" w:rsidP="00E06A63">
      <w:pPr>
        <w:pStyle w:val="a4"/>
        <w:tabs>
          <w:tab w:val="clear" w:pos="4153"/>
          <w:tab w:val="clear" w:pos="8306"/>
        </w:tabs>
        <w:ind w:firstLine="709"/>
        <w:jc w:val="both"/>
      </w:pPr>
      <w:r w:rsidRPr="00C86279">
        <w:t>Сеть образовательных учреждений района включает в себя:</w:t>
      </w:r>
    </w:p>
    <w:p w:rsidR="00E06A63" w:rsidRPr="00B51F16" w:rsidRDefault="00E06A63" w:rsidP="00E06A63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ind w:left="426" w:right="14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 дошкольных образовательных учреждений</w:t>
      </w:r>
      <w:r w:rsidRPr="00B51F16">
        <w:rPr>
          <w:rFonts w:ascii="Times New Roman" w:hAnsi="Times New Roman"/>
          <w:sz w:val="28"/>
          <w:szCs w:val="28"/>
        </w:rPr>
        <w:t>;</w:t>
      </w:r>
    </w:p>
    <w:p w:rsidR="00E06A63" w:rsidRPr="00B51F16" w:rsidRDefault="00E06A63" w:rsidP="00E06A63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ind w:left="426" w:right="14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B51F16">
        <w:rPr>
          <w:rFonts w:ascii="Times New Roman" w:hAnsi="Times New Roman"/>
          <w:sz w:val="28"/>
          <w:szCs w:val="28"/>
        </w:rPr>
        <w:t xml:space="preserve"> общеобразовательных учреждений;</w:t>
      </w:r>
    </w:p>
    <w:p w:rsidR="00E06A63" w:rsidRPr="00B51F16" w:rsidRDefault="00E06A63" w:rsidP="00E06A63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ind w:left="426" w:right="1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51F16">
        <w:rPr>
          <w:rFonts w:ascii="Times New Roman" w:hAnsi="Times New Roman"/>
          <w:sz w:val="28"/>
          <w:szCs w:val="28"/>
        </w:rPr>
        <w:t>4 учреждения дополнительного образования.</w:t>
      </w:r>
    </w:p>
    <w:p w:rsidR="00E06A63" w:rsidRPr="001D5454" w:rsidRDefault="00E06A63" w:rsidP="00E06A63">
      <w:pPr>
        <w:pStyle w:val="a4"/>
        <w:tabs>
          <w:tab w:val="clear" w:pos="4153"/>
          <w:tab w:val="clear" w:pos="8306"/>
        </w:tabs>
        <w:ind w:firstLine="709"/>
        <w:jc w:val="both"/>
      </w:pPr>
      <w:r w:rsidRPr="001D5454">
        <w:t xml:space="preserve">За последние пять лет численность детей, посещающих детские сады, увеличилась с 1716 до 1765 человек. Доля детей, охваченных дошкольным образованием, </w:t>
      </w:r>
      <w:r w:rsidR="00BD4E54">
        <w:t xml:space="preserve">в период с 2012 по 2016 годы </w:t>
      </w:r>
      <w:r w:rsidRPr="001D5454">
        <w:t xml:space="preserve">увеличилась </w:t>
      </w:r>
      <w:r w:rsidR="00BD4E54">
        <w:t xml:space="preserve">с </w:t>
      </w:r>
      <w:r w:rsidRPr="001D5454">
        <w:t>61%</w:t>
      </w:r>
      <w:r w:rsidR="00BD4E54">
        <w:t xml:space="preserve"> до </w:t>
      </w:r>
      <w:r w:rsidRPr="001D5454">
        <w:t>63%.</w:t>
      </w:r>
    </w:p>
    <w:p w:rsidR="00E06A63" w:rsidRPr="0063518E" w:rsidRDefault="00E06A63" w:rsidP="00E06A63">
      <w:pPr>
        <w:pStyle w:val="a4"/>
        <w:tabs>
          <w:tab w:val="clear" w:pos="4153"/>
          <w:tab w:val="clear" w:pos="8306"/>
        </w:tabs>
        <w:ind w:firstLine="709"/>
        <w:jc w:val="both"/>
        <w:rPr>
          <w:color w:val="7030A0"/>
        </w:rPr>
      </w:pP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2"/>
        <w:gridCol w:w="1597"/>
        <w:gridCol w:w="1736"/>
        <w:gridCol w:w="1744"/>
        <w:gridCol w:w="1269"/>
        <w:gridCol w:w="1591"/>
      </w:tblGrid>
      <w:tr w:rsidR="00E06A63" w:rsidRPr="00AD47DF" w:rsidTr="005C2C46">
        <w:trPr>
          <w:jc w:val="center"/>
        </w:trPr>
        <w:tc>
          <w:tcPr>
            <w:tcW w:w="1472" w:type="dxa"/>
            <w:vAlign w:val="center"/>
          </w:tcPr>
          <w:p w:rsidR="00E06A63" w:rsidRPr="00AD47DF" w:rsidRDefault="00E06A63" w:rsidP="00F23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7DF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1597" w:type="dxa"/>
            <w:vAlign w:val="center"/>
          </w:tcPr>
          <w:p w:rsidR="00E06A63" w:rsidRPr="00AD47DF" w:rsidRDefault="00E06A63" w:rsidP="00F23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7DF">
              <w:rPr>
                <w:rFonts w:ascii="Times New Roman" w:hAnsi="Times New Roman"/>
                <w:sz w:val="28"/>
                <w:szCs w:val="28"/>
              </w:rPr>
              <w:t>Кол</w:t>
            </w:r>
            <w:r w:rsidRPr="00AD47DF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AD47DF">
              <w:rPr>
                <w:rFonts w:ascii="Times New Roman" w:hAnsi="Times New Roman"/>
                <w:sz w:val="28"/>
                <w:szCs w:val="28"/>
              </w:rPr>
              <w:t>во ДОУ</w:t>
            </w:r>
          </w:p>
        </w:tc>
        <w:tc>
          <w:tcPr>
            <w:tcW w:w="1736" w:type="dxa"/>
            <w:vAlign w:val="center"/>
          </w:tcPr>
          <w:p w:rsidR="00E06A63" w:rsidRPr="00AD47DF" w:rsidRDefault="00E06A63" w:rsidP="00F23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7DF">
              <w:rPr>
                <w:rFonts w:ascii="Times New Roman" w:hAnsi="Times New Roman"/>
                <w:sz w:val="28"/>
                <w:szCs w:val="28"/>
              </w:rPr>
              <w:t>Кол</w:t>
            </w:r>
            <w:r w:rsidRPr="00AD47DF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AD47DF">
              <w:rPr>
                <w:rFonts w:ascii="Times New Roman" w:hAnsi="Times New Roman"/>
                <w:sz w:val="28"/>
                <w:szCs w:val="28"/>
              </w:rPr>
              <w:t>во групп</w:t>
            </w:r>
          </w:p>
        </w:tc>
        <w:tc>
          <w:tcPr>
            <w:tcW w:w="1744" w:type="dxa"/>
            <w:vAlign w:val="center"/>
          </w:tcPr>
          <w:p w:rsidR="00E06A63" w:rsidRPr="00AD47DF" w:rsidRDefault="00E06A63" w:rsidP="00F23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7DF">
              <w:rPr>
                <w:rFonts w:ascii="Times New Roman" w:hAnsi="Times New Roman"/>
                <w:sz w:val="28"/>
                <w:szCs w:val="28"/>
              </w:rPr>
              <w:t>Кол-во детей в ДОУ</w:t>
            </w:r>
          </w:p>
        </w:tc>
        <w:tc>
          <w:tcPr>
            <w:tcW w:w="1269" w:type="dxa"/>
            <w:vAlign w:val="center"/>
          </w:tcPr>
          <w:p w:rsidR="00E06A63" w:rsidRPr="00AD47DF" w:rsidRDefault="00E06A63" w:rsidP="00F23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7DF">
              <w:rPr>
                <w:rFonts w:ascii="Times New Roman" w:hAnsi="Times New Roman"/>
                <w:sz w:val="28"/>
                <w:szCs w:val="28"/>
              </w:rPr>
              <w:t>Очередь 3</w:t>
            </w:r>
            <w:r w:rsidRPr="00AD47DF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AD47DF"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591" w:type="dxa"/>
            <w:vAlign w:val="center"/>
          </w:tcPr>
          <w:p w:rsidR="00E06A63" w:rsidRPr="00AD47DF" w:rsidRDefault="00E06A63" w:rsidP="00F23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7DF">
              <w:rPr>
                <w:rFonts w:ascii="Times New Roman" w:hAnsi="Times New Roman"/>
                <w:sz w:val="28"/>
                <w:szCs w:val="28"/>
              </w:rPr>
              <w:t>Кол-во групп при школах</w:t>
            </w:r>
          </w:p>
        </w:tc>
      </w:tr>
      <w:tr w:rsidR="00E06A63" w:rsidRPr="00AD47DF" w:rsidTr="005C2C46">
        <w:trPr>
          <w:jc w:val="center"/>
        </w:trPr>
        <w:tc>
          <w:tcPr>
            <w:tcW w:w="1472" w:type="dxa"/>
            <w:vAlign w:val="center"/>
          </w:tcPr>
          <w:p w:rsidR="00E06A63" w:rsidRPr="00AD47DF" w:rsidRDefault="00E06A63" w:rsidP="00F23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7DF">
              <w:rPr>
                <w:rFonts w:ascii="Times New Roman" w:hAnsi="Times New Roman"/>
                <w:sz w:val="28"/>
                <w:szCs w:val="28"/>
              </w:rPr>
              <w:t>2011-2012</w:t>
            </w:r>
          </w:p>
        </w:tc>
        <w:tc>
          <w:tcPr>
            <w:tcW w:w="1597" w:type="dxa"/>
            <w:vAlign w:val="center"/>
          </w:tcPr>
          <w:p w:rsidR="00E06A63" w:rsidRPr="00AD47DF" w:rsidRDefault="00E06A63" w:rsidP="00F23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7D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736" w:type="dxa"/>
            <w:vAlign w:val="center"/>
          </w:tcPr>
          <w:p w:rsidR="00E06A63" w:rsidRPr="00AD47DF" w:rsidRDefault="00E06A63" w:rsidP="00F23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7DF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744" w:type="dxa"/>
            <w:vAlign w:val="center"/>
          </w:tcPr>
          <w:p w:rsidR="00E06A63" w:rsidRPr="00AD47DF" w:rsidRDefault="00E06A63" w:rsidP="00F23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7DF">
              <w:rPr>
                <w:rFonts w:ascii="Times New Roman" w:hAnsi="Times New Roman"/>
                <w:sz w:val="28"/>
                <w:szCs w:val="28"/>
              </w:rPr>
              <w:t>1661</w:t>
            </w:r>
          </w:p>
        </w:tc>
        <w:tc>
          <w:tcPr>
            <w:tcW w:w="1269" w:type="dxa"/>
            <w:vAlign w:val="center"/>
          </w:tcPr>
          <w:p w:rsidR="00E06A63" w:rsidRPr="00AD47DF" w:rsidRDefault="00E06A63" w:rsidP="00F23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7D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91" w:type="dxa"/>
            <w:vAlign w:val="center"/>
          </w:tcPr>
          <w:p w:rsidR="00E06A63" w:rsidRPr="00AD47DF" w:rsidRDefault="00E06A63" w:rsidP="00F23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7D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06A63" w:rsidRPr="00AD47DF" w:rsidTr="005C2C46">
        <w:trPr>
          <w:jc w:val="center"/>
        </w:trPr>
        <w:tc>
          <w:tcPr>
            <w:tcW w:w="1472" w:type="dxa"/>
            <w:vAlign w:val="center"/>
          </w:tcPr>
          <w:p w:rsidR="00E06A63" w:rsidRPr="00AD47DF" w:rsidRDefault="00E06A63" w:rsidP="00F23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7DF">
              <w:rPr>
                <w:rFonts w:ascii="Times New Roman" w:hAnsi="Times New Roman"/>
                <w:sz w:val="28"/>
                <w:szCs w:val="28"/>
              </w:rPr>
              <w:t>2012-2013</w:t>
            </w:r>
          </w:p>
        </w:tc>
        <w:tc>
          <w:tcPr>
            <w:tcW w:w="1597" w:type="dxa"/>
            <w:vAlign w:val="center"/>
          </w:tcPr>
          <w:p w:rsidR="00E06A63" w:rsidRPr="00AD47DF" w:rsidRDefault="00E06A63" w:rsidP="00F23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7D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736" w:type="dxa"/>
            <w:vAlign w:val="center"/>
          </w:tcPr>
          <w:p w:rsidR="00E06A63" w:rsidRPr="00AD47DF" w:rsidRDefault="00E06A63" w:rsidP="00F23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7DF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1744" w:type="dxa"/>
            <w:vAlign w:val="center"/>
          </w:tcPr>
          <w:p w:rsidR="00E06A63" w:rsidRPr="00AD47DF" w:rsidRDefault="00E06A63" w:rsidP="00F23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7DF">
              <w:rPr>
                <w:rFonts w:ascii="Times New Roman" w:hAnsi="Times New Roman"/>
                <w:sz w:val="28"/>
                <w:szCs w:val="28"/>
              </w:rPr>
              <w:t>1716</w:t>
            </w:r>
          </w:p>
        </w:tc>
        <w:tc>
          <w:tcPr>
            <w:tcW w:w="1269" w:type="dxa"/>
            <w:vAlign w:val="center"/>
          </w:tcPr>
          <w:p w:rsidR="00E06A63" w:rsidRPr="00AD47DF" w:rsidRDefault="00E06A63" w:rsidP="00F23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7D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91" w:type="dxa"/>
            <w:vAlign w:val="center"/>
          </w:tcPr>
          <w:p w:rsidR="00E06A63" w:rsidRPr="00AD47DF" w:rsidRDefault="00E06A63" w:rsidP="00F23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7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06A63" w:rsidRPr="00AD47DF" w:rsidTr="005C2C46">
        <w:trPr>
          <w:jc w:val="center"/>
        </w:trPr>
        <w:tc>
          <w:tcPr>
            <w:tcW w:w="1472" w:type="dxa"/>
            <w:vAlign w:val="center"/>
          </w:tcPr>
          <w:p w:rsidR="00E06A63" w:rsidRPr="00AD47DF" w:rsidRDefault="00E06A63" w:rsidP="00F23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7DF">
              <w:rPr>
                <w:rFonts w:ascii="Times New Roman" w:hAnsi="Times New Roman"/>
                <w:sz w:val="28"/>
                <w:szCs w:val="28"/>
              </w:rPr>
              <w:t xml:space="preserve">2013-2014 </w:t>
            </w:r>
          </w:p>
        </w:tc>
        <w:tc>
          <w:tcPr>
            <w:tcW w:w="1597" w:type="dxa"/>
            <w:vAlign w:val="center"/>
          </w:tcPr>
          <w:p w:rsidR="00E06A63" w:rsidRPr="00AD47DF" w:rsidRDefault="00E06A63" w:rsidP="00F23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7D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736" w:type="dxa"/>
            <w:vAlign w:val="center"/>
          </w:tcPr>
          <w:p w:rsidR="00E06A63" w:rsidRPr="00AD47DF" w:rsidRDefault="00E06A63" w:rsidP="00F23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7DF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744" w:type="dxa"/>
            <w:vAlign w:val="center"/>
          </w:tcPr>
          <w:p w:rsidR="00E06A63" w:rsidRPr="00AD47DF" w:rsidRDefault="00E06A63" w:rsidP="00F23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7DF">
              <w:rPr>
                <w:rFonts w:ascii="Times New Roman" w:hAnsi="Times New Roman"/>
                <w:sz w:val="28"/>
                <w:szCs w:val="28"/>
              </w:rPr>
              <w:t>1701</w:t>
            </w:r>
          </w:p>
        </w:tc>
        <w:tc>
          <w:tcPr>
            <w:tcW w:w="1269" w:type="dxa"/>
            <w:vAlign w:val="center"/>
          </w:tcPr>
          <w:p w:rsidR="00E06A63" w:rsidRPr="00AD47DF" w:rsidRDefault="00E06A63" w:rsidP="00F23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7D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91" w:type="dxa"/>
            <w:vAlign w:val="center"/>
          </w:tcPr>
          <w:p w:rsidR="00E06A63" w:rsidRPr="00AD47DF" w:rsidRDefault="00E06A63" w:rsidP="00F23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7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06A63" w:rsidRPr="00AD47DF" w:rsidTr="005C2C46">
        <w:trPr>
          <w:jc w:val="center"/>
        </w:trPr>
        <w:tc>
          <w:tcPr>
            <w:tcW w:w="1472" w:type="dxa"/>
            <w:vAlign w:val="center"/>
          </w:tcPr>
          <w:p w:rsidR="00E06A63" w:rsidRPr="00AD47DF" w:rsidRDefault="00E06A63" w:rsidP="00F23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7DF">
              <w:rPr>
                <w:rFonts w:ascii="Times New Roman" w:hAnsi="Times New Roman"/>
                <w:sz w:val="28"/>
                <w:szCs w:val="28"/>
              </w:rPr>
              <w:t xml:space="preserve">2014-2015 </w:t>
            </w:r>
          </w:p>
        </w:tc>
        <w:tc>
          <w:tcPr>
            <w:tcW w:w="1597" w:type="dxa"/>
            <w:vAlign w:val="center"/>
          </w:tcPr>
          <w:p w:rsidR="00E06A63" w:rsidRPr="00AD47DF" w:rsidRDefault="00E06A63" w:rsidP="00F23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7D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736" w:type="dxa"/>
            <w:vAlign w:val="center"/>
          </w:tcPr>
          <w:p w:rsidR="00E06A63" w:rsidRPr="00AD47DF" w:rsidRDefault="00E06A63" w:rsidP="00F23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744" w:type="dxa"/>
            <w:vAlign w:val="center"/>
          </w:tcPr>
          <w:p w:rsidR="00E06A63" w:rsidRPr="00AD47DF" w:rsidRDefault="00E06A63" w:rsidP="00F23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7DF">
              <w:rPr>
                <w:rFonts w:ascii="Times New Roman" w:hAnsi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269" w:type="dxa"/>
            <w:vAlign w:val="center"/>
          </w:tcPr>
          <w:p w:rsidR="00E06A63" w:rsidRPr="00AD47DF" w:rsidRDefault="00E06A63" w:rsidP="00F23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7D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91" w:type="dxa"/>
            <w:vAlign w:val="center"/>
          </w:tcPr>
          <w:p w:rsidR="00E06A63" w:rsidRPr="00AD47DF" w:rsidRDefault="00E06A63" w:rsidP="00F23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7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06A63" w:rsidRPr="00AD47DF" w:rsidTr="005C2C46">
        <w:trPr>
          <w:jc w:val="center"/>
        </w:trPr>
        <w:tc>
          <w:tcPr>
            <w:tcW w:w="1472" w:type="dxa"/>
            <w:vAlign w:val="center"/>
          </w:tcPr>
          <w:p w:rsidR="00E06A63" w:rsidRPr="00A21EAF" w:rsidRDefault="00E06A63" w:rsidP="00F23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EAF">
              <w:rPr>
                <w:rFonts w:ascii="Times New Roman" w:hAnsi="Times New Roman"/>
                <w:sz w:val="28"/>
                <w:szCs w:val="28"/>
              </w:rPr>
              <w:t xml:space="preserve">2015-2016 </w:t>
            </w:r>
          </w:p>
        </w:tc>
        <w:tc>
          <w:tcPr>
            <w:tcW w:w="1597" w:type="dxa"/>
            <w:vAlign w:val="center"/>
          </w:tcPr>
          <w:p w:rsidR="00E06A63" w:rsidRPr="00A21EAF" w:rsidRDefault="00E06A63" w:rsidP="00F23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EA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736" w:type="dxa"/>
            <w:vAlign w:val="center"/>
          </w:tcPr>
          <w:p w:rsidR="00E06A63" w:rsidRPr="00A21EAF" w:rsidRDefault="00E06A63" w:rsidP="00F23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EAF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744" w:type="dxa"/>
            <w:vAlign w:val="center"/>
          </w:tcPr>
          <w:p w:rsidR="00E06A63" w:rsidRPr="00A21EAF" w:rsidRDefault="00E06A63" w:rsidP="00F23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EAF">
              <w:rPr>
                <w:rFonts w:ascii="Times New Roman" w:hAnsi="Times New Roman"/>
                <w:sz w:val="28"/>
                <w:szCs w:val="28"/>
              </w:rPr>
              <w:t>1764</w:t>
            </w:r>
          </w:p>
        </w:tc>
        <w:tc>
          <w:tcPr>
            <w:tcW w:w="1269" w:type="dxa"/>
            <w:vAlign w:val="center"/>
          </w:tcPr>
          <w:p w:rsidR="00E06A63" w:rsidRPr="00A21EAF" w:rsidRDefault="00E06A63" w:rsidP="00F23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EA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91" w:type="dxa"/>
            <w:vAlign w:val="center"/>
          </w:tcPr>
          <w:p w:rsidR="00E06A63" w:rsidRPr="00A21EAF" w:rsidRDefault="00E06A63" w:rsidP="00F23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E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06A63" w:rsidRPr="001D5454" w:rsidTr="005C2C46">
        <w:trPr>
          <w:trHeight w:val="286"/>
          <w:jc w:val="center"/>
        </w:trPr>
        <w:tc>
          <w:tcPr>
            <w:tcW w:w="1472" w:type="dxa"/>
            <w:vAlign w:val="center"/>
          </w:tcPr>
          <w:p w:rsidR="00E06A63" w:rsidRPr="001D5454" w:rsidRDefault="00E06A63" w:rsidP="00F23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454">
              <w:rPr>
                <w:rFonts w:ascii="Times New Roman" w:hAnsi="Times New Roman"/>
                <w:sz w:val="28"/>
                <w:szCs w:val="28"/>
              </w:rPr>
              <w:t>2016-2017</w:t>
            </w:r>
          </w:p>
        </w:tc>
        <w:tc>
          <w:tcPr>
            <w:tcW w:w="1597" w:type="dxa"/>
            <w:vAlign w:val="center"/>
          </w:tcPr>
          <w:p w:rsidR="00E06A63" w:rsidRPr="001D5454" w:rsidRDefault="00E06A63" w:rsidP="00F23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45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36" w:type="dxa"/>
            <w:vAlign w:val="center"/>
          </w:tcPr>
          <w:p w:rsidR="00E06A63" w:rsidRPr="001D5454" w:rsidRDefault="00E06A63" w:rsidP="00F23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454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744" w:type="dxa"/>
            <w:vAlign w:val="center"/>
          </w:tcPr>
          <w:p w:rsidR="00E06A63" w:rsidRPr="001D5454" w:rsidRDefault="00E06A63" w:rsidP="00F23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454">
              <w:rPr>
                <w:rFonts w:ascii="Times New Roman" w:hAnsi="Times New Roman"/>
                <w:sz w:val="28"/>
                <w:szCs w:val="28"/>
              </w:rPr>
              <w:t>1765</w:t>
            </w:r>
          </w:p>
        </w:tc>
        <w:tc>
          <w:tcPr>
            <w:tcW w:w="1269" w:type="dxa"/>
            <w:vAlign w:val="center"/>
          </w:tcPr>
          <w:p w:rsidR="00E06A63" w:rsidRPr="001D5454" w:rsidRDefault="00E06A63" w:rsidP="00F23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45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91" w:type="dxa"/>
            <w:vAlign w:val="center"/>
          </w:tcPr>
          <w:p w:rsidR="00E06A63" w:rsidRPr="001D5454" w:rsidRDefault="00E06A63" w:rsidP="00F23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45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E06A63" w:rsidRDefault="00E06A63" w:rsidP="00E06A63">
      <w:pPr>
        <w:pStyle w:val="a4"/>
        <w:ind w:firstLine="709"/>
        <w:jc w:val="both"/>
      </w:pPr>
    </w:p>
    <w:p w:rsidR="00E06A63" w:rsidRPr="003D751E" w:rsidRDefault="00E06A63" w:rsidP="00E06A63">
      <w:pPr>
        <w:pStyle w:val="a4"/>
        <w:ind w:firstLine="709"/>
        <w:jc w:val="both"/>
      </w:pPr>
      <w:r w:rsidRPr="003D751E">
        <w:t>Подвоз учеников организован в 13 школах (393 школьника). Все 20 школьных автобусов оснащены тахографами и системой ГЛОНАСС.</w:t>
      </w:r>
    </w:p>
    <w:p w:rsidR="00E06A63" w:rsidRPr="009476AD" w:rsidRDefault="00E06A63" w:rsidP="00E06A63">
      <w:pPr>
        <w:pStyle w:val="a4"/>
        <w:ind w:firstLine="709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2092"/>
        <w:gridCol w:w="1830"/>
        <w:gridCol w:w="2001"/>
        <w:gridCol w:w="1907"/>
      </w:tblGrid>
      <w:tr w:rsidR="00E06A63" w:rsidRPr="00464B58" w:rsidTr="0074360A">
        <w:tc>
          <w:tcPr>
            <w:tcW w:w="1560" w:type="dxa"/>
            <w:vAlign w:val="center"/>
          </w:tcPr>
          <w:p w:rsidR="00E06A63" w:rsidRPr="00464B58" w:rsidRDefault="00E06A63" w:rsidP="00F23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58">
              <w:rPr>
                <w:rFonts w:ascii="Times New Roman" w:hAnsi="Times New Roman"/>
                <w:sz w:val="28"/>
                <w:szCs w:val="28"/>
              </w:rPr>
              <w:t>Учебный</w:t>
            </w:r>
          </w:p>
          <w:p w:rsidR="00E06A63" w:rsidRPr="00464B58" w:rsidRDefault="00E06A63" w:rsidP="00F23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5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2092" w:type="dxa"/>
            <w:vAlign w:val="center"/>
          </w:tcPr>
          <w:p w:rsidR="00E06A63" w:rsidRPr="00464B58" w:rsidRDefault="00E06A63" w:rsidP="00F23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58">
              <w:rPr>
                <w:rFonts w:ascii="Times New Roman" w:hAnsi="Times New Roman"/>
                <w:sz w:val="28"/>
                <w:szCs w:val="28"/>
              </w:rPr>
              <w:t>Кол-во обучающихся</w:t>
            </w:r>
          </w:p>
        </w:tc>
        <w:tc>
          <w:tcPr>
            <w:tcW w:w="1830" w:type="dxa"/>
            <w:vAlign w:val="center"/>
          </w:tcPr>
          <w:p w:rsidR="00E06A63" w:rsidRPr="00464B58" w:rsidRDefault="00E06A63" w:rsidP="00F23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58">
              <w:rPr>
                <w:rFonts w:ascii="Times New Roman" w:hAnsi="Times New Roman"/>
                <w:sz w:val="28"/>
                <w:szCs w:val="28"/>
              </w:rPr>
              <w:t>Ежедневный подвоз</w:t>
            </w:r>
          </w:p>
        </w:tc>
        <w:tc>
          <w:tcPr>
            <w:tcW w:w="2001" w:type="dxa"/>
            <w:vAlign w:val="center"/>
          </w:tcPr>
          <w:p w:rsidR="00E06A63" w:rsidRPr="00464B58" w:rsidRDefault="00E06A63" w:rsidP="00F23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58">
              <w:rPr>
                <w:rFonts w:ascii="Times New Roman" w:hAnsi="Times New Roman"/>
                <w:sz w:val="28"/>
                <w:szCs w:val="28"/>
              </w:rPr>
              <w:t>Еженедельный подвоз</w:t>
            </w:r>
          </w:p>
        </w:tc>
        <w:tc>
          <w:tcPr>
            <w:tcW w:w="1907" w:type="dxa"/>
            <w:vAlign w:val="center"/>
          </w:tcPr>
          <w:p w:rsidR="00E06A63" w:rsidRPr="00464B58" w:rsidRDefault="00E06A63" w:rsidP="00F23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58">
              <w:rPr>
                <w:rFonts w:ascii="Times New Roman" w:hAnsi="Times New Roman"/>
                <w:sz w:val="28"/>
                <w:szCs w:val="28"/>
              </w:rPr>
              <w:t>Кол-во транспортных средств</w:t>
            </w:r>
          </w:p>
        </w:tc>
      </w:tr>
      <w:tr w:rsidR="00E06A63" w:rsidRPr="00464B58" w:rsidTr="0074360A">
        <w:tc>
          <w:tcPr>
            <w:tcW w:w="1560" w:type="dxa"/>
            <w:vAlign w:val="center"/>
          </w:tcPr>
          <w:p w:rsidR="00E06A63" w:rsidRPr="00464B58" w:rsidRDefault="00E06A63" w:rsidP="00F23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58">
              <w:rPr>
                <w:rFonts w:ascii="Times New Roman" w:hAnsi="Times New Roman"/>
                <w:sz w:val="28"/>
                <w:szCs w:val="28"/>
              </w:rPr>
              <w:t>2011-2012</w:t>
            </w:r>
          </w:p>
        </w:tc>
        <w:tc>
          <w:tcPr>
            <w:tcW w:w="2092" w:type="dxa"/>
            <w:vAlign w:val="center"/>
          </w:tcPr>
          <w:p w:rsidR="00E06A63" w:rsidRPr="00464B58" w:rsidRDefault="00E06A63" w:rsidP="00F23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58">
              <w:rPr>
                <w:rFonts w:ascii="Times New Roman" w:hAnsi="Times New Roman"/>
                <w:sz w:val="28"/>
                <w:szCs w:val="28"/>
              </w:rPr>
              <w:t>2586</w:t>
            </w:r>
          </w:p>
        </w:tc>
        <w:tc>
          <w:tcPr>
            <w:tcW w:w="1830" w:type="dxa"/>
            <w:vAlign w:val="center"/>
          </w:tcPr>
          <w:p w:rsidR="00E06A63" w:rsidRPr="00464B58" w:rsidRDefault="00E06A63" w:rsidP="00F23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58">
              <w:rPr>
                <w:rFonts w:ascii="Times New Roman" w:hAnsi="Times New Roman"/>
                <w:sz w:val="28"/>
                <w:szCs w:val="28"/>
              </w:rPr>
              <w:t>281</w:t>
            </w:r>
          </w:p>
        </w:tc>
        <w:tc>
          <w:tcPr>
            <w:tcW w:w="2001" w:type="dxa"/>
            <w:vAlign w:val="center"/>
          </w:tcPr>
          <w:p w:rsidR="00E06A63" w:rsidRPr="00464B58" w:rsidRDefault="00E06A63" w:rsidP="00F23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5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07" w:type="dxa"/>
            <w:vAlign w:val="center"/>
          </w:tcPr>
          <w:p w:rsidR="00E06A63" w:rsidRPr="00464B58" w:rsidRDefault="00E06A63" w:rsidP="00F23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5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E06A63" w:rsidRPr="00464B58" w:rsidTr="0074360A">
        <w:tc>
          <w:tcPr>
            <w:tcW w:w="1560" w:type="dxa"/>
            <w:vAlign w:val="center"/>
          </w:tcPr>
          <w:p w:rsidR="00E06A63" w:rsidRPr="00464B58" w:rsidRDefault="00E06A63" w:rsidP="00F23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58">
              <w:rPr>
                <w:rFonts w:ascii="Times New Roman" w:hAnsi="Times New Roman"/>
                <w:sz w:val="28"/>
                <w:szCs w:val="28"/>
              </w:rPr>
              <w:t>2012-2013</w:t>
            </w:r>
          </w:p>
        </w:tc>
        <w:tc>
          <w:tcPr>
            <w:tcW w:w="2092" w:type="dxa"/>
            <w:vAlign w:val="center"/>
          </w:tcPr>
          <w:p w:rsidR="00E06A63" w:rsidRPr="00464B58" w:rsidRDefault="00E06A63" w:rsidP="00F23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58">
              <w:rPr>
                <w:rFonts w:ascii="Times New Roman" w:hAnsi="Times New Roman"/>
                <w:sz w:val="28"/>
                <w:szCs w:val="28"/>
              </w:rPr>
              <w:t>2566</w:t>
            </w:r>
          </w:p>
        </w:tc>
        <w:tc>
          <w:tcPr>
            <w:tcW w:w="1830" w:type="dxa"/>
            <w:vAlign w:val="center"/>
          </w:tcPr>
          <w:p w:rsidR="00E06A63" w:rsidRPr="00464B58" w:rsidRDefault="00E06A63" w:rsidP="00F23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58">
              <w:rPr>
                <w:rFonts w:ascii="Times New Roman" w:hAnsi="Times New Roman"/>
                <w:sz w:val="28"/>
                <w:szCs w:val="28"/>
              </w:rPr>
              <w:t>271</w:t>
            </w:r>
          </w:p>
        </w:tc>
        <w:tc>
          <w:tcPr>
            <w:tcW w:w="2001" w:type="dxa"/>
            <w:vAlign w:val="center"/>
          </w:tcPr>
          <w:p w:rsidR="00E06A63" w:rsidRPr="00464B58" w:rsidRDefault="00E06A63" w:rsidP="00F23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58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907" w:type="dxa"/>
            <w:vAlign w:val="center"/>
          </w:tcPr>
          <w:p w:rsidR="00E06A63" w:rsidRPr="00464B58" w:rsidRDefault="00E06A63" w:rsidP="00F23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5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E06A63" w:rsidRPr="00464B58" w:rsidTr="0074360A">
        <w:tc>
          <w:tcPr>
            <w:tcW w:w="1560" w:type="dxa"/>
            <w:vAlign w:val="center"/>
          </w:tcPr>
          <w:p w:rsidR="00E06A63" w:rsidRPr="00464B58" w:rsidRDefault="00E06A63" w:rsidP="00F23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58">
              <w:rPr>
                <w:rFonts w:ascii="Times New Roman" w:hAnsi="Times New Roman"/>
                <w:sz w:val="28"/>
                <w:szCs w:val="28"/>
              </w:rPr>
              <w:t>2013-2014</w:t>
            </w:r>
          </w:p>
        </w:tc>
        <w:tc>
          <w:tcPr>
            <w:tcW w:w="2092" w:type="dxa"/>
            <w:vAlign w:val="center"/>
          </w:tcPr>
          <w:p w:rsidR="00E06A63" w:rsidRPr="00464B58" w:rsidRDefault="00E06A63" w:rsidP="00F23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58">
              <w:rPr>
                <w:rFonts w:ascii="Times New Roman" w:hAnsi="Times New Roman"/>
                <w:sz w:val="28"/>
                <w:szCs w:val="28"/>
              </w:rPr>
              <w:t>2601</w:t>
            </w:r>
          </w:p>
        </w:tc>
        <w:tc>
          <w:tcPr>
            <w:tcW w:w="1830" w:type="dxa"/>
            <w:vAlign w:val="center"/>
          </w:tcPr>
          <w:p w:rsidR="00E06A63" w:rsidRPr="00464B58" w:rsidRDefault="00E06A63" w:rsidP="00F23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58">
              <w:rPr>
                <w:rFonts w:ascii="Times New Roman" w:hAnsi="Times New Roman"/>
                <w:sz w:val="28"/>
                <w:szCs w:val="28"/>
              </w:rPr>
              <w:t>317</w:t>
            </w:r>
          </w:p>
        </w:tc>
        <w:tc>
          <w:tcPr>
            <w:tcW w:w="2001" w:type="dxa"/>
            <w:vAlign w:val="center"/>
          </w:tcPr>
          <w:p w:rsidR="00E06A63" w:rsidRPr="00464B58" w:rsidRDefault="00E06A63" w:rsidP="00F23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58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907" w:type="dxa"/>
            <w:vAlign w:val="center"/>
          </w:tcPr>
          <w:p w:rsidR="00E06A63" w:rsidRPr="00464B58" w:rsidRDefault="00E06A63" w:rsidP="00F23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58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E06A63" w:rsidRPr="00464B58" w:rsidTr="0074360A">
        <w:tc>
          <w:tcPr>
            <w:tcW w:w="1560" w:type="dxa"/>
            <w:vAlign w:val="center"/>
          </w:tcPr>
          <w:p w:rsidR="00E06A63" w:rsidRPr="00464B58" w:rsidRDefault="00E06A63" w:rsidP="00F23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58">
              <w:rPr>
                <w:rFonts w:ascii="Times New Roman" w:hAnsi="Times New Roman"/>
                <w:sz w:val="28"/>
                <w:szCs w:val="28"/>
              </w:rPr>
              <w:t>2014-2015</w:t>
            </w:r>
          </w:p>
        </w:tc>
        <w:tc>
          <w:tcPr>
            <w:tcW w:w="2092" w:type="dxa"/>
            <w:vAlign w:val="center"/>
          </w:tcPr>
          <w:p w:rsidR="00E06A63" w:rsidRPr="00464B58" w:rsidRDefault="00E06A63" w:rsidP="00F23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58">
              <w:rPr>
                <w:rFonts w:ascii="Times New Roman" w:hAnsi="Times New Roman"/>
                <w:sz w:val="28"/>
                <w:szCs w:val="28"/>
              </w:rPr>
              <w:t>2719</w:t>
            </w:r>
          </w:p>
        </w:tc>
        <w:tc>
          <w:tcPr>
            <w:tcW w:w="1830" w:type="dxa"/>
            <w:vAlign w:val="center"/>
          </w:tcPr>
          <w:p w:rsidR="00E06A63" w:rsidRPr="00464B58" w:rsidRDefault="00E06A63" w:rsidP="00F23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58">
              <w:rPr>
                <w:rFonts w:ascii="Times New Roman" w:hAnsi="Times New Roman"/>
                <w:sz w:val="28"/>
                <w:szCs w:val="28"/>
              </w:rPr>
              <w:t>352</w:t>
            </w:r>
          </w:p>
        </w:tc>
        <w:tc>
          <w:tcPr>
            <w:tcW w:w="2001" w:type="dxa"/>
            <w:vAlign w:val="center"/>
          </w:tcPr>
          <w:p w:rsidR="00E06A63" w:rsidRPr="00464B58" w:rsidRDefault="00E06A63" w:rsidP="00F23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58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907" w:type="dxa"/>
            <w:vAlign w:val="center"/>
          </w:tcPr>
          <w:p w:rsidR="00E06A63" w:rsidRPr="00464B58" w:rsidRDefault="00E06A63" w:rsidP="00F23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58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E06A63" w:rsidRPr="00464B58" w:rsidTr="0074360A">
        <w:tc>
          <w:tcPr>
            <w:tcW w:w="1560" w:type="dxa"/>
            <w:vAlign w:val="center"/>
          </w:tcPr>
          <w:p w:rsidR="00E06A63" w:rsidRPr="00464B58" w:rsidRDefault="00E06A63" w:rsidP="00F23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58">
              <w:rPr>
                <w:rFonts w:ascii="Times New Roman" w:hAnsi="Times New Roman"/>
                <w:sz w:val="28"/>
                <w:szCs w:val="28"/>
              </w:rPr>
              <w:t xml:space="preserve">2015-2016 </w:t>
            </w:r>
          </w:p>
        </w:tc>
        <w:tc>
          <w:tcPr>
            <w:tcW w:w="2092" w:type="dxa"/>
            <w:vAlign w:val="center"/>
          </w:tcPr>
          <w:p w:rsidR="00E06A63" w:rsidRPr="00464B58" w:rsidRDefault="00E06A63" w:rsidP="00F23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58">
              <w:rPr>
                <w:rFonts w:ascii="Times New Roman" w:hAnsi="Times New Roman"/>
                <w:sz w:val="28"/>
                <w:szCs w:val="28"/>
              </w:rPr>
              <w:t>2896</w:t>
            </w:r>
          </w:p>
        </w:tc>
        <w:tc>
          <w:tcPr>
            <w:tcW w:w="1830" w:type="dxa"/>
            <w:vAlign w:val="center"/>
          </w:tcPr>
          <w:p w:rsidR="00E06A63" w:rsidRPr="00464B58" w:rsidRDefault="00E06A63" w:rsidP="00F23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58">
              <w:rPr>
                <w:rFonts w:ascii="Times New Roman" w:hAnsi="Times New Roman"/>
                <w:sz w:val="28"/>
                <w:szCs w:val="28"/>
              </w:rPr>
              <w:t>405</w:t>
            </w:r>
          </w:p>
        </w:tc>
        <w:tc>
          <w:tcPr>
            <w:tcW w:w="2001" w:type="dxa"/>
            <w:vAlign w:val="center"/>
          </w:tcPr>
          <w:p w:rsidR="00E06A63" w:rsidRPr="00464B58" w:rsidRDefault="00E06A63" w:rsidP="00F23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58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907" w:type="dxa"/>
            <w:vAlign w:val="center"/>
          </w:tcPr>
          <w:p w:rsidR="00E06A63" w:rsidRPr="00464B58" w:rsidRDefault="00E06A63" w:rsidP="00F23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5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E06A63" w:rsidRPr="00464B58" w:rsidTr="0074360A">
        <w:tc>
          <w:tcPr>
            <w:tcW w:w="1560" w:type="dxa"/>
            <w:vAlign w:val="center"/>
          </w:tcPr>
          <w:p w:rsidR="00E06A63" w:rsidRPr="00D84E6E" w:rsidRDefault="00E06A63" w:rsidP="00F23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E6E">
              <w:rPr>
                <w:rFonts w:ascii="Times New Roman" w:hAnsi="Times New Roman"/>
                <w:sz w:val="28"/>
                <w:szCs w:val="28"/>
              </w:rPr>
              <w:t>2016-2017</w:t>
            </w:r>
          </w:p>
        </w:tc>
        <w:tc>
          <w:tcPr>
            <w:tcW w:w="2092" w:type="dxa"/>
            <w:vAlign w:val="center"/>
          </w:tcPr>
          <w:p w:rsidR="00E06A63" w:rsidRPr="00D84E6E" w:rsidRDefault="00E06A63" w:rsidP="00F23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E6E">
              <w:rPr>
                <w:rFonts w:ascii="Times New Roman" w:hAnsi="Times New Roman"/>
                <w:sz w:val="28"/>
                <w:szCs w:val="28"/>
              </w:rPr>
              <w:t>2955</w:t>
            </w:r>
          </w:p>
        </w:tc>
        <w:tc>
          <w:tcPr>
            <w:tcW w:w="1830" w:type="dxa"/>
            <w:vAlign w:val="center"/>
          </w:tcPr>
          <w:p w:rsidR="00E06A63" w:rsidRPr="00D84E6E" w:rsidRDefault="00E06A63" w:rsidP="00F23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E6E">
              <w:rPr>
                <w:rFonts w:ascii="Times New Roman" w:hAnsi="Times New Roman"/>
                <w:sz w:val="28"/>
                <w:szCs w:val="28"/>
              </w:rPr>
              <w:t>332</w:t>
            </w:r>
          </w:p>
        </w:tc>
        <w:tc>
          <w:tcPr>
            <w:tcW w:w="2001" w:type="dxa"/>
            <w:vAlign w:val="center"/>
          </w:tcPr>
          <w:p w:rsidR="00E06A63" w:rsidRPr="00D84E6E" w:rsidRDefault="00E06A63" w:rsidP="00F23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E6E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907" w:type="dxa"/>
            <w:vAlign w:val="center"/>
          </w:tcPr>
          <w:p w:rsidR="00E06A63" w:rsidRPr="00D84E6E" w:rsidRDefault="00E06A63" w:rsidP="00F23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E6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E06A63" w:rsidRPr="00286C12" w:rsidRDefault="00E06A63" w:rsidP="00E06A63">
      <w:pPr>
        <w:pStyle w:val="a4"/>
        <w:tabs>
          <w:tab w:val="clear" w:pos="4153"/>
          <w:tab w:val="clear" w:pos="8306"/>
        </w:tabs>
        <w:ind w:firstLine="709"/>
        <w:jc w:val="both"/>
        <w:rPr>
          <w:highlight w:val="yellow"/>
        </w:rPr>
      </w:pPr>
    </w:p>
    <w:p w:rsidR="00E06A63" w:rsidRPr="00C918A9" w:rsidRDefault="002D4BE1" w:rsidP="00E06A63">
      <w:pPr>
        <w:pStyle w:val="a4"/>
        <w:tabs>
          <w:tab w:val="clear" w:pos="4153"/>
          <w:tab w:val="clear" w:pos="8306"/>
        </w:tabs>
        <w:ind w:firstLine="709"/>
        <w:jc w:val="both"/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300990</wp:posOffset>
            </wp:positionV>
            <wp:extent cx="3276600" cy="2495550"/>
            <wp:effectExtent l="19050" t="0" r="0" b="0"/>
            <wp:wrapSquare wrapText="bothSides"/>
            <wp:docPr id="1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49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6A63" w:rsidRPr="00C918A9">
        <w:t xml:space="preserve">При двух школах работают интернаты. Все </w:t>
      </w:r>
      <w:r w:rsidR="00E06A63">
        <w:t>об</w:t>
      </w:r>
      <w:r w:rsidR="00E06A63" w:rsidRPr="00C918A9">
        <w:t>уча</w:t>
      </w:r>
      <w:r w:rsidR="00E06A63">
        <w:t>ю</w:t>
      </w:r>
      <w:r w:rsidR="00E06A63" w:rsidRPr="00C918A9">
        <w:t>щиеся района обеспечены горячим питанием.</w:t>
      </w:r>
    </w:p>
    <w:p w:rsidR="00E06A63" w:rsidRDefault="00E06A63" w:rsidP="00E06A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8A9">
        <w:rPr>
          <w:rFonts w:ascii="Times New Roman" w:hAnsi="Times New Roman"/>
          <w:sz w:val="28"/>
          <w:szCs w:val="28"/>
        </w:rPr>
        <w:t>За последние пять лет показатели качества обучения достаточно стабильны, ежегодно выпускники 11-х классов школ района награждаются медалями «За особые успехи в обучении», растет количество выпускников 9-х классов, окончивших школу с отличием</w:t>
      </w:r>
      <w:r>
        <w:rPr>
          <w:rFonts w:ascii="Times New Roman" w:hAnsi="Times New Roman"/>
          <w:sz w:val="28"/>
          <w:szCs w:val="28"/>
        </w:rPr>
        <w:t>.</w:t>
      </w:r>
    </w:p>
    <w:p w:rsidR="00E06A63" w:rsidRPr="002D4BE1" w:rsidRDefault="00E06A63" w:rsidP="00E06A6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D4BE1">
        <w:rPr>
          <w:rFonts w:ascii="Times New Roman" w:hAnsi="Times New Roman"/>
          <w:bCs/>
          <w:color w:val="000000" w:themeColor="text1"/>
          <w:sz w:val="28"/>
          <w:szCs w:val="28"/>
        </w:rPr>
        <w:t>В 2015-2016 учебном году  школ</w:t>
      </w:r>
      <w:r w:rsidR="002D4BE1" w:rsidRPr="002D4BE1">
        <w:rPr>
          <w:rFonts w:ascii="Times New Roman" w:hAnsi="Times New Roman"/>
          <w:bCs/>
          <w:color w:val="000000" w:themeColor="text1"/>
          <w:sz w:val="28"/>
          <w:szCs w:val="28"/>
        </w:rPr>
        <w:t>ы</w:t>
      </w:r>
      <w:r w:rsidRPr="002D4BE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района </w:t>
      </w:r>
      <w:r w:rsidR="002D4BE1" w:rsidRPr="002D4BE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выпустили </w:t>
      </w:r>
      <w:r w:rsidRPr="002D4BE1">
        <w:rPr>
          <w:rFonts w:ascii="Times New Roman" w:hAnsi="Times New Roman"/>
          <w:bCs/>
          <w:color w:val="000000" w:themeColor="text1"/>
          <w:sz w:val="28"/>
          <w:szCs w:val="28"/>
        </w:rPr>
        <w:t>6 медалистов (деление на золотые и серебряные медали отсутствует</w:t>
      </w:r>
      <w:r w:rsidR="000000A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 прошлого учебного года</w:t>
      </w:r>
      <w:r w:rsidRPr="002D4BE1">
        <w:rPr>
          <w:rFonts w:ascii="Times New Roman" w:hAnsi="Times New Roman"/>
          <w:bCs/>
          <w:color w:val="000000" w:themeColor="text1"/>
          <w:sz w:val="28"/>
          <w:szCs w:val="28"/>
        </w:rPr>
        <w:t>)</w:t>
      </w:r>
      <w:r w:rsidR="002D4BE1" w:rsidRPr="002D4BE1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E06A63" w:rsidRPr="00D84E6E" w:rsidRDefault="00E06A63" w:rsidP="00E06A63">
      <w:pPr>
        <w:pStyle w:val="a4"/>
        <w:tabs>
          <w:tab w:val="clear" w:pos="4153"/>
          <w:tab w:val="clear" w:pos="8306"/>
        </w:tabs>
        <w:ind w:firstLine="709"/>
        <w:jc w:val="both"/>
      </w:pPr>
      <w:r w:rsidRPr="00D84E6E">
        <w:t xml:space="preserve">На ремонтные работы зданий и помещений </w:t>
      </w:r>
      <w:r w:rsidR="00572FCA">
        <w:t>учреждений</w:t>
      </w:r>
      <w:r w:rsidRPr="00D84E6E">
        <w:t xml:space="preserve"> образования было выделено 14,52 млн. руб</w:t>
      </w:r>
      <w:r w:rsidR="002D4BE1">
        <w:t>.</w:t>
      </w:r>
      <w:r w:rsidRPr="00D84E6E">
        <w:t xml:space="preserve"> Текущие ремонты проведены во всех образовательных учреждениях Череповецкого района. </w:t>
      </w:r>
    </w:p>
    <w:p w:rsidR="00E06A63" w:rsidRDefault="00E06A63" w:rsidP="00E06A63">
      <w:pPr>
        <w:pStyle w:val="a4"/>
        <w:tabs>
          <w:tab w:val="clear" w:pos="4153"/>
          <w:tab w:val="clear" w:pos="8306"/>
        </w:tabs>
        <w:ind w:firstLine="709"/>
        <w:jc w:val="both"/>
      </w:pPr>
      <w:r w:rsidRPr="00D84E6E">
        <w:t>В МОУ «</w:t>
      </w:r>
      <w:r>
        <w:t>Ирдоматская</w:t>
      </w:r>
      <w:r w:rsidRPr="00D84E6E">
        <w:t xml:space="preserve"> школа»</w:t>
      </w:r>
      <w:r>
        <w:t xml:space="preserve"> и</w:t>
      </w:r>
      <w:r w:rsidRPr="00D84E6E">
        <w:t xml:space="preserve"> МОУ «</w:t>
      </w:r>
      <w:r>
        <w:t xml:space="preserve">Климовская школа» отремонтированы спортивные залы </w:t>
      </w:r>
      <w:r w:rsidRPr="008F0056">
        <w:t xml:space="preserve">в рамках соглашения о предоставлении  </w:t>
      </w:r>
      <w:r w:rsidRPr="008F0056">
        <w:lastRenderedPageBreak/>
        <w:t>субсидии на создание в общеобразовательных организациях, расположенных в сельской местности, условий для занятий</w:t>
      </w:r>
      <w:r w:rsidRPr="008F0056">
        <w:rPr>
          <w:color w:val="FF0000"/>
        </w:rPr>
        <w:t xml:space="preserve"> </w:t>
      </w:r>
      <w:r w:rsidRPr="008F0056">
        <w:t>физической культурой и спортом</w:t>
      </w:r>
      <w:r>
        <w:t xml:space="preserve"> на общую сумму 2,01 млн. руб.</w:t>
      </w:r>
    </w:p>
    <w:p w:rsidR="00E06A63" w:rsidRPr="000D1E84" w:rsidRDefault="00E06A63" w:rsidP="00E06A63">
      <w:pPr>
        <w:pStyle w:val="a4"/>
        <w:tabs>
          <w:tab w:val="clear" w:pos="4153"/>
          <w:tab w:val="clear" w:pos="8306"/>
        </w:tabs>
        <w:ind w:firstLine="709"/>
        <w:jc w:val="both"/>
        <w:rPr>
          <w:b/>
          <w:bCs/>
          <w:color w:val="FF0000"/>
        </w:rPr>
      </w:pPr>
      <w:r>
        <w:t>Во всех образовательных организациях района проведена специальная оценка условий труда работников.</w:t>
      </w:r>
    </w:p>
    <w:p w:rsidR="00E06A63" w:rsidRPr="002D4BE1" w:rsidRDefault="00E06A63" w:rsidP="002D4BE1">
      <w:pPr>
        <w:pStyle w:val="a4"/>
        <w:tabs>
          <w:tab w:val="clear" w:pos="4153"/>
          <w:tab w:val="clear" w:pos="8306"/>
        </w:tabs>
        <w:ind w:firstLine="709"/>
        <w:jc w:val="both"/>
      </w:pPr>
      <w:r w:rsidRPr="002D4BE1">
        <w:t>Лидер</w:t>
      </w:r>
      <w:r w:rsidR="002D4BE1" w:rsidRPr="002D4BE1">
        <w:t xml:space="preserve">ами инновационных </w:t>
      </w:r>
      <w:r w:rsidRPr="002D4BE1">
        <w:t>проектов</w:t>
      </w:r>
      <w:r w:rsidR="002D4BE1" w:rsidRPr="002D4BE1">
        <w:t xml:space="preserve"> в 2016 году стали</w:t>
      </w:r>
      <w:r w:rsidRPr="002D4BE1">
        <w:t>:</w:t>
      </w:r>
    </w:p>
    <w:p w:rsidR="00E06A63" w:rsidRPr="00C4216C" w:rsidRDefault="00E06A63" w:rsidP="002D4BE1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ind w:left="426" w:right="1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4216C">
        <w:rPr>
          <w:rFonts w:ascii="Times New Roman" w:hAnsi="Times New Roman"/>
          <w:sz w:val="28"/>
          <w:szCs w:val="28"/>
        </w:rPr>
        <w:t>МДОУ «Тоншаловский детский сад «Солнышко» - базовое учреждение по внедрению ФГОС дошкольного образования</w:t>
      </w:r>
      <w:r w:rsidR="002D4BE1">
        <w:rPr>
          <w:rFonts w:ascii="Times New Roman" w:hAnsi="Times New Roman"/>
          <w:sz w:val="28"/>
          <w:szCs w:val="28"/>
          <w:lang w:val="en-US"/>
        </w:rPr>
        <w:t>;</w:t>
      </w:r>
    </w:p>
    <w:p w:rsidR="00E06A63" w:rsidRPr="00C4216C" w:rsidRDefault="00E06A63" w:rsidP="002D4BE1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ind w:left="426" w:right="1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4216C">
        <w:rPr>
          <w:rFonts w:ascii="Times New Roman" w:hAnsi="Times New Roman"/>
          <w:sz w:val="28"/>
          <w:szCs w:val="28"/>
        </w:rPr>
        <w:t>МОУ «Ботовская школа» - базовая школа, ресурсный центр дистанционного обучения, пилотная школа по внедрению ФГОС</w:t>
      </w:r>
      <w:r w:rsidR="002D4BE1">
        <w:rPr>
          <w:rFonts w:ascii="Times New Roman" w:hAnsi="Times New Roman"/>
          <w:sz w:val="28"/>
          <w:szCs w:val="28"/>
          <w:lang w:val="en-US"/>
        </w:rPr>
        <w:t>;</w:t>
      </w:r>
    </w:p>
    <w:p w:rsidR="00E06A63" w:rsidRPr="00C4216C" w:rsidRDefault="00E06A63" w:rsidP="002D4BE1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ind w:left="426" w:right="1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4216C">
        <w:rPr>
          <w:rFonts w:ascii="Times New Roman" w:hAnsi="Times New Roman"/>
          <w:sz w:val="28"/>
          <w:szCs w:val="28"/>
        </w:rPr>
        <w:t>МОУ «Судская школа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216C">
        <w:rPr>
          <w:rFonts w:ascii="Times New Roman" w:hAnsi="Times New Roman"/>
          <w:sz w:val="28"/>
          <w:szCs w:val="28"/>
        </w:rPr>
        <w:t>1» -  пилотная школа по внедрению ФГОС</w:t>
      </w:r>
      <w:r w:rsidR="002D4BE1">
        <w:rPr>
          <w:rFonts w:ascii="Times New Roman" w:hAnsi="Times New Roman"/>
          <w:sz w:val="28"/>
          <w:szCs w:val="28"/>
          <w:lang w:val="en-US"/>
        </w:rPr>
        <w:t>;</w:t>
      </w:r>
    </w:p>
    <w:p w:rsidR="00E06A63" w:rsidRPr="00C4216C" w:rsidRDefault="00E06A63" w:rsidP="002D4BE1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ind w:left="426" w:right="1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4216C">
        <w:rPr>
          <w:rFonts w:ascii="Times New Roman" w:hAnsi="Times New Roman"/>
          <w:sz w:val="28"/>
          <w:szCs w:val="28"/>
        </w:rPr>
        <w:t>МОУ «Воскресенская школа» реализует проект «Сельская школа-хозяйство», осуществляет обучение детей с различными образовательными потребностями</w:t>
      </w:r>
      <w:r w:rsidR="002D4BE1" w:rsidRPr="002D4BE1">
        <w:rPr>
          <w:rFonts w:ascii="Times New Roman" w:hAnsi="Times New Roman"/>
          <w:sz w:val="28"/>
          <w:szCs w:val="28"/>
        </w:rPr>
        <w:t>;</w:t>
      </w:r>
    </w:p>
    <w:p w:rsidR="00E06A63" w:rsidRPr="00C4216C" w:rsidRDefault="00E06A63" w:rsidP="002D4BE1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ind w:left="426" w:right="1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4216C">
        <w:rPr>
          <w:rFonts w:ascii="Times New Roman" w:hAnsi="Times New Roman"/>
          <w:sz w:val="28"/>
          <w:szCs w:val="28"/>
        </w:rPr>
        <w:t xml:space="preserve">МБУ ДО «Детско-юношеская спортивная школа» - Центр тестирования ГТО. </w:t>
      </w:r>
    </w:p>
    <w:p w:rsidR="00E06A63" w:rsidRPr="002D4BE1" w:rsidRDefault="002D4BE1" w:rsidP="002D4BE1">
      <w:pPr>
        <w:pStyle w:val="a4"/>
        <w:tabs>
          <w:tab w:val="clear" w:pos="4153"/>
          <w:tab w:val="clear" w:pos="8306"/>
        </w:tabs>
        <w:ind w:firstLine="709"/>
        <w:jc w:val="both"/>
      </w:pPr>
      <w:r>
        <w:t>В числе к</w:t>
      </w:r>
      <w:r w:rsidR="00E06A63" w:rsidRPr="002D4BE1">
        <w:t>лючевы</w:t>
      </w:r>
      <w:r>
        <w:t>х</w:t>
      </w:r>
      <w:r w:rsidR="00E06A63" w:rsidRPr="002D4BE1">
        <w:t xml:space="preserve"> проблем сферы образования</w:t>
      </w:r>
      <w:r>
        <w:t xml:space="preserve"> района</w:t>
      </w:r>
      <w:r w:rsidR="00E06A63" w:rsidRPr="002D4BE1">
        <w:t>:</w:t>
      </w:r>
    </w:p>
    <w:p w:rsidR="00E06A63" w:rsidRPr="003D751E" w:rsidRDefault="00E06A63" w:rsidP="00E06A63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ind w:left="426" w:right="1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751E">
        <w:rPr>
          <w:rFonts w:ascii="Times New Roman" w:hAnsi="Times New Roman"/>
          <w:sz w:val="28"/>
          <w:szCs w:val="28"/>
        </w:rPr>
        <w:t>несоответствие материально-технической базы современным требованиям;</w:t>
      </w:r>
    </w:p>
    <w:p w:rsidR="00E06A63" w:rsidRPr="008A178D" w:rsidRDefault="00933000" w:rsidP="00E06A63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ind w:left="426" w:right="14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недостаточность</w:t>
      </w:r>
      <w:r w:rsidR="00E06A63" w:rsidRPr="008A178D">
        <w:rPr>
          <w:rFonts w:ascii="Times New Roman" w:hAnsi="Times New Roman"/>
          <w:sz w:val="28"/>
          <w:szCs w:val="28"/>
        </w:rPr>
        <w:t xml:space="preserve"> финансовых вложений для обеспечения текущих и капитальных  ремонтов</w:t>
      </w:r>
      <w:r>
        <w:rPr>
          <w:rFonts w:ascii="Times New Roman" w:hAnsi="Times New Roman"/>
          <w:sz w:val="28"/>
          <w:szCs w:val="28"/>
        </w:rPr>
        <w:t xml:space="preserve"> зданий учреждений образования</w:t>
      </w:r>
      <w:r w:rsidR="00E06A63" w:rsidRPr="008A178D">
        <w:rPr>
          <w:rFonts w:ascii="Times New Roman" w:hAnsi="Times New Roman"/>
          <w:sz w:val="28"/>
          <w:szCs w:val="28"/>
        </w:rPr>
        <w:t>;</w:t>
      </w:r>
    </w:p>
    <w:p w:rsidR="00E06A63" w:rsidRPr="003D751E" w:rsidRDefault="00E06A63" w:rsidP="00E06A63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ind w:left="426" w:right="1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751E">
        <w:rPr>
          <w:rFonts w:ascii="Times New Roman" w:hAnsi="Times New Roman"/>
          <w:sz w:val="28"/>
          <w:szCs w:val="28"/>
        </w:rPr>
        <w:t xml:space="preserve">невозможность </w:t>
      </w:r>
      <w:proofErr w:type="gramStart"/>
      <w:r w:rsidRPr="003D751E">
        <w:rPr>
          <w:rFonts w:ascii="Times New Roman" w:hAnsi="Times New Roman"/>
          <w:sz w:val="28"/>
          <w:szCs w:val="28"/>
        </w:rPr>
        <w:t>обеспечения доступности всех объектов</w:t>
      </w:r>
      <w:r w:rsidR="00933000">
        <w:rPr>
          <w:rFonts w:ascii="Times New Roman" w:hAnsi="Times New Roman"/>
          <w:sz w:val="28"/>
          <w:szCs w:val="28"/>
        </w:rPr>
        <w:t xml:space="preserve"> сферы</w:t>
      </w:r>
      <w:r w:rsidRPr="003D751E">
        <w:rPr>
          <w:rFonts w:ascii="Times New Roman" w:hAnsi="Times New Roman"/>
          <w:sz w:val="28"/>
          <w:szCs w:val="28"/>
        </w:rPr>
        <w:t xml:space="preserve"> образования</w:t>
      </w:r>
      <w:proofErr w:type="gramEnd"/>
      <w:r w:rsidRPr="003D751E">
        <w:rPr>
          <w:rFonts w:ascii="Times New Roman" w:hAnsi="Times New Roman"/>
          <w:sz w:val="28"/>
          <w:szCs w:val="28"/>
        </w:rPr>
        <w:t xml:space="preserve"> </w:t>
      </w:r>
      <w:r w:rsidR="00933000">
        <w:rPr>
          <w:rFonts w:ascii="Times New Roman" w:hAnsi="Times New Roman"/>
          <w:sz w:val="28"/>
          <w:szCs w:val="28"/>
        </w:rPr>
        <w:t>для детей</w:t>
      </w:r>
      <w:r w:rsidRPr="003D751E">
        <w:rPr>
          <w:rFonts w:ascii="Times New Roman" w:hAnsi="Times New Roman"/>
          <w:sz w:val="28"/>
          <w:szCs w:val="28"/>
        </w:rPr>
        <w:t>-инвалид</w:t>
      </w:r>
      <w:r w:rsidR="00933000">
        <w:rPr>
          <w:rFonts w:ascii="Times New Roman" w:hAnsi="Times New Roman"/>
          <w:sz w:val="28"/>
          <w:szCs w:val="28"/>
        </w:rPr>
        <w:t>ов</w:t>
      </w:r>
      <w:r w:rsidRPr="003D751E">
        <w:rPr>
          <w:rFonts w:ascii="Times New Roman" w:hAnsi="Times New Roman"/>
          <w:sz w:val="28"/>
          <w:szCs w:val="28"/>
        </w:rPr>
        <w:t>;</w:t>
      </w:r>
    </w:p>
    <w:p w:rsidR="00E06A63" w:rsidRPr="003D751E" w:rsidRDefault="00E06A63" w:rsidP="00E06A63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ind w:left="426" w:right="1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751E">
        <w:rPr>
          <w:rFonts w:ascii="Times New Roman" w:hAnsi="Times New Roman"/>
          <w:sz w:val="28"/>
          <w:szCs w:val="28"/>
        </w:rPr>
        <w:t>неприспособленность зданий Судской детской школы искусств и Череповецкой районной детской школы искусств</w:t>
      </w:r>
      <w:r w:rsidR="002D4BE1">
        <w:rPr>
          <w:rFonts w:ascii="Times New Roman" w:hAnsi="Times New Roman"/>
          <w:sz w:val="28"/>
          <w:szCs w:val="28"/>
        </w:rPr>
        <w:t xml:space="preserve"> в</w:t>
      </w:r>
      <w:r w:rsidRPr="003D751E">
        <w:rPr>
          <w:rFonts w:ascii="Times New Roman" w:hAnsi="Times New Roman"/>
          <w:sz w:val="28"/>
          <w:szCs w:val="28"/>
        </w:rPr>
        <w:t xml:space="preserve"> п. Тоншалово;</w:t>
      </w:r>
    </w:p>
    <w:p w:rsidR="00E06A63" w:rsidRPr="00EB5CFB" w:rsidRDefault="00EB5CFB" w:rsidP="00E06A63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ind w:left="426" w:right="1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B5CFB">
        <w:rPr>
          <w:rFonts w:ascii="Times New Roman" w:hAnsi="Times New Roman"/>
          <w:sz w:val="28"/>
          <w:szCs w:val="28"/>
        </w:rPr>
        <w:t>недостаточность мест в дошкольных образовательных учреждениях</w:t>
      </w:r>
      <w:r w:rsidR="00E06A63" w:rsidRPr="00EB5CFB">
        <w:rPr>
          <w:rFonts w:ascii="Times New Roman" w:hAnsi="Times New Roman"/>
          <w:sz w:val="28"/>
          <w:szCs w:val="28"/>
        </w:rPr>
        <w:t xml:space="preserve"> </w:t>
      </w:r>
      <w:r w:rsidRPr="00EB5CFB">
        <w:rPr>
          <w:rFonts w:ascii="Times New Roman" w:hAnsi="Times New Roman"/>
          <w:sz w:val="28"/>
          <w:szCs w:val="28"/>
        </w:rPr>
        <w:t>в п.</w:t>
      </w:r>
      <w:r w:rsidR="0026772D">
        <w:rPr>
          <w:rFonts w:ascii="Times New Roman" w:hAnsi="Times New Roman"/>
          <w:sz w:val="28"/>
          <w:szCs w:val="28"/>
        </w:rPr>
        <w:t xml:space="preserve"> </w:t>
      </w:r>
      <w:r w:rsidR="00E06A63" w:rsidRPr="00EB5CFB">
        <w:rPr>
          <w:rFonts w:ascii="Times New Roman" w:hAnsi="Times New Roman"/>
          <w:sz w:val="28"/>
          <w:szCs w:val="28"/>
        </w:rPr>
        <w:t>Суда.</w:t>
      </w:r>
    </w:p>
    <w:p w:rsidR="00E06A63" w:rsidRDefault="00E06A63" w:rsidP="00E06A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06A63" w:rsidRPr="00E06A63" w:rsidRDefault="00025B0E" w:rsidP="005D27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Здравоохранени</w:t>
      </w:r>
      <w:r w:rsidR="007C630D">
        <w:rPr>
          <w:rFonts w:ascii="Times New Roman" w:hAnsi="Times New Roman" w:cs="Times New Roman"/>
          <w:b/>
          <w:i/>
          <w:sz w:val="28"/>
          <w:szCs w:val="28"/>
        </w:rPr>
        <w:t>е</w:t>
      </w:r>
    </w:p>
    <w:p w:rsidR="00E06A63" w:rsidRPr="00E06A63" w:rsidRDefault="00E06A63" w:rsidP="00E06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6A63">
        <w:rPr>
          <w:rFonts w:ascii="Times New Roman" w:hAnsi="Times New Roman" w:cs="Times New Roman"/>
          <w:sz w:val="28"/>
        </w:rPr>
        <w:t>Сеть лечебных учреждений района включает в себя:</w:t>
      </w:r>
    </w:p>
    <w:p w:rsidR="00E06A63" w:rsidRPr="00E06A63" w:rsidRDefault="00E06A63" w:rsidP="00E06A63">
      <w:pPr>
        <w:pStyle w:val="a9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E06A63">
        <w:rPr>
          <w:rFonts w:ascii="Times New Roman" w:hAnsi="Times New Roman" w:cs="Times New Roman"/>
          <w:sz w:val="28"/>
        </w:rPr>
        <w:t>БУЗ ВО «Центральная районная поликлиника»;</w:t>
      </w:r>
    </w:p>
    <w:p w:rsidR="00E06A63" w:rsidRPr="00E06A63" w:rsidRDefault="00E06A63" w:rsidP="00E06A63">
      <w:pPr>
        <w:pStyle w:val="a9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E06A63">
        <w:rPr>
          <w:rFonts w:ascii="Times New Roman" w:hAnsi="Times New Roman" w:cs="Times New Roman"/>
          <w:sz w:val="28"/>
        </w:rPr>
        <w:t>2 районные больницы (п.Тоншалово и п.Суда);</w:t>
      </w:r>
    </w:p>
    <w:p w:rsidR="00E06A63" w:rsidRPr="00E06A63" w:rsidRDefault="00E06A63" w:rsidP="00E06A63">
      <w:pPr>
        <w:pStyle w:val="a9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E06A63">
        <w:rPr>
          <w:rFonts w:ascii="Times New Roman" w:hAnsi="Times New Roman" w:cs="Times New Roman"/>
          <w:sz w:val="28"/>
        </w:rPr>
        <w:t>7 амбулаторий</w:t>
      </w:r>
      <w:r w:rsidRPr="00E06A63">
        <w:rPr>
          <w:rFonts w:ascii="Times New Roman" w:hAnsi="Times New Roman" w:cs="Times New Roman"/>
          <w:sz w:val="28"/>
          <w:lang w:val="en-US"/>
        </w:rPr>
        <w:t>;</w:t>
      </w:r>
    </w:p>
    <w:p w:rsidR="00E06A63" w:rsidRPr="00E06A63" w:rsidRDefault="00E06A63" w:rsidP="00E06A63">
      <w:pPr>
        <w:pStyle w:val="a9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E06A63">
        <w:rPr>
          <w:rFonts w:ascii="Times New Roman" w:hAnsi="Times New Roman" w:cs="Times New Roman"/>
          <w:sz w:val="28"/>
        </w:rPr>
        <w:t>27 ФАПов.</w:t>
      </w:r>
    </w:p>
    <w:p w:rsidR="00E06A63" w:rsidRPr="00A216CD" w:rsidRDefault="00E06A63" w:rsidP="00E06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216CD">
        <w:rPr>
          <w:rFonts w:ascii="Times New Roman" w:hAnsi="Times New Roman" w:cs="Times New Roman"/>
          <w:sz w:val="28"/>
          <w:szCs w:val="28"/>
        </w:rPr>
        <w:t xml:space="preserve">Коечный фонд представлен 19 койками круглосуточного пребывания, </w:t>
      </w:r>
      <w:r w:rsidR="00A216CD" w:rsidRPr="00A216CD">
        <w:rPr>
          <w:rFonts w:ascii="Times New Roman" w:hAnsi="Times New Roman" w:cs="Times New Roman"/>
          <w:sz w:val="28"/>
          <w:szCs w:val="28"/>
        </w:rPr>
        <w:t>2</w:t>
      </w:r>
      <w:r w:rsidRPr="00A216CD">
        <w:rPr>
          <w:rFonts w:ascii="Times New Roman" w:hAnsi="Times New Roman" w:cs="Times New Roman"/>
          <w:sz w:val="28"/>
          <w:szCs w:val="28"/>
        </w:rPr>
        <w:t xml:space="preserve">0 койками сестринского ухода, </w:t>
      </w:r>
      <w:r w:rsidR="00A216CD" w:rsidRPr="00A216CD">
        <w:rPr>
          <w:rFonts w:ascii="Times New Roman" w:hAnsi="Times New Roman" w:cs="Times New Roman"/>
          <w:sz w:val="28"/>
          <w:szCs w:val="28"/>
        </w:rPr>
        <w:t>48</w:t>
      </w:r>
      <w:r w:rsidRPr="00A216CD">
        <w:rPr>
          <w:rFonts w:ascii="Times New Roman" w:hAnsi="Times New Roman" w:cs="Times New Roman"/>
          <w:sz w:val="28"/>
          <w:szCs w:val="28"/>
        </w:rPr>
        <w:t xml:space="preserve"> койками дневного стационара.</w:t>
      </w:r>
      <w:r w:rsidRPr="00A216CD">
        <w:rPr>
          <w:rFonts w:ascii="Times New Roman" w:hAnsi="Times New Roman" w:cs="Times New Roman"/>
          <w:sz w:val="28"/>
        </w:rPr>
        <w:t xml:space="preserve"> Специализированную стационарную медицинскую помощь населению района так же оказывают лечебные учреждения г. Череповца и Вологодской области.</w:t>
      </w:r>
    </w:p>
    <w:p w:rsidR="00E06A63" w:rsidRPr="00E06A63" w:rsidRDefault="00E06A63" w:rsidP="00E06A63">
      <w:pPr>
        <w:shd w:val="clear" w:color="auto" w:fill="FFFFFF"/>
        <w:spacing w:after="0" w:line="240" w:lineRule="auto"/>
        <w:ind w:lef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A63">
        <w:rPr>
          <w:rFonts w:ascii="Times New Roman" w:hAnsi="Times New Roman" w:cs="Times New Roman"/>
          <w:sz w:val="28"/>
        </w:rPr>
        <w:t>Численность врачей – 4</w:t>
      </w:r>
      <w:r w:rsidR="00A216CD">
        <w:rPr>
          <w:rFonts w:ascii="Times New Roman" w:hAnsi="Times New Roman" w:cs="Times New Roman"/>
          <w:sz w:val="28"/>
        </w:rPr>
        <w:t>8</w:t>
      </w:r>
      <w:r w:rsidRPr="00E06A63">
        <w:rPr>
          <w:rFonts w:ascii="Times New Roman" w:hAnsi="Times New Roman" w:cs="Times New Roman"/>
          <w:sz w:val="28"/>
        </w:rPr>
        <w:t xml:space="preserve"> человек, численность среднего медицинского персонала – 1</w:t>
      </w:r>
      <w:r w:rsidR="00A216CD">
        <w:rPr>
          <w:rFonts w:ascii="Times New Roman" w:hAnsi="Times New Roman" w:cs="Times New Roman"/>
          <w:sz w:val="28"/>
        </w:rPr>
        <w:t>44</w:t>
      </w:r>
      <w:r w:rsidRPr="00E06A63">
        <w:rPr>
          <w:rFonts w:ascii="Times New Roman" w:hAnsi="Times New Roman" w:cs="Times New Roman"/>
          <w:sz w:val="28"/>
        </w:rPr>
        <w:t xml:space="preserve"> человек</w:t>
      </w:r>
      <w:r w:rsidR="003C6853">
        <w:rPr>
          <w:rFonts w:ascii="Times New Roman" w:hAnsi="Times New Roman" w:cs="Times New Roman"/>
          <w:sz w:val="28"/>
        </w:rPr>
        <w:t>а</w:t>
      </w:r>
      <w:r w:rsidRPr="00E06A63">
        <w:rPr>
          <w:rFonts w:ascii="Times New Roman" w:hAnsi="Times New Roman" w:cs="Times New Roman"/>
          <w:sz w:val="28"/>
        </w:rPr>
        <w:t xml:space="preserve">. </w:t>
      </w:r>
      <w:r w:rsidRPr="00E06A63">
        <w:rPr>
          <w:rFonts w:ascii="Times New Roman" w:hAnsi="Times New Roman" w:cs="Times New Roman"/>
          <w:sz w:val="28"/>
          <w:szCs w:val="28"/>
        </w:rPr>
        <w:t xml:space="preserve">Укомплектованность врачами – 76,0% (в среднем по области – 50,9%), средним медицинским персоналом – 73,0% (в среднем по области – 63,9%). </w:t>
      </w:r>
    </w:p>
    <w:p w:rsidR="00E06A63" w:rsidRPr="00E06A63" w:rsidRDefault="00E06A63" w:rsidP="00E06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6A63">
        <w:rPr>
          <w:rFonts w:ascii="Times New Roman" w:hAnsi="Times New Roman" w:cs="Times New Roman"/>
          <w:sz w:val="28"/>
          <w:szCs w:val="28"/>
        </w:rPr>
        <w:lastRenderedPageBreak/>
        <w:t>В соответствии с Федеральным законом от 21 ноября 2011 года № 323- ФЗ «Об основах охраны здоровья граждан в Российской Федерации» в 2012 году все муниципальные учреждения здравоохранения области переданы в собственность области, муниципальные органы здравоохранения упразднены и непосредственное управление здравоохранением на территории области осуществляется департаментом здравоохранения области.</w:t>
      </w:r>
    </w:p>
    <w:p w:rsidR="00E06A63" w:rsidRPr="00E06A63" w:rsidRDefault="00E06A63" w:rsidP="00E06A63">
      <w:pPr>
        <w:shd w:val="clear" w:color="auto" w:fill="FFFFFF"/>
        <w:spacing w:after="0" w:line="240" w:lineRule="auto"/>
        <w:ind w:lef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A63">
        <w:rPr>
          <w:rFonts w:ascii="Times New Roman" w:hAnsi="Times New Roman" w:cs="Times New Roman"/>
          <w:sz w:val="28"/>
          <w:szCs w:val="28"/>
        </w:rPr>
        <w:t>Ключевыми проблемами сферы здравоохранения являются:</w:t>
      </w:r>
    </w:p>
    <w:p w:rsidR="00E06A63" w:rsidRPr="00E06A63" w:rsidRDefault="00E06A63" w:rsidP="00E06A63">
      <w:pPr>
        <w:numPr>
          <w:ilvl w:val="0"/>
          <w:numId w:val="7"/>
        </w:numPr>
        <w:shd w:val="clear" w:color="auto" w:fill="FFFFFF"/>
        <w:tabs>
          <w:tab w:val="clear" w:pos="720"/>
          <w:tab w:val="num" w:pos="-5387"/>
        </w:tabs>
        <w:spacing w:after="0" w:line="240" w:lineRule="auto"/>
        <w:ind w:left="426" w:right="14"/>
        <w:jc w:val="both"/>
        <w:rPr>
          <w:rFonts w:ascii="Times New Roman" w:hAnsi="Times New Roman" w:cs="Times New Roman"/>
          <w:sz w:val="28"/>
          <w:szCs w:val="28"/>
        </w:rPr>
      </w:pPr>
      <w:r w:rsidRPr="00E06A63">
        <w:rPr>
          <w:rFonts w:ascii="Times New Roman" w:hAnsi="Times New Roman" w:cs="Times New Roman"/>
          <w:sz w:val="28"/>
          <w:szCs w:val="28"/>
        </w:rPr>
        <w:t>дефицит кадров на местах;</w:t>
      </w:r>
    </w:p>
    <w:p w:rsidR="00E06A63" w:rsidRPr="00E06A63" w:rsidRDefault="00E06A63" w:rsidP="00E06A63">
      <w:pPr>
        <w:numPr>
          <w:ilvl w:val="0"/>
          <w:numId w:val="7"/>
        </w:numPr>
        <w:shd w:val="clear" w:color="auto" w:fill="FFFFFF"/>
        <w:tabs>
          <w:tab w:val="clear" w:pos="720"/>
          <w:tab w:val="num" w:pos="-5387"/>
        </w:tabs>
        <w:spacing w:after="0" w:line="240" w:lineRule="auto"/>
        <w:ind w:left="426" w:right="14"/>
        <w:jc w:val="both"/>
        <w:rPr>
          <w:rFonts w:ascii="Times New Roman" w:hAnsi="Times New Roman" w:cs="Times New Roman"/>
          <w:sz w:val="28"/>
          <w:szCs w:val="28"/>
        </w:rPr>
      </w:pPr>
      <w:r w:rsidRPr="00E06A63">
        <w:rPr>
          <w:rFonts w:ascii="Times New Roman" w:hAnsi="Times New Roman" w:cs="Times New Roman"/>
          <w:sz w:val="28"/>
          <w:szCs w:val="28"/>
        </w:rPr>
        <w:t>высокая степень износа медицинского оборудования;</w:t>
      </w:r>
    </w:p>
    <w:p w:rsidR="00E06A63" w:rsidRPr="00E06A63" w:rsidRDefault="00E06A63" w:rsidP="00E06A63">
      <w:pPr>
        <w:numPr>
          <w:ilvl w:val="0"/>
          <w:numId w:val="7"/>
        </w:numPr>
        <w:shd w:val="clear" w:color="auto" w:fill="FFFFFF"/>
        <w:tabs>
          <w:tab w:val="clear" w:pos="720"/>
          <w:tab w:val="num" w:pos="-5387"/>
        </w:tabs>
        <w:spacing w:after="0" w:line="240" w:lineRule="auto"/>
        <w:ind w:left="426" w:right="14"/>
        <w:jc w:val="both"/>
        <w:rPr>
          <w:rFonts w:ascii="Times New Roman" w:hAnsi="Times New Roman" w:cs="Times New Roman"/>
          <w:sz w:val="28"/>
          <w:szCs w:val="28"/>
        </w:rPr>
      </w:pPr>
      <w:r w:rsidRPr="00E06A63">
        <w:rPr>
          <w:rFonts w:ascii="Times New Roman" w:hAnsi="Times New Roman" w:cs="Times New Roman"/>
          <w:sz w:val="28"/>
          <w:szCs w:val="28"/>
        </w:rPr>
        <w:t>низкий уровень территориальной доступности медицинских услуг.</w:t>
      </w:r>
    </w:p>
    <w:p w:rsidR="00E06A63" w:rsidRPr="00E46579" w:rsidRDefault="00E06A63" w:rsidP="00E06A6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06A63" w:rsidRPr="008A178D" w:rsidRDefault="00E06A63" w:rsidP="005D270F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</w:rPr>
      </w:pPr>
      <w:r w:rsidRPr="008A178D">
        <w:rPr>
          <w:rFonts w:ascii="Times New Roman" w:hAnsi="Times New Roman" w:cs="Times New Roman"/>
          <w:b/>
          <w:i/>
          <w:sz w:val="28"/>
        </w:rPr>
        <w:t>Социальная защита населения</w:t>
      </w:r>
    </w:p>
    <w:p w:rsidR="00510A3C" w:rsidRDefault="00AD48A0" w:rsidP="00510A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1 марта 2016 года в соответствии с законом Вологодской области от 24 октября 2015 года № 3755-ОЗ «О прекращении осуществления органами местного самоуправления отдельных государственных полномочий в сфере социальной защиты населения области и внесении изменений в закон области «О наделении органов местного самоуправления отдельными государственными полномочиями в сфере социальной защиты населения области» в районе осуществляет работу филиал по Череповецкому району Казенного учреждения Вологодской области «Центр социальных выплат».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0A3C" w:rsidRDefault="00510A3C" w:rsidP="00510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AD48A0">
        <w:rPr>
          <w:rFonts w:ascii="Times New Roman" w:hAnsi="Times New Roman" w:cs="Times New Roman"/>
          <w:sz w:val="28"/>
          <w:szCs w:val="28"/>
        </w:rPr>
        <w:t>1 января</w:t>
      </w:r>
      <w:r w:rsidR="00AD48A0" w:rsidRPr="00DE769F">
        <w:rPr>
          <w:rFonts w:ascii="Times New Roman" w:hAnsi="Times New Roman" w:cs="Times New Roman"/>
          <w:sz w:val="28"/>
          <w:szCs w:val="28"/>
        </w:rPr>
        <w:t xml:space="preserve"> 201</w:t>
      </w:r>
      <w:r w:rsidR="00AD48A0">
        <w:rPr>
          <w:rFonts w:ascii="Times New Roman" w:hAnsi="Times New Roman" w:cs="Times New Roman"/>
          <w:sz w:val="28"/>
          <w:szCs w:val="28"/>
        </w:rPr>
        <w:t xml:space="preserve">6 года </w:t>
      </w:r>
      <w:r w:rsidR="00AD48A0" w:rsidRPr="00DE769F">
        <w:rPr>
          <w:rFonts w:ascii="Times New Roman" w:hAnsi="Times New Roman" w:cs="Times New Roman"/>
          <w:sz w:val="28"/>
          <w:szCs w:val="28"/>
        </w:rPr>
        <w:t>3 муниципальны</w:t>
      </w:r>
      <w:r w:rsidR="00AD48A0">
        <w:rPr>
          <w:rFonts w:ascii="Times New Roman" w:hAnsi="Times New Roman" w:cs="Times New Roman"/>
          <w:sz w:val="28"/>
          <w:szCs w:val="28"/>
        </w:rPr>
        <w:t>х</w:t>
      </w:r>
      <w:r w:rsidR="00AD48A0" w:rsidRPr="00DE769F">
        <w:rPr>
          <w:rFonts w:ascii="Times New Roman" w:hAnsi="Times New Roman" w:cs="Times New Roman"/>
          <w:sz w:val="28"/>
          <w:szCs w:val="28"/>
        </w:rPr>
        <w:t xml:space="preserve"> учреждения социального обслуживания населения: «Комплексный центр социального обслуживания населения «ЛАД», «Социальный приют для детей», «Центр помощи детям, оставшимся без попечения родителей»</w:t>
      </w:r>
      <w:r w:rsidR="00AD48A0">
        <w:rPr>
          <w:rFonts w:ascii="Times New Roman" w:hAnsi="Times New Roman" w:cs="Times New Roman"/>
          <w:sz w:val="28"/>
          <w:szCs w:val="28"/>
        </w:rPr>
        <w:t xml:space="preserve"> перешли в статус государственных организаций социального обслуживания</w:t>
      </w:r>
      <w:r w:rsidR="00AD48A0" w:rsidRPr="00DE76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48A0" w:rsidRDefault="00AD48A0" w:rsidP="00743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506F3">
        <w:rPr>
          <w:rFonts w:ascii="Times New Roman" w:hAnsi="Times New Roman" w:cs="Times New Roman"/>
          <w:sz w:val="28"/>
          <w:szCs w:val="28"/>
        </w:rPr>
        <w:t>августе 2016 года</w:t>
      </w:r>
      <w:r>
        <w:rPr>
          <w:rFonts w:ascii="Times New Roman" w:hAnsi="Times New Roman" w:cs="Times New Roman"/>
          <w:sz w:val="28"/>
          <w:szCs w:val="28"/>
        </w:rPr>
        <w:t xml:space="preserve"> открыто </w:t>
      </w:r>
      <w:r w:rsidR="0074360A">
        <w:rPr>
          <w:rFonts w:ascii="Times New Roman" w:hAnsi="Times New Roman" w:cs="Times New Roman"/>
          <w:sz w:val="28"/>
        </w:rPr>
        <w:t>г</w:t>
      </w:r>
      <w:r w:rsidR="0074360A" w:rsidRPr="00AD48A0">
        <w:rPr>
          <w:rFonts w:ascii="Times New Roman" w:hAnsi="Times New Roman" w:cs="Times New Roman"/>
          <w:sz w:val="28"/>
        </w:rPr>
        <w:t>еронтопсихиатрическое</w:t>
      </w:r>
      <w:r w:rsidRPr="00AD48A0">
        <w:rPr>
          <w:rFonts w:ascii="Times New Roman" w:hAnsi="Times New Roman" w:cs="Times New Roman"/>
          <w:sz w:val="28"/>
        </w:rPr>
        <w:t xml:space="preserve"> отделение Череповецкого дома-интерната для престарелых и инвалидов №1</w:t>
      </w:r>
      <w:r>
        <w:rPr>
          <w:rFonts w:ascii="Times New Roman" w:hAnsi="Times New Roman" w:cs="Times New Roman"/>
          <w:sz w:val="28"/>
        </w:rPr>
        <w:t>.</w:t>
      </w:r>
    </w:p>
    <w:p w:rsidR="0074360A" w:rsidRDefault="0074360A" w:rsidP="00743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1134"/>
        <w:gridCol w:w="1134"/>
        <w:gridCol w:w="1134"/>
        <w:gridCol w:w="1134"/>
        <w:gridCol w:w="1134"/>
        <w:gridCol w:w="1134"/>
      </w:tblGrid>
      <w:tr w:rsidR="0074360A" w:rsidRPr="00AD48A0" w:rsidTr="00513461">
        <w:trPr>
          <w:tblHeader/>
        </w:trPr>
        <w:tc>
          <w:tcPr>
            <w:tcW w:w="2552" w:type="dxa"/>
            <w:vAlign w:val="center"/>
          </w:tcPr>
          <w:p w:rsidR="0074360A" w:rsidRPr="00AD48A0" w:rsidRDefault="0074360A" w:rsidP="00C45F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48A0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134" w:type="dxa"/>
            <w:vAlign w:val="center"/>
          </w:tcPr>
          <w:p w:rsidR="0074360A" w:rsidRPr="00AD48A0" w:rsidRDefault="0074360A" w:rsidP="00C45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A0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134" w:type="dxa"/>
            <w:vAlign w:val="center"/>
          </w:tcPr>
          <w:p w:rsidR="0074360A" w:rsidRPr="00AD48A0" w:rsidRDefault="0074360A" w:rsidP="00C45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A0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134" w:type="dxa"/>
            <w:vAlign w:val="center"/>
          </w:tcPr>
          <w:p w:rsidR="0074360A" w:rsidRPr="00AD48A0" w:rsidRDefault="0074360A" w:rsidP="00C45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A0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134" w:type="dxa"/>
            <w:vAlign w:val="center"/>
          </w:tcPr>
          <w:p w:rsidR="0074360A" w:rsidRPr="00AD48A0" w:rsidRDefault="0074360A" w:rsidP="00C45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A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134" w:type="dxa"/>
            <w:vAlign w:val="center"/>
          </w:tcPr>
          <w:p w:rsidR="0074360A" w:rsidRPr="00AD48A0" w:rsidRDefault="0074360A" w:rsidP="00C45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A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34" w:type="dxa"/>
            <w:vAlign w:val="center"/>
          </w:tcPr>
          <w:p w:rsidR="0074360A" w:rsidRPr="00AD48A0" w:rsidRDefault="0074360A" w:rsidP="00C45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2017, </w:t>
            </w:r>
            <w:r w:rsidR="0051346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="005134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4360A" w:rsidRPr="00AD48A0" w:rsidTr="00513461">
        <w:trPr>
          <w:tblHeader/>
        </w:trPr>
        <w:tc>
          <w:tcPr>
            <w:tcW w:w="2552" w:type="dxa"/>
            <w:vAlign w:val="center"/>
          </w:tcPr>
          <w:p w:rsidR="0074360A" w:rsidRPr="00AD48A0" w:rsidRDefault="0074360A" w:rsidP="00C45F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48A0">
              <w:rPr>
                <w:rFonts w:ascii="Times New Roman" w:eastAsia="Calibri" w:hAnsi="Times New Roman" w:cs="Times New Roman"/>
                <w:sz w:val="28"/>
                <w:szCs w:val="28"/>
              </w:rPr>
              <w:t>Кол-во получателей социальных услуг, чел.</w:t>
            </w:r>
          </w:p>
        </w:tc>
        <w:tc>
          <w:tcPr>
            <w:tcW w:w="1134" w:type="dxa"/>
            <w:vAlign w:val="center"/>
          </w:tcPr>
          <w:p w:rsidR="0074360A" w:rsidRPr="00AD48A0" w:rsidRDefault="0074360A" w:rsidP="00C45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A0">
              <w:rPr>
                <w:rFonts w:ascii="Times New Roman" w:hAnsi="Times New Roman" w:cs="Times New Roman"/>
                <w:sz w:val="28"/>
                <w:szCs w:val="28"/>
              </w:rPr>
              <w:t>13259</w:t>
            </w:r>
          </w:p>
        </w:tc>
        <w:tc>
          <w:tcPr>
            <w:tcW w:w="1134" w:type="dxa"/>
            <w:vAlign w:val="center"/>
          </w:tcPr>
          <w:p w:rsidR="0074360A" w:rsidRPr="00AD48A0" w:rsidRDefault="0074360A" w:rsidP="00C45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A0">
              <w:rPr>
                <w:rFonts w:ascii="Times New Roman" w:hAnsi="Times New Roman" w:cs="Times New Roman"/>
                <w:sz w:val="28"/>
                <w:szCs w:val="28"/>
              </w:rPr>
              <w:t>13382</w:t>
            </w:r>
          </w:p>
        </w:tc>
        <w:tc>
          <w:tcPr>
            <w:tcW w:w="1134" w:type="dxa"/>
            <w:vAlign w:val="center"/>
          </w:tcPr>
          <w:p w:rsidR="0074360A" w:rsidRPr="00AD48A0" w:rsidRDefault="0074360A" w:rsidP="00C45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A0">
              <w:rPr>
                <w:rFonts w:ascii="Times New Roman" w:hAnsi="Times New Roman" w:cs="Times New Roman"/>
                <w:sz w:val="28"/>
                <w:szCs w:val="28"/>
              </w:rPr>
              <w:t>13460</w:t>
            </w:r>
          </w:p>
        </w:tc>
        <w:tc>
          <w:tcPr>
            <w:tcW w:w="1134" w:type="dxa"/>
            <w:vAlign w:val="center"/>
          </w:tcPr>
          <w:p w:rsidR="0074360A" w:rsidRPr="00AD48A0" w:rsidRDefault="0074360A" w:rsidP="00C45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A0">
              <w:rPr>
                <w:rFonts w:ascii="Times New Roman" w:hAnsi="Times New Roman" w:cs="Times New Roman"/>
                <w:sz w:val="28"/>
                <w:szCs w:val="28"/>
              </w:rPr>
              <w:t>13516</w:t>
            </w:r>
          </w:p>
        </w:tc>
        <w:tc>
          <w:tcPr>
            <w:tcW w:w="1134" w:type="dxa"/>
            <w:vAlign w:val="center"/>
          </w:tcPr>
          <w:p w:rsidR="0074360A" w:rsidRPr="00AD48A0" w:rsidRDefault="0074360A" w:rsidP="00C45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A0">
              <w:rPr>
                <w:rFonts w:ascii="Times New Roman" w:hAnsi="Times New Roman" w:cs="Times New Roman"/>
                <w:sz w:val="28"/>
                <w:szCs w:val="28"/>
              </w:rPr>
              <w:t>13200</w:t>
            </w:r>
          </w:p>
        </w:tc>
        <w:tc>
          <w:tcPr>
            <w:tcW w:w="1134" w:type="dxa"/>
            <w:vAlign w:val="center"/>
          </w:tcPr>
          <w:p w:rsidR="0074360A" w:rsidRPr="00AD48A0" w:rsidRDefault="0074360A" w:rsidP="00C45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13250</w:t>
            </w:r>
          </w:p>
        </w:tc>
      </w:tr>
      <w:tr w:rsidR="0074360A" w:rsidRPr="00AD48A0" w:rsidTr="00513461">
        <w:trPr>
          <w:tblHeader/>
        </w:trPr>
        <w:tc>
          <w:tcPr>
            <w:tcW w:w="2552" w:type="dxa"/>
            <w:vAlign w:val="center"/>
          </w:tcPr>
          <w:p w:rsidR="0074360A" w:rsidRPr="00AD48A0" w:rsidRDefault="0074360A" w:rsidP="00C45F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48A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Предоставлено социальных услуг, шт.</w:t>
            </w:r>
          </w:p>
        </w:tc>
        <w:tc>
          <w:tcPr>
            <w:tcW w:w="1134" w:type="dxa"/>
            <w:vAlign w:val="center"/>
          </w:tcPr>
          <w:p w:rsidR="0074360A" w:rsidRPr="00AD48A0" w:rsidRDefault="0074360A" w:rsidP="00C45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A0">
              <w:rPr>
                <w:rFonts w:ascii="Times New Roman" w:hAnsi="Times New Roman" w:cs="Times New Roman"/>
                <w:sz w:val="28"/>
                <w:szCs w:val="28"/>
              </w:rPr>
              <w:t>261146</w:t>
            </w:r>
          </w:p>
        </w:tc>
        <w:tc>
          <w:tcPr>
            <w:tcW w:w="1134" w:type="dxa"/>
            <w:vAlign w:val="center"/>
          </w:tcPr>
          <w:p w:rsidR="0074360A" w:rsidRPr="00AD48A0" w:rsidRDefault="0074360A" w:rsidP="00C45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A0">
              <w:rPr>
                <w:rFonts w:ascii="Times New Roman" w:hAnsi="Times New Roman" w:cs="Times New Roman"/>
                <w:sz w:val="28"/>
                <w:szCs w:val="28"/>
              </w:rPr>
              <w:t>263488</w:t>
            </w:r>
          </w:p>
        </w:tc>
        <w:tc>
          <w:tcPr>
            <w:tcW w:w="1134" w:type="dxa"/>
            <w:vAlign w:val="center"/>
          </w:tcPr>
          <w:p w:rsidR="0074360A" w:rsidRPr="00AD48A0" w:rsidRDefault="0074360A" w:rsidP="00C45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A0">
              <w:rPr>
                <w:rFonts w:ascii="Times New Roman" w:hAnsi="Times New Roman" w:cs="Times New Roman"/>
                <w:sz w:val="28"/>
                <w:szCs w:val="28"/>
              </w:rPr>
              <w:t>288697</w:t>
            </w:r>
          </w:p>
        </w:tc>
        <w:tc>
          <w:tcPr>
            <w:tcW w:w="1134" w:type="dxa"/>
            <w:vAlign w:val="center"/>
          </w:tcPr>
          <w:p w:rsidR="0074360A" w:rsidRPr="00AD48A0" w:rsidRDefault="0074360A" w:rsidP="00C45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A0">
              <w:rPr>
                <w:rFonts w:ascii="Times New Roman" w:hAnsi="Times New Roman" w:cs="Times New Roman"/>
                <w:sz w:val="28"/>
                <w:szCs w:val="28"/>
              </w:rPr>
              <w:t>294500</w:t>
            </w:r>
          </w:p>
        </w:tc>
        <w:tc>
          <w:tcPr>
            <w:tcW w:w="1134" w:type="dxa"/>
            <w:vAlign w:val="center"/>
          </w:tcPr>
          <w:p w:rsidR="0074360A" w:rsidRPr="00AD48A0" w:rsidRDefault="0074360A" w:rsidP="00C45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A0">
              <w:rPr>
                <w:rFonts w:ascii="Times New Roman" w:hAnsi="Times New Roman" w:cs="Times New Roman"/>
                <w:sz w:val="28"/>
                <w:szCs w:val="28"/>
              </w:rPr>
              <w:t>252000</w:t>
            </w:r>
          </w:p>
        </w:tc>
        <w:tc>
          <w:tcPr>
            <w:tcW w:w="1134" w:type="dxa"/>
            <w:vAlign w:val="center"/>
          </w:tcPr>
          <w:p w:rsidR="0074360A" w:rsidRPr="00AD48A0" w:rsidRDefault="0074360A" w:rsidP="00C45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252300</w:t>
            </w:r>
          </w:p>
        </w:tc>
      </w:tr>
      <w:tr w:rsidR="0074360A" w:rsidRPr="00AD48A0" w:rsidTr="00513461">
        <w:trPr>
          <w:tblHeader/>
        </w:trPr>
        <w:tc>
          <w:tcPr>
            <w:tcW w:w="2552" w:type="dxa"/>
            <w:vAlign w:val="center"/>
          </w:tcPr>
          <w:p w:rsidR="0074360A" w:rsidRPr="00AD48A0" w:rsidRDefault="0074360A" w:rsidP="00C45F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48A0">
              <w:rPr>
                <w:rFonts w:ascii="Times New Roman" w:eastAsia="Calibri" w:hAnsi="Times New Roman" w:cs="Times New Roman"/>
                <w:sz w:val="28"/>
                <w:szCs w:val="28"/>
              </w:rPr>
              <w:t>Обслужено на дому, чел.</w:t>
            </w:r>
          </w:p>
        </w:tc>
        <w:tc>
          <w:tcPr>
            <w:tcW w:w="1134" w:type="dxa"/>
            <w:vAlign w:val="center"/>
          </w:tcPr>
          <w:p w:rsidR="0074360A" w:rsidRPr="00AD48A0" w:rsidRDefault="0074360A" w:rsidP="00C45F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A0">
              <w:rPr>
                <w:rFonts w:ascii="Times New Roman" w:hAnsi="Times New Roman" w:cs="Times New Roman"/>
                <w:sz w:val="28"/>
                <w:szCs w:val="28"/>
              </w:rPr>
              <w:t>374</w:t>
            </w:r>
          </w:p>
        </w:tc>
        <w:tc>
          <w:tcPr>
            <w:tcW w:w="1134" w:type="dxa"/>
            <w:vAlign w:val="center"/>
          </w:tcPr>
          <w:p w:rsidR="0074360A" w:rsidRPr="00AD48A0" w:rsidRDefault="0074360A" w:rsidP="00C45F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A0"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</w:p>
        </w:tc>
        <w:tc>
          <w:tcPr>
            <w:tcW w:w="1134" w:type="dxa"/>
            <w:vAlign w:val="center"/>
          </w:tcPr>
          <w:p w:rsidR="0074360A" w:rsidRPr="00AD48A0" w:rsidRDefault="0074360A" w:rsidP="00C45F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A0">
              <w:rPr>
                <w:rFonts w:ascii="Times New Roman" w:hAnsi="Times New Roman" w:cs="Times New Roman"/>
                <w:sz w:val="28"/>
                <w:szCs w:val="28"/>
              </w:rPr>
              <w:t>364</w:t>
            </w:r>
          </w:p>
        </w:tc>
        <w:tc>
          <w:tcPr>
            <w:tcW w:w="1134" w:type="dxa"/>
            <w:vAlign w:val="center"/>
          </w:tcPr>
          <w:p w:rsidR="0074360A" w:rsidRPr="00AD48A0" w:rsidRDefault="0074360A" w:rsidP="00C45F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A0"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  <w:tc>
          <w:tcPr>
            <w:tcW w:w="1134" w:type="dxa"/>
            <w:vAlign w:val="center"/>
          </w:tcPr>
          <w:p w:rsidR="0074360A" w:rsidRPr="00AD48A0" w:rsidRDefault="0074360A" w:rsidP="00C45F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A0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1134" w:type="dxa"/>
            <w:vAlign w:val="center"/>
          </w:tcPr>
          <w:p w:rsidR="0074360A" w:rsidRPr="00AD48A0" w:rsidRDefault="0074360A" w:rsidP="00C45F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</w:tr>
      <w:tr w:rsidR="0074360A" w:rsidRPr="00AD48A0" w:rsidTr="00513461">
        <w:trPr>
          <w:tblHeader/>
        </w:trPr>
        <w:tc>
          <w:tcPr>
            <w:tcW w:w="2552" w:type="dxa"/>
            <w:vAlign w:val="center"/>
          </w:tcPr>
          <w:p w:rsidR="0074360A" w:rsidRPr="00AD48A0" w:rsidRDefault="0074360A" w:rsidP="00C45F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48A0">
              <w:rPr>
                <w:rFonts w:ascii="Times New Roman" w:eastAsia="Calibri" w:hAnsi="Times New Roman" w:cs="Times New Roman"/>
                <w:sz w:val="28"/>
                <w:szCs w:val="28"/>
              </w:rPr>
              <w:t>Оказана государственная социальная помощь, чел.</w:t>
            </w:r>
          </w:p>
        </w:tc>
        <w:tc>
          <w:tcPr>
            <w:tcW w:w="1134" w:type="dxa"/>
            <w:vAlign w:val="center"/>
          </w:tcPr>
          <w:p w:rsidR="0074360A" w:rsidRPr="00AD48A0" w:rsidRDefault="0074360A" w:rsidP="00C45F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A0">
              <w:rPr>
                <w:rFonts w:ascii="Times New Roman" w:hAnsi="Times New Roman" w:cs="Times New Roman"/>
                <w:sz w:val="28"/>
                <w:szCs w:val="28"/>
              </w:rPr>
              <w:t>1267</w:t>
            </w:r>
          </w:p>
        </w:tc>
        <w:tc>
          <w:tcPr>
            <w:tcW w:w="1134" w:type="dxa"/>
            <w:vAlign w:val="center"/>
          </w:tcPr>
          <w:p w:rsidR="0074360A" w:rsidRPr="00AD48A0" w:rsidRDefault="0074360A" w:rsidP="00C45F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A0">
              <w:rPr>
                <w:rFonts w:ascii="Times New Roman" w:hAnsi="Times New Roman" w:cs="Times New Roman"/>
                <w:sz w:val="28"/>
                <w:szCs w:val="28"/>
              </w:rPr>
              <w:t>1568</w:t>
            </w:r>
          </w:p>
        </w:tc>
        <w:tc>
          <w:tcPr>
            <w:tcW w:w="1134" w:type="dxa"/>
            <w:vAlign w:val="center"/>
          </w:tcPr>
          <w:p w:rsidR="0074360A" w:rsidRPr="00AD48A0" w:rsidRDefault="0074360A" w:rsidP="00C45F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A0">
              <w:rPr>
                <w:rFonts w:ascii="Times New Roman" w:hAnsi="Times New Roman" w:cs="Times New Roman"/>
                <w:sz w:val="28"/>
                <w:szCs w:val="28"/>
              </w:rPr>
              <w:t>1554</w:t>
            </w:r>
          </w:p>
        </w:tc>
        <w:tc>
          <w:tcPr>
            <w:tcW w:w="1134" w:type="dxa"/>
            <w:vAlign w:val="center"/>
          </w:tcPr>
          <w:p w:rsidR="0074360A" w:rsidRPr="00AD48A0" w:rsidRDefault="0074360A" w:rsidP="00C45F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A0">
              <w:rPr>
                <w:rFonts w:ascii="Times New Roman" w:hAnsi="Times New Roman" w:cs="Times New Roman"/>
                <w:sz w:val="28"/>
                <w:szCs w:val="28"/>
              </w:rPr>
              <w:t>1554</w:t>
            </w:r>
          </w:p>
        </w:tc>
        <w:tc>
          <w:tcPr>
            <w:tcW w:w="1134" w:type="dxa"/>
            <w:vAlign w:val="center"/>
          </w:tcPr>
          <w:p w:rsidR="0074360A" w:rsidRPr="00AD48A0" w:rsidRDefault="0074360A" w:rsidP="00C45F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A0">
              <w:rPr>
                <w:rFonts w:ascii="Times New Roman" w:hAnsi="Times New Roman" w:cs="Times New Roman"/>
                <w:sz w:val="28"/>
                <w:szCs w:val="28"/>
              </w:rPr>
              <w:t>1412</w:t>
            </w:r>
          </w:p>
        </w:tc>
        <w:tc>
          <w:tcPr>
            <w:tcW w:w="1134" w:type="dxa"/>
            <w:vAlign w:val="center"/>
          </w:tcPr>
          <w:p w:rsidR="0074360A" w:rsidRPr="00AD48A0" w:rsidRDefault="0074360A" w:rsidP="00C45F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1450</w:t>
            </w:r>
          </w:p>
        </w:tc>
      </w:tr>
      <w:tr w:rsidR="0074360A" w:rsidRPr="00AD48A0" w:rsidTr="00513461">
        <w:trPr>
          <w:tblHeader/>
        </w:trPr>
        <w:tc>
          <w:tcPr>
            <w:tcW w:w="2552" w:type="dxa"/>
            <w:vAlign w:val="center"/>
          </w:tcPr>
          <w:p w:rsidR="0074360A" w:rsidRPr="00AD48A0" w:rsidRDefault="0074360A" w:rsidP="00C45F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48A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Объем оказанной помощи, тыс. руб.</w:t>
            </w:r>
          </w:p>
        </w:tc>
        <w:tc>
          <w:tcPr>
            <w:tcW w:w="1134" w:type="dxa"/>
            <w:vAlign w:val="center"/>
          </w:tcPr>
          <w:p w:rsidR="0074360A" w:rsidRPr="00AD48A0" w:rsidRDefault="0074360A" w:rsidP="00C45F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A0">
              <w:rPr>
                <w:rFonts w:ascii="Times New Roman" w:hAnsi="Times New Roman" w:cs="Times New Roman"/>
                <w:sz w:val="28"/>
                <w:szCs w:val="28"/>
              </w:rPr>
              <w:t>5641,0</w:t>
            </w:r>
          </w:p>
        </w:tc>
        <w:tc>
          <w:tcPr>
            <w:tcW w:w="1134" w:type="dxa"/>
            <w:vAlign w:val="center"/>
          </w:tcPr>
          <w:p w:rsidR="0074360A" w:rsidRPr="00AD48A0" w:rsidRDefault="0074360A" w:rsidP="00C45F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A0">
              <w:rPr>
                <w:rFonts w:ascii="Times New Roman" w:hAnsi="Times New Roman" w:cs="Times New Roman"/>
                <w:sz w:val="28"/>
                <w:szCs w:val="28"/>
              </w:rPr>
              <w:t>6243,5</w:t>
            </w:r>
          </w:p>
        </w:tc>
        <w:tc>
          <w:tcPr>
            <w:tcW w:w="1134" w:type="dxa"/>
            <w:vAlign w:val="center"/>
          </w:tcPr>
          <w:p w:rsidR="0074360A" w:rsidRPr="00AD48A0" w:rsidRDefault="0074360A" w:rsidP="00C45F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A0">
              <w:rPr>
                <w:rFonts w:ascii="Times New Roman" w:hAnsi="Times New Roman" w:cs="Times New Roman"/>
                <w:sz w:val="28"/>
                <w:szCs w:val="28"/>
              </w:rPr>
              <w:t>6046,0</w:t>
            </w:r>
          </w:p>
        </w:tc>
        <w:tc>
          <w:tcPr>
            <w:tcW w:w="1134" w:type="dxa"/>
            <w:vAlign w:val="center"/>
          </w:tcPr>
          <w:p w:rsidR="0074360A" w:rsidRPr="00AD48A0" w:rsidRDefault="0074360A" w:rsidP="00C45F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A0">
              <w:rPr>
                <w:rFonts w:ascii="Times New Roman" w:hAnsi="Times New Roman" w:cs="Times New Roman"/>
                <w:sz w:val="28"/>
                <w:szCs w:val="28"/>
              </w:rPr>
              <w:t>5976,8</w:t>
            </w:r>
          </w:p>
        </w:tc>
        <w:tc>
          <w:tcPr>
            <w:tcW w:w="1134" w:type="dxa"/>
            <w:vAlign w:val="center"/>
          </w:tcPr>
          <w:p w:rsidR="0074360A" w:rsidRDefault="0074360A" w:rsidP="00C45F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A0">
              <w:rPr>
                <w:rFonts w:ascii="Times New Roman" w:hAnsi="Times New Roman" w:cs="Times New Roman"/>
                <w:sz w:val="28"/>
                <w:szCs w:val="28"/>
              </w:rPr>
              <w:t>3810,3</w:t>
            </w:r>
          </w:p>
        </w:tc>
        <w:tc>
          <w:tcPr>
            <w:tcW w:w="1134" w:type="dxa"/>
            <w:vAlign w:val="center"/>
          </w:tcPr>
          <w:p w:rsidR="0074360A" w:rsidRPr="00AD48A0" w:rsidRDefault="0074360A" w:rsidP="00C45F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н/д</w:t>
            </w:r>
          </w:p>
        </w:tc>
      </w:tr>
      <w:tr w:rsidR="0074360A" w:rsidRPr="00C54B7E" w:rsidTr="00513461">
        <w:trPr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0A" w:rsidRPr="00C54B7E" w:rsidRDefault="0074360A" w:rsidP="00C45F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4B7E">
              <w:rPr>
                <w:rFonts w:ascii="Times New Roman" w:eastAsia="Calibri" w:hAnsi="Times New Roman" w:cs="Times New Roman"/>
                <w:sz w:val="28"/>
                <w:szCs w:val="28"/>
              </w:rPr>
              <w:t>Оказана государственная социальная помощь,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0A" w:rsidRPr="00C54B7E" w:rsidRDefault="0074360A" w:rsidP="00C45FB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4B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1 267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0A" w:rsidRPr="00C54B7E" w:rsidRDefault="0074360A" w:rsidP="00C45FB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4B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1 568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0A" w:rsidRPr="00C54B7E" w:rsidRDefault="0074360A" w:rsidP="00C45FB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4B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1 554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0A" w:rsidRPr="00C54B7E" w:rsidRDefault="0074360A" w:rsidP="00C45FB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4B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1 554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0A" w:rsidRPr="00C54B7E" w:rsidRDefault="0074360A" w:rsidP="00C45FB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4B7E">
              <w:rPr>
                <w:rFonts w:ascii="Times New Roman" w:eastAsia="Calibri" w:hAnsi="Times New Roman" w:cs="Times New Roman"/>
                <w:sz w:val="28"/>
                <w:szCs w:val="28"/>
              </w:rPr>
              <w:t>1 540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0A" w:rsidRPr="00C54B7E" w:rsidRDefault="0074360A" w:rsidP="00C45FB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4B7E">
              <w:rPr>
                <w:rFonts w:ascii="Times New Roman" w:eastAsia="Calibri" w:hAnsi="Times New Roman" w:cs="Times New Roman"/>
                <w:sz w:val="28"/>
                <w:szCs w:val="28"/>
              </w:rPr>
              <w:t>2 500</w:t>
            </w:r>
          </w:p>
        </w:tc>
      </w:tr>
      <w:tr w:rsidR="0074360A" w:rsidRPr="00C54B7E" w:rsidTr="00513461">
        <w:trPr>
          <w:trHeight w:val="663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0A" w:rsidRPr="00C54B7E" w:rsidRDefault="0074360A" w:rsidP="00C45F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54B7E">
              <w:rPr>
                <w:rFonts w:ascii="Times New Roman" w:eastAsia="Calibri" w:hAnsi="Times New Roman" w:cs="Times New Roman"/>
                <w:sz w:val="28"/>
                <w:szCs w:val="28"/>
              </w:rPr>
              <w:t>бъем оказанной помощи,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0A" w:rsidRPr="00C54B7E" w:rsidRDefault="0074360A" w:rsidP="0051346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4B7E">
              <w:rPr>
                <w:rFonts w:ascii="Times New Roman" w:eastAsia="Calibri" w:hAnsi="Times New Roman" w:cs="Times New Roman"/>
                <w:sz w:val="28"/>
                <w:szCs w:val="28"/>
              </w:rPr>
              <w:t>5641,0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0A" w:rsidRPr="00C54B7E" w:rsidRDefault="0074360A" w:rsidP="0051346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4B7E">
              <w:rPr>
                <w:rFonts w:ascii="Times New Roman" w:eastAsia="Calibri" w:hAnsi="Times New Roman" w:cs="Times New Roman"/>
                <w:sz w:val="28"/>
                <w:szCs w:val="28"/>
              </w:rPr>
              <w:t>6243,5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0A" w:rsidRPr="00C54B7E" w:rsidRDefault="0074360A" w:rsidP="0051346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4B7E">
              <w:rPr>
                <w:rFonts w:ascii="Times New Roman" w:eastAsia="Calibri" w:hAnsi="Times New Roman" w:cs="Times New Roman"/>
                <w:sz w:val="28"/>
                <w:szCs w:val="28"/>
              </w:rPr>
              <w:t>6046,0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0A" w:rsidRPr="00C54B7E" w:rsidRDefault="0074360A" w:rsidP="0051346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4B7E">
              <w:rPr>
                <w:rFonts w:ascii="Times New Roman" w:eastAsia="Calibri" w:hAnsi="Times New Roman" w:cs="Times New Roman"/>
                <w:sz w:val="28"/>
                <w:szCs w:val="28"/>
              </w:rPr>
              <w:t>5976,8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0A" w:rsidRPr="00C54B7E" w:rsidRDefault="0074360A" w:rsidP="0051346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4B7E">
              <w:rPr>
                <w:rFonts w:ascii="Times New Roman" w:eastAsia="Calibri" w:hAnsi="Times New Roman" w:cs="Times New Roman"/>
                <w:sz w:val="28"/>
                <w:szCs w:val="28"/>
              </w:rPr>
              <w:t>3858,2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0A" w:rsidRPr="00C54B7E" w:rsidRDefault="0074360A" w:rsidP="0051346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4B7E">
              <w:rPr>
                <w:rFonts w:ascii="Times New Roman" w:eastAsia="Calibri" w:hAnsi="Times New Roman" w:cs="Times New Roman"/>
                <w:sz w:val="28"/>
                <w:szCs w:val="28"/>
              </w:rPr>
              <w:t>8634,8</w:t>
            </w:r>
          </w:p>
        </w:tc>
      </w:tr>
    </w:tbl>
    <w:p w:rsidR="0074360A" w:rsidRPr="0074360A" w:rsidRDefault="0074360A" w:rsidP="00743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A63" w:rsidRPr="00AD48A0" w:rsidRDefault="00E06A63" w:rsidP="007436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8A0">
        <w:rPr>
          <w:rFonts w:ascii="Times New Roman" w:eastAsia="Calibri" w:hAnsi="Times New Roman" w:cs="Times New Roman"/>
          <w:sz w:val="28"/>
          <w:szCs w:val="28"/>
        </w:rPr>
        <w:t>В части социального обеспечения в 201</w:t>
      </w:r>
      <w:r w:rsidR="00D05ED5" w:rsidRPr="00AD48A0">
        <w:rPr>
          <w:rFonts w:ascii="Times New Roman" w:eastAsia="Calibri" w:hAnsi="Times New Roman" w:cs="Times New Roman"/>
          <w:sz w:val="28"/>
          <w:szCs w:val="28"/>
        </w:rPr>
        <w:t>6</w:t>
      </w:r>
      <w:r w:rsidRPr="00AD48A0">
        <w:rPr>
          <w:rFonts w:ascii="Times New Roman" w:eastAsia="Calibri" w:hAnsi="Times New Roman" w:cs="Times New Roman"/>
          <w:sz w:val="28"/>
          <w:szCs w:val="28"/>
        </w:rPr>
        <w:t xml:space="preserve"> году:</w:t>
      </w:r>
    </w:p>
    <w:p w:rsidR="00E06A63" w:rsidRPr="002A08B8" w:rsidRDefault="00E06A63" w:rsidP="0074360A">
      <w:pPr>
        <w:pStyle w:val="a9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8B8">
        <w:rPr>
          <w:rFonts w:ascii="Times New Roman" w:eastAsia="Calibri" w:hAnsi="Times New Roman" w:cs="Times New Roman"/>
          <w:sz w:val="28"/>
          <w:szCs w:val="28"/>
        </w:rPr>
        <w:t xml:space="preserve">организован отдых </w:t>
      </w:r>
      <w:r w:rsidR="00510A3C" w:rsidRPr="002A08B8">
        <w:rPr>
          <w:rFonts w:ascii="Times New Roman" w:eastAsia="Calibri" w:hAnsi="Times New Roman" w:cs="Times New Roman"/>
          <w:sz w:val="28"/>
          <w:szCs w:val="28"/>
        </w:rPr>
        <w:t>2</w:t>
      </w:r>
      <w:r w:rsidRPr="002A08B8">
        <w:rPr>
          <w:rFonts w:ascii="Times New Roman" w:eastAsia="Calibri" w:hAnsi="Times New Roman" w:cs="Times New Roman"/>
          <w:sz w:val="28"/>
          <w:szCs w:val="28"/>
        </w:rPr>
        <w:t>92 детей в загородных оздоровительных лагерях;</w:t>
      </w:r>
    </w:p>
    <w:p w:rsidR="00AD48A0" w:rsidRPr="00AD48A0" w:rsidRDefault="00AD48A0" w:rsidP="00F05A96">
      <w:pPr>
        <w:pStyle w:val="a9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8A0">
        <w:rPr>
          <w:rFonts w:ascii="Times New Roman" w:eastAsia="Calibri" w:hAnsi="Times New Roman" w:cs="Times New Roman"/>
          <w:sz w:val="28"/>
          <w:szCs w:val="28"/>
        </w:rPr>
        <w:t>обеспечена выплата ежемесячной денежной компенсации отдельным категориям граждан – 10351 человек (инвалиды, ветераны войны, труда, многодетные семьи) на общую сумму 83634</w:t>
      </w:r>
      <w:r w:rsidR="003E45FC">
        <w:rPr>
          <w:rFonts w:ascii="Times New Roman" w:eastAsia="Calibri" w:hAnsi="Times New Roman" w:cs="Times New Roman"/>
          <w:sz w:val="28"/>
          <w:szCs w:val="28"/>
        </w:rPr>
        <w:t>,</w:t>
      </w:r>
      <w:r w:rsidRPr="00AD48A0">
        <w:rPr>
          <w:rFonts w:ascii="Times New Roman" w:eastAsia="Calibri" w:hAnsi="Times New Roman" w:cs="Times New Roman"/>
          <w:sz w:val="28"/>
          <w:szCs w:val="28"/>
        </w:rPr>
        <w:t>5</w:t>
      </w:r>
      <w:r w:rsidR="003E45FC">
        <w:rPr>
          <w:rFonts w:ascii="Times New Roman" w:eastAsia="Calibri" w:hAnsi="Times New Roman" w:cs="Times New Roman"/>
          <w:sz w:val="28"/>
          <w:szCs w:val="28"/>
        </w:rPr>
        <w:t xml:space="preserve"> тыс. </w:t>
      </w:r>
      <w:r w:rsidRPr="00AD48A0">
        <w:rPr>
          <w:rFonts w:ascii="Times New Roman" w:eastAsia="Calibri" w:hAnsi="Times New Roman" w:cs="Times New Roman"/>
          <w:sz w:val="28"/>
          <w:szCs w:val="28"/>
        </w:rPr>
        <w:t>руб.;</w:t>
      </w:r>
    </w:p>
    <w:p w:rsidR="00E06A63" w:rsidRPr="00F05A96" w:rsidRDefault="00AD48A0" w:rsidP="00F05A96">
      <w:pPr>
        <w:pStyle w:val="a9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8A0">
        <w:rPr>
          <w:rFonts w:ascii="Times New Roman" w:eastAsia="Calibri" w:hAnsi="Times New Roman" w:cs="Times New Roman"/>
          <w:sz w:val="28"/>
          <w:szCs w:val="28"/>
        </w:rPr>
        <w:t>обеспеч</w:t>
      </w:r>
      <w:r w:rsidRPr="00F05A96">
        <w:rPr>
          <w:rFonts w:ascii="Times New Roman" w:eastAsia="Calibri" w:hAnsi="Times New Roman" w:cs="Times New Roman"/>
          <w:sz w:val="28"/>
          <w:szCs w:val="28"/>
        </w:rPr>
        <w:t>ена выплата субсидий 739 семьям;</w:t>
      </w:r>
    </w:p>
    <w:p w:rsidR="00E06A63" w:rsidRPr="00AD48A0" w:rsidRDefault="00E06A63" w:rsidP="00E06A63">
      <w:pPr>
        <w:pStyle w:val="a9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8A0">
        <w:rPr>
          <w:rFonts w:ascii="Times New Roman" w:eastAsia="Calibri" w:hAnsi="Times New Roman" w:cs="Times New Roman"/>
          <w:sz w:val="28"/>
          <w:szCs w:val="28"/>
        </w:rPr>
        <w:t xml:space="preserve">организована индивидуальная профилактическая работа в отношении </w:t>
      </w:r>
      <w:r w:rsidR="00AD48A0" w:rsidRPr="00AD48A0">
        <w:rPr>
          <w:rFonts w:ascii="Times New Roman" w:eastAsia="Calibri" w:hAnsi="Times New Roman" w:cs="Times New Roman"/>
          <w:sz w:val="28"/>
          <w:szCs w:val="28"/>
        </w:rPr>
        <w:t>90</w:t>
      </w:r>
      <w:r w:rsidR="00F32257">
        <w:rPr>
          <w:rFonts w:ascii="Times New Roman" w:eastAsia="Calibri" w:hAnsi="Times New Roman" w:cs="Times New Roman"/>
          <w:sz w:val="28"/>
          <w:szCs w:val="28"/>
        </w:rPr>
        <w:t xml:space="preserve"> семей.</w:t>
      </w:r>
    </w:p>
    <w:p w:rsidR="00E06A63" w:rsidRPr="00AD48A0" w:rsidRDefault="00E06A63" w:rsidP="00E06A63">
      <w:pPr>
        <w:spacing w:after="0" w:line="240" w:lineRule="auto"/>
        <w:ind w:left="66" w:firstLine="6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8A0">
        <w:rPr>
          <w:rFonts w:ascii="Times New Roman" w:eastAsia="Calibri" w:hAnsi="Times New Roman" w:cs="Times New Roman"/>
          <w:sz w:val="28"/>
          <w:szCs w:val="28"/>
        </w:rPr>
        <w:t xml:space="preserve">Государственная социальная помощь в расчете на одного человека составила в среднем </w:t>
      </w:r>
      <w:r w:rsidR="00AD48A0" w:rsidRPr="00AD48A0">
        <w:rPr>
          <w:rFonts w:ascii="Times New Roman" w:eastAsia="Calibri" w:hAnsi="Times New Roman" w:cs="Times New Roman"/>
          <w:sz w:val="28"/>
          <w:szCs w:val="28"/>
        </w:rPr>
        <w:t>250</w:t>
      </w:r>
      <w:r w:rsidRPr="00AD48A0">
        <w:rPr>
          <w:rFonts w:ascii="Times New Roman" w:eastAsia="Calibri" w:hAnsi="Times New Roman" w:cs="Times New Roman"/>
          <w:sz w:val="28"/>
          <w:szCs w:val="28"/>
        </w:rPr>
        <w:t>5</w:t>
      </w:r>
      <w:r w:rsidR="005134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48A0">
        <w:rPr>
          <w:rFonts w:ascii="Times New Roman" w:eastAsia="Calibri" w:hAnsi="Times New Roman" w:cs="Times New Roman"/>
          <w:sz w:val="28"/>
          <w:szCs w:val="28"/>
        </w:rPr>
        <w:t>руб.</w:t>
      </w:r>
    </w:p>
    <w:p w:rsidR="00E06A63" w:rsidRPr="00AD48A0" w:rsidRDefault="00E06A63" w:rsidP="00E06A63">
      <w:pPr>
        <w:spacing w:after="0" w:line="240" w:lineRule="auto"/>
        <w:ind w:left="66" w:firstLine="6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8A0">
        <w:rPr>
          <w:rFonts w:ascii="Times New Roman" w:eastAsia="Calibri" w:hAnsi="Times New Roman" w:cs="Times New Roman"/>
          <w:sz w:val="28"/>
          <w:szCs w:val="28"/>
        </w:rPr>
        <w:t>Достижения в социальной сфере в 201</w:t>
      </w:r>
      <w:r w:rsidR="00D05ED5" w:rsidRPr="00AD48A0">
        <w:rPr>
          <w:rFonts w:ascii="Times New Roman" w:eastAsia="Calibri" w:hAnsi="Times New Roman" w:cs="Times New Roman"/>
          <w:sz w:val="28"/>
          <w:szCs w:val="28"/>
        </w:rPr>
        <w:t>6</w:t>
      </w:r>
      <w:r w:rsidRPr="00AD48A0">
        <w:rPr>
          <w:rFonts w:ascii="Times New Roman" w:eastAsia="Calibri" w:hAnsi="Times New Roman" w:cs="Times New Roman"/>
          <w:sz w:val="28"/>
          <w:szCs w:val="28"/>
        </w:rPr>
        <w:t xml:space="preserve"> году:</w:t>
      </w:r>
    </w:p>
    <w:p w:rsidR="00E06A63" w:rsidRPr="00AD48A0" w:rsidRDefault="00E06A63" w:rsidP="00E06A63">
      <w:pPr>
        <w:pStyle w:val="a9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8A0">
        <w:rPr>
          <w:rFonts w:ascii="Times New Roman" w:eastAsia="Calibri" w:hAnsi="Times New Roman" w:cs="Times New Roman"/>
          <w:sz w:val="28"/>
          <w:szCs w:val="28"/>
        </w:rPr>
        <w:t>МБУ «Комплексный центр социального обслуживания «Лад» занесено во Всероссийский реестр организаций, предприятий, учреждений, индивидуальных предпринимателей, активно участвующих в социально-экономическом развитии субъектов Федерации и муниципальных образований Книга Почета;</w:t>
      </w:r>
    </w:p>
    <w:p w:rsidR="00E06A63" w:rsidRPr="00AD48A0" w:rsidRDefault="00513461" w:rsidP="00E06A63">
      <w:pPr>
        <w:pStyle w:val="a9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многодетных семей района</w:t>
      </w:r>
      <w:r w:rsidR="00D05ED5" w:rsidRPr="00AD48A0">
        <w:rPr>
          <w:rFonts w:ascii="Times New Roman" w:hAnsi="Times New Roman" w:cs="Times New Roman"/>
          <w:sz w:val="28"/>
          <w:szCs w:val="28"/>
        </w:rPr>
        <w:t xml:space="preserve"> стала лауреатом областного конкурса плакатов «Большая семья – опора России».</w:t>
      </w:r>
    </w:p>
    <w:p w:rsidR="00E06A63" w:rsidRDefault="00E06A63" w:rsidP="00E06A63">
      <w:pPr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</w:p>
    <w:p w:rsidR="00777C14" w:rsidRDefault="00E06A63" w:rsidP="00777C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</w:rPr>
      </w:pPr>
      <w:r w:rsidRPr="008F499E">
        <w:rPr>
          <w:rFonts w:ascii="Times New Roman" w:eastAsia="Calibri" w:hAnsi="Times New Roman" w:cs="Times New Roman"/>
          <w:b/>
          <w:i/>
          <w:sz w:val="28"/>
        </w:rPr>
        <w:t>К</w:t>
      </w:r>
      <w:r>
        <w:rPr>
          <w:rFonts w:ascii="Times New Roman" w:eastAsia="Calibri" w:hAnsi="Times New Roman" w:cs="Times New Roman"/>
          <w:b/>
          <w:i/>
          <w:sz w:val="28"/>
        </w:rPr>
        <w:t>ультура</w:t>
      </w:r>
    </w:p>
    <w:p w:rsidR="00A62AFE" w:rsidRPr="008F499E" w:rsidRDefault="00A62AFE" w:rsidP="00777C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99E">
        <w:rPr>
          <w:rFonts w:ascii="Times New Roman" w:eastAsia="Calibri" w:hAnsi="Times New Roman" w:cs="Times New Roman"/>
          <w:sz w:val="28"/>
          <w:szCs w:val="28"/>
        </w:rPr>
        <w:t xml:space="preserve">Сфера культуры района представлена </w:t>
      </w:r>
      <w:r>
        <w:rPr>
          <w:rFonts w:ascii="Times New Roman" w:eastAsia="Calibri" w:hAnsi="Times New Roman" w:cs="Times New Roman"/>
          <w:sz w:val="28"/>
          <w:szCs w:val="28"/>
        </w:rPr>
        <w:t>15</w:t>
      </w:r>
      <w:r w:rsidRPr="008F499E">
        <w:rPr>
          <w:rFonts w:ascii="Times New Roman" w:eastAsia="Calibri" w:hAnsi="Times New Roman" w:cs="Times New Roman"/>
          <w:sz w:val="28"/>
          <w:szCs w:val="28"/>
        </w:rPr>
        <w:t xml:space="preserve"> муниципальными учреждениями, в </w:t>
      </w:r>
      <w:r>
        <w:rPr>
          <w:rFonts w:ascii="Times New Roman" w:eastAsia="Calibri" w:hAnsi="Times New Roman" w:cs="Times New Roman"/>
          <w:sz w:val="28"/>
          <w:szCs w:val="28"/>
        </w:rPr>
        <w:t>их числе</w:t>
      </w:r>
      <w:r w:rsidRPr="008F499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62AFE" w:rsidRPr="00F223B0" w:rsidRDefault="00A62AFE" w:rsidP="00A62AFE">
      <w:pPr>
        <w:pStyle w:val="a9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F223B0">
        <w:rPr>
          <w:rFonts w:ascii="Times New Roman" w:eastAsia="Calibri" w:hAnsi="Times New Roman" w:cs="Times New Roman"/>
          <w:sz w:val="28"/>
          <w:szCs w:val="28"/>
        </w:rPr>
        <w:t xml:space="preserve"> социально-культурных объединений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(СКО)</w:t>
      </w:r>
      <w:r w:rsidRPr="00F223B0">
        <w:rPr>
          <w:rFonts w:ascii="Times New Roman" w:eastAsia="Calibri" w:hAnsi="Times New Roman" w:cs="Times New Roman"/>
          <w:sz w:val="28"/>
          <w:szCs w:val="28"/>
        </w:rPr>
        <w:t xml:space="preserve">, в состав которых входят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Pr="00F223B0">
        <w:rPr>
          <w:rFonts w:ascii="Times New Roman" w:eastAsia="Calibri" w:hAnsi="Times New Roman" w:cs="Times New Roman"/>
          <w:sz w:val="28"/>
          <w:szCs w:val="28"/>
        </w:rPr>
        <w:t>библиотек</w:t>
      </w:r>
      <w:r>
        <w:rPr>
          <w:rFonts w:ascii="Times New Roman" w:eastAsia="Calibri" w:hAnsi="Times New Roman" w:cs="Times New Roman"/>
          <w:sz w:val="28"/>
          <w:szCs w:val="28"/>
        </w:rPr>
        <w:t>и и 25 учреждений</w:t>
      </w:r>
      <w:r w:rsidRPr="00F223B0">
        <w:rPr>
          <w:rFonts w:ascii="Times New Roman" w:eastAsia="Calibri" w:hAnsi="Times New Roman" w:cs="Times New Roman"/>
          <w:sz w:val="28"/>
          <w:szCs w:val="28"/>
        </w:rPr>
        <w:t xml:space="preserve"> культурно-досугового типа;</w:t>
      </w:r>
    </w:p>
    <w:p w:rsidR="00A62AFE" w:rsidRDefault="00A62AFE" w:rsidP="00A62AFE">
      <w:pPr>
        <w:pStyle w:val="a9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3B0">
        <w:rPr>
          <w:rFonts w:ascii="Times New Roman" w:eastAsia="Calibri" w:hAnsi="Times New Roman" w:cs="Times New Roman"/>
          <w:sz w:val="28"/>
          <w:szCs w:val="28"/>
        </w:rPr>
        <w:t>3 межпоселенческих учреждения: «Межпоселенческий центральный дом культуры», «</w:t>
      </w:r>
      <w:r>
        <w:rPr>
          <w:rFonts w:ascii="Times New Roman" w:eastAsia="Calibri" w:hAnsi="Times New Roman" w:cs="Times New Roman"/>
          <w:sz w:val="28"/>
          <w:szCs w:val="28"/>
        </w:rPr>
        <w:t>Централизованная библиотечная система</w:t>
      </w:r>
      <w:r w:rsidRPr="00F223B0">
        <w:rPr>
          <w:rFonts w:ascii="Times New Roman" w:eastAsia="Calibri" w:hAnsi="Times New Roman" w:cs="Times New Roman"/>
          <w:sz w:val="28"/>
          <w:szCs w:val="28"/>
        </w:rPr>
        <w:t>» и «Межпоселенческий центр традиционной народной культуры».</w:t>
      </w:r>
    </w:p>
    <w:p w:rsidR="009D118D" w:rsidRDefault="00A62AFE" w:rsidP="00A62A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41">
        <w:rPr>
          <w:rFonts w:ascii="Times New Roman" w:eastAsia="Calibri" w:hAnsi="Times New Roman" w:cs="Times New Roman"/>
          <w:color w:val="000000"/>
          <w:sz w:val="28"/>
          <w:szCs w:val="28"/>
        </w:rPr>
        <w:t>Число зрительных залов в учреждениях культуры – 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количество посадочных мест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62AFE">
        <w:rPr>
          <w:rFonts w:ascii="Times New Roman" w:hAnsi="Times New Roman"/>
          <w:sz w:val="28"/>
          <w:szCs w:val="28"/>
        </w:rPr>
        <w:t>3569</w:t>
      </w:r>
      <w:r>
        <w:rPr>
          <w:rFonts w:ascii="Times New Roman" w:hAnsi="Times New Roman"/>
          <w:sz w:val="28"/>
          <w:szCs w:val="28"/>
        </w:rPr>
        <w:t>.</w:t>
      </w:r>
      <w:r w:rsidR="009D118D">
        <w:rPr>
          <w:rFonts w:ascii="Times New Roman" w:hAnsi="Times New Roman"/>
          <w:sz w:val="28"/>
          <w:szCs w:val="28"/>
        </w:rPr>
        <w:t xml:space="preserve"> </w:t>
      </w:r>
    </w:p>
    <w:p w:rsidR="009D118D" w:rsidRPr="00BA0C0F" w:rsidRDefault="00A62AFE" w:rsidP="009D11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A0C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="009D118D">
        <w:rPr>
          <w:rFonts w:ascii="Times New Roman" w:eastAsia="Calibri" w:hAnsi="Times New Roman" w:cs="Times New Roman"/>
          <w:color w:val="000000"/>
          <w:sz w:val="28"/>
          <w:szCs w:val="28"/>
        </w:rPr>
        <w:t>сфере</w:t>
      </w:r>
      <w:r w:rsidRPr="00BA0C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культуры занято </w:t>
      </w:r>
      <w:r>
        <w:rPr>
          <w:rFonts w:ascii="Times New Roman" w:hAnsi="Times New Roman"/>
          <w:color w:val="000000"/>
          <w:sz w:val="28"/>
          <w:szCs w:val="28"/>
        </w:rPr>
        <w:t>195 человек</w:t>
      </w:r>
      <w:r w:rsidRPr="00BA0C0F">
        <w:rPr>
          <w:rFonts w:ascii="Times New Roman" w:eastAsia="Calibri" w:hAnsi="Times New Roman" w:cs="Times New Roman"/>
          <w:color w:val="000000"/>
          <w:sz w:val="28"/>
          <w:szCs w:val="28"/>
        </w:rPr>
        <w:t>, среднемесячная заработная плата по итогам года прогнозируется на уровне 16,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BA0C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руб.</w:t>
      </w:r>
      <w:r w:rsidR="00757B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</w:t>
      </w:r>
      <w:r w:rsidR="009D118D" w:rsidRPr="009D11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целях оптимизации учреждения культуры сельского поселения Уломское реорганизованы путем слияния однотипных учреждений.</w:t>
      </w:r>
      <w:r w:rsidR="009D118D" w:rsidRPr="00BA0C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A62AFE" w:rsidRDefault="00A62AFE" w:rsidP="00A62A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99E">
        <w:rPr>
          <w:rFonts w:ascii="Times New Roman" w:eastAsia="Calibri" w:hAnsi="Times New Roman" w:cs="Times New Roman"/>
          <w:sz w:val="28"/>
          <w:szCs w:val="28"/>
        </w:rPr>
        <w:t>В учреждениях культуры района де</w:t>
      </w:r>
      <w:r>
        <w:rPr>
          <w:rFonts w:ascii="Times New Roman" w:eastAsia="Calibri" w:hAnsi="Times New Roman" w:cs="Times New Roman"/>
          <w:sz w:val="28"/>
          <w:szCs w:val="28"/>
        </w:rPr>
        <w:t>йствую</w:t>
      </w:r>
      <w:r w:rsidRPr="008F499E">
        <w:rPr>
          <w:rFonts w:ascii="Times New Roman" w:eastAsia="Calibri" w:hAnsi="Times New Roman" w:cs="Times New Roman"/>
          <w:sz w:val="28"/>
          <w:szCs w:val="28"/>
        </w:rPr>
        <w:t xml:space="preserve">т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любительские клубные формирования и коллективы художественной самодеятельности,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насчитывающие</w:t>
      </w:r>
      <w:r w:rsidRPr="008F49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более 7</w:t>
      </w:r>
      <w:r w:rsidRPr="008F499E">
        <w:rPr>
          <w:rFonts w:ascii="Times New Roman" w:eastAsia="Calibri" w:hAnsi="Times New Roman" w:cs="Times New Roman"/>
          <w:sz w:val="28"/>
          <w:szCs w:val="28"/>
        </w:rPr>
        <w:t xml:space="preserve"> тысяч участников. </w:t>
      </w:r>
      <w:r>
        <w:rPr>
          <w:rFonts w:ascii="Times New Roman" w:eastAsia="Calibri" w:hAnsi="Times New Roman" w:cs="Times New Roman"/>
          <w:sz w:val="28"/>
          <w:szCs w:val="28"/>
        </w:rPr>
        <w:t>Звание «Народный самодеятельный коллектив» и «Образцовый самодеятельный коллектив» имеют 24 коллектива.</w:t>
      </w:r>
    </w:p>
    <w:p w:rsidR="00A62AFE" w:rsidRDefault="00A62AFE" w:rsidP="00A6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99E">
        <w:rPr>
          <w:rFonts w:ascii="Times New Roman" w:eastAsia="Calibri" w:hAnsi="Times New Roman" w:cs="Times New Roman"/>
          <w:sz w:val="28"/>
          <w:szCs w:val="28"/>
        </w:rPr>
        <w:t>В 201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8F499E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Pr="008F499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учреждениями культуры района проведено</w:t>
      </w:r>
      <w:r w:rsidR="0075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6008 массовых мероприятий,</w:t>
      </w:r>
      <w:r w:rsidRPr="008F4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6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районных конкурсов-фестивалей</w:t>
      </w:r>
      <w:r w:rsidRPr="008F4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самодеятельного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народного</w:t>
      </w:r>
      <w:r w:rsidRPr="008F4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творчества</w:t>
      </w:r>
      <w:r w:rsidRPr="00B35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14 районных праздников.</w:t>
      </w:r>
      <w:r w:rsidR="0075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Снижение количества мероприятий обусловлено сокращением финансирования и оптимизацией сети учреждений культуры.</w:t>
      </w:r>
    </w:p>
    <w:p w:rsidR="009D118D" w:rsidRDefault="009D118D" w:rsidP="00A6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992"/>
        <w:gridCol w:w="993"/>
        <w:gridCol w:w="992"/>
        <w:gridCol w:w="992"/>
        <w:gridCol w:w="992"/>
        <w:gridCol w:w="993"/>
      </w:tblGrid>
      <w:tr w:rsidR="00A62AFE" w:rsidRPr="008F499E" w:rsidTr="005C2C46">
        <w:tc>
          <w:tcPr>
            <w:tcW w:w="3544" w:type="dxa"/>
            <w:vAlign w:val="center"/>
          </w:tcPr>
          <w:p w:rsidR="00A62AFE" w:rsidRPr="008F499E" w:rsidRDefault="00A62AFE" w:rsidP="00262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9E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992" w:type="dxa"/>
            <w:vAlign w:val="center"/>
          </w:tcPr>
          <w:p w:rsidR="00A62AFE" w:rsidRPr="008F499E" w:rsidRDefault="00A62AFE" w:rsidP="00262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9E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993" w:type="dxa"/>
            <w:vAlign w:val="center"/>
          </w:tcPr>
          <w:p w:rsidR="00A62AFE" w:rsidRPr="008F499E" w:rsidRDefault="00A62AFE" w:rsidP="00262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9E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992" w:type="dxa"/>
            <w:vAlign w:val="center"/>
          </w:tcPr>
          <w:p w:rsidR="00A62AFE" w:rsidRPr="008F499E" w:rsidRDefault="00A62AFE" w:rsidP="00262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9E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992" w:type="dxa"/>
            <w:vAlign w:val="center"/>
          </w:tcPr>
          <w:p w:rsidR="00A62AFE" w:rsidRPr="008F499E" w:rsidRDefault="00A62AFE" w:rsidP="00262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62AFE" w:rsidRPr="008F499E" w:rsidRDefault="00A62AFE" w:rsidP="00A6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9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F49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62AFE" w:rsidRPr="008F499E" w:rsidRDefault="00A62AFE" w:rsidP="00262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(</w:t>
            </w:r>
            <w:r w:rsidRPr="008F499E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62AFE" w:rsidRPr="00757B08" w:rsidTr="005C2C46">
        <w:tc>
          <w:tcPr>
            <w:tcW w:w="3544" w:type="dxa"/>
            <w:vAlign w:val="center"/>
          </w:tcPr>
          <w:p w:rsidR="00A62AFE" w:rsidRPr="009D118D" w:rsidRDefault="00A62AFE" w:rsidP="00262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18D">
              <w:rPr>
                <w:rFonts w:ascii="Times New Roman" w:hAnsi="Times New Roman" w:cs="Times New Roman"/>
                <w:sz w:val="28"/>
                <w:szCs w:val="28"/>
              </w:rPr>
              <w:t>Количество массовых мероприятий</w:t>
            </w:r>
            <w:r w:rsidR="009D118D">
              <w:rPr>
                <w:rFonts w:ascii="Times New Roman" w:hAnsi="Times New Roman" w:cs="Times New Roman"/>
                <w:sz w:val="28"/>
                <w:szCs w:val="28"/>
              </w:rPr>
              <w:t>, шт.</w:t>
            </w:r>
          </w:p>
        </w:tc>
        <w:tc>
          <w:tcPr>
            <w:tcW w:w="992" w:type="dxa"/>
            <w:vAlign w:val="center"/>
          </w:tcPr>
          <w:p w:rsidR="00A62AFE" w:rsidRPr="009D118D" w:rsidRDefault="00A62AFE" w:rsidP="009D1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18D">
              <w:rPr>
                <w:rFonts w:ascii="Times New Roman" w:hAnsi="Times New Roman" w:cs="Times New Roman"/>
                <w:sz w:val="28"/>
                <w:szCs w:val="28"/>
              </w:rPr>
              <w:t>7948</w:t>
            </w:r>
          </w:p>
        </w:tc>
        <w:tc>
          <w:tcPr>
            <w:tcW w:w="993" w:type="dxa"/>
            <w:vAlign w:val="center"/>
          </w:tcPr>
          <w:p w:rsidR="00A62AFE" w:rsidRPr="009D118D" w:rsidRDefault="00A62AFE" w:rsidP="009D1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18D">
              <w:rPr>
                <w:rFonts w:ascii="Times New Roman" w:hAnsi="Times New Roman" w:cs="Times New Roman"/>
                <w:sz w:val="28"/>
                <w:szCs w:val="28"/>
              </w:rPr>
              <w:t>8257</w:t>
            </w:r>
          </w:p>
        </w:tc>
        <w:tc>
          <w:tcPr>
            <w:tcW w:w="992" w:type="dxa"/>
            <w:vAlign w:val="center"/>
          </w:tcPr>
          <w:p w:rsidR="00A62AFE" w:rsidRPr="009D118D" w:rsidRDefault="00A62AFE" w:rsidP="009D1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18D">
              <w:rPr>
                <w:rFonts w:ascii="Times New Roman" w:hAnsi="Times New Roman" w:cs="Times New Roman"/>
                <w:sz w:val="28"/>
                <w:szCs w:val="28"/>
              </w:rPr>
              <w:t>8300</w:t>
            </w:r>
          </w:p>
        </w:tc>
        <w:tc>
          <w:tcPr>
            <w:tcW w:w="992" w:type="dxa"/>
            <w:vAlign w:val="center"/>
          </w:tcPr>
          <w:p w:rsidR="00A62AFE" w:rsidRPr="009D118D" w:rsidRDefault="00A62AFE" w:rsidP="009D1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18D">
              <w:rPr>
                <w:rFonts w:ascii="Times New Roman" w:hAnsi="Times New Roman" w:cs="Times New Roman"/>
                <w:sz w:val="28"/>
                <w:szCs w:val="28"/>
              </w:rPr>
              <w:t>8325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AFE" w:rsidRPr="009D118D" w:rsidRDefault="003F7E27" w:rsidP="00262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18D">
              <w:rPr>
                <w:rFonts w:ascii="Times New Roman" w:hAnsi="Times New Roman" w:cs="Times New Roman"/>
                <w:sz w:val="28"/>
                <w:szCs w:val="28"/>
              </w:rPr>
              <w:t>6008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2AFE" w:rsidRPr="00757B08" w:rsidRDefault="00757B08" w:rsidP="00262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B08">
              <w:rPr>
                <w:rFonts w:ascii="Times New Roman" w:hAnsi="Times New Roman" w:cs="Times New Roman"/>
                <w:sz w:val="28"/>
                <w:szCs w:val="28"/>
              </w:rPr>
              <w:t>5800</w:t>
            </w:r>
          </w:p>
        </w:tc>
      </w:tr>
    </w:tbl>
    <w:p w:rsidR="00513461" w:rsidRDefault="00513461" w:rsidP="00513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461" w:rsidRDefault="00513461" w:rsidP="00513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укрепление материально-технической базы муниципальных  учреждений культуры в 2016 году было выделено 7,0 млн. рублей</w:t>
      </w:r>
      <w:r w:rsidR="009D11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т.ч. из районного бюджета 1,9 млн. руб</w:t>
      </w:r>
      <w:r w:rsidR="009D11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местных бюджетов 2</w:t>
      </w:r>
      <w:r w:rsidR="009D118D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</w:t>
      </w:r>
      <w:r w:rsidR="009D118D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9D118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бюджета  - 3,1 млн. руб</w:t>
      </w:r>
      <w:r w:rsidR="009D11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6A63" w:rsidRDefault="00E06A63" w:rsidP="00E06A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777C14" w:rsidRDefault="00777C14" w:rsidP="005134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i/>
          <w:sz w:val="28"/>
        </w:rPr>
        <w:t>Молодежная политика</w:t>
      </w:r>
    </w:p>
    <w:p w:rsidR="00513461" w:rsidRPr="008A5C0A" w:rsidRDefault="00513461" w:rsidP="001268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5C0A">
        <w:rPr>
          <w:rFonts w:ascii="Times New Roman" w:hAnsi="Times New Roman" w:cs="Times New Roman"/>
          <w:sz w:val="28"/>
          <w:szCs w:val="28"/>
        </w:rPr>
        <w:t xml:space="preserve">Общая численность постоянного населения района в возрасте </w:t>
      </w:r>
      <w:r w:rsidRPr="008A5C0A">
        <w:rPr>
          <w:rFonts w:ascii="Times New Roman" w:hAnsi="Times New Roman" w:cs="Times New Roman"/>
          <w:bCs/>
          <w:sz w:val="28"/>
          <w:szCs w:val="28"/>
        </w:rPr>
        <w:t>от 14 до 30 лет на 1 января 2016 года составл</w:t>
      </w:r>
      <w:r w:rsidR="006868F0">
        <w:rPr>
          <w:rFonts w:ascii="Times New Roman" w:hAnsi="Times New Roman" w:cs="Times New Roman"/>
          <w:bCs/>
          <w:sz w:val="28"/>
          <w:szCs w:val="28"/>
        </w:rPr>
        <w:t>яла</w:t>
      </w:r>
      <w:r w:rsidRPr="008A5C0A">
        <w:rPr>
          <w:rFonts w:ascii="Times New Roman" w:hAnsi="Times New Roman" w:cs="Times New Roman"/>
          <w:bCs/>
          <w:sz w:val="28"/>
          <w:szCs w:val="28"/>
        </w:rPr>
        <w:t xml:space="preserve"> 6914 человек.</w:t>
      </w:r>
    </w:p>
    <w:p w:rsidR="00777C14" w:rsidRPr="008A5C0A" w:rsidRDefault="00777C14" w:rsidP="001268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5C0A">
        <w:rPr>
          <w:rFonts w:ascii="Times New Roman" w:hAnsi="Times New Roman" w:cs="Times New Roman"/>
          <w:sz w:val="28"/>
          <w:szCs w:val="28"/>
        </w:rPr>
        <w:t xml:space="preserve">Молодежная политика Череповецкого муниципального района направлена на </w:t>
      </w:r>
      <w:r w:rsidRPr="008A5C0A">
        <w:rPr>
          <w:rFonts w:ascii="Times New Roman" w:hAnsi="Times New Roman" w:cs="Times New Roman"/>
          <w:bCs/>
          <w:sz w:val="28"/>
          <w:szCs w:val="28"/>
        </w:rPr>
        <w:t>создание благоприятных условий для успешной социализации и эффективной самореализации молодежи.</w:t>
      </w:r>
    </w:p>
    <w:p w:rsidR="00777C14" w:rsidRPr="008A5C0A" w:rsidRDefault="00777C14" w:rsidP="001268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5C0A">
        <w:rPr>
          <w:rFonts w:ascii="Times New Roman" w:hAnsi="Times New Roman" w:cs="Times New Roman"/>
          <w:sz w:val="28"/>
          <w:szCs w:val="28"/>
        </w:rPr>
        <w:t>Приоритетными направлениями молодежной политики являются</w:t>
      </w:r>
    </w:p>
    <w:p w:rsidR="00777C14" w:rsidRPr="00513461" w:rsidRDefault="00513461" w:rsidP="001268B0">
      <w:pPr>
        <w:pStyle w:val="a9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777C14" w:rsidRPr="00513461">
        <w:rPr>
          <w:rFonts w:ascii="Times New Roman" w:eastAsia="Calibri" w:hAnsi="Times New Roman" w:cs="Times New Roman"/>
          <w:sz w:val="28"/>
          <w:szCs w:val="28"/>
        </w:rPr>
        <w:t>амореализация молодежи в общественной жизни;</w:t>
      </w:r>
    </w:p>
    <w:p w:rsidR="00777C14" w:rsidRPr="00513461" w:rsidRDefault="00513461" w:rsidP="001268B0">
      <w:pPr>
        <w:pStyle w:val="a9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777C14" w:rsidRPr="00513461">
        <w:rPr>
          <w:rFonts w:ascii="Times New Roman" w:eastAsia="Calibri" w:hAnsi="Times New Roman" w:cs="Times New Roman"/>
          <w:sz w:val="28"/>
          <w:szCs w:val="28"/>
        </w:rPr>
        <w:t>одействие развитию детских и молодежных объединений;</w:t>
      </w:r>
    </w:p>
    <w:p w:rsidR="00777C14" w:rsidRPr="00513461" w:rsidRDefault="00513461" w:rsidP="001268B0">
      <w:pPr>
        <w:pStyle w:val="a9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777C14" w:rsidRPr="00513461">
        <w:rPr>
          <w:rFonts w:ascii="Times New Roman" w:eastAsia="Calibri" w:hAnsi="Times New Roman" w:cs="Times New Roman"/>
          <w:sz w:val="28"/>
          <w:szCs w:val="28"/>
        </w:rPr>
        <w:t>атриотическое воспитание молодежи;</w:t>
      </w:r>
    </w:p>
    <w:p w:rsidR="00777C14" w:rsidRPr="00513461" w:rsidRDefault="00513461" w:rsidP="001268B0">
      <w:pPr>
        <w:pStyle w:val="a9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777C14" w:rsidRPr="00513461">
        <w:rPr>
          <w:rFonts w:ascii="Times New Roman" w:eastAsia="Calibri" w:hAnsi="Times New Roman" w:cs="Times New Roman"/>
          <w:sz w:val="28"/>
          <w:szCs w:val="28"/>
        </w:rPr>
        <w:t>ропаганда здорового образа жизни;</w:t>
      </w:r>
    </w:p>
    <w:p w:rsidR="00777C14" w:rsidRPr="00513461" w:rsidRDefault="00513461" w:rsidP="001268B0">
      <w:pPr>
        <w:pStyle w:val="a9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777C14" w:rsidRPr="00513461">
        <w:rPr>
          <w:rFonts w:ascii="Times New Roman" w:eastAsia="Calibri" w:hAnsi="Times New Roman" w:cs="Times New Roman"/>
          <w:sz w:val="28"/>
          <w:szCs w:val="28"/>
        </w:rPr>
        <w:t>оддержка молодой семьи.</w:t>
      </w:r>
    </w:p>
    <w:p w:rsidR="00777C14" w:rsidRDefault="00777C14" w:rsidP="001268B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5C0A">
        <w:rPr>
          <w:sz w:val="28"/>
          <w:szCs w:val="28"/>
        </w:rPr>
        <w:t>В рамках реализации мероприятий молодежной политики</w:t>
      </w:r>
      <w:r w:rsidR="00513461">
        <w:rPr>
          <w:sz w:val="28"/>
          <w:szCs w:val="28"/>
        </w:rPr>
        <w:t xml:space="preserve"> при в</w:t>
      </w:r>
      <w:r w:rsidRPr="008A5C0A">
        <w:rPr>
          <w:sz w:val="28"/>
          <w:szCs w:val="28"/>
        </w:rPr>
        <w:t>заимодействи</w:t>
      </w:r>
      <w:r w:rsidR="00513461">
        <w:rPr>
          <w:sz w:val="28"/>
          <w:szCs w:val="28"/>
        </w:rPr>
        <w:t>и</w:t>
      </w:r>
      <w:r w:rsidRPr="008A5C0A">
        <w:rPr>
          <w:sz w:val="28"/>
          <w:szCs w:val="28"/>
        </w:rPr>
        <w:t xml:space="preserve"> с муниципальными учреждениями культуры, образования, спорта</w:t>
      </w:r>
      <w:r w:rsidR="00513461">
        <w:rPr>
          <w:sz w:val="28"/>
          <w:szCs w:val="28"/>
        </w:rPr>
        <w:t>, а также с</w:t>
      </w:r>
      <w:r w:rsidRPr="008A5C0A">
        <w:rPr>
          <w:sz w:val="28"/>
          <w:szCs w:val="28"/>
        </w:rPr>
        <w:t xml:space="preserve"> молодежными общественными организациями </w:t>
      </w:r>
      <w:r w:rsidR="00513461">
        <w:rPr>
          <w:sz w:val="28"/>
          <w:szCs w:val="28"/>
        </w:rPr>
        <w:t>е</w:t>
      </w:r>
      <w:r w:rsidRPr="008A5C0A">
        <w:rPr>
          <w:sz w:val="28"/>
          <w:szCs w:val="28"/>
        </w:rPr>
        <w:t>жегодно организуется более 100 мероприятий</w:t>
      </w:r>
      <w:r w:rsidR="00513461">
        <w:rPr>
          <w:sz w:val="28"/>
          <w:szCs w:val="28"/>
        </w:rPr>
        <w:t>, среди которых</w:t>
      </w:r>
      <w:r w:rsidRPr="008A5C0A">
        <w:rPr>
          <w:sz w:val="28"/>
          <w:szCs w:val="28"/>
        </w:rPr>
        <w:t xml:space="preserve"> молодежны</w:t>
      </w:r>
      <w:r w:rsidR="00513461">
        <w:rPr>
          <w:sz w:val="28"/>
          <w:szCs w:val="28"/>
        </w:rPr>
        <w:t>е</w:t>
      </w:r>
      <w:r w:rsidRPr="008A5C0A">
        <w:rPr>
          <w:sz w:val="28"/>
          <w:szCs w:val="28"/>
        </w:rPr>
        <w:t xml:space="preserve"> конкурс</w:t>
      </w:r>
      <w:r w:rsidR="00513461">
        <w:rPr>
          <w:sz w:val="28"/>
          <w:szCs w:val="28"/>
        </w:rPr>
        <w:t>ы</w:t>
      </w:r>
      <w:r w:rsidRPr="008A5C0A">
        <w:rPr>
          <w:sz w:val="28"/>
          <w:szCs w:val="28"/>
        </w:rPr>
        <w:t>, фестивал</w:t>
      </w:r>
      <w:r w:rsidR="00513461">
        <w:rPr>
          <w:sz w:val="28"/>
          <w:szCs w:val="28"/>
        </w:rPr>
        <w:t>и и</w:t>
      </w:r>
      <w:r w:rsidRPr="008A5C0A">
        <w:rPr>
          <w:sz w:val="28"/>
          <w:szCs w:val="28"/>
        </w:rPr>
        <w:t xml:space="preserve"> праздник</w:t>
      </w:r>
      <w:r w:rsidR="00513461">
        <w:rPr>
          <w:sz w:val="28"/>
          <w:szCs w:val="28"/>
        </w:rPr>
        <w:t>и</w:t>
      </w:r>
      <w:r w:rsidR="00513461" w:rsidRPr="0051346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268B0">
        <w:rPr>
          <w:sz w:val="28"/>
          <w:szCs w:val="28"/>
        </w:rPr>
        <w:t xml:space="preserve">викторина </w:t>
      </w:r>
      <w:r>
        <w:rPr>
          <w:sz w:val="28"/>
          <w:szCs w:val="28"/>
        </w:rPr>
        <w:t xml:space="preserve">«Что? Где? </w:t>
      </w:r>
      <w:proofErr w:type="gramStart"/>
      <w:r>
        <w:rPr>
          <w:sz w:val="28"/>
          <w:szCs w:val="28"/>
        </w:rPr>
        <w:t>Когда?»,</w:t>
      </w:r>
      <w:r w:rsidRPr="008A5C0A">
        <w:rPr>
          <w:sz w:val="28"/>
          <w:szCs w:val="28"/>
        </w:rPr>
        <w:t xml:space="preserve"> молодежные акции</w:t>
      </w:r>
      <w:r>
        <w:rPr>
          <w:sz w:val="28"/>
          <w:szCs w:val="28"/>
        </w:rPr>
        <w:t xml:space="preserve"> «Георгиевская лента», «Молодые - </w:t>
      </w:r>
      <w:r w:rsidRPr="008A5C0A">
        <w:rPr>
          <w:sz w:val="28"/>
          <w:szCs w:val="28"/>
        </w:rPr>
        <w:t>в</w:t>
      </w:r>
      <w:r>
        <w:rPr>
          <w:sz w:val="28"/>
          <w:szCs w:val="28"/>
        </w:rPr>
        <w:t xml:space="preserve">етеранам», «Триколор», </w:t>
      </w:r>
      <w:r w:rsidRPr="008A5C0A">
        <w:rPr>
          <w:sz w:val="28"/>
          <w:szCs w:val="28"/>
        </w:rPr>
        <w:t>фестиваль «Молодые таланты за здоровый образ жизни»</w:t>
      </w:r>
      <w:r>
        <w:rPr>
          <w:sz w:val="28"/>
          <w:szCs w:val="28"/>
        </w:rPr>
        <w:t>,</w:t>
      </w:r>
      <w:r w:rsidRPr="008A5C0A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 «Призывник года»,</w:t>
      </w:r>
      <w:r w:rsidRPr="008A5C0A">
        <w:rPr>
          <w:sz w:val="28"/>
          <w:szCs w:val="28"/>
        </w:rPr>
        <w:t xml:space="preserve"> фестиваль юных сказителей «Доброе слово»</w:t>
      </w:r>
      <w:r>
        <w:rPr>
          <w:sz w:val="28"/>
          <w:szCs w:val="28"/>
        </w:rPr>
        <w:t>,</w:t>
      </w:r>
      <w:r w:rsidRPr="008A5C0A">
        <w:rPr>
          <w:sz w:val="28"/>
          <w:szCs w:val="28"/>
        </w:rPr>
        <w:t xml:space="preserve"> конкурс «Молодежное подворье».</w:t>
      </w:r>
      <w:proofErr w:type="gramEnd"/>
    </w:p>
    <w:p w:rsidR="00D2651D" w:rsidRDefault="00D2651D" w:rsidP="001268B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2651D" w:rsidRDefault="00D2651D" w:rsidP="001268B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05A96" w:rsidRPr="008A5C0A" w:rsidRDefault="00F05A96" w:rsidP="001268B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9393" w:type="dxa"/>
        <w:jc w:val="center"/>
        <w:tblInd w:w="6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30"/>
        <w:gridCol w:w="851"/>
        <w:gridCol w:w="850"/>
        <w:gridCol w:w="851"/>
        <w:gridCol w:w="850"/>
        <w:gridCol w:w="894"/>
        <w:gridCol w:w="967"/>
      </w:tblGrid>
      <w:tr w:rsidR="001268B0" w:rsidRPr="008A5C0A" w:rsidTr="001268B0">
        <w:trPr>
          <w:trHeight w:val="535"/>
          <w:jc w:val="center"/>
        </w:trPr>
        <w:tc>
          <w:tcPr>
            <w:tcW w:w="4130" w:type="dxa"/>
            <w:tcBorders>
              <w:top w:val="single" w:sz="4" w:space="0" w:color="auto"/>
            </w:tcBorders>
            <w:vAlign w:val="center"/>
          </w:tcPr>
          <w:p w:rsidR="00777C14" w:rsidRPr="008A5C0A" w:rsidRDefault="001268B0" w:rsidP="0012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</w:t>
            </w:r>
          </w:p>
        </w:tc>
        <w:tc>
          <w:tcPr>
            <w:tcW w:w="851" w:type="dxa"/>
            <w:vAlign w:val="center"/>
          </w:tcPr>
          <w:p w:rsidR="00777C14" w:rsidRPr="008A5C0A" w:rsidRDefault="00777C14" w:rsidP="0012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C0A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850" w:type="dxa"/>
            <w:vAlign w:val="center"/>
          </w:tcPr>
          <w:p w:rsidR="00777C14" w:rsidRPr="008A5C0A" w:rsidRDefault="00777C14" w:rsidP="0012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C0A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851" w:type="dxa"/>
            <w:vAlign w:val="center"/>
          </w:tcPr>
          <w:p w:rsidR="00777C14" w:rsidRPr="008A5C0A" w:rsidRDefault="00777C14" w:rsidP="0012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C0A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850" w:type="dxa"/>
            <w:vAlign w:val="center"/>
          </w:tcPr>
          <w:p w:rsidR="00777C14" w:rsidRPr="008A5C0A" w:rsidRDefault="00777C14" w:rsidP="0012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C0A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894" w:type="dxa"/>
            <w:vAlign w:val="center"/>
          </w:tcPr>
          <w:p w:rsidR="00777C14" w:rsidRPr="008A5C0A" w:rsidRDefault="00777C14" w:rsidP="0012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C0A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67" w:type="dxa"/>
            <w:vAlign w:val="center"/>
          </w:tcPr>
          <w:p w:rsidR="00777C14" w:rsidRPr="008A5C0A" w:rsidRDefault="00777C14" w:rsidP="0012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C0A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1268B0">
              <w:rPr>
                <w:rFonts w:ascii="Times New Roman" w:hAnsi="Times New Roman" w:cs="Times New Roman"/>
                <w:sz w:val="28"/>
                <w:szCs w:val="28"/>
              </w:rPr>
              <w:t xml:space="preserve"> (план)</w:t>
            </w:r>
          </w:p>
        </w:tc>
      </w:tr>
      <w:tr w:rsidR="001268B0" w:rsidRPr="008A5C0A" w:rsidTr="001268B0">
        <w:trPr>
          <w:trHeight w:val="285"/>
          <w:jc w:val="center"/>
        </w:trPr>
        <w:tc>
          <w:tcPr>
            <w:tcW w:w="4130" w:type="dxa"/>
          </w:tcPr>
          <w:p w:rsidR="00777C14" w:rsidRPr="008A5C0A" w:rsidRDefault="00777C14" w:rsidP="00126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C0A">
              <w:rPr>
                <w:rFonts w:ascii="Times New Roman" w:hAnsi="Times New Roman" w:cs="Times New Roman"/>
                <w:sz w:val="28"/>
                <w:szCs w:val="28"/>
              </w:rPr>
              <w:t>Доля молодежи, участвующей в мероприятиях,</w:t>
            </w:r>
            <w:r w:rsidR="0012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5C0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  <w:vAlign w:val="center"/>
          </w:tcPr>
          <w:p w:rsidR="00777C14" w:rsidRPr="008A5C0A" w:rsidRDefault="00777C14" w:rsidP="0012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C0A">
              <w:rPr>
                <w:rFonts w:ascii="Times New Roman" w:hAnsi="Times New Roman" w:cs="Times New Roman"/>
                <w:sz w:val="28"/>
                <w:szCs w:val="28"/>
              </w:rPr>
              <w:t>49,5</w:t>
            </w:r>
          </w:p>
        </w:tc>
        <w:tc>
          <w:tcPr>
            <w:tcW w:w="850" w:type="dxa"/>
            <w:vAlign w:val="center"/>
          </w:tcPr>
          <w:p w:rsidR="00777C14" w:rsidRPr="008A5C0A" w:rsidRDefault="00777C14" w:rsidP="0012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C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  <w:vAlign w:val="center"/>
          </w:tcPr>
          <w:p w:rsidR="00777C14" w:rsidRPr="008A5C0A" w:rsidRDefault="00777C14" w:rsidP="0012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C0A">
              <w:rPr>
                <w:rFonts w:ascii="Times New Roman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850" w:type="dxa"/>
            <w:vAlign w:val="center"/>
          </w:tcPr>
          <w:p w:rsidR="00777C14" w:rsidRPr="008A5C0A" w:rsidRDefault="00777C14" w:rsidP="0012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C0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94" w:type="dxa"/>
            <w:vAlign w:val="center"/>
          </w:tcPr>
          <w:p w:rsidR="00777C14" w:rsidRPr="008A5C0A" w:rsidRDefault="00777C14" w:rsidP="0012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C0A">
              <w:rPr>
                <w:rFonts w:ascii="Times New Roman" w:hAnsi="Times New Roman" w:cs="Times New Roman"/>
                <w:sz w:val="28"/>
                <w:szCs w:val="28"/>
              </w:rPr>
              <w:t>51,5</w:t>
            </w:r>
          </w:p>
        </w:tc>
        <w:tc>
          <w:tcPr>
            <w:tcW w:w="967" w:type="dxa"/>
            <w:vAlign w:val="center"/>
          </w:tcPr>
          <w:p w:rsidR="00777C14" w:rsidRPr="008A5C0A" w:rsidRDefault="00777C14" w:rsidP="0012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C0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1268B0" w:rsidRPr="008A5C0A" w:rsidTr="001268B0">
        <w:trPr>
          <w:trHeight w:val="285"/>
          <w:jc w:val="center"/>
        </w:trPr>
        <w:tc>
          <w:tcPr>
            <w:tcW w:w="4130" w:type="dxa"/>
          </w:tcPr>
          <w:p w:rsidR="00777C14" w:rsidRPr="008A5C0A" w:rsidRDefault="00777C14" w:rsidP="00126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C0A">
              <w:rPr>
                <w:rFonts w:ascii="Times New Roman" w:hAnsi="Times New Roman" w:cs="Times New Roman"/>
                <w:sz w:val="28"/>
                <w:szCs w:val="28"/>
              </w:rPr>
              <w:t>Доля молодежи, участвующей в деятельности молодежных общественных организаций,</w:t>
            </w:r>
            <w:r w:rsidR="0012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5C0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  <w:vAlign w:val="center"/>
          </w:tcPr>
          <w:p w:rsidR="00777C14" w:rsidRPr="008A5C0A" w:rsidRDefault="00777C14" w:rsidP="0012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C0A">
              <w:rPr>
                <w:rFonts w:ascii="Times New Roman" w:hAnsi="Times New Roman" w:cs="Times New Roman"/>
                <w:sz w:val="28"/>
                <w:szCs w:val="28"/>
              </w:rPr>
              <w:t>15,1</w:t>
            </w:r>
          </w:p>
        </w:tc>
        <w:tc>
          <w:tcPr>
            <w:tcW w:w="850" w:type="dxa"/>
            <w:vAlign w:val="center"/>
          </w:tcPr>
          <w:p w:rsidR="00777C14" w:rsidRPr="008A5C0A" w:rsidRDefault="00777C14" w:rsidP="0012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C0A">
              <w:rPr>
                <w:rFonts w:ascii="Times New Roman" w:hAnsi="Times New Roman" w:cs="Times New Roman"/>
                <w:sz w:val="28"/>
                <w:szCs w:val="28"/>
              </w:rPr>
              <w:t>15,3</w:t>
            </w:r>
          </w:p>
        </w:tc>
        <w:tc>
          <w:tcPr>
            <w:tcW w:w="851" w:type="dxa"/>
            <w:vAlign w:val="center"/>
          </w:tcPr>
          <w:p w:rsidR="00777C14" w:rsidRPr="008A5C0A" w:rsidRDefault="00777C14" w:rsidP="0012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C0A"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850" w:type="dxa"/>
            <w:vAlign w:val="center"/>
          </w:tcPr>
          <w:p w:rsidR="00777C14" w:rsidRPr="008A5C0A" w:rsidRDefault="00777C14" w:rsidP="0012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C0A">
              <w:rPr>
                <w:rFonts w:ascii="Times New Roman" w:hAnsi="Times New Roman" w:cs="Times New Roman"/>
                <w:sz w:val="28"/>
                <w:szCs w:val="28"/>
              </w:rPr>
              <w:t>15,7</w:t>
            </w:r>
          </w:p>
        </w:tc>
        <w:tc>
          <w:tcPr>
            <w:tcW w:w="894" w:type="dxa"/>
            <w:vAlign w:val="center"/>
          </w:tcPr>
          <w:p w:rsidR="00777C14" w:rsidRPr="008A5C0A" w:rsidRDefault="00777C14" w:rsidP="0012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C0A">
              <w:rPr>
                <w:rFonts w:ascii="Times New Roman" w:hAnsi="Times New Roman" w:cs="Times New Roman"/>
                <w:sz w:val="28"/>
                <w:szCs w:val="28"/>
              </w:rPr>
              <w:t>15,9</w:t>
            </w:r>
          </w:p>
        </w:tc>
        <w:tc>
          <w:tcPr>
            <w:tcW w:w="967" w:type="dxa"/>
            <w:vAlign w:val="center"/>
          </w:tcPr>
          <w:p w:rsidR="00777C14" w:rsidRPr="008A5C0A" w:rsidRDefault="00777C14" w:rsidP="0012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C0A">
              <w:rPr>
                <w:rFonts w:ascii="Times New Roman" w:hAnsi="Times New Roman" w:cs="Times New Roman"/>
                <w:sz w:val="28"/>
                <w:szCs w:val="28"/>
              </w:rPr>
              <w:t>16,1</w:t>
            </w:r>
          </w:p>
        </w:tc>
      </w:tr>
    </w:tbl>
    <w:p w:rsidR="001268B0" w:rsidRDefault="001268B0" w:rsidP="00126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C14" w:rsidRPr="008A5C0A" w:rsidRDefault="00777C14" w:rsidP="00126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C0A">
        <w:rPr>
          <w:rFonts w:ascii="Times New Roman" w:hAnsi="Times New Roman" w:cs="Times New Roman"/>
          <w:sz w:val="28"/>
          <w:szCs w:val="28"/>
        </w:rPr>
        <w:t xml:space="preserve">В районе действует </w:t>
      </w:r>
      <w:r w:rsidR="001268B0">
        <w:rPr>
          <w:rFonts w:ascii="Times New Roman" w:hAnsi="Times New Roman" w:cs="Times New Roman"/>
          <w:sz w:val="28"/>
          <w:szCs w:val="28"/>
        </w:rPr>
        <w:t>порядка</w:t>
      </w:r>
      <w:r w:rsidRPr="008A5C0A">
        <w:rPr>
          <w:rFonts w:ascii="Times New Roman" w:hAnsi="Times New Roman" w:cs="Times New Roman"/>
          <w:sz w:val="28"/>
          <w:szCs w:val="28"/>
        </w:rPr>
        <w:t xml:space="preserve"> 30 детских и молодежных объединений общей численностью более 1800 человек</w:t>
      </w:r>
      <w:r w:rsidRPr="008A5C0A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1268B0">
        <w:rPr>
          <w:rFonts w:ascii="Times New Roman" w:hAnsi="Times New Roman" w:cs="Times New Roman"/>
          <w:bCs/>
          <w:iCs/>
          <w:sz w:val="28"/>
          <w:szCs w:val="28"/>
        </w:rPr>
        <w:t xml:space="preserve"> в т.ч.</w:t>
      </w:r>
      <w:r>
        <w:rPr>
          <w:rFonts w:ascii="Times New Roman" w:hAnsi="Times New Roman" w:cs="Times New Roman"/>
          <w:bCs/>
          <w:i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Молодежный Совет профсоюза АПК, </w:t>
      </w:r>
      <w:r w:rsidRPr="008A5C0A">
        <w:rPr>
          <w:rFonts w:ascii="Times New Roman" w:hAnsi="Times New Roman" w:cs="Times New Roman"/>
          <w:sz w:val="28"/>
          <w:szCs w:val="28"/>
        </w:rPr>
        <w:t>Региональное отделение Всероссийской общественной организации «Молодая Гвардия Единой России» в Чер</w:t>
      </w:r>
      <w:r>
        <w:rPr>
          <w:rFonts w:ascii="Times New Roman" w:hAnsi="Times New Roman" w:cs="Times New Roman"/>
          <w:sz w:val="28"/>
          <w:szCs w:val="28"/>
        </w:rPr>
        <w:t xml:space="preserve">еповецком муниципальном районе, </w:t>
      </w:r>
      <w:r w:rsidRPr="008A5C0A">
        <w:rPr>
          <w:rFonts w:ascii="Times New Roman" w:hAnsi="Times New Roman" w:cs="Times New Roman"/>
          <w:sz w:val="28"/>
          <w:szCs w:val="28"/>
        </w:rPr>
        <w:t>Молодежный Парламент Чере</w:t>
      </w:r>
      <w:r>
        <w:rPr>
          <w:rFonts w:ascii="Times New Roman" w:hAnsi="Times New Roman" w:cs="Times New Roman"/>
          <w:sz w:val="28"/>
          <w:szCs w:val="28"/>
        </w:rPr>
        <w:t xml:space="preserve">повецкого муниципального района, </w:t>
      </w:r>
      <w:r w:rsidRPr="008A5C0A">
        <w:rPr>
          <w:rFonts w:ascii="Times New Roman" w:hAnsi="Times New Roman" w:cs="Times New Roman"/>
          <w:sz w:val="28"/>
          <w:szCs w:val="28"/>
        </w:rPr>
        <w:t>Череповецкая районная детская пионерская организация.</w:t>
      </w:r>
    </w:p>
    <w:p w:rsidR="00777C14" w:rsidRPr="00351AC5" w:rsidRDefault="00777C14" w:rsidP="00E06A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06A63" w:rsidRPr="0008266C" w:rsidRDefault="00E06A63" w:rsidP="005D27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</w:rPr>
      </w:pPr>
      <w:r w:rsidRPr="0008266C">
        <w:rPr>
          <w:rFonts w:ascii="Times New Roman" w:eastAsia="Calibri" w:hAnsi="Times New Roman" w:cs="Times New Roman"/>
          <w:b/>
          <w:i/>
          <w:sz w:val="28"/>
        </w:rPr>
        <w:t>Физическая культура и спор</w:t>
      </w:r>
      <w:r>
        <w:rPr>
          <w:rFonts w:ascii="Times New Roman" w:eastAsia="Calibri" w:hAnsi="Times New Roman" w:cs="Times New Roman"/>
          <w:b/>
          <w:i/>
          <w:sz w:val="28"/>
        </w:rPr>
        <w:t>т</w:t>
      </w:r>
    </w:p>
    <w:p w:rsidR="00E06A63" w:rsidRPr="0008266C" w:rsidRDefault="00E06A63" w:rsidP="001268B0">
      <w:pPr>
        <w:shd w:val="clear" w:color="auto" w:fill="FFFFFF"/>
        <w:spacing w:after="0" w:line="240" w:lineRule="auto"/>
        <w:ind w:right="14" w:firstLine="708"/>
        <w:rPr>
          <w:rFonts w:ascii="Times New Roman" w:eastAsia="Calibri" w:hAnsi="Times New Roman" w:cs="Times New Roman"/>
          <w:sz w:val="28"/>
          <w:szCs w:val="28"/>
        </w:rPr>
      </w:pPr>
      <w:r w:rsidRPr="0008266C">
        <w:rPr>
          <w:rFonts w:ascii="Times New Roman" w:eastAsia="Calibri" w:hAnsi="Times New Roman" w:cs="Times New Roman"/>
          <w:sz w:val="28"/>
          <w:szCs w:val="28"/>
        </w:rPr>
        <w:t xml:space="preserve">Материально техническая база включает в себя: </w:t>
      </w:r>
    </w:p>
    <w:p w:rsidR="00E06A63" w:rsidRPr="0008266C" w:rsidRDefault="00E06A63" w:rsidP="001268B0">
      <w:pPr>
        <w:numPr>
          <w:ilvl w:val="0"/>
          <w:numId w:val="10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66C">
        <w:rPr>
          <w:rFonts w:ascii="Times New Roman" w:eastAsia="Calibri" w:hAnsi="Times New Roman" w:cs="Times New Roman"/>
          <w:sz w:val="28"/>
          <w:szCs w:val="28"/>
        </w:rPr>
        <w:t>33 спортивных зала;</w:t>
      </w:r>
    </w:p>
    <w:p w:rsidR="00E06A63" w:rsidRPr="0008266C" w:rsidRDefault="00E06A63" w:rsidP="001268B0">
      <w:pPr>
        <w:numPr>
          <w:ilvl w:val="0"/>
          <w:numId w:val="10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66C">
        <w:rPr>
          <w:rFonts w:ascii="Times New Roman" w:eastAsia="Calibri" w:hAnsi="Times New Roman" w:cs="Times New Roman"/>
          <w:sz w:val="28"/>
          <w:szCs w:val="28"/>
        </w:rPr>
        <w:t>2 физкультурно-оздоровительных комплекса в п. Суда и д. Шулма;</w:t>
      </w:r>
    </w:p>
    <w:p w:rsidR="00E06A63" w:rsidRPr="0008266C" w:rsidRDefault="00E06A63" w:rsidP="001268B0">
      <w:pPr>
        <w:numPr>
          <w:ilvl w:val="0"/>
          <w:numId w:val="10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66C">
        <w:rPr>
          <w:rFonts w:ascii="Times New Roman" w:eastAsia="Calibri" w:hAnsi="Times New Roman" w:cs="Times New Roman"/>
          <w:sz w:val="28"/>
          <w:szCs w:val="28"/>
        </w:rPr>
        <w:t xml:space="preserve">дворец культуры и спорта в д. Климовское; </w:t>
      </w:r>
    </w:p>
    <w:p w:rsidR="00E06A63" w:rsidRPr="0008266C" w:rsidRDefault="00E06A63" w:rsidP="001268B0">
      <w:pPr>
        <w:numPr>
          <w:ilvl w:val="0"/>
          <w:numId w:val="10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66C">
        <w:rPr>
          <w:rFonts w:ascii="Times New Roman" w:eastAsia="Calibri" w:hAnsi="Times New Roman" w:cs="Times New Roman"/>
          <w:sz w:val="28"/>
          <w:szCs w:val="28"/>
        </w:rPr>
        <w:t>ООО «Центр лыжного спорта и отдыха «Карпово»;</w:t>
      </w:r>
    </w:p>
    <w:p w:rsidR="00E06A63" w:rsidRPr="0008266C" w:rsidRDefault="00E06A63" w:rsidP="001268B0">
      <w:pPr>
        <w:numPr>
          <w:ilvl w:val="0"/>
          <w:numId w:val="10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66C">
        <w:rPr>
          <w:rFonts w:ascii="Times New Roman" w:eastAsia="Calibri" w:hAnsi="Times New Roman" w:cs="Times New Roman"/>
          <w:sz w:val="28"/>
          <w:szCs w:val="28"/>
        </w:rPr>
        <w:t>ООО «Центр технических видов спорта «Адреналин»;</w:t>
      </w:r>
    </w:p>
    <w:p w:rsidR="00E06A63" w:rsidRPr="0008266C" w:rsidRDefault="00E06A63" w:rsidP="001268B0">
      <w:pPr>
        <w:numPr>
          <w:ilvl w:val="0"/>
          <w:numId w:val="10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66C">
        <w:rPr>
          <w:rFonts w:ascii="Times New Roman" w:eastAsia="Calibri" w:hAnsi="Times New Roman" w:cs="Times New Roman"/>
          <w:sz w:val="28"/>
          <w:szCs w:val="28"/>
        </w:rPr>
        <w:t>«Комплекс водных видов спорта» в с. Мякса;</w:t>
      </w:r>
    </w:p>
    <w:p w:rsidR="00E06A63" w:rsidRPr="0008266C" w:rsidRDefault="00E06A63" w:rsidP="001268B0">
      <w:pPr>
        <w:numPr>
          <w:ilvl w:val="0"/>
          <w:numId w:val="10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66C">
        <w:rPr>
          <w:rFonts w:ascii="Times New Roman" w:eastAsia="Calibri" w:hAnsi="Times New Roman" w:cs="Times New Roman"/>
          <w:sz w:val="28"/>
          <w:szCs w:val="28"/>
        </w:rPr>
        <w:t>71 плоскостное спортивное сооружение;</w:t>
      </w:r>
    </w:p>
    <w:p w:rsidR="00E06A63" w:rsidRPr="0008266C" w:rsidRDefault="00E06A63" w:rsidP="001268B0">
      <w:pPr>
        <w:numPr>
          <w:ilvl w:val="0"/>
          <w:numId w:val="10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66C">
        <w:rPr>
          <w:rFonts w:ascii="Times New Roman" w:eastAsia="Calibri" w:hAnsi="Times New Roman" w:cs="Times New Roman"/>
          <w:sz w:val="28"/>
          <w:szCs w:val="28"/>
        </w:rPr>
        <w:t>9 сооружений для стрелковых видов спорта.</w:t>
      </w:r>
    </w:p>
    <w:p w:rsidR="00E06A63" w:rsidRPr="0008266C" w:rsidRDefault="00E06A63" w:rsidP="001268B0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районе действует 22 коллектива физической культуры и спорта, в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числе</w:t>
      </w:r>
      <w:r w:rsidRPr="0008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детско-юношеская спортивная школа.</w:t>
      </w:r>
    </w:p>
    <w:p w:rsidR="00E06A63" w:rsidRDefault="00E06A63" w:rsidP="00933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66C">
        <w:rPr>
          <w:rFonts w:ascii="Times New Roman" w:eastAsia="Calibri" w:hAnsi="Times New Roman" w:cs="Times New Roman"/>
          <w:sz w:val="28"/>
          <w:szCs w:val="28"/>
        </w:rPr>
        <w:t>Численность занимающихся физической культурой и спортом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2016 году</w:t>
      </w:r>
      <w:r w:rsidRPr="0008266C">
        <w:rPr>
          <w:rFonts w:ascii="Times New Roman" w:eastAsia="Calibri" w:hAnsi="Times New Roman" w:cs="Times New Roman"/>
          <w:sz w:val="28"/>
          <w:szCs w:val="28"/>
        </w:rPr>
        <w:t xml:space="preserve"> составила 9088 чел</w:t>
      </w:r>
      <w:r>
        <w:rPr>
          <w:rFonts w:ascii="Times New Roman" w:eastAsia="Calibri" w:hAnsi="Times New Roman" w:cs="Times New Roman"/>
          <w:sz w:val="28"/>
          <w:szCs w:val="28"/>
        </w:rPr>
        <w:t>овек</w:t>
      </w:r>
      <w:r w:rsidRPr="0008266C">
        <w:rPr>
          <w:rFonts w:ascii="Times New Roman" w:eastAsia="Calibri" w:hAnsi="Times New Roman" w:cs="Times New Roman"/>
          <w:sz w:val="28"/>
          <w:szCs w:val="28"/>
        </w:rPr>
        <w:t xml:space="preserve"> или 23% от общего числа жителей района, что на 1,9% больше, чем в 2015 году.</w:t>
      </w:r>
    </w:p>
    <w:p w:rsidR="00E06A63" w:rsidRPr="0008266C" w:rsidRDefault="00E06A63" w:rsidP="00E06A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1"/>
        <w:tblW w:w="9464" w:type="dxa"/>
        <w:tblLayout w:type="fixed"/>
        <w:tblLook w:val="04A0"/>
      </w:tblPr>
      <w:tblGrid>
        <w:gridCol w:w="4219"/>
        <w:gridCol w:w="851"/>
        <w:gridCol w:w="850"/>
        <w:gridCol w:w="851"/>
        <w:gridCol w:w="850"/>
        <w:gridCol w:w="851"/>
        <w:gridCol w:w="992"/>
      </w:tblGrid>
      <w:tr w:rsidR="00E06A63" w:rsidRPr="0008266C" w:rsidTr="001268B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63" w:rsidRPr="0008266C" w:rsidRDefault="00E06A63" w:rsidP="00F237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66C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63" w:rsidRPr="0008266C" w:rsidRDefault="00E06A63" w:rsidP="00F237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66C">
              <w:rPr>
                <w:rFonts w:ascii="Times New Roman" w:eastAsia="Calibri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63" w:rsidRPr="0008266C" w:rsidRDefault="00E06A63" w:rsidP="00F237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66C">
              <w:rPr>
                <w:rFonts w:ascii="Times New Roman" w:eastAsia="Calibri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63" w:rsidRPr="0008266C" w:rsidRDefault="00E06A63" w:rsidP="00F237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66C">
              <w:rPr>
                <w:rFonts w:ascii="Times New Roman" w:eastAsia="Calibri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63" w:rsidRPr="0008266C" w:rsidRDefault="00E06A63" w:rsidP="00F237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66C">
              <w:rPr>
                <w:rFonts w:ascii="Times New Roman" w:eastAsia="Calibri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63" w:rsidRPr="0008266C" w:rsidRDefault="00E06A63" w:rsidP="00E06A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66C">
              <w:rPr>
                <w:rFonts w:ascii="Times New Roman" w:eastAsia="Calibri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63" w:rsidRPr="0008266C" w:rsidRDefault="00E06A63" w:rsidP="00F237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66C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(план)</w:t>
            </w:r>
          </w:p>
        </w:tc>
      </w:tr>
      <w:tr w:rsidR="00E06A63" w:rsidRPr="0008266C" w:rsidTr="001268B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63" w:rsidRPr="0008266C" w:rsidRDefault="00E06A63" w:rsidP="00F237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66C">
              <w:rPr>
                <w:rFonts w:ascii="Times New Roman" w:eastAsia="Calibri" w:hAnsi="Times New Roman" w:cs="Times New Roman"/>
                <w:sz w:val="28"/>
                <w:szCs w:val="28"/>
              </w:rPr>
              <w:t>Доля населения, систематически занимающегося физической культурой и спортом,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63" w:rsidRPr="0008266C" w:rsidRDefault="00E06A63" w:rsidP="00F237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66C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63" w:rsidRPr="0008266C" w:rsidRDefault="00E06A63" w:rsidP="00F237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66C">
              <w:rPr>
                <w:rFonts w:ascii="Times New Roman" w:eastAsia="Calibri" w:hAnsi="Times New Roman" w:cs="Times New Roman"/>
                <w:sz w:val="28"/>
                <w:szCs w:val="28"/>
              </w:rPr>
              <w:t>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63" w:rsidRPr="0008266C" w:rsidRDefault="00E06A63" w:rsidP="00F237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66C">
              <w:rPr>
                <w:rFonts w:ascii="Times New Roman" w:eastAsia="Calibri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63" w:rsidRPr="0008266C" w:rsidRDefault="00E06A63" w:rsidP="00F237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66C">
              <w:rPr>
                <w:rFonts w:ascii="Times New Roman" w:eastAsia="Calibri" w:hAnsi="Times New Roman" w:cs="Times New Roman"/>
                <w:sz w:val="28"/>
                <w:szCs w:val="28"/>
              </w:rPr>
              <w:t>21,1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63" w:rsidRPr="0008266C" w:rsidRDefault="00E06A63" w:rsidP="00F237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66C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63" w:rsidRPr="0008266C" w:rsidRDefault="00E06A63" w:rsidP="00F237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66C">
              <w:rPr>
                <w:rFonts w:ascii="Times New Roman" w:eastAsia="Calibri" w:hAnsi="Times New Roman" w:cs="Times New Roman"/>
                <w:sz w:val="28"/>
                <w:szCs w:val="28"/>
              </w:rPr>
              <w:t>24,4</w:t>
            </w:r>
          </w:p>
        </w:tc>
      </w:tr>
    </w:tbl>
    <w:p w:rsidR="001268B0" w:rsidRDefault="00E06A63" w:rsidP="00E06A63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6A63" w:rsidRPr="0008266C" w:rsidRDefault="00E06A63" w:rsidP="00E06A63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  <w:r w:rsidRPr="0008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проведено 50 спортивно-массовых мероприятий по 18 видам спорта, </w:t>
      </w:r>
      <w:r w:rsidRPr="000826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 них 33 с учащимися школ.</w:t>
      </w:r>
    </w:p>
    <w:p w:rsidR="00E06A63" w:rsidRPr="0008266C" w:rsidRDefault="00E06A63" w:rsidP="00E06A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8266C">
        <w:rPr>
          <w:rFonts w:ascii="Times New Roman" w:eastAsia="Calibri" w:hAnsi="Times New Roman" w:cs="Times New Roman"/>
          <w:iCs/>
          <w:sz w:val="28"/>
          <w:szCs w:val="28"/>
        </w:rPr>
        <w:t>Спортсмены района приняли участие и показали высокие результаты в 32 межрайонных и городских, 38 областных соревнованиях и в 14 российских стартах</w:t>
      </w:r>
      <w:r>
        <w:rPr>
          <w:rFonts w:ascii="Times New Roman" w:eastAsia="Calibri" w:hAnsi="Times New Roman" w:cs="Times New Roman"/>
          <w:iCs/>
          <w:sz w:val="28"/>
          <w:szCs w:val="28"/>
        </w:rPr>
        <w:t>, в числе которых</w:t>
      </w:r>
      <w:r w:rsidRPr="0008266C">
        <w:rPr>
          <w:rFonts w:ascii="Times New Roman" w:eastAsia="Calibri" w:hAnsi="Times New Roman" w:cs="Times New Roman"/>
          <w:iCs/>
          <w:sz w:val="28"/>
          <w:szCs w:val="28"/>
        </w:rPr>
        <w:t xml:space="preserve"> 7 первенств России.</w:t>
      </w:r>
    </w:p>
    <w:p w:rsidR="00E06A63" w:rsidRPr="0008266C" w:rsidRDefault="00E06A63" w:rsidP="00E06A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66C">
        <w:rPr>
          <w:rFonts w:ascii="Times New Roman" w:eastAsia="Calibri" w:hAnsi="Times New Roman" w:cs="Times New Roman"/>
          <w:sz w:val="28"/>
          <w:szCs w:val="28"/>
        </w:rPr>
        <w:lastRenderedPageBreak/>
        <w:t>С целью привлечения учащихся к регулярным занятиям физической культурой и спортом ежегодно проводится годовая спартакиада школьников. Для привлечения взрослого населения района к занятиям спортом, проводится спартакиада среди сельских поселений Череповецкого муниципального района по 7 видам спорта, в которой в 2016 году приняли участие 11 поселений. В 2016 проведена 2-я спартакиада среди ветеранов (пенсионеров), стало хорошей традицией проводить летнюю спартакиаду «Череповецкие зори» среди команд сельских поселений</w:t>
      </w:r>
      <w:r>
        <w:rPr>
          <w:rFonts w:ascii="Times New Roman" w:eastAsia="Calibri" w:hAnsi="Times New Roman" w:cs="Times New Roman"/>
          <w:sz w:val="28"/>
          <w:szCs w:val="28"/>
        </w:rPr>
        <w:t>, в этом году</w:t>
      </w:r>
      <w:r w:rsidRPr="0008266C">
        <w:rPr>
          <w:rFonts w:ascii="Times New Roman" w:eastAsia="Calibri" w:hAnsi="Times New Roman" w:cs="Times New Roman"/>
          <w:sz w:val="28"/>
          <w:szCs w:val="28"/>
        </w:rPr>
        <w:t xml:space="preserve"> спартакиаду принимало Тоншаловское поселение. Ежегодно проводятся турниры на приз главы района по дзюдо, каратэ, волейболу в которых принимают участие, как спортсмены Вологодской области, так и гости из других регионов. </w:t>
      </w:r>
    </w:p>
    <w:p w:rsidR="00E06A63" w:rsidRPr="0008266C" w:rsidRDefault="00E06A63" w:rsidP="00E06A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66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2016</w:t>
      </w:r>
      <w:r w:rsidRPr="0008266C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были </w:t>
      </w:r>
      <w:r w:rsidRPr="0008266C">
        <w:rPr>
          <w:rFonts w:ascii="Times New Roman" w:eastAsia="Calibri" w:hAnsi="Times New Roman" w:cs="Times New Roman"/>
          <w:sz w:val="28"/>
          <w:szCs w:val="28"/>
        </w:rPr>
        <w:t>проведен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08266C">
        <w:rPr>
          <w:rFonts w:ascii="Times New Roman" w:eastAsia="Calibri" w:hAnsi="Times New Roman" w:cs="Times New Roman"/>
          <w:sz w:val="28"/>
          <w:szCs w:val="28"/>
        </w:rPr>
        <w:t xml:space="preserve"> капитальны</w:t>
      </w:r>
      <w:r w:rsidR="001268B0">
        <w:rPr>
          <w:rFonts w:ascii="Times New Roman" w:eastAsia="Calibri" w:hAnsi="Times New Roman" w:cs="Times New Roman"/>
          <w:sz w:val="28"/>
          <w:szCs w:val="28"/>
        </w:rPr>
        <w:t>е</w:t>
      </w:r>
      <w:r w:rsidRPr="0008266C">
        <w:rPr>
          <w:rFonts w:ascii="Times New Roman" w:eastAsia="Calibri" w:hAnsi="Times New Roman" w:cs="Times New Roman"/>
          <w:sz w:val="28"/>
          <w:szCs w:val="28"/>
        </w:rPr>
        <w:t xml:space="preserve"> ремонт</w:t>
      </w:r>
      <w:r w:rsidR="001268B0">
        <w:rPr>
          <w:rFonts w:ascii="Times New Roman" w:eastAsia="Calibri" w:hAnsi="Times New Roman" w:cs="Times New Roman"/>
          <w:sz w:val="28"/>
          <w:szCs w:val="28"/>
        </w:rPr>
        <w:t>ы</w:t>
      </w:r>
      <w:r w:rsidRPr="0008266C">
        <w:rPr>
          <w:rFonts w:ascii="Times New Roman" w:eastAsia="Calibri" w:hAnsi="Times New Roman" w:cs="Times New Roman"/>
          <w:sz w:val="28"/>
          <w:szCs w:val="28"/>
        </w:rPr>
        <w:t xml:space="preserve"> стадиона в п. Суда</w:t>
      </w:r>
      <w:r w:rsidRPr="00425E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266C">
        <w:rPr>
          <w:rFonts w:ascii="Times New Roman" w:eastAsia="Calibri" w:hAnsi="Times New Roman" w:cs="Times New Roman"/>
          <w:sz w:val="28"/>
          <w:szCs w:val="28"/>
        </w:rPr>
        <w:t>и Дворца культуры и спорта в п. Климовское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0826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объемы финансирования 2,8 и 4,0 млн. руб. соответственно.</w:t>
      </w:r>
    </w:p>
    <w:p w:rsidR="00E06A63" w:rsidRPr="0008266C" w:rsidRDefault="00E06A63" w:rsidP="00E06A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66C">
        <w:rPr>
          <w:rFonts w:ascii="Times New Roman" w:eastAsia="Calibri" w:hAnsi="Times New Roman" w:cs="Times New Roman"/>
          <w:sz w:val="28"/>
          <w:szCs w:val="28"/>
        </w:rPr>
        <w:t>Ключевыми проблемами сферы физкультуры и спорта являются:</w:t>
      </w:r>
      <w:r w:rsidR="001268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266C">
        <w:rPr>
          <w:rFonts w:ascii="Times New Roman" w:eastAsia="Calibri" w:hAnsi="Times New Roman" w:cs="Times New Roman"/>
          <w:sz w:val="28"/>
          <w:szCs w:val="28"/>
        </w:rPr>
        <w:t>недостато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08266C">
        <w:rPr>
          <w:rFonts w:ascii="Times New Roman" w:eastAsia="Calibri" w:hAnsi="Times New Roman" w:cs="Times New Roman"/>
          <w:sz w:val="28"/>
          <w:szCs w:val="28"/>
        </w:rPr>
        <w:t xml:space="preserve"> тренерских кадров на местах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неудовлетворительное состояние</w:t>
      </w:r>
      <w:r w:rsidRPr="0008266C">
        <w:rPr>
          <w:rFonts w:ascii="Times New Roman" w:eastAsia="Calibri" w:hAnsi="Times New Roman" w:cs="Times New Roman"/>
          <w:sz w:val="28"/>
          <w:szCs w:val="28"/>
        </w:rPr>
        <w:t xml:space="preserve"> ряд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08266C">
        <w:rPr>
          <w:rFonts w:ascii="Times New Roman" w:eastAsia="Calibri" w:hAnsi="Times New Roman" w:cs="Times New Roman"/>
          <w:sz w:val="28"/>
          <w:szCs w:val="28"/>
        </w:rPr>
        <w:t xml:space="preserve"> зданий и сооружений физкультурно-оздоровительной инфраструктуры района. </w:t>
      </w:r>
    </w:p>
    <w:p w:rsidR="00E06A63" w:rsidRDefault="00E06A63" w:rsidP="00A62ECD">
      <w:pPr>
        <w:pStyle w:val="a9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E06A63" w:rsidRPr="0001257F" w:rsidRDefault="00E06A63" w:rsidP="00A62ECD">
      <w:pPr>
        <w:pStyle w:val="a9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01257F">
        <w:rPr>
          <w:rFonts w:ascii="Times New Roman" w:hAnsi="Times New Roman" w:cs="Times New Roman"/>
          <w:b/>
          <w:sz w:val="28"/>
        </w:rPr>
        <w:t>Инженерная инфраструктура</w:t>
      </w:r>
    </w:p>
    <w:p w:rsidR="00E06A63" w:rsidRDefault="00E06A63" w:rsidP="00A62ECD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</w:rPr>
      </w:pPr>
    </w:p>
    <w:p w:rsidR="0041172B" w:rsidRPr="00E1089A" w:rsidRDefault="0041172B" w:rsidP="00A62ECD">
      <w:pPr>
        <w:spacing w:after="0" w:line="240" w:lineRule="auto"/>
        <w:ind w:firstLine="708"/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E1089A">
        <w:rPr>
          <w:rFonts w:ascii="Times New Roman" w:hAnsi="Times New Roman" w:cs="Times New Roman"/>
          <w:b/>
          <w:i/>
          <w:color w:val="000000" w:themeColor="text1"/>
          <w:sz w:val="28"/>
        </w:rPr>
        <w:t>Жилищно-коммунальное хозяйство</w:t>
      </w:r>
    </w:p>
    <w:p w:rsidR="0041172B" w:rsidRPr="00E1089A" w:rsidRDefault="0041172B" w:rsidP="00F425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89A">
        <w:rPr>
          <w:rFonts w:ascii="Times New Roman" w:hAnsi="Times New Roman" w:cs="Times New Roman"/>
          <w:color w:val="000000" w:themeColor="text1"/>
          <w:sz w:val="28"/>
          <w:szCs w:val="28"/>
        </w:rPr>
        <w:t>В сфере жилищно-коммунального хозяйства района находится 1225,</w:t>
      </w:r>
      <w:r w:rsidRPr="00A46D7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1089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F42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1089A">
        <w:rPr>
          <w:rFonts w:ascii="Times New Roman" w:hAnsi="Times New Roman" w:cs="Times New Roman"/>
          <w:color w:val="000000" w:themeColor="text1"/>
          <w:sz w:val="28"/>
          <w:szCs w:val="28"/>
        </w:rPr>
        <w:t>тыс. кв. м.  жилого  фонда. Инженерная инфраструктура района включает в себя: 23 котельных, 35 скважин, 8 водозаборов с водопроводными очистными сооружениями, 21 канализационное очистное сооружение, 89  км тепловых сетей, 198 км водопроводных сетей, 137 км канализационных сетей.</w:t>
      </w:r>
    </w:p>
    <w:p w:rsidR="0041172B" w:rsidRPr="00E1089A" w:rsidRDefault="0041172B" w:rsidP="0041172B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89A">
        <w:rPr>
          <w:rFonts w:ascii="Times New Roman" w:hAnsi="Times New Roman" w:cs="Times New Roman"/>
          <w:color w:val="000000" w:themeColor="text1"/>
          <w:sz w:val="28"/>
          <w:szCs w:val="28"/>
        </w:rPr>
        <w:t>Водопроводом оборудовано 52,3% жилого фонда района, центральным отоплением 39%, канализацией 34,1%, горячим водоснабжением 33,2%.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1089A">
        <w:rPr>
          <w:rFonts w:ascii="Times New Roman" w:hAnsi="Times New Roman" w:cs="Times New Roman"/>
          <w:color w:val="000000" w:themeColor="text1"/>
          <w:sz w:val="28"/>
          <w:szCs w:val="28"/>
        </w:rPr>
        <w:t>Уровень газификации района составляет 31,8 %.</w:t>
      </w:r>
    </w:p>
    <w:p w:rsidR="0041172B" w:rsidRPr="00E1089A" w:rsidRDefault="0041172B" w:rsidP="0041172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1089A">
        <w:rPr>
          <w:rFonts w:ascii="Times New Roman" w:hAnsi="Times New Roman"/>
          <w:color w:val="000000" w:themeColor="text1"/>
          <w:sz w:val="28"/>
          <w:szCs w:val="28"/>
        </w:rPr>
        <w:t xml:space="preserve">В рамках муниципальной программы </w:t>
      </w:r>
      <w:r w:rsidRPr="00E1089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«Комплексное развитие систем коммунальной инфраструктуры и энергосбережение в Череповецком муниципальном районе на 2014-2020 годы»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2016 году </w:t>
      </w:r>
      <w:r w:rsidRPr="00E1089A">
        <w:rPr>
          <w:rFonts w:ascii="Times New Roman" w:hAnsi="Times New Roman"/>
          <w:color w:val="000000" w:themeColor="text1"/>
          <w:sz w:val="28"/>
          <w:szCs w:val="28"/>
        </w:rPr>
        <w:t xml:space="preserve">выполнены следующие мероприятия: </w:t>
      </w:r>
    </w:p>
    <w:p w:rsidR="0041172B" w:rsidRPr="00E1089A" w:rsidRDefault="0041172B" w:rsidP="00344F2B">
      <w:pPr>
        <w:numPr>
          <w:ilvl w:val="0"/>
          <w:numId w:val="10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E90">
        <w:rPr>
          <w:rFonts w:ascii="Times New Roman" w:hAnsi="Times New Roman" w:cs="Times New Roman"/>
          <w:color w:val="000000" w:themeColor="text1"/>
          <w:sz w:val="28"/>
          <w:szCs w:val="28"/>
        </w:rPr>
        <w:t>Капитальный ремонт водопровода п. Малечкино, д. Ботово, с. Яганово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(1850,0 тыс. руб.)</w:t>
      </w:r>
      <w:r w:rsidRPr="00B01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41172B" w:rsidRPr="00E1089A" w:rsidRDefault="0041172B" w:rsidP="00344F2B">
      <w:pPr>
        <w:numPr>
          <w:ilvl w:val="0"/>
          <w:numId w:val="10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Ремонты на канализационных очистных сооружениях п. Суда, с</w:t>
      </w:r>
      <w:proofErr w:type="gramStart"/>
      <w:r w:rsidRPr="00B01E90">
        <w:rPr>
          <w:rFonts w:ascii="Times New Roman" w:hAnsi="Times New Roman" w:cs="Times New Roman"/>
          <w:color w:val="000000" w:themeColor="text1"/>
          <w:sz w:val="28"/>
          <w:szCs w:val="28"/>
        </w:rPr>
        <w:t>.В</w:t>
      </w:r>
      <w:proofErr w:type="gramEnd"/>
      <w:r w:rsidRPr="00B01E90">
        <w:rPr>
          <w:rFonts w:ascii="Times New Roman" w:hAnsi="Times New Roman" w:cs="Times New Roman"/>
          <w:color w:val="000000" w:themeColor="text1"/>
          <w:sz w:val="28"/>
          <w:szCs w:val="28"/>
        </w:rPr>
        <w:t>оскресенское, д. Ботово, с. Яганово, п. Малечкино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п. Тоншалово (3246,3 тыс. руб.)</w:t>
      </w:r>
      <w:r w:rsidRPr="00B01E9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1172B" w:rsidRPr="00E1089A" w:rsidRDefault="0041172B" w:rsidP="00344F2B">
      <w:pPr>
        <w:numPr>
          <w:ilvl w:val="0"/>
          <w:numId w:val="10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E90">
        <w:rPr>
          <w:rFonts w:ascii="Times New Roman" w:hAnsi="Times New Roman" w:cs="Times New Roman"/>
          <w:color w:val="000000" w:themeColor="text1"/>
          <w:sz w:val="28"/>
          <w:szCs w:val="28"/>
        </w:rPr>
        <w:t>Капитальный ремонт скважин с. Яганово, д. Ботово, с. Абаканово, с</w:t>
      </w:r>
      <w:proofErr w:type="gramStart"/>
      <w:r w:rsidRPr="00B01E90">
        <w:rPr>
          <w:rFonts w:ascii="Times New Roman" w:hAnsi="Times New Roman" w:cs="Times New Roman"/>
          <w:color w:val="000000" w:themeColor="text1"/>
          <w:sz w:val="28"/>
          <w:szCs w:val="28"/>
        </w:rPr>
        <w:t>.В</w:t>
      </w:r>
      <w:proofErr w:type="gramEnd"/>
      <w:r w:rsidRPr="00B01E90">
        <w:rPr>
          <w:rFonts w:ascii="Times New Roman" w:hAnsi="Times New Roman" w:cs="Times New Roman"/>
          <w:color w:val="000000" w:themeColor="text1"/>
          <w:sz w:val="28"/>
          <w:szCs w:val="28"/>
        </w:rPr>
        <w:t>оскресенское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(661,8 тыс. руб.)</w:t>
      </w:r>
      <w:r w:rsidRPr="00B01E9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1172B" w:rsidRPr="00E1089A" w:rsidRDefault="0041172B" w:rsidP="00344F2B">
      <w:pPr>
        <w:numPr>
          <w:ilvl w:val="0"/>
          <w:numId w:val="10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E9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Разработка проекта межевания и планировки по газификации ул</w:t>
      </w:r>
      <w:proofErr w:type="gramStart"/>
      <w:r w:rsidRPr="00B01E90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Pr="00B01E90">
        <w:rPr>
          <w:rFonts w:ascii="Times New Roman" w:hAnsi="Times New Roman" w:cs="Times New Roman"/>
          <w:color w:val="000000" w:themeColor="text1"/>
          <w:sz w:val="28"/>
          <w:szCs w:val="28"/>
        </w:rPr>
        <w:t>елиораторов</w:t>
      </w:r>
      <w:r w:rsidR="008262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п. Тоншалово</w:t>
      </w:r>
      <w:r w:rsidRPr="00B01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дальнейшей газификации данной улицы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(35,0 тыс. руб.)</w:t>
      </w:r>
      <w:r w:rsidRPr="00B01E9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1172B" w:rsidRPr="00E1089A" w:rsidRDefault="0041172B" w:rsidP="00344F2B">
      <w:pPr>
        <w:numPr>
          <w:ilvl w:val="0"/>
          <w:numId w:val="10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Разработка проектно-сметной документации по реконструкции детского дома п. Кривец в МКД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(80,0 тыс. руб.)</w:t>
      </w:r>
      <w:r w:rsidRPr="00B01E9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1172B" w:rsidRPr="00E1089A" w:rsidRDefault="0041172B" w:rsidP="00344F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программы </w:t>
      </w:r>
      <w:r w:rsidRPr="00344F2B">
        <w:rPr>
          <w:rFonts w:ascii="Times New Roman" w:hAnsi="Times New Roman" w:cs="Times New Roman"/>
          <w:color w:val="000000" w:themeColor="text1"/>
          <w:sz w:val="28"/>
          <w:szCs w:val="28"/>
        </w:rPr>
        <w:t>«Энергосбережение на территории Череповецкого муниципального района на 2014-2017 годы»:</w:t>
      </w:r>
      <w:r w:rsidRPr="00E10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1172B" w:rsidRPr="00E1089A" w:rsidRDefault="0041172B" w:rsidP="00344F2B">
      <w:pPr>
        <w:numPr>
          <w:ilvl w:val="0"/>
          <w:numId w:val="10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89A">
        <w:rPr>
          <w:rFonts w:ascii="Times New Roman" w:hAnsi="Times New Roman" w:cs="Times New Roman"/>
          <w:color w:val="000000" w:themeColor="text1"/>
          <w:sz w:val="28"/>
          <w:szCs w:val="28"/>
        </w:rPr>
        <w:t>Ведется разработка проектно-сметной документации на перевод жилых помещений по адресу: д. Романово ул. Механизаторов д.1 и д.2 на индивидуальны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10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источни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r w:rsidRPr="00E10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тепловой энергии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(850,0 тыс. руб.);</w:t>
      </w:r>
    </w:p>
    <w:p w:rsidR="0041172B" w:rsidRPr="00E1089A" w:rsidRDefault="0041172B" w:rsidP="00344F2B">
      <w:pPr>
        <w:numPr>
          <w:ilvl w:val="0"/>
          <w:numId w:val="10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89A">
        <w:rPr>
          <w:rFonts w:ascii="Times New Roman" w:hAnsi="Times New Roman" w:cs="Times New Roman"/>
          <w:color w:val="000000" w:themeColor="text1"/>
          <w:sz w:val="28"/>
          <w:szCs w:val="28"/>
        </w:rPr>
        <w:t>Ведутся работы по капитальному ремонту поселковой котельной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8A0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 </w:t>
      </w:r>
      <w:r w:rsidRPr="00E1089A">
        <w:rPr>
          <w:rFonts w:ascii="Times New Roman" w:hAnsi="Times New Roman" w:cs="Times New Roman"/>
          <w:color w:val="000000" w:themeColor="text1"/>
          <w:sz w:val="28"/>
          <w:szCs w:val="28"/>
        </w:rPr>
        <w:t>Мякса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(1585,3 тыс. руб.)</w:t>
      </w:r>
      <w:r w:rsidRPr="00E10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1172B" w:rsidRPr="00E1089A" w:rsidRDefault="0041172B" w:rsidP="0041172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1089A">
        <w:rPr>
          <w:rFonts w:ascii="Times New Roman" w:hAnsi="Times New Roman"/>
          <w:color w:val="000000" w:themeColor="text1"/>
          <w:sz w:val="28"/>
          <w:szCs w:val="28"/>
        </w:rPr>
        <w:t>В рамках муниципальной программы</w:t>
      </w:r>
      <w:r w:rsidR="002428E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1089A">
        <w:rPr>
          <w:rFonts w:ascii="Times New Roman" w:hAnsi="Times New Roman"/>
          <w:color w:val="000000" w:themeColor="text1"/>
          <w:sz w:val="28"/>
          <w:szCs w:val="28"/>
        </w:rPr>
        <w:t xml:space="preserve">«Охрана окружающей среды в Череповецком муниципальном районе на 2014-2017 годы» реализованы следующие мероприятия: </w:t>
      </w:r>
    </w:p>
    <w:p w:rsidR="0041172B" w:rsidRPr="00E1089A" w:rsidRDefault="0041172B" w:rsidP="00344F2B">
      <w:pPr>
        <w:numPr>
          <w:ilvl w:val="0"/>
          <w:numId w:val="10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89A">
        <w:rPr>
          <w:rFonts w:ascii="Times New Roman" w:hAnsi="Times New Roman" w:cs="Times New Roman"/>
          <w:color w:val="000000" w:themeColor="text1"/>
          <w:sz w:val="28"/>
          <w:szCs w:val="28"/>
        </w:rPr>
        <w:t>Ремонт полигона около д. Поповское  - 429,0 тыс.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1089A">
        <w:rPr>
          <w:rFonts w:ascii="Times New Roman" w:hAnsi="Times New Roman" w:cs="Times New Roman"/>
          <w:color w:val="000000" w:themeColor="text1"/>
          <w:sz w:val="28"/>
          <w:szCs w:val="28"/>
        </w:rPr>
        <w:t>руб.;</w:t>
      </w:r>
    </w:p>
    <w:p w:rsidR="0041172B" w:rsidRPr="00E1089A" w:rsidRDefault="0041172B" w:rsidP="00344F2B">
      <w:pPr>
        <w:numPr>
          <w:ilvl w:val="0"/>
          <w:numId w:val="10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89A">
        <w:rPr>
          <w:rFonts w:ascii="Times New Roman" w:hAnsi="Times New Roman" w:cs="Times New Roman"/>
          <w:color w:val="000000" w:themeColor="text1"/>
          <w:sz w:val="28"/>
          <w:szCs w:val="28"/>
        </w:rPr>
        <w:t>Ремонт полигона око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ло с. Яганово  - 195,0 тыс. руб.</w:t>
      </w:r>
      <w:r w:rsidRPr="00E108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1172B" w:rsidRPr="00E1089A" w:rsidRDefault="0041172B" w:rsidP="00344F2B">
      <w:pPr>
        <w:numPr>
          <w:ilvl w:val="0"/>
          <w:numId w:val="10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89A">
        <w:rPr>
          <w:rFonts w:ascii="Times New Roman" w:hAnsi="Times New Roman" w:cs="Times New Roman"/>
          <w:color w:val="000000" w:themeColor="text1"/>
          <w:sz w:val="28"/>
          <w:szCs w:val="28"/>
        </w:rPr>
        <w:t>Капитальный ремонт павильона на скважине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1089A">
        <w:rPr>
          <w:rFonts w:ascii="Times New Roman" w:hAnsi="Times New Roman" w:cs="Times New Roman"/>
          <w:color w:val="000000" w:themeColor="text1"/>
          <w:sz w:val="28"/>
          <w:szCs w:val="28"/>
        </w:rPr>
        <w:t>3619 в с. Яганово  - 49,7 тыс.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1089A">
        <w:rPr>
          <w:rFonts w:ascii="Times New Roman" w:hAnsi="Times New Roman" w:cs="Times New Roman"/>
          <w:color w:val="000000" w:themeColor="text1"/>
          <w:sz w:val="28"/>
          <w:szCs w:val="28"/>
        </w:rPr>
        <w:t>руб.;</w:t>
      </w:r>
    </w:p>
    <w:p w:rsidR="0041172B" w:rsidRPr="00E1089A" w:rsidRDefault="0041172B" w:rsidP="00344F2B">
      <w:pPr>
        <w:numPr>
          <w:ilvl w:val="0"/>
          <w:numId w:val="10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89A">
        <w:rPr>
          <w:rFonts w:ascii="Times New Roman" w:hAnsi="Times New Roman" w:cs="Times New Roman"/>
          <w:color w:val="000000" w:themeColor="text1"/>
          <w:sz w:val="28"/>
          <w:szCs w:val="28"/>
        </w:rPr>
        <w:t>Замена фильтровой колонны скважины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1089A">
        <w:rPr>
          <w:rFonts w:ascii="Times New Roman" w:hAnsi="Times New Roman" w:cs="Times New Roman"/>
          <w:color w:val="000000" w:themeColor="text1"/>
          <w:sz w:val="28"/>
          <w:szCs w:val="28"/>
        </w:rPr>
        <w:t>3619 в с. Яганово - 70,3 тыс.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1089A">
        <w:rPr>
          <w:rFonts w:ascii="Times New Roman" w:hAnsi="Times New Roman" w:cs="Times New Roman"/>
          <w:color w:val="000000" w:themeColor="text1"/>
          <w:sz w:val="28"/>
          <w:szCs w:val="28"/>
        </w:rPr>
        <w:t>руб.</w:t>
      </w:r>
    </w:p>
    <w:p w:rsidR="0041172B" w:rsidRDefault="0041172B" w:rsidP="00826256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</w:pPr>
      <w:r w:rsidRPr="00E1089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 xml:space="preserve">В рамках федеральной целевой программы </w:t>
      </w:r>
      <w:r w:rsidRPr="00E1089A">
        <w:rPr>
          <w:rFonts w:ascii="Times New Roman" w:eastAsia="Times New Roman" w:hAnsi="Times New Roman" w:cs="Arial"/>
          <w:bCs/>
          <w:color w:val="000000" w:themeColor="text1"/>
          <w:sz w:val="28"/>
          <w:szCs w:val="28"/>
          <w:lang w:eastAsia="ru-RU"/>
        </w:rPr>
        <w:t xml:space="preserve">«Устойчивое развитие сельских территорий на 2014-2017 годы и на период до 2020 года» </w:t>
      </w:r>
      <w:r w:rsidRPr="00E1089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в 2016 году реализовано мероприятие по газификации д. Рослино</w:t>
      </w:r>
      <w:r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 xml:space="preserve">, </w:t>
      </w:r>
      <w:r w:rsidRPr="00E1089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протяженность</w:t>
      </w:r>
      <w:r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 xml:space="preserve"> газопровода составила</w:t>
      </w:r>
      <w:r w:rsidRPr="00E1089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 xml:space="preserve"> 1,5 км, стоимость строительно-монтажных работ </w:t>
      </w:r>
      <w:r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 xml:space="preserve">-  </w:t>
      </w:r>
      <w:r w:rsidRPr="00E1089A">
        <w:rPr>
          <w:rFonts w:ascii="Times New Roman" w:eastAsia="Times New Roman" w:hAnsi="Times New Roman" w:cs="Arial"/>
          <w:bCs/>
          <w:color w:val="000000" w:themeColor="text1"/>
          <w:sz w:val="28"/>
          <w:szCs w:val="28"/>
          <w:lang w:eastAsia="ru-RU"/>
        </w:rPr>
        <w:t>3873</w:t>
      </w:r>
      <w:r>
        <w:rPr>
          <w:rFonts w:ascii="Times New Roman" w:eastAsia="Times New Roman" w:hAnsi="Times New Roman" w:cs="Arial"/>
          <w:bCs/>
          <w:color w:val="000000" w:themeColor="text1"/>
          <w:sz w:val="28"/>
          <w:szCs w:val="28"/>
          <w:lang w:eastAsia="ru-RU"/>
        </w:rPr>
        <w:t xml:space="preserve">,7 тыс. </w:t>
      </w:r>
      <w:r w:rsidRPr="00E1089A">
        <w:rPr>
          <w:rFonts w:ascii="Times New Roman" w:eastAsia="Times New Roman" w:hAnsi="Times New Roman" w:cs="Arial"/>
          <w:bCs/>
          <w:color w:val="000000" w:themeColor="text1"/>
          <w:sz w:val="28"/>
          <w:szCs w:val="28"/>
          <w:lang w:eastAsia="ru-RU"/>
        </w:rPr>
        <w:t xml:space="preserve">руб. </w:t>
      </w:r>
    </w:p>
    <w:p w:rsidR="0041172B" w:rsidRPr="00E1089A" w:rsidRDefault="0041172B" w:rsidP="008262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областную программу капитальных ремонтов общего имущества в многоквартирных домах включено 438 МКД Череповецкого района. </w:t>
      </w:r>
    </w:p>
    <w:p w:rsidR="002428E3" w:rsidRDefault="0041172B" w:rsidP="008262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2016 году капитальные ремонты проведены </w:t>
      </w:r>
      <w:r w:rsidR="002428E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E10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 МКД на сумму </w:t>
      </w:r>
      <w:r w:rsidRPr="00E108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10337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,5 тыс.</w:t>
      </w:r>
      <w:r w:rsidRPr="00E108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1089A">
        <w:rPr>
          <w:rFonts w:ascii="Times New Roman" w:hAnsi="Times New Roman" w:cs="Times New Roman"/>
          <w:color w:val="000000" w:themeColor="text1"/>
          <w:sz w:val="28"/>
          <w:szCs w:val="28"/>
        </w:rPr>
        <w:t>руб., в т.ч.: в п. Суда – 3 дома, в д. Ботово – 6 домов, в Климовском, Ягановском, Нелазском сельских поселениях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МО Воскресенское по 1 </w:t>
      </w:r>
      <w:r w:rsidRPr="00E10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дому, в Тоншаловском сельском поселения - 5 домов. Выполнено 3 капитальных ремонта кровли, 12 ремонтов внутридомовых инженерных сетей, и 1 ремонт фасада и 5 ремонтов общедомовых приборов учета. </w:t>
      </w:r>
    </w:p>
    <w:p w:rsidR="0041172B" w:rsidRDefault="0041172B" w:rsidP="004117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89A">
        <w:rPr>
          <w:rFonts w:ascii="Times New Roman" w:hAnsi="Times New Roman" w:cs="Times New Roman"/>
          <w:color w:val="000000" w:themeColor="text1"/>
          <w:sz w:val="28"/>
          <w:szCs w:val="28"/>
        </w:rPr>
        <w:t>Собираемость взносов за капитальный ремонт по району составила 84,8% (по области – 83,6%).</w:t>
      </w:r>
    </w:p>
    <w:p w:rsidR="0041172B" w:rsidRPr="00BE3DDD" w:rsidRDefault="0041172B" w:rsidP="004117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DDD">
        <w:rPr>
          <w:rFonts w:ascii="Times New Roman" w:hAnsi="Times New Roman" w:cs="Times New Roman"/>
          <w:sz w:val="28"/>
          <w:szCs w:val="28"/>
        </w:rPr>
        <w:t xml:space="preserve">Администрацией района было заключено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E3DDD">
        <w:rPr>
          <w:rFonts w:ascii="Times New Roman" w:hAnsi="Times New Roman" w:cs="Times New Roman"/>
          <w:sz w:val="28"/>
          <w:szCs w:val="28"/>
        </w:rPr>
        <w:t xml:space="preserve"> муниципальных контракта на оказание услуг по отлову и содержанию безнадзорных животных на общую сумму </w:t>
      </w:r>
      <w:r>
        <w:rPr>
          <w:rFonts w:ascii="Times New Roman" w:hAnsi="Times New Roman" w:cs="Times New Roman"/>
          <w:bCs/>
          <w:sz w:val="28"/>
          <w:szCs w:val="28"/>
        </w:rPr>
        <w:t xml:space="preserve">324,9 тыс. </w:t>
      </w:r>
      <w:r w:rsidRPr="00BE3DDD">
        <w:rPr>
          <w:rFonts w:ascii="Times New Roman" w:hAnsi="Times New Roman" w:cs="Times New Roman"/>
          <w:bCs/>
          <w:sz w:val="28"/>
          <w:szCs w:val="28"/>
        </w:rPr>
        <w:t>руб.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BE3DDD">
        <w:rPr>
          <w:rFonts w:ascii="Times New Roman" w:hAnsi="Times New Roman" w:cs="Times New Roman"/>
          <w:bCs/>
          <w:sz w:val="28"/>
          <w:szCs w:val="28"/>
        </w:rPr>
        <w:t xml:space="preserve">тловлено </w:t>
      </w:r>
      <w:r>
        <w:rPr>
          <w:rFonts w:ascii="Times New Roman" w:hAnsi="Times New Roman" w:cs="Times New Roman"/>
          <w:bCs/>
          <w:sz w:val="28"/>
          <w:szCs w:val="28"/>
        </w:rPr>
        <w:t>79</w:t>
      </w:r>
      <w:r w:rsidRPr="00BE3DDD">
        <w:rPr>
          <w:rFonts w:ascii="Times New Roman" w:hAnsi="Times New Roman" w:cs="Times New Roman"/>
          <w:bCs/>
          <w:sz w:val="28"/>
          <w:szCs w:val="28"/>
        </w:rPr>
        <w:t xml:space="preserve"> особей. </w:t>
      </w:r>
    </w:p>
    <w:p w:rsidR="00E46579" w:rsidRDefault="00E46579" w:rsidP="0041172B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41172B" w:rsidRPr="002D6A94" w:rsidRDefault="0041172B" w:rsidP="0041172B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2D6A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Дорожная инфраструктура</w:t>
      </w:r>
    </w:p>
    <w:p w:rsidR="0041172B" w:rsidRPr="00E1089A" w:rsidRDefault="0041172B" w:rsidP="0041172B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Протяженность дорог района составляет </w:t>
      </w:r>
      <w:r w:rsidRPr="00E108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2209,6 </w:t>
      </w:r>
      <w:r w:rsidRPr="00E10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км, в том числе: федерального значения – 101 км, регионального значения – 775,2 км, </w:t>
      </w:r>
      <w:r w:rsidRPr="00E108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муниципального значения – 494,6 км, улично-дорожная сеть составляет – 838,8 км.</w:t>
      </w:r>
    </w:p>
    <w:p w:rsidR="00E46579" w:rsidRPr="00E1089A" w:rsidRDefault="00E46579" w:rsidP="0041172B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356" w:type="dxa"/>
        <w:tblInd w:w="108" w:type="dxa"/>
        <w:tblLook w:val="04A0"/>
      </w:tblPr>
      <w:tblGrid>
        <w:gridCol w:w="3402"/>
        <w:gridCol w:w="993"/>
        <w:gridCol w:w="992"/>
        <w:gridCol w:w="992"/>
        <w:gridCol w:w="992"/>
        <w:gridCol w:w="993"/>
        <w:gridCol w:w="992"/>
      </w:tblGrid>
      <w:tr w:rsidR="0041172B" w:rsidRPr="00E1089A" w:rsidTr="001C6AF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2B" w:rsidRPr="0041172B" w:rsidRDefault="0041172B" w:rsidP="001C6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17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2B" w:rsidRPr="0041172B" w:rsidRDefault="0041172B" w:rsidP="001C6AF4">
            <w:pPr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17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2B" w:rsidRPr="0041172B" w:rsidRDefault="0041172B" w:rsidP="001C6AF4">
            <w:pPr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17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2B" w:rsidRPr="0041172B" w:rsidRDefault="0041172B" w:rsidP="001C6AF4">
            <w:pPr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17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2B" w:rsidRPr="0041172B" w:rsidRDefault="0041172B" w:rsidP="001C6AF4">
            <w:pPr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17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2B" w:rsidRPr="0041172B" w:rsidRDefault="0041172B" w:rsidP="001C6AF4">
            <w:pPr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17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2B" w:rsidRPr="0041172B" w:rsidRDefault="0041172B" w:rsidP="001C6AF4">
            <w:pPr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17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2017 (план)</w:t>
            </w:r>
          </w:p>
        </w:tc>
      </w:tr>
      <w:tr w:rsidR="0041172B" w:rsidRPr="00E1089A" w:rsidTr="001C6AF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2B" w:rsidRPr="00E1089A" w:rsidRDefault="0041172B" w:rsidP="00B81A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08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Доля протяженности дорог общего пользования местного значения, не отвечающих нормативным требованиям,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2B" w:rsidRPr="00E1089A" w:rsidRDefault="0041172B" w:rsidP="001C6AF4">
            <w:pPr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08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94</w:t>
            </w:r>
            <w:r w:rsidR="006868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2B" w:rsidRPr="00E1089A" w:rsidRDefault="0041172B" w:rsidP="001C6AF4">
            <w:pPr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08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2B" w:rsidRPr="00E1089A" w:rsidRDefault="0041172B" w:rsidP="001C6AF4">
            <w:pPr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08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2B" w:rsidRPr="00E1089A" w:rsidRDefault="0041172B" w:rsidP="001C6AF4">
            <w:pPr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08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2B" w:rsidRPr="008501C1" w:rsidRDefault="0041172B" w:rsidP="001C6AF4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88,5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2B" w:rsidRPr="00E1089A" w:rsidRDefault="0041172B" w:rsidP="001C6AF4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88,3</w:t>
            </w:r>
          </w:p>
        </w:tc>
      </w:tr>
    </w:tbl>
    <w:p w:rsidR="0041172B" w:rsidRDefault="0041172B" w:rsidP="0041172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172B" w:rsidRPr="008501C1" w:rsidRDefault="0041172B" w:rsidP="008262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2D6A94">
        <w:rPr>
          <w:rFonts w:ascii="Times New Roman" w:hAnsi="Times New Roman" w:cs="Times New Roman"/>
          <w:color w:val="000000" w:themeColor="text1"/>
          <w:sz w:val="28"/>
          <w:szCs w:val="28"/>
        </w:rPr>
        <w:t>лановый показатель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(88,4%) в 2016 г.</w:t>
      </w:r>
      <w:r w:rsidRPr="002D6A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достигнут в связи с тем, что в бюджете района на 2016 г. не предусмотрены средства на ремонт дорог (только содержание)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1172B" w:rsidRDefault="0041172B" w:rsidP="008262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10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2016 году Дорожный фонд Череповецкого муниципального района составил </w:t>
      </w:r>
      <w:r w:rsidRPr="00E108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35665,2 тыс. руб.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из которых</w:t>
      </w:r>
      <w:r w:rsidRPr="00E10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108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15699,0 тыс. руб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E10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направлены на содержание 838,8 км улично-дорожной сети поселений в рамках заключенных соглашений о передаче осуществления отдельных полномочий в сфере дорожной деятельности в отношении автомобильных дорог местного значения в границах населенных пунктов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10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108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20241,8 тыс. руб. </w:t>
      </w:r>
      <w:r w:rsidRPr="00E1089A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направлены на выполнение работ по содержанию 494,6 км автомобильных</w:t>
      </w:r>
      <w:proofErr w:type="gramEnd"/>
      <w:r w:rsidRPr="00E10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дорог общего пользования муниципального значения (из них автобусные маршруты – 64,1 км) в рамках заключенного муниципального контракта с </w:t>
      </w:r>
      <w:r w:rsidRPr="00E108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ООО «Районная дорожная служба».</w:t>
      </w:r>
      <w:r w:rsidRPr="00E10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41172B" w:rsidRPr="00E1089A" w:rsidRDefault="0041172B" w:rsidP="008262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выделенных субсидий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выполнены</w:t>
      </w:r>
      <w:r w:rsidRPr="00E10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работы:</w:t>
      </w:r>
    </w:p>
    <w:p w:rsidR="0041172B" w:rsidRPr="00E1089A" w:rsidRDefault="0041172B" w:rsidP="00826256">
      <w:pPr>
        <w:numPr>
          <w:ilvl w:val="0"/>
          <w:numId w:val="10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89A">
        <w:rPr>
          <w:rFonts w:ascii="Times New Roman" w:hAnsi="Times New Roman" w:cs="Times New Roman"/>
          <w:color w:val="000000" w:themeColor="text1"/>
          <w:sz w:val="28"/>
          <w:szCs w:val="28"/>
        </w:rPr>
        <w:t>Ремонт дороги «Подъезд к д. Сойволовское»</w:t>
      </w:r>
      <w:r w:rsidRPr="0034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631A">
        <w:rPr>
          <w:rFonts w:ascii="Times New Roman" w:hAnsi="Times New Roman" w:cs="Times New Roman"/>
          <w:color w:val="000000" w:themeColor="text1"/>
          <w:sz w:val="28"/>
          <w:szCs w:val="28"/>
        </w:rPr>
        <w:t>(650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,0 тыс. </w:t>
      </w:r>
      <w:r w:rsidRPr="0055631A">
        <w:rPr>
          <w:rFonts w:ascii="Times New Roman" w:hAnsi="Times New Roman" w:cs="Times New Roman"/>
          <w:color w:val="000000" w:themeColor="text1"/>
          <w:sz w:val="28"/>
          <w:szCs w:val="28"/>
        </w:rPr>
        <w:t>руб.)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1172B" w:rsidRPr="00E1089A" w:rsidRDefault="0041172B" w:rsidP="00826256">
      <w:pPr>
        <w:numPr>
          <w:ilvl w:val="0"/>
          <w:numId w:val="10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89A">
        <w:rPr>
          <w:rFonts w:ascii="Times New Roman" w:hAnsi="Times New Roman" w:cs="Times New Roman"/>
          <w:color w:val="000000" w:themeColor="text1"/>
          <w:sz w:val="28"/>
          <w:szCs w:val="28"/>
        </w:rPr>
        <w:t>Ремонт дороги «Павлоково-Петровское-Григорьевское»</w:t>
      </w:r>
      <w:r w:rsidRPr="0034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5A7F">
        <w:rPr>
          <w:rFonts w:ascii="Times New Roman" w:hAnsi="Times New Roman" w:cs="Times New Roman"/>
          <w:color w:val="000000" w:themeColor="text1"/>
          <w:sz w:val="28"/>
          <w:szCs w:val="28"/>
        </w:rPr>
        <w:t>(725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,7 тыс.</w:t>
      </w:r>
      <w:r w:rsidRPr="00FF5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руб.)</w:t>
      </w:r>
    </w:p>
    <w:p w:rsidR="0041172B" w:rsidRPr="00E1089A" w:rsidRDefault="0041172B" w:rsidP="00826256">
      <w:pPr>
        <w:numPr>
          <w:ilvl w:val="0"/>
          <w:numId w:val="10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89A">
        <w:rPr>
          <w:rFonts w:ascii="Times New Roman" w:hAnsi="Times New Roman" w:cs="Times New Roman"/>
          <w:color w:val="000000" w:themeColor="text1"/>
          <w:sz w:val="28"/>
          <w:szCs w:val="28"/>
        </w:rPr>
        <w:t>Ремонт дороги «Максаково-Кустец-Демидово»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FF5A7F">
        <w:rPr>
          <w:rFonts w:ascii="Times New Roman" w:hAnsi="Times New Roman" w:cs="Times New Roman"/>
          <w:color w:val="000000" w:themeColor="text1"/>
          <w:sz w:val="28"/>
          <w:szCs w:val="28"/>
        </w:rPr>
        <w:t>760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,0</w:t>
      </w:r>
      <w:r w:rsidRPr="00FF5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</w:t>
      </w:r>
      <w:r w:rsidRPr="00FF5A7F">
        <w:rPr>
          <w:rFonts w:ascii="Times New Roman" w:hAnsi="Times New Roman" w:cs="Times New Roman"/>
          <w:color w:val="000000" w:themeColor="text1"/>
          <w:sz w:val="28"/>
          <w:szCs w:val="28"/>
        </w:rPr>
        <w:t>руб.)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1172B" w:rsidRPr="00344F2B" w:rsidRDefault="0041172B" w:rsidP="00826256">
      <w:pPr>
        <w:numPr>
          <w:ilvl w:val="0"/>
          <w:numId w:val="10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F2B">
        <w:rPr>
          <w:rFonts w:ascii="Times New Roman" w:hAnsi="Times New Roman" w:cs="Times New Roman"/>
          <w:color w:val="000000" w:themeColor="text1"/>
          <w:sz w:val="28"/>
          <w:szCs w:val="28"/>
        </w:rPr>
        <w:t>Ремонт дороги «Большое Ново-Большой исток»</w:t>
      </w:r>
      <w:r w:rsidR="00D82C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(729,3 тыс. руб.)</w:t>
      </w:r>
      <w:r w:rsidRPr="00344F2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1172B" w:rsidRPr="00344F2B" w:rsidRDefault="0041172B" w:rsidP="00826256">
      <w:pPr>
        <w:numPr>
          <w:ilvl w:val="0"/>
          <w:numId w:val="10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F2B">
        <w:rPr>
          <w:rFonts w:ascii="Times New Roman" w:hAnsi="Times New Roman" w:cs="Times New Roman"/>
          <w:color w:val="000000" w:themeColor="text1"/>
          <w:sz w:val="28"/>
          <w:szCs w:val="28"/>
        </w:rPr>
        <w:t>Ремонт мостового переход на автомобильной дороге «Пленишник-Плосково» (2271,5 тыс. руб.);</w:t>
      </w:r>
    </w:p>
    <w:p w:rsidR="0041172B" w:rsidRPr="00344F2B" w:rsidRDefault="0041172B" w:rsidP="00826256">
      <w:pPr>
        <w:numPr>
          <w:ilvl w:val="0"/>
          <w:numId w:val="10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Ремонт мостового переход </w:t>
      </w:r>
      <w:r w:rsidR="006868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344F2B">
        <w:rPr>
          <w:rFonts w:ascii="Times New Roman" w:hAnsi="Times New Roman" w:cs="Times New Roman"/>
          <w:color w:val="000000" w:themeColor="text1"/>
          <w:sz w:val="28"/>
          <w:szCs w:val="28"/>
        </w:rPr>
        <w:t>п. Неверов Бор. (1160,4 тыс. руб.).</w:t>
      </w:r>
    </w:p>
    <w:p w:rsidR="0041172B" w:rsidRPr="002B6317" w:rsidRDefault="00826256" w:rsidP="008262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172B">
        <w:rPr>
          <w:rFonts w:ascii="Times New Roman" w:hAnsi="Times New Roman" w:cs="Times New Roman"/>
          <w:sz w:val="28"/>
          <w:szCs w:val="28"/>
        </w:rPr>
        <w:t xml:space="preserve">В общей сложности проведен ремонт 12 км автомобильных дорог. </w:t>
      </w:r>
    </w:p>
    <w:p w:rsidR="00826256" w:rsidRDefault="00826256" w:rsidP="00826256">
      <w:pPr>
        <w:pStyle w:val="msonormalcxspmiddle"/>
        <w:spacing w:before="0" w:beforeAutospacing="0" w:after="0" w:afterAutospacing="0"/>
        <w:ind w:left="720"/>
        <w:contextualSpacing/>
        <w:jc w:val="both"/>
        <w:rPr>
          <w:b/>
          <w:i/>
          <w:color w:val="000000"/>
          <w:sz w:val="28"/>
          <w:szCs w:val="28"/>
        </w:rPr>
      </w:pPr>
    </w:p>
    <w:p w:rsidR="00E06A63" w:rsidRPr="004B3C82" w:rsidRDefault="00E06A63" w:rsidP="00826256">
      <w:pPr>
        <w:pStyle w:val="msonormalcxspmiddle"/>
        <w:spacing w:before="0" w:beforeAutospacing="0" w:after="0" w:afterAutospacing="0"/>
        <w:ind w:left="720"/>
        <w:contextualSpacing/>
        <w:jc w:val="both"/>
        <w:rPr>
          <w:b/>
          <w:i/>
          <w:color w:val="000000"/>
          <w:sz w:val="28"/>
          <w:szCs w:val="28"/>
        </w:rPr>
      </w:pPr>
      <w:r w:rsidRPr="004F625F">
        <w:rPr>
          <w:b/>
          <w:i/>
          <w:color w:val="000000"/>
          <w:sz w:val="28"/>
          <w:szCs w:val="28"/>
        </w:rPr>
        <w:t>Градостроительная политика</w:t>
      </w:r>
    </w:p>
    <w:p w:rsidR="00E06A63" w:rsidRDefault="00E06A63" w:rsidP="0082625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13C">
        <w:rPr>
          <w:rFonts w:ascii="Times New Roman" w:hAnsi="Times New Roman" w:cs="Times New Roman"/>
          <w:sz w:val="28"/>
          <w:szCs w:val="28"/>
        </w:rPr>
        <w:t>В настоящее время все муниципальные образования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213C">
        <w:rPr>
          <w:rFonts w:ascii="Times New Roman" w:hAnsi="Times New Roman" w:cs="Times New Roman"/>
          <w:sz w:val="28"/>
          <w:szCs w:val="28"/>
        </w:rPr>
        <w:t xml:space="preserve"> за исключением сельского поселения Уломское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213C">
        <w:rPr>
          <w:rFonts w:ascii="Times New Roman" w:hAnsi="Times New Roman" w:cs="Times New Roman"/>
          <w:sz w:val="28"/>
          <w:szCs w:val="28"/>
        </w:rPr>
        <w:t xml:space="preserve"> имеют утвержденные генеральные планы. </w:t>
      </w:r>
    </w:p>
    <w:p w:rsidR="00A62F1F" w:rsidRPr="00C0213C" w:rsidRDefault="00E06A63" w:rsidP="00A62F1F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13C">
        <w:rPr>
          <w:rFonts w:ascii="Times New Roman" w:hAnsi="Times New Roman" w:cs="Times New Roman"/>
          <w:sz w:val="28"/>
          <w:szCs w:val="28"/>
        </w:rPr>
        <w:t xml:space="preserve">В 2016 году внесены изменения в генеральные планы Ирдоматского сельского поселения и муниципального образования Югское. </w:t>
      </w:r>
      <w:r w:rsidR="00A62F1F" w:rsidRPr="001D3A44">
        <w:rPr>
          <w:rFonts w:ascii="Times New Roman" w:hAnsi="Times New Roman" w:cs="Times New Roman"/>
          <w:sz w:val="28"/>
          <w:szCs w:val="28"/>
        </w:rPr>
        <w:t>Вносятся изменения в генеральные планы Абакановского, Нелазского и Уломского сельских поселений.</w:t>
      </w:r>
    </w:p>
    <w:p w:rsidR="00E06A63" w:rsidRPr="00C0213C" w:rsidRDefault="00E06A63" w:rsidP="00E06A6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13C">
        <w:rPr>
          <w:rFonts w:ascii="Times New Roman" w:hAnsi="Times New Roman" w:cs="Times New Roman"/>
          <w:sz w:val="28"/>
          <w:szCs w:val="28"/>
        </w:rPr>
        <w:lastRenderedPageBreak/>
        <w:t>В 2016 году внесены изменения в правила землепользования и застройки муниципального образования Воскресенское, муниципального образования Мяксинское, муниципального образования Югское, Малечкинского, Тоншаловского сельских поселений.</w:t>
      </w:r>
    </w:p>
    <w:p w:rsidR="00E06A63" w:rsidRPr="004B3C82" w:rsidRDefault="00E06A63" w:rsidP="00E06A63">
      <w:pPr>
        <w:pStyle w:val="msonormalcxspmiddle"/>
        <w:spacing w:before="0" w:beforeAutospacing="0" w:after="0" w:afterAutospacing="0"/>
        <w:ind w:left="720"/>
        <w:contextualSpacing/>
        <w:jc w:val="both"/>
        <w:rPr>
          <w:color w:val="000000"/>
          <w:sz w:val="28"/>
          <w:szCs w:val="28"/>
        </w:rPr>
      </w:pPr>
    </w:p>
    <w:tbl>
      <w:tblPr>
        <w:tblStyle w:val="a3"/>
        <w:tblW w:w="9356" w:type="dxa"/>
        <w:tblInd w:w="108" w:type="dxa"/>
        <w:tblLook w:val="04A0"/>
      </w:tblPr>
      <w:tblGrid>
        <w:gridCol w:w="3261"/>
        <w:gridCol w:w="992"/>
        <w:gridCol w:w="992"/>
        <w:gridCol w:w="992"/>
        <w:gridCol w:w="993"/>
        <w:gridCol w:w="992"/>
        <w:gridCol w:w="1134"/>
      </w:tblGrid>
      <w:tr w:rsidR="00E06A63" w:rsidRPr="004B3C82" w:rsidTr="00D2651D">
        <w:trPr>
          <w:trHeight w:val="648"/>
        </w:trPr>
        <w:tc>
          <w:tcPr>
            <w:tcW w:w="3261" w:type="dxa"/>
            <w:vAlign w:val="center"/>
          </w:tcPr>
          <w:p w:rsidR="00E06A63" w:rsidRPr="004B3C82" w:rsidRDefault="00E06A63" w:rsidP="00F237A9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B3C82">
              <w:rPr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992" w:type="dxa"/>
            <w:vAlign w:val="center"/>
          </w:tcPr>
          <w:p w:rsidR="00E06A63" w:rsidRPr="004B3C82" w:rsidRDefault="00E06A63" w:rsidP="00F237A9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B3C82">
              <w:rPr>
                <w:color w:val="000000"/>
                <w:sz w:val="28"/>
                <w:szCs w:val="28"/>
              </w:rPr>
              <w:t>2012</w:t>
            </w:r>
          </w:p>
        </w:tc>
        <w:tc>
          <w:tcPr>
            <w:tcW w:w="992" w:type="dxa"/>
            <w:vAlign w:val="center"/>
          </w:tcPr>
          <w:p w:rsidR="00E06A63" w:rsidRPr="004B3C82" w:rsidRDefault="00E06A63" w:rsidP="00F237A9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B3C82">
              <w:rPr>
                <w:color w:val="000000"/>
                <w:sz w:val="28"/>
                <w:szCs w:val="28"/>
              </w:rPr>
              <w:t>2013</w:t>
            </w:r>
          </w:p>
        </w:tc>
        <w:tc>
          <w:tcPr>
            <w:tcW w:w="992" w:type="dxa"/>
            <w:vAlign w:val="center"/>
          </w:tcPr>
          <w:p w:rsidR="00E06A63" w:rsidRPr="004B3C82" w:rsidRDefault="00E06A63" w:rsidP="00F237A9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B3C82"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993" w:type="dxa"/>
            <w:vAlign w:val="center"/>
          </w:tcPr>
          <w:p w:rsidR="00E06A63" w:rsidRPr="004B3C82" w:rsidRDefault="00E06A63" w:rsidP="00F237A9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B3C82">
              <w:rPr>
                <w:color w:val="000000"/>
                <w:sz w:val="28"/>
                <w:szCs w:val="28"/>
              </w:rPr>
              <w:t>2015</w:t>
            </w:r>
          </w:p>
        </w:tc>
        <w:tc>
          <w:tcPr>
            <w:tcW w:w="992" w:type="dxa"/>
            <w:vAlign w:val="center"/>
          </w:tcPr>
          <w:p w:rsidR="00E06A63" w:rsidRPr="004B3C82" w:rsidRDefault="00E06A63" w:rsidP="00F237A9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B3C82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134" w:type="dxa"/>
          </w:tcPr>
          <w:p w:rsidR="00E06A63" w:rsidRDefault="00E06A63" w:rsidP="00F237A9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</w:t>
            </w:r>
          </w:p>
          <w:p w:rsidR="00E06A63" w:rsidRPr="004B3C82" w:rsidRDefault="00E06A63" w:rsidP="00F237A9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(план)</w:t>
            </w:r>
          </w:p>
        </w:tc>
      </w:tr>
      <w:tr w:rsidR="00E06A63" w:rsidRPr="004B3C82" w:rsidTr="00D2651D">
        <w:tc>
          <w:tcPr>
            <w:tcW w:w="3261" w:type="dxa"/>
          </w:tcPr>
          <w:p w:rsidR="00E06A63" w:rsidRPr="004B3C82" w:rsidRDefault="00E06A63" w:rsidP="00F237A9">
            <w:pPr>
              <w:pStyle w:val="msonormalcxspmiddle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4B3C82">
              <w:rPr>
                <w:color w:val="000000"/>
                <w:sz w:val="28"/>
                <w:szCs w:val="28"/>
              </w:rPr>
              <w:t>Градостроительный план земельного участка, шт.</w:t>
            </w:r>
          </w:p>
        </w:tc>
        <w:tc>
          <w:tcPr>
            <w:tcW w:w="992" w:type="dxa"/>
            <w:vAlign w:val="center"/>
          </w:tcPr>
          <w:p w:rsidR="00E06A63" w:rsidRPr="004B3C82" w:rsidRDefault="00E06A63" w:rsidP="00F237A9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B3C82">
              <w:rPr>
                <w:color w:val="000000"/>
                <w:sz w:val="28"/>
                <w:szCs w:val="28"/>
              </w:rPr>
              <w:t>771</w:t>
            </w:r>
          </w:p>
        </w:tc>
        <w:tc>
          <w:tcPr>
            <w:tcW w:w="992" w:type="dxa"/>
            <w:vAlign w:val="center"/>
          </w:tcPr>
          <w:p w:rsidR="00E06A63" w:rsidRPr="004B3C82" w:rsidRDefault="00E06A63" w:rsidP="00F237A9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B3C82">
              <w:rPr>
                <w:color w:val="000000"/>
                <w:sz w:val="28"/>
                <w:szCs w:val="28"/>
              </w:rPr>
              <w:t>881</w:t>
            </w:r>
          </w:p>
        </w:tc>
        <w:tc>
          <w:tcPr>
            <w:tcW w:w="992" w:type="dxa"/>
            <w:vAlign w:val="center"/>
          </w:tcPr>
          <w:p w:rsidR="00E06A63" w:rsidRPr="004B3C82" w:rsidRDefault="00E06A63" w:rsidP="00F237A9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B3C82">
              <w:rPr>
                <w:color w:val="000000"/>
                <w:sz w:val="28"/>
                <w:szCs w:val="28"/>
              </w:rPr>
              <w:t>1026</w:t>
            </w:r>
          </w:p>
        </w:tc>
        <w:tc>
          <w:tcPr>
            <w:tcW w:w="993" w:type="dxa"/>
            <w:vAlign w:val="center"/>
          </w:tcPr>
          <w:p w:rsidR="00E06A63" w:rsidRPr="004B3C82" w:rsidRDefault="00E06A63" w:rsidP="00F237A9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B3C82">
              <w:rPr>
                <w:color w:val="000000"/>
                <w:sz w:val="28"/>
                <w:szCs w:val="28"/>
              </w:rPr>
              <w:t>698</w:t>
            </w:r>
          </w:p>
        </w:tc>
        <w:tc>
          <w:tcPr>
            <w:tcW w:w="992" w:type="dxa"/>
            <w:vAlign w:val="center"/>
          </w:tcPr>
          <w:p w:rsidR="00E06A63" w:rsidRPr="004B3C82" w:rsidRDefault="00E06A63" w:rsidP="00F237A9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1035</w:t>
            </w:r>
          </w:p>
        </w:tc>
        <w:tc>
          <w:tcPr>
            <w:tcW w:w="1134" w:type="dxa"/>
            <w:vAlign w:val="center"/>
          </w:tcPr>
          <w:p w:rsidR="00E06A63" w:rsidRDefault="00E06A63" w:rsidP="00F237A9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</w:tr>
      <w:tr w:rsidR="00E06A63" w:rsidRPr="004B3C82" w:rsidTr="00D2651D">
        <w:tc>
          <w:tcPr>
            <w:tcW w:w="3261" w:type="dxa"/>
          </w:tcPr>
          <w:p w:rsidR="00E06A63" w:rsidRPr="004B3C82" w:rsidRDefault="00E06A63" w:rsidP="006868F0">
            <w:pPr>
              <w:pStyle w:val="msonormalcxspmiddle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4B3C82">
              <w:rPr>
                <w:color w:val="000000"/>
                <w:sz w:val="28"/>
                <w:szCs w:val="28"/>
              </w:rPr>
              <w:t>Разрешение на строительство объектов кап</w:t>
            </w:r>
            <w:r w:rsidR="006868F0">
              <w:rPr>
                <w:color w:val="000000"/>
                <w:sz w:val="28"/>
                <w:szCs w:val="28"/>
              </w:rPr>
              <w:t>.</w:t>
            </w:r>
            <w:r w:rsidRPr="004B3C82">
              <w:rPr>
                <w:color w:val="000000"/>
                <w:sz w:val="28"/>
                <w:szCs w:val="28"/>
              </w:rPr>
              <w:t>строительства, шт.</w:t>
            </w:r>
          </w:p>
        </w:tc>
        <w:tc>
          <w:tcPr>
            <w:tcW w:w="992" w:type="dxa"/>
            <w:vAlign w:val="center"/>
          </w:tcPr>
          <w:p w:rsidR="00E06A63" w:rsidRPr="004B3C82" w:rsidRDefault="00E06A63" w:rsidP="00F237A9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B3C82">
              <w:rPr>
                <w:color w:val="000000"/>
                <w:sz w:val="28"/>
                <w:szCs w:val="28"/>
              </w:rPr>
              <w:t>484</w:t>
            </w:r>
          </w:p>
        </w:tc>
        <w:tc>
          <w:tcPr>
            <w:tcW w:w="992" w:type="dxa"/>
            <w:vAlign w:val="center"/>
          </w:tcPr>
          <w:p w:rsidR="00E06A63" w:rsidRPr="004B3C82" w:rsidRDefault="00E06A63" w:rsidP="00F237A9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B3C82">
              <w:rPr>
                <w:color w:val="000000"/>
                <w:sz w:val="28"/>
                <w:szCs w:val="28"/>
              </w:rPr>
              <w:t>483</w:t>
            </w:r>
          </w:p>
        </w:tc>
        <w:tc>
          <w:tcPr>
            <w:tcW w:w="992" w:type="dxa"/>
            <w:vAlign w:val="center"/>
          </w:tcPr>
          <w:p w:rsidR="00E06A63" w:rsidRPr="004B3C82" w:rsidRDefault="00E06A63" w:rsidP="00F237A9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B3C82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993" w:type="dxa"/>
            <w:vAlign w:val="center"/>
          </w:tcPr>
          <w:p w:rsidR="00E06A63" w:rsidRPr="004B3C82" w:rsidRDefault="00E06A63" w:rsidP="00F237A9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B3C82">
              <w:rPr>
                <w:color w:val="000000"/>
                <w:sz w:val="28"/>
                <w:szCs w:val="28"/>
              </w:rPr>
              <w:t>595</w:t>
            </w:r>
          </w:p>
        </w:tc>
        <w:tc>
          <w:tcPr>
            <w:tcW w:w="992" w:type="dxa"/>
            <w:vAlign w:val="center"/>
          </w:tcPr>
          <w:p w:rsidR="00E06A63" w:rsidRPr="004B3C82" w:rsidRDefault="00E06A63" w:rsidP="00F237A9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524</w:t>
            </w:r>
          </w:p>
        </w:tc>
        <w:tc>
          <w:tcPr>
            <w:tcW w:w="1134" w:type="dxa"/>
            <w:vAlign w:val="center"/>
          </w:tcPr>
          <w:p w:rsidR="00E06A63" w:rsidRDefault="00E06A63" w:rsidP="00F237A9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</w:t>
            </w:r>
          </w:p>
        </w:tc>
      </w:tr>
      <w:tr w:rsidR="00E06A63" w:rsidRPr="004B3C82" w:rsidTr="00D2651D">
        <w:tc>
          <w:tcPr>
            <w:tcW w:w="3261" w:type="dxa"/>
          </w:tcPr>
          <w:p w:rsidR="00E06A63" w:rsidRPr="00274CCA" w:rsidRDefault="00E06A63" w:rsidP="00F237A9">
            <w:pPr>
              <w:pStyle w:val="msonormalcxspmiddle"/>
              <w:spacing w:before="0" w:beforeAutospacing="0" w:after="0" w:afterAutospacing="0"/>
              <w:contextualSpacing/>
              <w:jc w:val="right"/>
              <w:rPr>
                <w:i/>
                <w:color w:val="000000"/>
                <w:sz w:val="28"/>
                <w:szCs w:val="28"/>
              </w:rPr>
            </w:pPr>
            <w:r w:rsidRPr="00274CCA">
              <w:rPr>
                <w:i/>
                <w:color w:val="000000"/>
                <w:sz w:val="28"/>
                <w:szCs w:val="28"/>
              </w:rPr>
              <w:t>в т.ч. ИЖС, шт.</w:t>
            </w:r>
          </w:p>
        </w:tc>
        <w:tc>
          <w:tcPr>
            <w:tcW w:w="992" w:type="dxa"/>
            <w:vAlign w:val="center"/>
          </w:tcPr>
          <w:p w:rsidR="00E06A63" w:rsidRPr="00274CCA" w:rsidRDefault="00E06A63" w:rsidP="00F237A9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i/>
                <w:color w:val="000000"/>
                <w:sz w:val="28"/>
                <w:szCs w:val="28"/>
              </w:rPr>
            </w:pPr>
            <w:r w:rsidRPr="00274CCA">
              <w:rPr>
                <w:i/>
                <w:color w:val="000000"/>
                <w:sz w:val="28"/>
                <w:szCs w:val="28"/>
              </w:rPr>
              <w:t>422</w:t>
            </w:r>
          </w:p>
        </w:tc>
        <w:tc>
          <w:tcPr>
            <w:tcW w:w="992" w:type="dxa"/>
            <w:vAlign w:val="center"/>
          </w:tcPr>
          <w:p w:rsidR="00E06A63" w:rsidRPr="00274CCA" w:rsidRDefault="00E06A63" w:rsidP="00F237A9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i/>
                <w:color w:val="000000"/>
                <w:sz w:val="28"/>
                <w:szCs w:val="28"/>
              </w:rPr>
            </w:pPr>
            <w:r w:rsidRPr="00274CCA">
              <w:rPr>
                <w:i/>
                <w:color w:val="000000"/>
                <w:sz w:val="28"/>
                <w:szCs w:val="28"/>
              </w:rPr>
              <w:t>443</w:t>
            </w:r>
          </w:p>
        </w:tc>
        <w:tc>
          <w:tcPr>
            <w:tcW w:w="992" w:type="dxa"/>
            <w:vAlign w:val="center"/>
          </w:tcPr>
          <w:p w:rsidR="00E06A63" w:rsidRPr="00274CCA" w:rsidRDefault="00E06A63" w:rsidP="00F237A9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i/>
                <w:color w:val="000000"/>
                <w:sz w:val="28"/>
                <w:szCs w:val="28"/>
              </w:rPr>
            </w:pPr>
            <w:r w:rsidRPr="00274CCA">
              <w:rPr>
                <w:i/>
                <w:color w:val="000000"/>
                <w:sz w:val="28"/>
                <w:szCs w:val="28"/>
              </w:rPr>
              <w:t>549</w:t>
            </w:r>
          </w:p>
        </w:tc>
        <w:tc>
          <w:tcPr>
            <w:tcW w:w="993" w:type="dxa"/>
            <w:vAlign w:val="center"/>
          </w:tcPr>
          <w:p w:rsidR="00E06A63" w:rsidRPr="00274CCA" w:rsidRDefault="00E06A63" w:rsidP="00F237A9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i/>
                <w:color w:val="000000"/>
                <w:sz w:val="28"/>
                <w:szCs w:val="28"/>
              </w:rPr>
            </w:pPr>
            <w:r w:rsidRPr="00274CCA">
              <w:rPr>
                <w:i/>
                <w:color w:val="000000"/>
                <w:sz w:val="28"/>
                <w:szCs w:val="28"/>
              </w:rPr>
              <w:t>562</w:t>
            </w:r>
          </w:p>
        </w:tc>
        <w:tc>
          <w:tcPr>
            <w:tcW w:w="992" w:type="dxa"/>
            <w:vAlign w:val="center"/>
          </w:tcPr>
          <w:p w:rsidR="00E06A63" w:rsidRPr="00274CCA" w:rsidRDefault="00E06A63" w:rsidP="00F237A9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495</w:t>
            </w:r>
          </w:p>
        </w:tc>
        <w:tc>
          <w:tcPr>
            <w:tcW w:w="1134" w:type="dxa"/>
            <w:vAlign w:val="center"/>
          </w:tcPr>
          <w:p w:rsidR="00E06A63" w:rsidRDefault="00E06A63" w:rsidP="00F237A9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520</w:t>
            </w:r>
          </w:p>
        </w:tc>
      </w:tr>
      <w:tr w:rsidR="00E06A63" w:rsidRPr="00E86F6F" w:rsidTr="00D2651D">
        <w:tc>
          <w:tcPr>
            <w:tcW w:w="3261" w:type="dxa"/>
          </w:tcPr>
          <w:p w:rsidR="00E06A63" w:rsidRPr="004B3C82" w:rsidRDefault="00E06A63" w:rsidP="00F237A9">
            <w:pPr>
              <w:pStyle w:val="msonormalcxspmiddle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4B3C82">
              <w:rPr>
                <w:color w:val="000000"/>
                <w:sz w:val="28"/>
                <w:szCs w:val="28"/>
              </w:rPr>
              <w:t>Разрешение на ввод в эксплуатацию объектов капитального строительства, шт.</w:t>
            </w:r>
          </w:p>
        </w:tc>
        <w:tc>
          <w:tcPr>
            <w:tcW w:w="992" w:type="dxa"/>
            <w:vAlign w:val="center"/>
          </w:tcPr>
          <w:p w:rsidR="00E06A63" w:rsidRPr="004B3C82" w:rsidRDefault="00E06A63" w:rsidP="00F237A9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B3C82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992" w:type="dxa"/>
            <w:vAlign w:val="center"/>
          </w:tcPr>
          <w:p w:rsidR="00E06A63" w:rsidRPr="004B3C82" w:rsidRDefault="00E06A63" w:rsidP="00F237A9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B3C82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992" w:type="dxa"/>
            <w:vAlign w:val="center"/>
          </w:tcPr>
          <w:p w:rsidR="00E06A63" w:rsidRPr="004B3C82" w:rsidRDefault="00E06A63" w:rsidP="00F237A9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B3C82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993" w:type="dxa"/>
            <w:vAlign w:val="center"/>
          </w:tcPr>
          <w:p w:rsidR="00E06A63" w:rsidRPr="004B3C82" w:rsidRDefault="00E06A63" w:rsidP="00F237A9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B3C82"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992" w:type="dxa"/>
            <w:vAlign w:val="center"/>
          </w:tcPr>
          <w:p w:rsidR="00E06A63" w:rsidRPr="00E86F6F" w:rsidRDefault="00E06A63" w:rsidP="00F237A9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134" w:type="dxa"/>
            <w:vAlign w:val="center"/>
          </w:tcPr>
          <w:p w:rsidR="00E06A63" w:rsidRDefault="00E06A63" w:rsidP="00F237A9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</w:tr>
    </w:tbl>
    <w:p w:rsidR="00E06A63" w:rsidRDefault="00E06A63" w:rsidP="00E06A63">
      <w:pPr>
        <w:pStyle w:val="msonormalcxspmiddle"/>
        <w:spacing w:before="0" w:beforeAutospacing="0" w:after="0" w:afterAutospacing="0"/>
        <w:contextualSpacing/>
        <w:jc w:val="both"/>
        <w:rPr>
          <w:b/>
          <w:i/>
          <w:sz w:val="28"/>
          <w:szCs w:val="28"/>
        </w:rPr>
      </w:pPr>
    </w:p>
    <w:p w:rsidR="00E06A63" w:rsidRPr="006868F0" w:rsidRDefault="00E06A63" w:rsidP="002428E3">
      <w:pPr>
        <w:pStyle w:val="msonormalcxspmiddle"/>
        <w:spacing w:before="0" w:beforeAutospacing="0" w:after="0" w:afterAutospacing="0"/>
        <w:ind w:firstLine="708"/>
        <w:contextualSpacing/>
        <w:jc w:val="both"/>
        <w:rPr>
          <w:b/>
          <w:i/>
          <w:sz w:val="28"/>
          <w:szCs w:val="28"/>
        </w:rPr>
      </w:pPr>
      <w:r w:rsidRPr="006868F0">
        <w:rPr>
          <w:b/>
          <w:i/>
          <w:sz w:val="28"/>
          <w:szCs w:val="28"/>
        </w:rPr>
        <w:t>Предоставление земельных участков</w:t>
      </w:r>
    </w:p>
    <w:p w:rsidR="00A40741" w:rsidRPr="00C458AF" w:rsidRDefault="00A40741" w:rsidP="00242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8AF">
        <w:rPr>
          <w:rFonts w:ascii="Times New Roman" w:hAnsi="Times New Roman"/>
          <w:sz w:val="28"/>
          <w:szCs w:val="28"/>
        </w:rPr>
        <w:t xml:space="preserve">В 2016 году под жилищное строительство в собственность и аренду </w:t>
      </w:r>
      <w:r w:rsidRPr="00C458AF">
        <w:rPr>
          <w:rFonts w:ascii="Times New Roman" w:hAnsi="Times New Roman" w:cs="Times New Roman"/>
          <w:sz w:val="28"/>
          <w:szCs w:val="28"/>
        </w:rPr>
        <w:t xml:space="preserve">предоставлено 298 земельных участков, общей площадью 41,08 га.  </w:t>
      </w:r>
    </w:p>
    <w:p w:rsidR="00A40741" w:rsidRPr="00C458AF" w:rsidRDefault="00A40741" w:rsidP="002428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992"/>
        <w:gridCol w:w="992"/>
        <w:gridCol w:w="992"/>
        <w:gridCol w:w="993"/>
        <w:gridCol w:w="992"/>
        <w:gridCol w:w="1134"/>
      </w:tblGrid>
      <w:tr w:rsidR="00A40741" w:rsidRPr="00C458AF" w:rsidTr="00D2651D">
        <w:tc>
          <w:tcPr>
            <w:tcW w:w="3261" w:type="dxa"/>
          </w:tcPr>
          <w:p w:rsidR="00A40741" w:rsidRPr="00C458AF" w:rsidRDefault="00A40741" w:rsidP="00242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8AF">
              <w:rPr>
                <w:rFonts w:ascii="Times New Roman" w:hAnsi="Times New Roman" w:cs="Times New Roman"/>
                <w:sz w:val="28"/>
                <w:szCs w:val="28"/>
              </w:rPr>
              <w:t>Выделение земельных участков под жилищное строительство</w:t>
            </w:r>
          </w:p>
        </w:tc>
        <w:tc>
          <w:tcPr>
            <w:tcW w:w="992" w:type="dxa"/>
            <w:vAlign w:val="center"/>
          </w:tcPr>
          <w:p w:rsidR="00A40741" w:rsidRPr="00C458AF" w:rsidRDefault="00A40741" w:rsidP="00242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8AF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992" w:type="dxa"/>
            <w:vAlign w:val="center"/>
          </w:tcPr>
          <w:p w:rsidR="00A40741" w:rsidRPr="00C458AF" w:rsidRDefault="00A40741" w:rsidP="00242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8A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992" w:type="dxa"/>
            <w:vAlign w:val="center"/>
          </w:tcPr>
          <w:p w:rsidR="00A40741" w:rsidRPr="00C458AF" w:rsidRDefault="00A40741" w:rsidP="00242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8A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993" w:type="dxa"/>
            <w:vAlign w:val="center"/>
          </w:tcPr>
          <w:p w:rsidR="00A40741" w:rsidRPr="00C458AF" w:rsidRDefault="00A40741" w:rsidP="00242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8A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992" w:type="dxa"/>
            <w:vAlign w:val="center"/>
          </w:tcPr>
          <w:p w:rsidR="00A40741" w:rsidRPr="00C458AF" w:rsidRDefault="00A40741" w:rsidP="00242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8A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34" w:type="dxa"/>
            <w:vAlign w:val="center"/>
          </w:tcPr>
          <w:p w:rsidR="00A40741" w:rsidRPr="00C458AF" w:rsidRDefault="00A40741" w:rsidP="00242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8AF">
              <w:rPr>
                <w:rFonts w:ascii="Times New Roman" w:hAnsi="Times New Roman" w:cs="Times New Roman"/>
                <w:sz w:val="28"/>
                <w:szCs w:val="28"/>
              </w:rPr>
              <w:t>2017 (план)</w:t>
            </w:r>
          </w:p>
        </w:tc>
      </w:tr>
      <w:tr w:rsidR="00A40741" w:rsidRPr="00C458AF" w:rsidTr="00D2651D">
        <w:tc>
          <w:tcPr>
            <w:tcW w:w="3261" w:type="dxa"/>
          </w:tcPr>
          <w:p w:rsidR="00A40741" w:rsidRPr="00C458AF" w:rsidRDefault="00A40741" w:rsidP="0024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8AF">
              <w:rPr>
                <w:rFonts w:ascii="Times New Roman" w:hAnsi="Times New Roman" w:cs="Times New Roman"/>
                <w:sz w:val="28"/>
                <w:szCs w:val="28"/>
              </w:rPr>
              <w:t>Площадь, га</w:t>
            </w:r>
          </w:p>
        </w:tc>
        <w:tc>
          <w:tcPr>
            <w:tcW w:w="992" w:type="dxa"/>
            <w:vAlign w:val="center"/>
          </w:tcPr>
          <w:p w:rsidR="00A40741" w:rsidRPr="00C458AF" w:rsidRDefault="00A40741" w:rsidP="00242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8AF">
              <w:rPr>
                <w:rFonts w:ascii="Times New Roman" w:hAnsi="Times New Roman" w:cs="Times New Roman"/>
                <w:sz w:val="28"/>
                <w:szCs w:val="28"/>
              </w:rPr>
              <w:t>59,2</w:t>
            </w:r>
          </w:p>
        </w:tc>
        <w:tc>
          <w:tcPr>
            <w:tcW w:w="992" w:type="dxa"/>
            <w:vAlign w:val="center"/>
          </w:tcPr>
          <w:p w:rsidR="00A40741" w:rsidRPr="00C458AF" w:rsidRDefault="00A40741" w:rsidP="00242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8AF">
              <w:rPr>
                <w:rFonts w:ascii="Times New Roman" w:hAnsi="Times New Roman" w:cs="Times New Roman"/>
                <w:sz w:val="28"/>
                <w:szCs w:val="28"/>
              </w:rPr>
              <w:t>178,9</w:t>
            </w:r>
          </w:p>
        </w:tc>
        <w:tc>
          <w:tcPr>
            <w:tcW w:w="992" w:type="dxa"/>
            <w:vAlign w:val="center"/>
          </w:tcPr>
          <w:p w:rsidR="00A40741" w:rsidRPr="00C458AF" w:rsidRDefault="00A40741" w:rsidP="00242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8AF">
              <w:rPr>
                <w:rFonts w:ascii="Times New Roman" w:hAnsi="Times New Roman" w:cs="Times New Roman"/>
                <w:sz w:val="28"/>
                <w:szCs w:val="28"/>
              </w:rPr>
              <w:t>45,2</w:t>
            </w:r>
          </w:p>
        </w:tc>
        <w:tc>
          <w:tcPr>
            <w:tcW w:w="993" w:type="dxa"/>
            <w:vAlign w:val="center"/>
          </w:tcPr>
          <w:p w:rsidR="00A40741" w:rsidRPr="00C458AF" w:rsidRDefault="00A40741" w:rsidP="00242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8AF">
              <w:rPr>
                <w:rFonts w:ascii="Times New Roman" w:hAnsi="Times New Roman" w:cs="Times New Roman"/>
                <w:sz w:val="28"/>
                <w:szCs w:val="28"/>
              </w:rPr>
              <w:t>22,1</w:t>
            </w:r>
          </w:p>
        </w:tc>
        <w:tc>
          <w:tcPr>
            <w:tcW w:w="992" w:type="dxa"/>
            <w:vAlign w:val="center"/>
          </w:tcPr>
          <w:p w:rsidR="00A40741" w:rsidRPr="00C458AF" w:rsidRDefault="00A40741" w:rsidP="00242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8AF">
              <w:rPr>
                <w:rFonts w:ascii="Times New Roman" w:hAnsi="Times New Roman" w:cs="Times New Roman"/>
                <w:sz w:val="28"/>
                <w:szCs w:val="28"/>
              </w:rPr>
              <w:t>41,08</w:t>
            </w:r>
          </w:p>
        </w:tc>
        <w:tc>
          <w:tcPr>
            <w:tcW w:w="1134" w:type="dxa"/>
            <w:vAlign w:val="center"/>
          </w:tcPr>
          <w:p w:rsidR="00A40741" w:rsidRPr="00C458AF" w:rsidRDefault="00A40741" w:rsidP="00242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8AF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</w:tr>
      <w:tr w:rsidR="00A40741" w:rsidRPr="00C458AF" w:rsidTr="00D2651D">
        <w:tc>
          <w:tcPr>
            <w:tcW w:w="3261" w:type="dxa"/>
          </w:tcPr>
          <w:p w:rsidR="00A40741" w:rsidRPr="00C458AF" w:rsidRDefault="00A40741" w:rsidP="0024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8AF">
              <w:rPr>
                <w:rFonts w:ascii="Times New Roman" w:hAnsi="Times New Roman" w:cs="Times New Roman"/>
                <w:sz w:val="28"/>
                <w:szCs w:val="28"/>
              </w:rPr>
              <w:t>Количество, шт.</w:t>
            </w:r>
          </w:p>
        </w:tc>
        <w:tc>
          <w:tcPr>
            <w:tcW w:w="992" w:type="dxa"/>
            <w:vAlign w:val="center"/>
          </w:tcPr>
          <w:p w:rsidR="00A40741" w:rsidRPr="00C458AF" w:rsidRDefault="00A40741" w:rsidP="00242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8AF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992" w:type="dxa"/>
            <w:vAlign w:val="center"/>
          </w:tcPr>
          <w:p w:rsidR="00A40741" w:rsidRPr="00C458AF" w:rsidRDefault="00A40741" w:rsidP="00242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8AF"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992" w:type="dxa"/>
            <w:vAlign w:val="center"/>
          </w:tcPr>
          <w:p w:rsidR="00A40741" w:rsidRPr="00C458AF" w:rsidRDefault="00A40741" w:rsidP="00242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8AF"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993" w:type="dxa"/>
            <w:vAlign w:val="center"/>
          </w:tcPr>
          <w:p w:rsidR="00A40741" w:rsidRPr="00C458AF" w:rsidRDefault="00A40741" w:rsidP="00242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8AF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992" w:type="dxa"/>
            <w:vAlign w:val="center"/>
          </w:tcPr>
          <w:p w:rsidR="00A40741" w:rsidRPr="00C458AF" w:rsidRDefault="00A40741" w:rsidP="00242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8AF"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1134" w:type="dxa"/>
            <w:vAlign w:val="center"/>
          </w:tcPr>
          <w:p w:rsidR="00A40741" w:rsidRPr="00C458AF" w:rsidRDefault="00A40741" w:rsidP="00242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8AF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</w:tbl>
    <w:p w:rsidR="00A40741" w:rsidRPr="00C458AF" w:rsidRDefault="00A40741" w:rsidP="002428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40741" w:rsidRPr="00C458AF" w:rsidRDefault="002428E3" w:rsidP="00242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иное строительство в</w:t>
      </w:r>
      <w:r w:rsidR="00A40741" w:rsidRPr="00C458AF">
        <w:rPr>
          <w:rFonts w:ascii="Times New Roman" w:hAnsi="Times New Roman" w:cs="Times New Roman"/>
          <w:sz w:val="28"/>
          <w:szCs w:val="28"/>
        </w:rPr>
        <w:t xml:space="preserve"> 2016 году в собственность и аренду предоставлено 5 земельных участков, общей площадью 2,98 га.</w:t>
      </w:r>
    </w:p>
    <w:p w:rsidR="00A40741" w:rsidRDefault="00A40741" w:rsidP="002428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992"/>
        <w:gridCol w:w="992"/>
        <w:gridCol w:w="992"/>
        <w:gridCol w:w="993"/>
        <w:gridCol w:w="992"/>
        <w:gridCol w:w="1134"/>
      </w:tblGrid>
      <w:tr w:rsidR="00A40741" w:rsidRPr="00C458AF" w:rsidTr="00D2651D">
        <w:tc>
          <w:tcPr>
            <w:tcW w:w="3261" w:type="dxa"/>
          </w:tcPr>
          <w:p w:rsidR="00A40741" w:rsidRPr="00C458AF" w:rsidRDefault="00A40741" w:rsidP="00242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8AF">
              <w:rPr>
                <w:rFonts w:ascii="Times New Roman" w:hAnsi="Times New Roman" w:cs="Times New Roman"/>
                <w:sz w:val="28"/>
                <w:szCs w:val="28"/>
              </w:rPr>
              <w:t>Выделение земельных участков под иное строительство</w:t>
            </w:r>
          </w:p>
        </w:tc>
        <w:tc>
          <w:tcPr>
            <w:tcW w:w="992" w:type="dxa"/>
            <w:vAlign w:val="center"/>
          </w:tcPr>
          <w:p w:rsidR="00A40741" w:rsidRPr="00C458AF" w:rsidRDefault="00A40741" w:rsidP="00242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8AF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992" w:type="dxa"/>
            <w:vAlign w:val="center"/>
          </w:tcPr>
          <w:p w:rsidR="00A40741" w:rsidRPr="00C458AF" w:rsidRDefault="00A40741" w:rsidP="00242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8A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992" w:type="dxa"/>
            <w:vAlign w:val="center"/>
          </w:tcPr>
          <w:p w:rsidR="00A40741" w:rsidRPr="00C458AF" w:rsidRDefault="00A40741" w:rsidP="00242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8A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993" w:type="dxa"/>
            <w:vAlign w:val="center"/>
          </w:tcPr>
          <w:p w:rsidR="00A40741" w:rsidRPr="00C458AF" w:rsidRDefault="00A40741" w:rsidP="00242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8A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992" w:type="dxa"/>
            <w:vAlign w:val="center"/>
          </w:tcPr>
          <w:p w:rsidR="00A40741" w:rsidRPr="00C458AF" w:rsidRDefault="00A40741" w:rsidP="00242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8A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34" w:type="dxa"/>
            <w:vAlign w:val="center"/>
          </w:tcPr>
          <w:p w:rsidR="00A40741" w:rsidRPr="00C458AF" w:rsidRDefault="00A40741" w:rsidP="00242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8AF">
              <w:rPr>
                <w:rFonts w:ascii="Times New Roman" w:hAnsi="Times New Roman" w:cs="Times New Roman"/>
                <w:sz w:val="28"/>
                <w:szCs w:val="28"/>
              </w:rPr>
              <w:t>2017 (план)</w:t>
            </w:r>
          </w:p>
        </w:tc>
      </w:tr>
      <w:tr w:rsidR="00A40741" w:rsidRPr="00C458AF" w:rsidTr="00D2651D">
        <w:tc>
          <w:tcPr>
            <w:tcW w:w="3261" w:type="dxa"/>
          </w:tcPr>
          <w:p w:rsidR="00A40741" w:rsidRPr="00C458AF" w:rsidRDefault="00A40741" w:rsidP="0024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8AF">
              <w:rPr>
                <w:rFonts w:ascii="Times New Roman" w:hAnsi="Times New Roman" w:cs="Times New Roman"/>
                <w:sz w:val="28"/>
                <w:szCs w:val="28"/>
              </w:rPr>
              <w:t>Площадь, га</w:t>
            </w:r>
          </w:p>
        </w:tc>
        <w:tc>
          <w:tcPr>
            <w:tcW w:w="992" w:type="dxa"/>
            <w:vAlign w:val="center"/>
          </w:tcPr>
          <w:p w:rsidR="00A40741" w:rsidRPr="00C458AF" w:rsidRDefault="00A40741" w:rsidP="00242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8AF">
              <w:rPr>
                <w:rFonts w:ascii="Times New Roman" w:hAnsi="Times New Roman" w:cs="Times New Roman"/>
                <w:sz w:val="28"/>
                <w:szCs w:val="28"/>
              </w:rPr>
              <w:t>217,2</w:t>
            </w:r>
          </w:p>
        </w:tc>
        <w:tc>
          <w:tcPr>
            <w:tcW w:w="992" w:type="dxa"/>
            <w:vAlign w:val="center"/>
          </w:tcPr>
          <w:p w:rsidR="00A40741" w:rsidRPr="00C458AF" w:rsidRDefault="00A40741" w:rsidP="00242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8AF">
              <w:rPr>
                <w:rFonts w:ascii="Times New Roman" w:hAnsi="Times New Roman" w:cs="Times New Roman"/>
                <w:sz w:val="28"/>
                <w:szCs w:val="28"/>
              </w:rPr>
              <w:t>46,2</w:t>
            </w:r>
          </w:p>
        </w:tc>
        <w:tc>
          <w:tcPr>
            <w:tcW w:w="992" w:type="dxa"/>
            <w:vAlign w:val="center"/>
          </w:tcPr>
          <w:p w:rsidR="00A40741" w:rsidRPr="00C458AF" w:rsidRDefault="00A40741" w:rsidP="00242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8AF">
              <w:rPr>
                <w:rFonts w:ascii="Times New Roman" w:hAnsi="Times New Roman" w:cs="Times New Roman"/>
                <w:sz w:val="28"/>
                <w:szCs w:val="28"/>
              </w:rPr>
              <w:t>63,5</w:t>
            </w:r>
          </w:p>
        </w:tc>
        <w:tc>
          <w:tcPr>
            <w:tcW w:w="993" w:type="dxa"/>
            <w:vAlign w:val="center"/>
          </w:tcPr>
          <w:p w:rsidR="00A40741" w:rsidRPr="00C458AF" w:rsidRDefault="00A40741" w:rsidP="00242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8AF">
              <w:rPr>
                <w:rFonts w:ascii="Times New Roman" w:hAnsi="Times New Roman" w:cs="Times New Roman"/>
                <w:sz w:val="28"/>
                <w:szCs w:val="28"/>
              </w:rPr>
              <w:t>35,5</w:t>
            </w:r>
          </w:p>
        </w:tc>
        <w:tc>
          <w:tcPr>
            <w:tcW w:w="992" w:type="dxa"/>
            <w:vAlign w:val="center"/>
          </w:tcPr>
          <w:p w:rsidR="00A40741" w:rsidRPr="00C458AF" w:rsidRDefault="00A40741" w:rsidP="00242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8AF">
              <w:rPr>
                <w:rFonts w:ascii="Times New Roman" w:hAnsi="Times New Roman" w:cs="Times New Roman"/>
                <w:sz w:val="28"/>
                <w:szCs w:val="28"/>
              </w:rPr>
              <w:t>2,98</w:t>
            </w:r>
          </w:p>
        </w:tc>
        <w:tc>
          <w:tcPr>
            <w:tcW w:w="1134" w:type="dxa"/>
            <w:vAlign w:val="center"/>
          </w:tcPr>
          <w:p w:rsidR="00A40741" w:rsidRPr="00C458AF" w:rsidRDefault="00A40741" w:rsidP="00242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8AF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</w:tr>
      <w:tr w:rsidR="00A40741" w:rsidRPr="00C458AF" w:rsidTr="00D2651D">
        <w:tc>
          <w:tcPr>
            <w:tcW w:w="3261" w:type="dxa"/>
          </w:tcPr>
          <w:p w:rsidR="00A40741" w:rsidRPr="00C458AF" w:rsidRDefault="00A40741" w:rsidP="0024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8AF">
              <w:rPr>
                <w:rFonts w:ascii="Times New Roman" w:hAnsi="Times New Roman" w:cs="Times New Roman"/>
                <w:sz w:val="28"/>
                <w:szCs w:val="28"/>
              </w:rPr>
              <w:t>Количество, шт</w:t>
            </w:r>
            <w:r w:rsidR="002428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A40741" w:rsidRPr="00C458AF" w:rsidRDefault="00A40741" w:rsidP="00242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8AF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992" w:type="dxa"/>
            <w:vAlign w:val="center"/>
          </w:tcPr>
          <w:p w:rsidR="00A40741" w:rsidRPr="00C458AF" w:rsidRDefault="00A40741" w:rsidP="00242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8AF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992" w:type="dxa"/>
            <w:vAlign w:val="center"/>
          </w:tcPr>
          <w:p w:rsidR="00A40741" w:rsidRPr="00C458AF" w:rsidRDefault="00A40741" w:rsidP="00242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8AF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993" w:type="dxa"/>
            <w:vAlign w:val="center"/>
          </w:tcPr>
          <w:p w:rsidR="00A40741" w:rsidRPr="00C458AF" w:rsidRDefault="00A40741" w:rsidP="00242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8AF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92" w:type="dxa"/>
            <w:vAlign w:val="center"/>
          </w:tcPr>
          <w:p w:rsidR="00A40741" w:rsidRPr="00C458AF" w:rsidRDefault="00A40741" w:rsidP="00242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8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A40741" w:rsidRPr="00C458AF" w:rsidRDefault="00A40741" w:rsidP="00242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8A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826256" w:rsidRDefault="00826256" w:rsidP="002428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0741" w:rsidRPr="00C458AF" w:rsidRDefault="00A40741" w:rsidP="002428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8AF">
        <w:rPr>
          <w:rFonts w:ascii="Times New Roman" w:hAnsi="Times New Roman" w:cs="Times New Roman"/>
          <w:sz w:val="28"/>
          <w:szCs w:val="28"/>
        </w:rPr>
        <w:t>В соответствии с законом области «О бесплатном представлении в собственность гражданам, имеющим трех и более детей, земельных участков» в 2016 году принято 193 заявления, предоставлено 56 участков.</w:t>
      </w:r>
    </w:p>
    <w:p w:rsidR="00A40741" w:rsidRPr="00C458AF" w:rsidRDefault="00A40741" w:rsidP="002428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992"/>
        <w:gridCol w:w="992"/>
        <w:gridCol w:w="992"/>
        <w:gridCol w:w="993"/>
        <w:gridCol w:w="992"/>
        <w:gridCol w:w="1134"/>
      </w:tblGrid>
      <w:tr w:rsidR="00A40741" w:rsidRPr="00C458AF" w:rsidTr="00D2651D">
        <w:trPr>
          <w:trHeight w:val="1094"/>
        </w:trPr>
        <w:tc>
          <w:tcPr>
            <w:tcW w:w="3261" w:type="dxa"/>
            <w:vAlign w:val="center"/>
          </w:tcPr>
          <w:p w:rsidR="00A40741" w:rsidRPr="00C458AF" w:rsidRDefault="00A40741" w:rsidP="00242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Выделение земельных участков многодетным семьям</w:t>
            </w:r>
          </w:p>
        </w:tc>
        <w:tc>
          <w:tcPr>
            <w:tcW w:w="992" w:type="dxa"/>
            <w:vAlign w:val="center"/>
          </w:tcPr>
          <w:p w:rsidR="00A40741" w:rsidRPr="00C458AF" w:rsidRDefault="00A40741" w:rsidP="00242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8AF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992" w:type="dxa"/>
            <w:vAlign w:val="center"/>
          </w:tcPr>
          <w:p w:rsidR="00A40741" w:rsidRPr="00C458AF" w:rsidRDefault="00A40741" w:rsidP="00242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8A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992" w:type="dxa"/>
            <w:vAlign w:val="center"/>
          </w:tcPr>
          <w:p w:rsidR="00A40741" w:rsidRPr="00C458AF" w:rsidRDefault="00A40741" w:rsidP="00242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8A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993" w:type="dxa"/>
            <w:vAlign w:val="center"/>
          </w:tcPr>
          <w:p w:rsidR="00A40741" w:rsidRPr="00C458AF" w:rsidRDefault="00A40741" w:rsidP="00242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8A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992" w:type="dxa"/>
            <w:vAlign w:val="center"/>
          </w:tcPr>
          <w:p w:rsidR="00A40741" w:rsidRPr="00C458AF" w:rsidRDefault="00A40741" w:rsidP="00242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8A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34" w:type="dxa"/>
            <w:vAlign w:val="center"/>
          </w:tcPr>
          <w:p w:rsidR="00A40741" w:rsidRPr="00C458AF" w:rsidRDefault="00A40741" w:rsidP="00242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8AF">
              <w:rPr>
                <w:rFonts w:ascii="Times New Roman" w:hAnsi="Times New Roman" w:cs="Times New Roman"/>
                <w:sz w:val="28"/>
                <w:szCs w:val="28"/>
              </w:rPr>
              <w:t>2017 (план)</w:t>
            </w:r>
          </w:p>
        </w:tc>
      </w:tr>
      <w:tr w:rsidR="00A40741" w:rsidRPr="00C458AF" w:rsidTr="00D2651D">
        <w:tc>
          <w:tcPr>
            <w:tcW w:w="3261" w:type="dxa"/>
          </w:tcPr>
          <w:p w:rsidR="00A40741" w:rsidRPr="00C458AF" w:rsidRDefault="00A40741" w:rsidP="00242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8AF">
              <w:rPr>
                <w:rFonts w:ascii="Times New Roman" w:hAnsi="Times New Roman" w:cs="Times New Roman"/>
                <w:sz w:val="28"/>
                <w:szCs w:val="28"/>
              </w:rPr>
              <w:t>Подано заявлений, шт</w:t>
            </w:r>
            <w:r w:rsidR="002428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A40741" w:rsidRPr="00C458AF" w:rsidRDefault="00A40741" w:rsidP="00242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8AF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992" w:type="dxa"/>
            <w:vAlign w:val="center"/>
          </w:tcPr>
          <w:p w:rsidR="00A40741" w:rsidRPr="00C458AF" w:rsidRDefault="00A40741" w:rsidP="00242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8AF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992" w:type="dxa"/>
            <w:vAlign w:val="center"/>
          </w:tcPr>
          <w:p w:rsidR="00A40741" w:rsidRPr="00C458AF" w:rsidRDefault="00A40741" w:rsidP="00242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8AF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993" w:type="dxa"/>
            <w:vAlign w:val="center"/>
          </w:tcPr>
          <w:p w:rsidR="00A40741" w:rsidRPr="00C458AF" w:rsidRDefault="00A40741" w:rsidP="00242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8AF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992" w:type="dxa"/>
            <w:vAlign w:val="center"/>
          </w:tcPr>
          <w:p w:rsidR="00A40741" w:rsidRPr="00C458AF" w:rsidRDefault="00A40741" w:rsidP="00242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8AF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1134" w:type="dxa"/>
            <w:vAlign w:val="center"/>
          </w:tcPr>
          <w:p w:rsidR="00A40741" w:rsidRPr="00C458AF" w:rsidRDefault="00A40741" w:rsidP="00242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8A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40741" w:rsidRPr="00C458AF" w:rsidTr="00D2651D">
        <w:tc>
          <w:tcPr>
            <w:tcW w:w="3261" w:type="dxa"/>
          </w:tcPr>
          <w:p w:rsidR="00A40741" w:rsidRPr="00C458AF" w:rsidRDefault="00A40741" w:rsidP="00242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8AF">
              <w:rPr>
                <w:rFonts w:ascii="Times New Roman" w:hAnsi="Times New Roman" w:cs="Times New Roman"/>
                <w:sz w:val="28"/>
                <w:szCs w:val="28"/>
              </w:rPr>
              <w:t>Предоставлено участков, шт</w:t>
            </w:r>
            <w:r w:rsidR="002428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A40741" w:rsidRPr="00C458AF" w:rsidRDefault="00A40741" w:rsidP="00242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8A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vAlign w:val="center"/>
          </w:tcPr>
          <w:p w:rsidR="00A40741" w:rsidRPr="00C458AF" w:rsidRDefault="00A40741" w:rsidP="00242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8A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  <w:vAlign w:val="center"/>
          </w:tcPr>
          <w:p w:rsidR="00A40741" w:rsidRPr="00C458AF" w:rsidRDefault="00A40741" w:rsidP="00242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8AF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93" w:type="dxa"/>
            <w:vAlign w:val="center"/>
          </w:tcPr>
          <w:p w:rsidR="00A40741" w:rsidRPr="00C458AF" w:rsidRDefault="00A40741" w:rsidP="00242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8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A40741" w:rsidRPr="00C458AF" w:rsidRDefault="00A40741" w:rsidP="00242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8AF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  <w:vAlign w:val="center"/>
          </w:tcPr>
          <w:p w:rsidR="00A40741" w:rsidRPr="00C458AF" w:rsidRDefault="00A40741" w:rsidP="00242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8A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D2651D" w:rsidRDefault="00D2651D" w:rsidP="002428E3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E06A63" w:rsidRPr="00205779" w:rsidRDefault="00E06A63" w:rsidP="002428E3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4F625F">
        <w:rPr>
          <w:rFonts w:ascii="Times New Roman" w:hAnsi="Times New Roman" w:cs="Times New Roman"/>
          <w:b/>
          <w:i/>
          <w:sz w:val="28"/>
          <w:szCs w:val="28"/>
        </w:rPr>
        <w:t>Жилищное строительство</w:t>
      </w:r>
    </w:p>
    <w:p w:rsidR="00E06A63" w:rsidRDefault="00E06A63" w:rsidP="00242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A0F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C3A0F">
        <w:rPr>
          <w:rFonts w:ascii="Times New Roman" w:hAnsi="Times New Roman" w:cs="Times New Roman"/>
          <w:sz w:val="28"/>
          <w:szCs w:val="28"/>
        </w:rPr>
        <w:t xml:space="preserve"> году введено в эксплуатацию </w:t>
      </w:r>
      <w:r>
        <w:rPr>
          <w:rFonts w:ascii="Times New Roman" w:hAnsi="Times New Roman" w:cs="Times New Roman"/>
          <w:sz w:val="28"/>
          <w:szCs w:val="28"/>
        </w:rPr>
        <w:t>42,7</w:t>
      </w:r>
      <w:r w:rsidRPr="00FC3A0F">
        <w:rPr>
          <w:rFonts w:ascii="Times New Roman" w:hAnsi="Times New Roman" w:cs="Times New Roman"/>
          <w:sz w:val="28"/>
          <w:szCs w:val="28"/>
        </w:rPr>
        <w:t xml:space="preserve"> тыс.кв.</w:t>
      </w:r>
      <w:r w:rsidR="00344F2B">
        <w:rPr>
          <w:rFonts w:ascii="Times New Roman" w:hAnsi="Times New Roman" w:cs="Times New Roman"/>
          <w:sz w:val="28"/>
          <w:szCs w:val="28"/>
        </w:rPr>
        <w:t xml:space="preserve"> </w:t>
      </w:r>
      <w:r w:rsidRPr="00FC3A0F">
        <w:rPr>
          <w:rFonts w:ascii="Times New Roman" w:hAnsi="Times New Roman" w:cs="Times New Roman"/>
          <w:sz w:val="28"/>
          <w:szCs w:val="28"/>
        </w:rPr>
        <w:t xml:space="preserve">м жилья против </w:t>
      </w:r>
      <w:r>
        <w:rPr>
          <w:rFonts w:ascii="Times New Roman" w:hAnsi="Times New Roman" w:cs="Times New Roman"/>
          <w:sz w:val="28"/>
          <w:szCs w:val="28"/>
        </w:rPr>
        <w:t>60,2</w:t>
      </w:r>
      <w:r w:rsidRPr="00FC3A0F">
        <w:rPr>
          <w:rFonts w:ascii="Times New Roman" w:hAnsi="Times New Roman" w:cs="Times New Roman"/>
          <w:sz w:val="28"/>
          <w:szCs w:val="28"/>
        </w:rPr>
        <w:t xml:space="preserve"> тыс.кв.м, введенных 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C3A0F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, 99,8% введенного жилья это ИЖС.</w:t>
      </w:r>
      <w:r w:rsidRPr="00FC3A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8E3" w:rsidRDefault="002428E3" w:rsidP="00242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992"/>
        <w:gridCol w:w="992"/>
        <w:gridCol w:w="992"/>
        <w:gridCol w:w="993"/>
        <w:gridCol w:w="992"/>
        <w:gridCol w:w="1134"/>
      </w:tblGrid>
      <w:tr w:rsidR="00E06A63" w:rsidRPr="00286C12" w:rsidTr="00344F2B">
        <w:tc>
          <w:tcPr>
            <w:tcW w:w="3261" w:type="dxa"/>
            <w:vAlign w:val="center"/>
          </w:tcPr>
          <w:p w:rsidR="00E06A63" w:rsidRPr="00705AB1" w:rsidRDefault="00E06A63" w:rsidP="00F237A9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05AB1">
              <w:rPr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992" w:type="dxa"/>
            <w:vAlign w:val="center"/>
          </w:tcPr>
          <w:p w:rsidR="00E06A63" w:rsidRPr="00705AB1" w:rsidRDefault="00E06A63" w:rsidP="00F237A9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05AB1">
              <w:rPr>
                <w:color w:val="000000"/>
                <w:sz w:val="28"/>
                <w:szCs w:val="28"/>
              </w:rPr>
              <w:t>2012</w:t>
            </w:r>
          </w:p>
        </w:tc>
        <w:tc>
          <w:tcPr>
            <w:tcW w:w="992" w:type="dxa"/>
            <w:vAlign w:val="center"/>
          </w:tcPr>
          <w:p w:rsidR="00E06A63" w:rsidRPr="00FC3A0F" w:rsidRDefault="00E06A63" w:rsidP="00F237A9">
            <w:pPr>
              <w:pStyle w:val="msonormalcxspmiddle"/>
              <w:spacing w:before="0" w:beforeAutospacing="0" w:after="0" w:afterAutospacing="0"/>
              <w:ind w:right="-108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C3A0F">
              <w:rPr>
                <w:color w:val="000000"/>
                <w:sz w:val="28"/>
                <w:szCs w:val="28"/>
              </w:rPr>
              <w:t>2013</w:t>
            </w:r>
          </w:p>
        </w:tc>
        <w:tc>
          <w:tcPr>
            <w:tcW w:w="992" w:type="dxa"/>
            <w:vAlign w:val="center"/>
          </w:tcPr>
          <w:p w:rsidR="00E06A63" w:rsidRPr="00FC3A0F" w:rsidRDefault="00E06A63" w:rsidP="00F237A9">
            <w:pPr>
              <w:pStyle w:val="msonormalcxspmiddle"/>
              <w:spacing w:before="0" w:beforeAutospacing="0" w:after="0" w:afterAutospacing="0"/>
              <w:ind w:right="-108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C3A0F">
              <w:rPr>
                <w:color w:val="000000"/>
                <w:sz w:val="28"/>
                <w:szCs w:val="28"/>
              </w:rPr>
              <w:t xml:space="preserve">2014 </w:t>
            </w:r>
          </w:p>
        </w:tc>
        <w:tc>
          <w:tcPr>
            <w:tcW w:w="993" w:type="dxa"/>
            <w:vAlign w:val="center"/>
          </w:tcPr>
          <w:p w:rsidR="00E06A63" w:rsidRPr="00286C12" w:rsidRDefault="00E06A63" w:rsidP="00F237A9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FC3A0F">
              <w:rPr>
                <w:color w:val="000000"/>
                <w:sz w:val="28"/>
                <w:szCs w:val="28"/>
              </w:rPr>
              <w:t xml:space="preserve">2015 </w:t>
            </w:r>
          </w:p>
        </w:tc>
        <w:tc>
          <w:tcPr>
            <w:tcW w:w="992" w:type="dxa"/>
            <w:vAlign w:val="center"/>
          </w:tcPr>
          <w:p w:rsidR="00E06A63" w:rsidRPr="00705AB1" w:rsidRDefault="00E06A63" w:rsidP="00F237A9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134" w:type="dxa"/>
            <w:vAlign w:val="center"/>
          </w:tcPr>
          <w:p w:rsidR="00E06A63" w:rsidRPr="00705AB1" w:rsidRDefault="00E06A63" w:rsidP="00F237A9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(план)</w:t>
            </w:r>
          </w:p>
        </w:tc>
      </w:tr>
      <w:tr w:rsidR="00E06A63" w:rsidRPr="00286C12" w:rsidTr="00344F2B">
        <w:tc>
          <w:tcPr>
            <w:tcW w:w="3261" w:type="dxa"/>
            <w:vAlign w:val="center"/>
          </w:tcPr>
          <w:p w:rsidR="00E06A63" w:rsidRPr="00705AB1" w:rsidRDefault="00E06A63" w:rsidP="00F237A9">
            <w:pPr>
              <w:pStyle w:val="msonormalcxspmiddle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705AB1">
              <w:rPr>
                <w:color w:val="000000"/>
                <w:sz w:val="28"/>
                <w:szCs w:val="28"/>
              </w:rPr>
              <w:t>Ввод жилья, кв.м</w:t>
            </w:r>
          </w:p>
        </w:tc>
        <w:tc>
          <w:tcPr>
            <w:tcW w:w="992" w:type="dxa"/>
            <w:vAlign w:val="center"/>
          </w:tcPr>
          <w:p w:rsidR="00E06A63" w:rsidRPr="00705AB1" w:rsidRDefault="00E06A63" w:rsidP="00F237A9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05AB1">
              <w:rPr>
                <w:color w:val="000000"/>
                <w:sz w:val="28"/>
                <w:szCs w:val="28"/>
              </w:rPr>
              <w:t>19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05AB1">
              <w:rPr>
                <w:color w:val="000000"/>
                <w:sz w:val="28"/>
                <w:szCs w:val="28"/>
              </w:rPr>
              <w:t>561</w:t>
            </w:r>
          </w:p>
        </w:tc>
        <w:tc>
          <w:tcPr>
            <w:tcW w:w="992" w:type="dxa"/>
            <w:vAlign w:val="center"/>
          </w:tcPr>
          <w:p w:rsidR="00E06A63" w:rsidRPr="00FC3A0F" w:rsidRDefault="00E06A63" w:rsidP="00F237A9">
            <w:pPr>
              <w:pStyle w:val="msonormalcxspmiddle"/>
              <w:spacing w:before="0" w:beforeAutospacing="0" w:after="0" w:afterAutospacing="0"/>
              <w:ind w:right="-108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C3A0F">
              <w:rPr>
                <w:color w:val="000000"/>
                <w:sz w:val="28"/>
                <w:szCs w:val="28"/>
              </w:rPr>
              <w:t>46</w:t>
            </w:r>
            <w:r>
              <w:rPr>
                <w:color w:val="000000"/>
                <w:sz w:val="28"/>
                <w:szCs w:val="28"/>
              </w:rPr>
              <w:t xml:space="preserve"> 975</w:t>
            </w:r>
          </w:p>
        </w:tc>
        <w:tc>
          <w:tcPr>
            <w:tcW w:w="992" w:type="dxa"/>
            <w:vAlign w:val="center"/>
          </w:tcPr>
          <w:p w:rsidR="00E06A63" w:rsidRPr="00FC3A0F" w:rsidRDefault="00E06A63" w:rsidP="00F237A9">
            <w:pPr>
              <w:pStyle w:val="msonormalcxspmiddle"/>
              <w:spacing w:before="0" w:beforeAutospacing="0" w:after="0" w:afterAutospacing="0"/>
              <w:ind w:right="-108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70 348</w:t>
            </w:r>
          </w:p>
        </w:tc>
        <w:tc>
          <w:tcPr>
            <w:tcW w:w="993" w:type="dxa"/>
            <w:vAlign w:val="center"/>
          </w:tcPr>
          <w:p w:rsidR="00E06A63" w:rsidRPr="00310D57" w:rsidRDefault="00E06A63" w:rsidP="00F237A9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310D57">
              <w:rPr>
                <w:color w:val="000000"/>
                <w:sz w:val="28"/>
                <w:szCs w:val="28"/>
              </w:rPr>
              <w:t>60 158</w:t>
            </w:r>
          </w:p>
        </w:tc>
        <w:tc>
          <w:tcPr>
            <w:tcW w:w="992" w:type="dxa"/>
            <w:vAlign w:val="center"/>
          </w:tcPr>
          <w:p w:rsidR="00E06A63" w:rsidRPr="00705AB1" w:rsidRDefault="00E06A63" w:rsidP="00F237A9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42670</w:t>
            </w:r>
          </w:p>
        </w:tc>
        <w:tc>
          <w:tcPr>
            <w:tcW w:w="1134" w:type="dxa"/>
            <w:vAlign w:val="center"/>
          </w:tcPr>
          <w:p w:rsidR="00E06A63" w:rsidRPr="00705AB1" w:rsidRDefault="00E06A63" w:rsidP="00F237A9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</w:t>
            </w:r>
          </w:p>
        </w:tc>
      </w:tr>
      <w:tr w:rsidR="00E06A63" w:rsidRPr="00286C12" w:rsidTr="00344F2B">
        <w:trPr>
          <w:trHeight w:val="407"/>
        </w:trPr>
        <w:tc>
          <w:tcPr>
            <w:tcW w:w="3261" w:type="dxa"/>
            <w:vAlign w:val="center"/>
          </w:tcPr>
          <w:p w:rsidR="00E06A63" w:rsidRPr="00705AB1" w:rsidRDefault="00E06A63" w:rsidP="00F237A9">
            <w:pPr>
              <w:pStyle w:val="msonormalcxspmiddle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705AB1">
              <w:rPr>
                <w:color w:val="000000"/>
                <w:sz w:val="28"/>
                <w:szCs w:val="28"/>
              </w:rPr>
              <w:t>в т.ч. ИЖС, кв.м</w:t>
            </w:r>
          </w:p>
        </w:tc>
        <w:tc>
          <w:tcPr>
            <w:tcW w:w="992" w:type="dxa"/>
            <w:vAlign w:val="center"/>
          </w:tcPr>
          <w:p w:rsidR="00E06A63" w:rsidRPr="00705AB1" w:rsidRDefault="00E06A63" w:rsidP="00F237A9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05AB1">
              <w:rPr>
                <w:color w:val="000000"/>
                <w:sz w:val="28"/>
                <w:szCs w:val="28"/>
              </w:rPr>
              <w:t>19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05AB1">
              <w:rPr>
                <w:color w:val="000000"/>
                <w:sz w:val="28"/>
                <w:szCs w:val="28"/>
              </w:rPr>
              <w:t>159</w:t>
            </w:r>
          </w:p>
        </w:tc>
        <w:tc>
          <w:tcPr>
            <w:tcW w:w="992" w:type="dxa"/>
            <w:vAlign w:val="center"/>
          </w:tcPr>
          <w:p w:rsidR="00E06A63" w:rsidRPr="00FC3A0F" w:rsidRDefault="00E06A63" w:rsidP="00F237A9">
            <w:pPr>
              <w:pStyle w:val="msonormalcxspmiddle"/>
              <w:spacing w:before="0" w:beforeAutospacing="0" w:after="0" w:afterAutospacing="0"/>
              <w:ind w:right="-108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C3A0F">
              <w:rPr>
                <w:color w:val="000000"/>
                <w:sz w:val="28"/>
                <w:szCs w:val="28"/>
              </w:rPr>
              <w:t>46</w:t>
            </w:r>
            <w:r>
              <w:rPr>
                <w:color w:val="000000"/>
                <w:sz w:val="28"/>
                <w:szCs w:val="28"/>
              </w:rPr>
              <w:t xml:space="preserve"> 975</w:t>
            </w:r>
          </w:p>
        </w:tc>
        <w:tc>
          <w:tcPr>
            <w:tcW w:w="992" w:type="dxa"/>
            <w:vAlign w:val="center"/>
          </w:tcPr>
          <w:p w:rsidR="00E06A63" w:rsidRPr="00FC3A0F" w:rsidRDefault="00E06A63" w:rsidP="00F237A9">
            <w:pPr>
              <w:pStyle w:val="msonormalcxspmiddle"/>
              <w:spacing w:before="0" w:beforeAutospacing="0" w:after="0" w:afterAutospacing="0"/>
              <w:ind w:right="-108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70 348</w:t>
            </w:r>
          </w:p>
        </w:tc>
        <w:tc>
          <w:tcPr>
            <w:tcW w:w="993" w:type="dxa"/>
            <w:vAlign w:val="center"/>
          </w:tcPr>
          <w:p w:rsidR="00E06A63" w:rsidRPr="00310D57" w:rsidRDefault="00E06A63" w:rsidP="00F237A9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59 323</w:t>
            </w:r>
          </w:p>
        </w:tc>
        <w:tc>
          <w:tcPr>
            <w:tcW w:w="992" w:type="dxa"/>
            <w:vAlign w:val="center"/>
          </w:tcPr>
          <w:p w:rsidR="00E06A63" w:rsidRPr="00705AB1" w:rsidRDefault="00E06A63" w:rsidP="00F237A9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42592</w:t>
            </w:r>
          </w:p>
        </w:tc>
        <w:tc>
          <w:tcPr>
            <w:tcW w:w="1134" w:type="dxa"/>
            <w:vAlign w:val="center"/>
          </w:tcPr>
          <w:p w:rsidR="00E06A63" w:rsidRPr="00705AB1" w:rsidRDefault="00E06A63" w:rsidP="00F237A9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</w:t>
            </w:r>
          </w:p>
        </w:tc>
      </w:tr>
    </w:tbl>
    <w:p w:rsidR="00E06A63" w:rsidRDefault="00E06A63" w:rsidP="00E06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A63" w:rsidRPr="00383646" w:rsidRDefault="00E06A63" w:rsidP="00E06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6">
        <w:rPr>
          <w:rFonts w:ascii="Times New Roman" w:hAnsi="Times New Roman" w:cs="Times New Roman"/>
          <w:sz w:val="28"/>
          <w:szCs w:val="28"/>
        </w:rPr>
        <w:t xml:space="preserve">В целях стимулирования развития жилищного строительства, и  улучшения жилищных условий граждан на территории района реализуется ряд </w:t>
      </w:r>
      <w:r w:rsidRPr="00BC49FA">
        <w:rPr>
          <w:rFonts w:ascii="Times New Roman" w:hAnsi="Times New Roman" w:cs="Times New Roman"/>
          <w:sz w:val="28"/>
          <w:szCs w:val="28"/>
        </w:rPr>
        <w:t>муниципальных</w:t>
      </w:r>
      <w:r w:rsidR="00AF52D3" w:rsidRPr="00BC49FA">
        <w:rPr>
          <w:rFonts w:ascii="Times New Roman" w:hAnsi="Times New Roman" w:cs="Times New Roman"/>
          <w:sz w:val="28"/>
          <w:szCs w:val="28"/>
        </w:rPr>
        <w:t xml:space="preserve"> и</w:t>
      </w:r>
      <w:r w:rsidR="00AF52D3">
        <w:rPr>
          <w:rFonts w:ascii="Times New Roman" w:hAnsi="Times New Roman" w:cs="Times New Roman"/>
          <w:sz w:val="28"/>
          <w:szCs w:val="28"/>
        </w:rPr>
        <w:t xml:space="preserve"> государственных</w:t>
      </w:r>
      <w:r w:rsidRPr="00383646">
        <w:rPr>
          <w:rFonts w:ascii="Times New Roman" w:hAnsi="Times New Roman" w:cs="Times New Roman"/>
          <w:sz w:val="28"/>
          <w:szCs w:val="28"/>
        </w:rPr>
        <w:t xml:space="preserve"> программ.  </w:t>
      </w:r>
    </w:p>
    <w:p w:rsidR="00E06A63" w:rsidRDefault="00E06A63" w:rsidP="00E06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46">
        <w:rPr>
          <w:rFonts w:ascii="Times New Roman" w:hAnsi="Times New Roman" w:cs="Times New Roman"/>
          <w:sz w:val="28"/>
          <w:szCs w:val="28"/>
        </w:rPr>
        <w:t>В 2016 году 2 семьи получили возможность улучшить жилищные условия по программе «Устойчивое развитие сельских территорий». Предоставлены  субсидии на приобретение жилья 4 ветеранам Великой Отечественной войны,</w:t>
      </w:r>
      <w:r w:rsidR="00E54691">
        <w:rPr>
          <w:rFonts w:ascii="Times New Roman" w:hAnsi="Times New Roman" w:cs="Times New Roman"/>
          <w:sz w:val="28"/>
          <w:szCs w:val="28"/>
        </w:rPr>
        <w:t xml:space="preserve"> 2</w:t>
      </w:r>
      <w:r w:rsidR="00136B01">
        <w:rPr>
          <w:rFonts w:ascii="Times New Roman" w:hAnsi="Times New Roman" w:cs="Times New Roman"/>
          <w:sz w:val="28"/>
          <w:szCs w:val="28"/>
        </w:rPr>
        <w:t>-м</w:t>
      </w:r>
      <w:r w:rsidR="00E54691">
        <w:rPr>
          <w:rFonts w:ascii="Times New Roman" w:hAnsi="Times New Roman" w:cs="Times New Roman"/>
          <w:sz w:val="28"/>
          <w:szCs w:val="28"/>
        </w:rPr>
        <w:t xml:space="preserve"> молодым семьям, 1</w:t>
      </w:r>
      <w:r w:rsidRPr="00383646">
        <w:rPr>
          <w:rFonts w:ascii="Times New Roman" w:hAnsi="Times New Roman" w:cs="Times New Roman"/>
          <w:sz w:val="28"/>
          <w:szCs w:val="28"/>
        </w:rPr>
        <w:t xml:space="preserve"> инвалид</w:t>
      </w:r>
      <w:r w:rsidR="00E54691">
        <w:rPr>
          <w:rFonts w:ascii="Times New Roman" w:hAnsi="Times New Roman" w:cs="Times New Roman"/>
          <w:sz w:val="28"/>
          <w:szCs w:val="28"/>
        </w:rPr>
        <w:t>у</w:t>
      </w:r>
      <w:r w:rsidRPr="00383646">
        <w:rPr>
          <w:rFonts w:ascii="Times New Roman" w:hAnsi="Times New Roman" w:cs="Times New Roman"/>
          <w:sz w:val="28"/>
          <w:szCs w:val="28"/>
        </w:rPr>
        <w:t>, 1 участнику боевых действий</w:t>
      </w:r>
      <w:r w:rsidR="00E54691">
        <w:rPr>
          <w:rFonts w:ascii="Times New Roman" w:hAnsi="Times New Roman" w:cs="Times New Roman"/>
          <w:sz w:val="28"/>
          <w:szCs w:val="28"/>
        </w:rPr>
        <w:t xml:space="preserve"> и 2</w:t>
      </w:r>
      <w:r w:rsidR="00136B01">
        <w:rPr>
          <w:rFonts w:ascii="Times New Roman" w:hAnsi="Times New Roman" w:cs="Times New Roman"/>
          <w:sz w:val="28"/>
          <w:szCs w:val="28"/>
        </w:rPr>
        <w:t>-м</w:t>
      </w:r>
      <w:r w:rsidR="00E54691">
        <w:rPr>
          <w:rFonts w:ascii="Times New Roman" w:hAnsi="Times New Roman" w:cs="Times New Roman"/>
          <w:sz w:val="28"/>
          <w:szCs w:val="28"/>
        </w:rPr>
        <w:t xml:space="preserve"> ликвидаторам аварии на ЧАЭС</w:t>
      </w:r>
      <w:r w:rsidRPr="00383646">
        <w:rPr>
          <w:rFonts w:ascii="Times New Roman" w:hAnsi="Times New Roman" w:cs="Times New Roman"/>
          <w:sz w:val="28"/>
          <w:szCs w:val="28"/>
        </w:rPr>
        <w:t>. Финансирование из бюджетов всех уровней составило 12,34 млн. руб.</w:t>
      </w:r>
    </w:p>
    <w:p w:rsidR="002428E3" w:rsidRPr="00BF6602" w:rsidRDefault="002428E3" w:rsidP="00E06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992"/>
        <w:gridCol w:w="992"/>
        <w:gridCol w:w="992"/>
        <w:gridCol w:w="993"/>
        <w:gridCol w:w="992"/>
        <w:gridCol w:w="1134"/>
      </w:tblGrid>
      <w:tr w:rsidR="00E06A63" w:rsidRPr="00286C12" w:rsidTr="00757B08">
        <w:trPr>
          <w:cantSplit/>
        </w:trPr>
        <w:tc>
          <w:tcPr>
            <w:tcW w:w="3261" w:type="dxa"/>
            <w:vAlign w:val="center"/>
          </w:tcPr>
          <w:p w:rsidR="00E06A63" w:rsidRPr="00BF6602" w:rsidRDefault="00E06A63" w:rsidP="00F237A9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F6602">
              <w:rPr>
                <w:color w:val="000000"/>
                <w:sz w:val="28"/>
                <w:szCs w:val="28"/>
              </w:rPr>
              <w:t>Категории граждан</w:t>
            </w:r>
          </w:p>
        </w:tc>
        <w:tc>
          <w:tcPr>
            <w:tcW w:w="992" w:type="dxa"/>
            <w:vAlign w:val="center"/>
          </w:tcPr>
          <w:p w:rsidR="00E06A63" w:rsidRPr="00BF6602" w:rsidRDefault="00E06A63" w:rsidP="00F237A9">
            <w:pPr>
              <w:pStyle w:val="msonormalcxspmiddle"/>
              <w:spacing w:before="0" w:beforeAutospacing="0" w:after="0" w:afterAutospacing="0"/>
              <w:ind w:left="-108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F6602">
              <w:rPr>
                <w:color w:val="000000"/>
                <w:sz w:val="28"/>
                <w:szCs w:val="28"/>
              </w:rPr>
              <w:t>2012</w:t>
            </w:r>
          </w:p>
        </w:tc>
        <w:tc>
          <w:tcPr>
            <w:tcW w:w="992" w:type="dxa"/>
            <w:vAlign w:val="center"/>
          </w:tcPr>
          <w:p w:rsidR="00E06A63" w:rsidRPr="00BF6602" w:rsidRDefault="00E06A63" w:rsidP="00F237A9">
            <w:pPr>
              <w:pStyle w:val="msonormalcxspmiddle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F6602">
              <w:rPr>
                <w:color w:val="000000"/>
                <w:sz w:val="28"/>
                <w:szCs w:val="28"/>
              </w:rPr>
              <w:t>2013</w:t>
            </w:r>
          </w:p>
        </w:tc>
        <w:tc>
          <w:tcPr>
            <w:tcW w:w="992" w:type="dxa"/>
            <w:vAlign w:val="center"/>
          </w:tcPr>
          <w:p w:rsidR="00E06A63" w:rsidRPr="00BF6602" w:rsidRDefault="00E06A63" w:rsidP="00F237A9">
            <w:pPr>
              <w:pStyle w:val="msonormalcxspmiddle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F6602"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06A63" w:rsidRPr="00BF6602" w:rsidRDefault="00E06A63" w:rsidP="00F237A9">
            <w:pPr>
              <w:pStyle w:val="msonormalcxspmiddle"/>
              <w:spacing w:before="0" w:beforeAutospacing="0" w:after="0" w:afterAutospacing="0"/>
              <w:ind w:left="-108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CB7157">
              <w:rPr>
                <w:color w:val="000000"/>
                <w:sz w:val="28"/>
                <w:szCs w:val="28"/>
              </w:rPr>
              <w:t>2015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06A63" w:rsidRDefault="00E06A63" w:rsidP="00F237A9">
            <w:pPr>
              <w:pStyle w:val="msonormalcxspmiddle"/>
              <w:spacing w:before="0" w:beforeAutospacing="0" w:after="0" w:afterAutospacing="0"/>
              <w:ind w:left="-108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06A63" w:rsidRDefault="00E06A63" w:rsidP="00F237A9">
            <w:pPr>
              <w:pStyle w:val="msonormalcxspmiddle"/>
              <w:spacing w:before="0" w:beforeAutospacing="0" w:after="0" w:afterAutospacing="0"/>
              <w:ind w:left="-108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(план)</w:t>
            </w:r>
          </w:p>
        </w:tc>
      </w:tr>
      <w:tr w:rsidR="00E06A63" w:rsidRPr="00286C12" w:rsidTr="00757B08">
        <w:trPr>
          <w:cantSplit/>
        </w:trPr>
        <w:tc>
          <w:tcPr>
            <w:tcW w:w="3261" w:type="dxa"/>
            <w:vAlign w:val="center"/>
          </w:tcPr>
          <w:p w:rsidR="00E06A63" w:rsidRPr="00BF6602" w:rsidRDefault="00E06A63" w:rsidP="00F237A9">
            <w:pPr>
              <w:pStyle w:val="msonormalcxspmiddle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Устойчивое развитие сельских территорий</w:t>
            </w:r>
          </w:p>
        </w:tc>
        <w:tc>
          <w:tcPr>
            <w:tcW w:w="992" w:type="dxa"/>
            <w:vAlign w:val="center"/>
          </w:tcPr>
          <w:p w:rsidR="00E06A63" w:rsidRPr="00BF6602" w:rsidRDefault="00E06A63" w:rsidP="00F237A9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F6602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992" w:type="dxa"/>
            <w:vAlign w:val="center"/>
          </w:tcPr>
          <w:p w:rsidR="00E06A63" w:rsidRPr="00BF6602" w:rsidRDefault="00E06A63" w:rsidP="00F237A9">
            <w:pPr>
              <w:pStyle w:val="msonormalcxspmiddle"/>
              <w:spacing w:before="0" w:beforeAutospacing="0" w:after="0" w:afterAutospacing="0"/>
              <w:ind w:right="-108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F660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92" w:type="dxa"/>
            <w:vAlign w:val="center"/>
          </w:tcPr>
          <w:p w:rsidR="00E06A63" w:rsidRPr="00BF6602" w:rsidRDefault="00E06A63" w:rsidP="00F237A9">
            <w:pPr>
              <w:pStyle w:val="msonormalcxspmiddle"/>
              <w:spacing w:before="0" w:beforeAutospacing="0" w:after="0" w:afterAutospacing="0"/>
              <w:ind w:right="-108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F660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6A63" w:rsidRPr="002449A5" w:rsidRDefault="00E06A63" w:rsidP="00F237A9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2449A5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E06A63" w:rsidRPr="002449A5" w:rsidRDefault="00E06A63" w:rsidP="00F237A9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E06A63" w:rsidRDefault="00E06A63" w:rsidP="00F237A9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6A63" w:rsidRPr="00286C12" w:rsidTr="00757B08">
        <w:trPr>
          <w:cantSplit/>
        </w:trPr>
        <w:tc>
          <w:tcPr>
            <w:tcW w:w="3261" w:type="dxa"/>
            <w:vAlign w:val="center"/>
          </w:tcPr>
          <w:p w:rsidR="00E06A63" w:rsidRPr="00BF6602" w:rsidRDefault="00E06A63" w:rsidP="00F237A9">
            <w:pPr>
              <w:pStyle w:val="msonormalcxspmiddle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BF6602">
              <w:rPr>
                <w:color w:val="000000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992" w:type="dxa"/>
            <w:vAlign w:val="center"/>
          </w:tcPr>
          <w:p w:rsidR="00E06A63" w:rsidRPr="00BF6602" w:rsidRDefault="00E06A63" w:rsidP="00F237A9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F660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06A63" w:rsidRPr="00BF6602" w:rsidRDefault="00E06A63" w:rsidP="00F237A9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F66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E06A63" w:rsidRPr="00BF6602" w:rsidRDefault="00E06A63" w:rsidP="00F237A9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F660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E06A63" w:rsidRPr="00BF6602" w:rsidRDefault="00E06A63" w:rsidP="00F237A9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06A63" w:rsidRDefault="00E06A63" w:rsidP="00F237A9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E06A63" w:rsidRDefault="00E06A63" w:rsidP="00F237A9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06A63" w:rsidRPr="00286C12" w:rsidTr="00757B08">
        <w:trPr>
          <w:cantSplit/>
        </w:trPr>
        <w:tc>
          <w:tcPr>
            <w:tcW w:w="3261" w:type="dxa"/>
            <w:vAlign w:val="center"/>
          </w:tcPr>
          <w:p w:rsidR="00E06A63" w:rsidRPr="00BF6602" w:rsidRDefault="00E06A63" w:rsidP="00F237A9">
            <w:pPr>
              <w:pStyle w:val="msonormalcxspmiddle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BF6602">
              <w:rPr>
                <w:color w:val="000000"/>
                <w:sz w:val="28"/>
                <w:szCs w:val="28"/>
              </w:rPr>
              <w:t>Вынужденные переселенцы</w:t>
            </w:r>
          </w:p>
        </w:tc>
        <w:tc>
          <w:tcPr>
            <w:tcW w:w="992" w:type="dxa"/>
            <w:vAlign w:val="center"/>
          </w:tcPr>
          <w:p w:rsidR="00E06A63" w:rsidRPr="00BF6602" w:rsidRDefault="00E06A63" w:rsidP="00F237A9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F660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06A63" w:rsidRPr="00BF6602" w:rsidRDefault="00E06A63" w:rsidP="00F237A9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F66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E06A63" w:rsidRPr="00BF6602" w:rsidRDefault="00E06A63" w:rsidP="00F237A9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F66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E06A63" w:rsidRPr="00BF6602" w:rsidRDefault="00E06A63" w:rsidP="00F237A9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E06A63" w:rsidRDefault="00E06A63" w:rsidP="00F237A9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E06A63" w:rsidRDefault="00E06A63" w:rsidP="00F237A9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06A63" w:rsidRPr="00286C12" w:rsidTr="00757B08">
        <w:trPr>
          <w:cantSplit/>
        </w:trPr>
        <w:tc>
          <w:tcPr>
            <w:tcW w:w="3261" w:type="dxa"/>
            <w:vAlign w:val="center"/>
          </w:tcPr>
          <w:p w:rsidR="00E06A63" w:rsidRPr="00BF6602" w:rsidRDefault="00E06A63" w:rsidP="00F237A9">
            <w:pPr>
              <w:pStyle w:val="msonormalcxspmiddle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BF6602">
              <w:rPr>
                <w:color w:val="000000"/>
                <w:sz w:val="28"/>
                <w:szCs w:val="28"/>
              </w:rPr>
              <w:t>Ветераны ВОВ</w:t>
            </w:r>
          </w:p>
        </w:tc>
        <w:tc>
          <w:tcPr>
            <w:tcW w:w="992" w:type="dxa"/>
            <w:vAlign w:val="center"/>
          </w:tcPr>
          <w:p w:rsidR="00E06A63" w:rsidRPr="00BF6602" w:rsidRDefault="00E06A63" w:rsidP="00F237A9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F6602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992" w:type="dxa"/>
            <w:vAlign w:val="center"/>
          </w:tcPr>
          <w:p w:rsidR="00E06A63" w:rsidRPr="00BF6602" w:rsidRDefault="00E06A63" w:rsidP="00F237A9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F660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E06A63" w:rsidRPr="00BF6602" w:rsidRDefault="00E06A63" w:rsidP="00F237A9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F660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E06A63" w:rsidRPr="00BF6602" w:rsidRDefault="00E06A63" w:rsidP="00F237A9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E06A63" w:rsidRDefault="00E06A63" w:rsidP="00F237A9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E06A63" w:rsidRDefault="00E06A63" w:rsidP="00F237A9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06A63" w:rsidRPr="00286C12" w:rsidTr="00757B08">
        <w:trPr>
          <w:cantSplit/>
        </w:trPr>
        <w:tc>
          <w:tcPr>
            <w:tcW w:w="3261" w:type="dxa"/>
            <w:vAlign w:val="center"/>
          </w:tcPr>
          <w:p w:rsidR="00E06A63" w:rsidRPr="00BF6602" w:rsidRDefault="00E06A63" w:rsidP="00F237A9">
            <w:pPr>
              <w:pStyle w:val="msonormalcxspmiddle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BF6602">
              <w:rPr>
                <w:color w:val="000000"/>
                <w:sz w:val="28"/>
                <w:szCs w:val="28"/>
              </w:rPr>
              <w:t>Инвалиды</w:t>
            </w:r>
          </w:p>
        </w:tc>
        <w:tc>
          <w:tcPr>
            <w:tcW w:w="992" w:type="dxa"/>
            <w:vAlign w:val="center"/>
          </w:tcPr>
          <w:p w:rsidR="00E06A63" w:rsidRPr="00BF6602" w:rsidRDefault="00E06A63" w:rsidP="00F237A9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F660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06A63" w:rsidRPr="00BF6602" w:rsidRDefault="00E06A63" w:rsidP="00F237A9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F660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06A63" w:rsidRPr="00BF6602" w:rsidRDefault="00E06A63" w:rsidP="00F237A9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F660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E06A63" w:rsidRPr="00BF6602" w:rsidRDefault="00E06A63" w:rsidP="00F237A9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06A63" w:rsidRDefault="00E06A63" w:rsidP="00F237A9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E06A63" w:rsidRDefault="00E06A63" w:rsidP="00F237A9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06A63" w:rsidRPr="00BE3DDD" w:rsidTr="00757B08">
        <w:trPr>
          <w:cantSplit/>
        </w:trPr>
        <w:tc>
          <w:tcPr>
            <w:tcW w:w="3261" w:type="dxa"/>
            <w:vAlign w:val="center"/>
          </w:tcPr>
          <w:p w:rsidR="00E06A63" w:rsidRPr="00BE3DDD" w:rsidRDefault="00E06A63" w:rsidP="00F237A9">
            <w:pPr>
              <w:pStyle w:val="msonormalcxspmiddle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BE3DDD">
              <w:rPr>
                <w:color w:val="000000"/>
                <w:sz w:val="28"/>
                <w:szCs w:val="28"/>
              </w:rPr>
              <w:t>Участники ликвидации аварии на ЧАЭС</w:t>
            </w:r>
          </w:p>
        </w:tc>
        <w:tc>
          <w:tcPr>
            <w:tcW w:w="992" w:type="dxa"/>
            <w:vAlign w:val="center"/>
          </w:tcPr>
          <w:p w:rsidR="00E06A63" w:rsidRPr="00BE3DDD" w:rsidRDefault="00E06A63" w:rsidP="00F237A9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E3DD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E06A63" w:rsidRPr="00BE3DDD" w:rsidRDefault="00E06A63" w:rsidP="00F237A9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E3DD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E06A63" w:rsidRPr="00BE3DDD" w:rsidRDefault="00E06A63" w:rsidP="00F237A9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E3DD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E06A63" w:rsidRPr="00BE3DDD" w:rsidRDefault="00E06A63" w:rsidP="00F237A9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E3DD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E06A63" w:rsidRPr="00BE3DDD" w:rsidRDefault="00E06A63" w:rsidP="00F237A9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E3DD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E06A63" w:rsidRPr="00BE3DDD" w:rsidRDefault="00E06A63" w:rsidP="00F237A9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E3DDD">
              <w:rPr>
                <w:color w:val="000000"/>
                <w:sz w:val="28"/>
                <w:szCs w:val="28"/>
              </w:rPr>
              <w:t>2</w:t>
            </w:r>
          </w:p>
        </w:tc>
      </w:tr>
    </w:tbl>
    <w:p w:rsidR="00AF52D3" w:rsidRDefault="00AF52D3" w:rsidP="00AF52D3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F52D3" w:rsidRPr="00AF52D3" w:rsidRDefault="00AF52D3" w:rsidP="00AF52D3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52D3">
        <w:rPr>
          <w:sz w:val="28"/>
          <w:szCs w:val="28"/>
        </w:rPr>
        <w:t>В рамках реализации программы по переселению граждан из ветхого и аварийного жилья в 2016 году на вторичном рынке приобретено  1</w:t>
      </w:r>
      <w:r>
        <w:rPr>
          <w:sz w:val="28"/>
          <w:szCs w:val="28"/>
        </w:rPr>
        <w:t>4</w:t>
      </w:r>
      <w:r w:rsidRPr="00AF52D3">
        <w:rPr>
          <w:sz w:val="28"/>
          <w:szCs w:val="28"/>
        </w:rPr>
        <w:t xml:space="preserve"> квартир</w:t>
      </w:r>
      <w:r>
        <w:rPr>
          <w:sz w:val="28"/>
          <w:szCs w:val="28"/>
        </w:rPr>
        <w:t xml:space="preserve"> на сумму 18,9 млн. руб.</w:t>
      </w:r>
      <w:r w:rsidRPr="00AF52D3">
        <w:rPr>
          <w:sz w:val="28"/>
          <w:szCs w:val="28"/>
        </w:rPr>
        <w:t xml:space="preserve"> Планируется, что оставшиеся 3</w:t>
      </w:r>
      <w:r>
        <w:rPr>
          <w:sz w:val="28"/>
          <w:szCs w:val="28"/>
        </w:rPr>
        <w:t>2</w:t>
      </w:r>
      <w:r w:rsidRPr="00AF52D3">
        <w:rPr>
          <w:sz w:val="28"/>
          <w:szCs w:val="28"/>
        </w:rPr>
        <w:t xml:space="preserve"> квартир</w:t>
      </w:r>
      <w:r>
        <w:rPr>
          <w:sz w:val="28"/>
          <w:szCs w:val="28"/>
        </w:rPr>
        <w:t>ы</w:t>
      </w:r>
      <w:r w:rsidRPr="00AF52D3">
        <w:rPr>
          <w:sz w:val="28"/>
          <w:szCs w:val="28"/>
        </w:rPr>
        <w:t xml:space="preserve"> будут приобретены до конца первого квартала 2017 года.</w:t>
      </w:r>
    </w:p>
    <w:p w:rsidR="00AF52D3" w:rsidRDefault="00AF52D3" w:rsidP="00AF52D3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52D3">
        <w:rPr>
          <w:sz w:val="28"/>
          <w:szCs w:val="28"/>
        </w:rPr>
        <w:lastRenderedPageBreak/>
        <w:t xml:space="preserve">Также в рамках программы по переселению из ветхого и аварийного жилья, ведется строительство двух многоквартирных домов, в п. Суда на 38 квартир и в п. Шухободь на 13 квартир. Оба здания планируют ввести в эксплуатацию до 1 сентября 2017 года. </w:t>
      </w:r>
    </w:p>
    <w:p w:rsidR="00E46579" w:rsidRPr="00AF52D3" w:rsidRDefault="00E46579" w:rsidP="00AF52D3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06A63" w:rsidRDefault="00E06A63" w:rsidP="00E06A63">
      <w:pPr>
        <w:pStyle w:val="a9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Безопасность проживания</w:t>
      </w:r>
    </w:p>
    <w:p w:rsidR="00E06A63" w:rsidRPr="0001257F" w:rsidRDefault="00E06A63" w:rsidP="00E06A63">
      <w:pPr>
        <w:pStyle w:val="a9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E06A63" w:rsidRDefault="00E06A63" w:rsidP="0041172B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Охрана окружающей среды</w:t>
      </w:r>
    </w:p>
    <w:p w:rsidR="002077D7" w:rsidRDefault="005D270F" w:rsidP="00344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7D7">
        <w:rPr>
          <w:rFonts w:ascii="Times New Roman" w:hAnsi="Times New Roman" w:cs="Times New Roman"/>
          <w:sz w:val="28"/>
          <w:szCs w:val="28"/>
        </w:rPr>
        <w:t xml:space="preserve">26 </w:t>
      </w:r>
      <w:r w:rsidR="00F05A96">
        <w:rPr>
          <w:rFonts w:ascii="Times New Roman" w:hAnsi="Times New Roman" w:cs="Times New Roman"/>
          <w:sz w:val="28"/>
          <w:szCs w:val="28"/>
        </w:rPr>
        <w:t>запланированных на 2016 год</w:t>
      </w:r>
      <w:r w:rsidRPr="002077D7">
        <w:rPr>
          <w:rFonts w:ascii="Times New Roman" w:hAnsi="Times New Roman" w:cs="Times New Roman"/>
          <w:sz w:val="28"/>
          <w:szCs w:val="28"/>
        </w:rPr>
        <w:t xml:space="preserve"> проверок </w:t>
      </w:r>
      <w:proofErr w:type="gramStart"/>
      <w:r w:rsidRPr="002077D7">
        <w:rPr>
          <w:rFonts w:ascii="Times New Roman" w:hAnsi="Times New Roman" w:cs="Times New Roman"/>
          <w:sz w:val="28"/>
          <w:szCs w:val="28"/>
        </w:rPr>
        <w:t>проведены</w:t>
      </w:r>
      <w:proofErr w:type="gramEnd"/>
      <w:r w:rsidRPr="002077D7">
        <w:rPr>
          <w:rFonts w:ascii="Times New Roman" w:hAnsi="Times New Roman" w:cs="Times New Roman"/>
          <w:sz w:val="28"/>
          <w:szCs w:val="28"/>
        </w:rPr>
        <w:t xml:space="preserve"> в полном объеме. В ходе всех 26 проверок установлены нарушения требований природоохранного законодательства, выданы предписания.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2077D7">
        <w:rPr>
          <w:rFonts w:ascii="Times New Roman" w:hAnsi="Times New Roman" w:cs="Times New Roman"/>
          <w:sz w:val="28"/>
          <w:szCs w:val="28"/>
        </w:rPr>
        <w:t xml:space="preserve"> проведена 1 документарная внеплановая проверка исполнения ранее выданного предписания.</w:t>
      </w:r>
    </w:p>
    <w:p w:rsidR="005D270F" w:rsidRPr="00757B08" w:rsidRDefault="005D270F" w:rsidP="00344F2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944" w:type="pct"/>
        <w:tblLook w:val="04A0"/>
      </w:tblPr>
      <w:tblGrid>
        <w:gridCol w:w="3775"/>
        <w:gridCol w:w="940"/>
        <w:gridCol w:w="976"/>
        <w:gridCol w:w="977"/>
        <w:gridCol w:w="958"/>
        <w:gridCol w:w="871"/>
        <w:gridCol w:w="967"/>
      </w:tblGrid>
      <w:tr w:rsidR="0073478E" w:rsidRPr="002077D7" w:rsidTr="00461FDD">
        <w:trPr>
          <w:trHeight w:val="641"/>
        </w:trPr>
        <w:tc>
          <w:tcPr>
            <w:tcW w:w="1995" w:type="pct"/>
            <w:vAlign w:val="center"/>
          </w:tcPr>
          <w:p w:rsidR="005D270F" w:rsidRPr="002077D7" w:rsidRDefault="005D270F" w:rsidP="00344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7D7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497" w:type="pct"/>
            <w:vAlign w:val="center"/>
          </w:tcPr>
          <w:p w:rsidR="005D270F" w:rsidRPr="002077D7" w:rsidRDefault="005D270F" w:rsidP="00344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7D7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516" w:type="pct"/>
            <w:vAlign w:val="center"/>
          </w:tcPr>
          <w:p w:rsidR="005D270F" w:rsidRPr="002077D7" w:rsidRDefault="005D270F" w:rsidP="00344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7D7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516" w:type="pct"/>
            <w:vAlign w:val="center"/>
          </w:tcPr>
          <w:p w:rsidR="005D270F" w:rsidRPr="002077D7" w:rsidRDefault="005D270F" w:rsidP="00344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7D7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506" w:type="pct"/>
            <w:vAlign w:val="center"/>
          </w:tcPr>
          <w:p w:rsidR="005D270F" w:rsidRPr="002077D7" w:rsidRDefault="005D270F" w:rsidP="00344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7D7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460" w:type="pct"/>
            <w:vAlign w:val="center"/>
          </w:tcPr>
          <w:p w:rsidR="005D270F" w:rsidRPr="002077D7" w:rsidRDefault="005D270F" w:rsidP="00344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7D7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511" w:type="pct"/>
            <w:vAlign w:val="center"/>
          </w:tcPr>
          <w:p w:rsidR="005D270F" w:rsidRPr="008A0C92" w:rsidRDefault="005D270F" w:rsidP="008A0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C92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BF3C2B" w:rsidRPr="008A0C92">
              <w:rPr>
                <w:rFonts w:ascii="Times New Roman" w:hAnsi="Times New Roman" w:cs="Times New Roman"/>
                <w:sz w:val="28"/>
                <w:szCs w:val="28"/>
              </w:rPr>
              <w:t xml:space="preserve"> (план)</w:t>
            </w:r>
          </w:p>
        </w:tc>
      </w:tr>
      <w:tr w:rsidR="0073478E" w:rsidRPr="002077D7" w:rsidTr="00461FDD">
        <w:trPr>
          <w:trHeight w:val="308"/>
        </w:trPr>
        <w:tc>
          <w:tcPr>
            <w:tcW w:w="1995" w:type="pct"/>
          </w:tcPr>
          <w:p w:rsidR="00BF3C2B" w:rsidRPr="002077D7" w:rsidRDefault="00BF3C2B" w:rsidP="00344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7D7">
              <w:rPr>
                <w:rFonts w:ascii="Times New Roman" w:hAnsi="Times New Roman" w:cs="Times New Roman"/>
                <w:sz w:val="28"/>
                <w:szCs w:val="28"/>
              </w:rPr>
              <w:t>Проведено проверок</w:t>
            </w:r>
          </w:p>
        </w:tc>
        <w:tc>
          <w:tcPr>
            <w:tcW w:w="497" w:type="pct"/>
            <w:vAlign w:val="center"/>
          </w:tcPr>
          <w:p w:rsidR="00BF3C2B" w:rsidRPr="002077D7" w:rsidRDefault="00BF3C2B" w:rsidP="00344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7D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16" w:type="pct"/>
            <w:vAlign w:val="center"/>
          </w:tcPr>
          <w:p w:rsidR="00BF3C2B" w:rsidRPr="002077D7" w:rsidRDefault="00BF3C2B" w:rsidP="00344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7D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16" w:type="pct"/>
            <w:vAlign w:val="center"/>
          </w:tcPr>
          <w:p w:rsidR="00BF3C2B" w:rsidRPr="002077D7" w:rsidRDefault="00BF3C2B" w:rsidP="00344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7D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06" w:type="pct"/>
            <w:vAlign w:val="center"/>
          </w:tcPr>
          <w:p w:rsidR="00BF3C2B" w:rsidRPr="002077D7" w:rsidRDefault="00BF3C2B" w:rsidP="00344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7D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0" w:type="pct"/>
            <w:vAlign w:val="center"/>
          </w:tcPr>
          <w:p w:rsidR="00BF3C2B" w:rsidRPr="002077D7" w:rsidRDefault="00BF3C2B" w:rsidP="00344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7D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11" w:type="pct"/>
            <w:vAlign w:val="center"/>
          </w:tcPr>
          <w:p w:rsidR="00BF3C2B" w:rsidRPr="008A0C92" w:rsidRDefault="00BF3C2B" w:rsidP="008A0C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A0C92">
              <w:rPr>
                <w:rFonts w:ascii="Times New Roman" w:hAnsi="Times New Roman" w:cs="Times New Roman"/>
                <w:sz w:val="28"/>
              </w:rPr>
              <w:t>12</w:t>
            </w:r>
          </w:p>
        </w:tc>
      </w:tr>
      <w:tr w:rsidR="0073478E" w:rsidRPr="002077D7" w:rsidTr="00461FDD">
        <w:trPr>
          <w:trHeight w:val="350"/>
        </w:trPr>
        <w:tc>
          <w:tcPr>
            <w:tcW w:w="1995" w:type="pct"/>
          </w:tcPr>
          <w:p w:rsidR="00BF3C2B" w:rsidRPr="002077D7" w:rsidRDefault="00BF3C2B" w:rsidP="00344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7D7">
              <w:rPr>
                <w:rFonts w:ascii="Times New Roman" w:hAnsi="Times New Roman" w:cs="Times New Roman"/>
                <w:sz w:val="28"/>
                <w:szCs w:val="28"/>
              </w:rPr>
              <w:t>Выполнение плана проверок</w:t>
            </w:r>
          </w:p>
        </w:tc>
        <w:tc>
          <w:tcPr>
            <w:tcW w:w="497" w:type="pct"/>
            <w:vAlign w:val="center"/>
          </w:tcPr>
          <w:p w:rsidR="00BF3C2B" w:rsidRPr="002077D7" w:rsidRDefault="00BF3C2B" w:rsidP="00344F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77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</w:t>
            </w:r>
            <w:r w:rsidR="0073478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2077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516" w:type="pct"/>
            <w:vAlign w:val="center"/>
          </w:tcPr>
          <w:p w:rsidR="00BF3C2B" w:rsidRPr="002077D7" w:rsidRDefault="00BF3C2B" w:rsidP="00344F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77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67,7%</w:t>
            </w:r>
          </w:p>
        </w:tc>
        <w:tc>
          <w:tcPr>
            <w:tcW w:w="516" w:type="pct"/>
            <w:vAlign w:val="center"/>
          </w:tcPr>
          <w:p w:rsidR="00BF3C2B" w:rsidRPr="002077D7" w:rsidRDefault="00BF3C2B" w:rsidP="00344F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77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  <w:r w:rsidRPr="002077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077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5%</w:t>
            </w:r>
          </w:p>
        </w:tc>
        <w:tc>
          <w:tcPr>
            <w:tcW w:w="506" w:type="pct"/>
            <w:vAlign w:val="center"/>
          </w:tcPr>
          <w:p w:rsidR="00BF3C2B" w:rsidRPr="002077D7" w:rsidRDefault="00BF3C2B" w:rsidP="00344F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77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  <w:r w:rsidRPr="002077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077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7%</w:t>
            </w:r>
          </w:p>
        </w:tc>
        <w:tc>
          <w:tcPr>
            <w:tcW w:w="460" w:type="pct"/>
            <w:vAlign w:val="center"/>
          </w:tcPr>
          <w:p w:rsidR="00BF3C2B" w:rsidRPr="002077D7" w:rsidRDefault="00BF3C2B" w:rsidP="00344F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77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100%</w:t>
            </w:r>
          </w:p>
        </w:tc>
        <w:tc>
          <w:tcPr>
            <w:tcW w:w="511" w:type="pct"/>
            <w:vAlign w:val="center"/>
          </w:tcPr>
          <w:p w:rsidR="00BF3C2B" w:rsidRPr="008A0C92" w:rsidRDefault="0092755B" w:rsidP="008A0C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100%</w:t>
            </w:r>
          </w:p>
        </w:tc>
      </w:tr>
      <w:tr w:rsidR="0073478E" w:rsidRPr="002077D7" w:rsidTr="00461FDD">
        <w:trPr>
          <w:trHeight w:val="350"/>
        </w:trPr>
        <w:tc>
          <w:tcPr>
            <w:tcW w:w="1995" w:type="pct"/>
          </w:tcPr>
          <w:p w:rsidR="00BF3C2B" w:rsidRPr="002077D7" w:rsidRDefault="00BF3C2B" w:rsidP="00344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7D7">
              <w:rPr>
                <w:rFonts w:ascii="Times New Roman" w:hAnsi="Times New Roman" w:cs="Times New Roman"/>
                <w:sz w:val="28"/>
                <w:szCs w:val="28"/>
              </w:rPr>
              <w:t>Выявлено нарушений с составлением протоколов</w:t>
            </w:r>
          </w:p>
        </w:tc>
        <w:tc>
          <w:tcPr>
            <w:tcW w:w="497" w:type="pct"/>
            <w:vAlign w:val="center"/>
          </w:tcPr>
          <w:p w:rsidR="00BF3C2B" w:rsidRPr="002077D7" w:rsidRDefault="00BF3C2B" w:rsidP="00344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7D7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16" w:type="pct"/>
            <w:vAlign w:val="center"/>
          </w:tcPr>
          <w:p w:rsidR="00BF3C2B" w:rsidRPr="002077D7" w:rsidRDefault="00BF3C2B" w:rsidP="00344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7D7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16" w:type="pct"/>
            <w:vAlign w:val="center"/>
          </w:tcPr>
          <w:p w:rsidR="00BF3C2B" w:rsidRPr="002077D7" w:rsidRDefault="00BF3C2B" w:rsidP="00344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7D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06" w:type="pct"/>
            <w:vAlign w:val="center"/>
          </w:tcPr>
          <w:p w:rsidR="00BF3C2B" w:rsidRPr="002077D7" w:rsidRDefault="00BF3C2B" w:rsidP="00344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7D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0" w:type="pct"/>
            <w:vAlign w:val="center"/>
          </w:tcPr>
          <w:p w:rsidR="00BF3C2B" w:rsidRPr="002077D7" w:rsidRDefault="00BF3C2B" w:rsidP="00344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7D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1" w:type="pct"/>
            <w:vAlign w:val="center"/>
          </w:tcPr>
          <w:p w:rsidR="00BF3C2B" w:rsidRPr="008A0C92" w:rsidRDefault="008A0C92" w:rsidP="008A0C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</w:tr>
      <w:tr w:rsidR="0073478E" w:rsidRPr="002077D7" w:rsidTr="00461FDD">
        <w:trPr>
          <w:trHeight w:val="294"/>
        </w:trPr>
        <w:tc>
          <w:tcPr>
            <w:tcW w:w="1995" w:type="pct"/>
          </w:tcPr>
          <w:p w:rsidR="00BF3C2B" w:rsidRPr="002077D7" w:rsidRDefault="00BF3C2B" w:rsidP="00344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7D7">
              <w:rPr>
                <w:rFonts w:ascii="Times New Roman" w:hAnsi="Times New Roman" w:cs="Times New Roman"/>
                <w:sz w:val="28"/>
                <w:szCs w:val="28"/>
              </w:rPr>
              <w:t>Выдано предписаний</w:t>
            </w:r>
          </w:p>
        </w:tc>
        <w:tc>
          <w:tcPr>
            <w:tcW w:w="497" w:type="pct"/>
            <w:vAlign w:val="center"/>
          </w:tcPr>
          <w:p w:rsidR="00BF3C2B" w:rsidRPr="002077D7" w:rsidRDefault="00BF3C2B" w:rsidP="00344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7D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16" w:type="pct"/>
            <w:vAlign w:val="center"/>
          </w:tcPr>
          <w:p w:rsidR="00BF3C2B" w:rsidRPr="002077D7" w:rsidRDefault="00BF3C2B" w:rsidP="00344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7D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16" w:type="pct"/>
            <w:vAlign w:val="center"/>
          </w:tcPr>
          <w:p w:rsidR="00BF3C2B" w:rsidRPr="002077D7" w:rsidRDefault="00BF3C2B" w:rsidP="00344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7D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6" w:type="pct"/>
            <w:vAlign w:val="center"/>
          </w:tcPr>
          <w:p w:rsidR="00BF3C2B" w:rsidRPr="002077D7" w:rsidRDefault="00BF3C2B" w:rsidP="00344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7D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0" w:type="pct"/>
            <w:vAlign w:val="center"/>
          </w:tcPr>
          <w:p w:rsidR="00BF3C2B" w:rsidRPr="002077D7" w:rsidRDefault="00BF3C2B" w:rsidP="00344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7D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1" w:type="pct"/>
            <w:vAlign w:val="center"/>
          </w:tcPr>
          <w:p w:rsidR="00BF3C2B" w:rsidRPr="008A0C92" w:rsidRDefault="00BF3C2B" w:rsidP="008A0C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A0C92">
              <w:rPr>
                <w:rFonts w:ascii="Times New Roman" w:hAnsi="Times New Roman" w:cs="Times New Roman"/>
                <w:sz w:val="28"/>
              </w:rPr>
              <w:t>12</w:t>
            </w:r>
          </w:p>
        </w:tc>
      </w:tr>
      <w:tr w:rsidR="0073478E" w:rsidRPr="002077D7" w:rsidTr="00461FDD">
        <w:trPr>
          <w:trHeight w:val="294"/>
        </w:trPr>
        <w:tc>
          <w:tcPr>
            <w:tcW w:w="1995" w:type="pct"/>
          </w:tcPr>
          <w:p w:rsidR="00BF3C2B" w:rsidRPr="002077D7" w:rsidRDefault="00BF3C2B" w:rsidP="00344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7D7">
              <w:rPr>
                <w:rFonts w:ascii="Times New Roman" w:hAnsi="Times New Roman" w:cs="Times New Roman"/>
                <w:sz w:val="28"/>
                <w:szCs w:val="28"/>
              </w:rPr>
              <w:t>Выполнено предписаний</w:t>
            </w:r>
          </w:p>
        </w:tc>
        <w:tc>
          <w:tcPr>
            <w:tcW w:w="497" w:type="pct"/>
            <w:vAlign w:val="center"/>
          </w:tcPr>
          <w:p w:rsidR="00BF3C2B" w:rsidRPr="002077D7" w:rsidRDefault="00BF3C2B" w:rsidP="00344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7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6" w:type="pct"/>
            <w:vAlign w:val="center"/>
          </w:tcPr>
          <w:p w:rsidR="00BF3C2B" w:rsidRPr="002077D7" w:rsidRDefault="00BF3C2B" w:rsidP="00344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7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6" w:type="pct"/>
            <w:vAlign w:val="center"/>
          </w:tcPr>
          <w:p w:rsidR="00BF3C2B" w:rsidRPr="002077D7" w:rsidRDefault="00BF3C2B" w:rsidP="00344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7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6" w:type="pct"/>
            <w:vAlign w:val="center"/>
          </w:tcPr>
          <w:p w:rsidR="00BF3C2B" w:rsidRPr="002077D7" w:rsidRDefault="00BF3C2B" w:rsidP="00344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7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" w:type="pct"/>
            <w:vAlign w:val="center"/>
          </w:tcPr>
          <w:p w:rsidR="00BF3C2B" w:rsidRPr="002077D7" w:rsidRDefault="00BF3C2B" w:rsidP="00344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7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1" w:type="pct"/>
            <w:vAlign w:val="center"/>
          </w:tcPr>
          <w:p w:rsidR="00BF3C2B" w:rsidRPr="008A0C92" w:rsidRDefault="008A0C92" w:rsidP="008A0C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73478E" w:rsidRPr="002077D7" w:rsidTr="00461FDD">
        <w:trPr>
          <w:trHeight w:val="602"/>
        </w:trPr>
        <w:tc>
          <w:tcPr>
            <w:tcW w:w="1995" w:type="pct"/>
          </w:tcPr>
          <w:p w:rsidR="00BF3C2B" w:rsidRPr="002077D7" w:rsidRDefault="00BF3C2B" w:rsidP="00344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7D7">
              <w:rPr>
                <w:rFonts w:ascii="Times New Roman" w:hAnsi="Times New Roman" w:cs="Times New Roman"/>
                <w:sz w:val="28"/>
                <w:szCs w:val="28"/>
              </w:rPr>
              <w:t>Вынесено постановлений о привлечении к административной ответственности</w:t>
            </w:r>
          </w:p>
        </w:tc>
        <w:tc>
          <w:tcPr>
            <w:tcW w:w="497" w:type="pct"/>
            <w:vAlign w:val="center"/>
          </w:tcPr>
          <w:p w:rsidR="00BF3C2B" w:rsidRPr="002077D7" w:rsidRDefault="00BF3C2B" w:rsidP="00344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7D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16" w:type="pct"/>
            <w:vAlign w:val="center"/>
          </w:tcPr>
          <w:p w:rsidR="00BF3C2B" w:rsidRPr="002077D7" w:rsidRDefault="00BF3C2B" w:rsidP="00344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7D7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16" w:type="pct"/>
            <w:vAlign w:val="center"/>
          </w:tcPr>
          <w:p w:rsidR="00BF3C2B" w:rsidRPr="002077D7" w:rsidRDefault="00BF3C2B" w:rsidP="00344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7D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06" w:type="pct"/>
            <w:vAlign w:val="center"/>
          </w:tcPr>
          <w:p w:rsidR="00BF3C2B" w:rsidRPr="002077D7" w:rsidRDefault="00BF3C2B" w:rsidP="00344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7D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0" w:type="pct"/>
            <w:vAlign w:val="center"/>
          </w:tcPr>
          <w:p w:rsidR="00BF3C2B" w:rsidRPr="002077D7" w:rsidRDefault="00BF3C2B" w:rsidP="00344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7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" w:type="pct"/>
            <w:vAlign w:val="center"/>
          </w:tcPr>
          <w:p w:rsidR="00BF3C2B" w:rsidRPr="008A0C92" w:rsidRDefault="008A0C92" w:rsidP="008A0C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</w:tr>
      <w:tr w:rsidR="0073478E" w:rsidRPr="002077D7" w:rsidTr="00461FDD">
        <w:trPr>
          <w:trHeight w:val="294"/>
        </w:trPr>
        <w:tc>
          <w:tcPr>
            <w:tcW w:w="1995" w:type="pct"/>
          </w:tcPr>
          <w:p w:rsidR="00BF3C2B" w:rsidRPr="002077D7" w:rsidRDefault="00E75783" w:rsidP="00E75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F3C2B" w:rsidRPr="002077D7">
              <w:rPr>
                <w:rFonts w:ascii="Times New Roman" w:hAnsi="Times New Roman" w:cs="Times New Roman"/>
                <w:sz w:val="28"/>
                <w:szCs w:val="28"/>
              </w:rPr>
              <w:t>аложен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F3C2B" w:rsidRPr="002077D7">
              <w:rPr>
                <w:rFonts w:ascii="Times New Roman" w:hAnsi="Times New Roman" w:cs="Times New Roman"/>
                <w:sz w:val="28"/>
                <w:szCs w:val="28"/>
              </w:rPr>
              <w:t xml:space="preserve"> штрафов, тыс. руб.</w:t>
            </w:r>
          </w:p>
        </w:tc>
        <w:tc>
          <w:tcPr>
            <w:tcW w:w="497" w:type="pct"/>
            <w:vAlign w:val="center"/>
          </w:tcPr>
          <w:p w:rsidR="00BF3C2B" w:rsidRPr="002077D7" w:rsidRDefault="00BF3C2B" w:rsidP="00344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7D7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16" w:type="pct"/>
            <w:vAlign w:val="center"/>
          </w:tcPr>
          <w:p w:rsidR="00BF3C2B" w:rsidRPr="002077D7" w:rsidRDefault="00BF3C2B" w:rsidP="00344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7D7">
              <w:rPr>
                <w:rFonts w:ascii="Times New Roman" w:hAnsi="Times New Roman" w:cs="Times New Roman"/>
                <w:sz w:val="28"/>
                <w:szCs w:val="28"/>
              </w:rPr>
              <w:t>209,1</w:t>
            </w:r>
          </w:p>
        </w:tc>
        <w:tc>
          <w:tcPr>
            <w:tcW w:w="516" w:type="pct"/>
            <w:vAlign w:val="center"/>
          </w:tcPr>
          <w:p w:rsidR="00BF3C2B" w:rsidRPr="002077D7" w:rsidRDefault="00BF3C2B" w:rsidP="00344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7D7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506" w:type="pct"/>
            <w:vAlign w:val="center"/>
          </w:tcPr>
          <w:p w:rsidR="00BF3C2B" w:rsidRPr="002077D7" w:rsidRDefault="00BF3C2B" w:rsidP="00344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7D7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460" w:type="pct"/>
            <w:vAlign w:val="center"/>
          </w:tcPr>
          <w:p w:rsidR="00BF3C2B" w:rsidRPr="002077D7" w:rsidRDefault="00BF3C2B" w:rsidP="00344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7D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11" w:type="pct"/>
            <w:vAlign w:val="center"/>
          </w:tcPr>
          <w:p w:rsidR="00BF3C2B" w:rsidRPr="008A0C92" w:rsidRDefault="0092755B" w:rsidP="008A0C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73478E" w:rsidRPr="002077D7" w:rsidTr="00461FDD">
        <w:trPr>
          <w:trHeight w:val="294"/>
        </w:trPr>
        <w:tc>
          <w:tcPr>
            <w:tcW w:w="1995" w:type="pct"/>
          </w:tcPr>
          <w:p w:rsidR="00BF3C2B" w:rsidRPr="002077D7" w:rsidRDefault="00BF3C2B" w:rsidP="00344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7D7">
              <w:rPr>
                <w:rFonts w:ascii="Times New Roman" w:hAnsi="Times New Roman" w:cs="Times New Roman"/>
                <w:sz w:val="28"/>
                <w:szCs w:val="28"/>
              </w:rPr>
              <w:t>Направлено материалов мировым судьям</w:t>
            </w:r>
          </w:p>
        </w:tc>
        <w:tc>
          <w:tcPr>
            <w:tcW w:w="497" w:type="pct"/>
            <w:vAlign w:val="center"/>
          </w:tcPr>
          <w:p w:rsidR="00BF3C2B" w:rsidRPr="002077D7" w:rsidRDefault="00BF3C2B" w:rsidP="00344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7D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6" w:type="pct"/>
            <w:vAlign w:val="center"/>
          </w:tcPr>
          <w:p w:rsidR="00BF3C2B" w:rsidRPr="002077D7" w:rsidRDefault="00BF3C2B" w:rsidP="00344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7D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16" w:type="pct"/>
            <w:vAlign w:val="center"/>
          </w:tcPr>
          <w:p w:rsidR="00BF3C2B" w:rsidRPr="002077D7" w:rsidRDefault="00BF3C2B" w:rsidP="00344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7D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06" w:type="pct"/>
            <w:vAlign w:val="center"/>
          </w:tcPr>
          <w:p w:rsidR="00BF3C2B" w:rsidRPr="002077D7" w:rsidRDefault="00BF3C2B" w:rsidP="00344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7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0" w:type="pct"/>
            <w:vAlign w:val="center"/>
          </w:tcPr>
          <w:p w:rsidR="00BF3C2B" w:rsidRPr="002077D7" w:rsidRDefault="00BF3C2B" w:rsidP="00344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7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" w:type="pct"/>
            <w:vAlign w:val="center"/>
          </w:tcPr>
          <w:p w:rsidR="00BF3C2B" w:rsidRPr="008A0C92" w:rsidRDefault="00BF3C2B" w:rsidP="008A0C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A0C92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73478E" w:rsidRPr="002077D7" w:rsidTr="00461FDD">
        <w:trPr>
          <w:trHeight w:val="909"/>
        </w:trPr>
        <w:tc>
          <w:tcPr>
            <w:tcW w:w="1995" w:type="pct"/>
          </w:tcPr>
          <w:p w:rsidR="00BF3C2B" w:rsidRPr="002077D7" w:rsidRDefault="00BF3C2B" w:rsidP="00344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7D7">
              <w:rPr>
                <w:rFonts w:ascii="Times New Roman" w:hAnsi="Times New Roman" w:cs="Times New Roman"/>
                <w:sz w:val="28"/>
                <w:szCs w:val="28"/>
              </w:rPr>
              <w:t>Направлено материалов в департамент природных ресурсов и охраны окружающей среды</w:t>
            </w:r>
          </w:p>
        </w:tc>
        <w:tc>
          <w:tcPr>
            <w:tcW w:w="497" w:type="pct"/>
            <w:vAlign w:val="center"/>
          </w:tcPr>
          <w:p w:rsidR="00BF3C2B" w:rsidRPr="002077D7" w:rsidRDefault="00BF3C2B" w:rsidP="00344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7D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16" w:type="pct"/>
            <w:vAlign w:val="center"/>
          </w:tcPr>
          <w:p w:rsidR="00BF3C2B" w:rsidRPr="002077D7" w:rsidRDefault="00BF3C2B" w:rsidP="00344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7D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16" w:type="pct"/>
            <w:vAlign w:val="center"/>
          </w:tcPr>
          <w:p w:rsidR="00BF3C2B" w:rsidRPr="002077D7" w:rsidRDefault="00BF3C2B" w:rsidP="00344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7D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06" w:type="pct"/>
            <w:vAlign w:val="center"/>
          </w:tcPr>
          <w:p w:rsidR="00BF3C2B" w:rsidRPr="002077D7" w:rsidRDefault="00BF3C2B" w:rsidP="00344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7D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0" w:type="pct"/>
            <w:vAlign w:val="center"/>
          </w:tcPr>
          <w:p w:rsidR="00BF3C2B" w:rsidRPr="002077D7" w:rsidRDefault="00BF3C2B" w:rsidP="00344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7D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1" w:type="pct"/>
            <w:vAlign w:val="center"/>
          </w:tcPr>
          <w:p w:rsidR="00BF3C2B" w:rsidRPr="008A0C92" w:rsidRDefault="008A0C92" w:rsidP="008A0C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</w:tr>
    </w:tbl>
    <w:p w:rsidR="00E75783" w:rsidRDefault="00E75783" w:rsidP="008A0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7D7" w:rsidRPr="002077D7" w:rsidRDefault="002077D7" w:rsidP="008A0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7D7">
        <w:rPr>
          <w:rFonts w:ascii="Times New Roman" w:hAnsi="Times New Roman" w:cs="Times New Roman"/>
          <w:sz w:val="28"/>
          <w:szCs w:val="28"/>
        </w:rPr>
        <w:t xml:space="preserve">В 2016 году рассмотрено 73 обращения граждан, по результатам их рассмотрения наложены штрафы в сумме 11,3 тысячи рублей за несанкционированное размещение отходов на 2 физических лиц и 1 должностное лицо. Проведено 18 рейдовых обследований территорий. Проведено 7 проверок органами контроля по требованию прокуратуры, из них 6 с участием прокуратуры района. Материалы проверок направлены: в прокуратуру района - 8, в Череповецкую межрайонную природоохранную прокуратуру - 2. По результатам работы выдано 29 предписаний. </w:t>
      </w:r>
    </w:p>
    <w:p w:rsidR="002077D7" w:rsidRPr="002077D7" w:rsidRDefault="002077D7" w:rsidP="00826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7D7">
        <w:rPr>
          <w:rFonts w:ascii="Times New Roman" w:hAnsi="Times New Roman" w:cs="Times New Roman"/>
          <w:sz w:val="28"/>
          <w:szCs w:val="28"/>
        </w:rPr>
        <w:lastRenderedPageBreak/>
        <w:t xml:space="preserve">В 2016 году введены в рабочий режим полигоны твердых бытовых отходов у д. Яганово и д. Климовское, 4 полигона включены в ГРОРО, на полигон у д. Климовское направлены материалы для включения в ГРОРО. </w:t>
      </w:r>
    </w:p>
    <w:p w:rsidR="002077D7" w:rsidRPr="002077D7" w:rsidRDefault="002077D7" w:rsidP="00826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7D7">
        <w:rPr>
          <w:rFonts w:ascii="Times New Roman" w:hAnsi="Times New Roman" w:cs="Times New Roman"/>
          <w:sz w:val="28"/>
          <w:szCs w:val="28"/>
        </w:rPr>
        <w:t>Население района активно участвует в эколого-просветительских мероприятиях.</w:t>
      </w:r>
    </w:p>
    <w:p w:rsidR="002077D7" w:rsidRPr="002077D7" w:rsidRDefault="002077D7" w:rsidP="0082625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077D7">
        <w:rPr>
          <w:rFonts w:ascii="Times New Roman" w:hAnsi="Times New Roman" w:cs="Times New Roman"/>
          <w:sz w:val="28"/>
          <w:szCs w:val="28"/>
        </w:rPr>
        <w:t>Текущие проблемы по направлению включают в себя:</w:t>
      </w:r>
    </w:p>
    <w:p w:rsidR="002077D7" w:rsidRPr="00344F2B" w:rsidRDefault="002077D7" w:rsidP="00826256">
      <w:pPr>
        <w:numPr>
          <w:ilvl w:val="0"/>
          <w:numId w:val="10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отсутствие в части сельских поселений постановлений об определении мест размещения контейнерных площадок; </w:t>
      </w:r>
    </w:p>
    <w:p w:rsidR="002077D7" w:rsidRPr="00344F2B" w:rsidRDefault="002077D7" w:rsidP="00826256">
      <w:pPr>
        <w:numPr>
          <w:ilvl w:val="0"/>
          <w:numId w:val="10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F2B">
        <w:rPr>
          <w:rFonts w:ascii="Times New Roman" w:hAnsi="Times New Roman" w:cs="Times New Roman"/>
          <w:color w:val="000000" w:themeColor="text1"/>
          <w:sz w:val="28"/>
          <w:szCs w:val="28"/>
        </w:rPr>
        <w:t>сбор и вывоз твердых коммунальных отходов (ТКО) организован не всех малых населенных пунктах.</w:t>
      </w:r>
    </w:p>
    <w:p w:rsidR="002077D7" w:rsidRPr="002077D7" w:rsidRDefault="002077D7" w:rsidP="00826256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2077D7">
        <w:rPr>
          <w:rFonts w:ascii="Times New Roman" w:hAnsi="Times New Roman" w:cs="Times New Roman"/>
          <w:sz w:val="28"/>
          <w:szCs w:val="28"/>
        </w:rPr>
        <w:t>В связи с этим необходимо:</w:t>
      </w:r>
    </w:p>
    <w:p w:rsidR="002077D7" w:rsidRPr="00344F2B" w:rsidRDefault="002077D7" w:rsidP="00826256">
      <w:pPr>
        <w:numPr>
          <w:ilvl w:val="0"/>
          <w:numId w:val="10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F2B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рекомендовать главам сельских поселений разработать необходимые нормативно - правовые акты;</w:t>
      </w:r>
    </w:p>
    <w:p w:rsidR="002077D7" w:rsidRPr="00344F2B" w:rsidRDefault="002077D7" w:rsidP="00344F2B">
      <w:pPr>
        <w:numPr>
          <w:ilvl w:val="0"/>
          <w:numId w:val="10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F2B">
        <w:rPr>
          <w:rFonts w:ascii="Times New Roman" w:hAnsi="Times New Roman" w:cs="Times New Roman"/>
          <w:color w:val="000000" w:themeColor="text1"/>
          <w:sz w:val="28"/>
          <w:szCs w:val="28"/>
        </w:rPr>
        <w:t>Инициировать изменение законодательства области и обязать всех граждан, проживающих в малых населенных пунктах заключать договора на сбор и вывоз ТКО.</w:t>
      </w:r>
    </w:p>
    <w:p w:rsidR="00E06A63" w:rsidRPr="00F05A96" w:rsidRDefault="00E06A63" w:rsidP="00207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A63" w:rsidRPr="003760E4" w:rsidRDefault="00E06A63" w:rsidP="00344F2B">
      <w:pPr>
        <w:spacing w:after="0" w:line="240" w:lineRule="auto"/>
        <w:ind w:right="-200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Правопорядок</w:t>
      </w:r>
    </w:p>
    <w:p w:rsidR="00E06A63" w:rsidRPr="003760E4" w:rsidRDefault="00E06A63" w:rsidP="00BF3C2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0E4">
        <w:rPr>
          <w:rFonts w:ascii="Times New Roman" w:hAnsi="Times New Roman" w:cs="Times New Roman"/>
          <w:sz w:val="28"/>
          <w:szCs w:val="28"/>
        </w:rPr>
        <w:t>В 2016 году отмечается снижение общего количества преступлений, в т.ч. совершенных несовершеннолетними.</w:t>
      </w:r>
    </w:p>
    <w:p w:rsidR="00E06A63" w:rsidRPr="003760E4" w:rsidRDefault="00E06A63" w:rsidP="00E06A63">
      <w:pPr>
        <w:spacing w:after="0" w:line="240" w:lineRule="auto"/>
        <w:ind w:right="-200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86"/>
        <w:gridCol w:w="850"/>
        <w:gridCol w:w="993"/>
        <w:gridCol w:w="992"/>
        <w:gridCol w:w="992"/>
        <w:gridCol w:w="851"/>
        <w:gridCol w:w="992"/>
      </w:tblGrid>
      <w:tr w:rsidR="00BF3C2B" w:rsidRPr="003760E4" w:rsidTr="0073478E">
        <w:trPr>
          <w:trHeight w:val="491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C2B" w:rsidRPr="003760E4" w:rsidRDefault="00BF3C2B" w:rsidP="00F237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6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3C2B" w:rsidRPr="003760E4" w:rsidRDefault="00BF3C2B" w:rsidP="00BF3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3C2B" w:rsidRPr="003760E4" w:rsidRDefault="00BF3C2B" w:rsidP="00BF3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6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3C2B" w:rsidRPr="003760E4" w:rsidRDefault="00BF3C2B" w:rsidP="00BF3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6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3C2B" w:rsidRPr="003760E4" w:rsidRDefault="00BF3C2B" w:rsidP="00BF3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6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3C2B" w:rsidRPr="003760E4" w:rsidRDefault="00BF3C2B" w:rsidP="00BF3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6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3C2B" w:rsidRPr="003760E4" w:rsidRDefault="00BF3C2B" w:rsidP="00BF3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E4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(план)</w:t>
            </w:r>
          </w:p>
        </w:tc>
      </w:tr>
      <w:tr w:rsidR="00BF3C2B" w:rsidRPr="003760E4" w:rsidTr="0073478E">
        <w:trPr>
          <w:trHeight w:val="31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C2B" w:rsidRPr="003760E4" w:rsidRDefault="00BF3C2B" w:rsidP="008A0C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6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</w:t>
            </w:r>
            <w:r w:rsidR="008A0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-во</w:t>
            </w:r>
            <w:r w:rsidRPr="00376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совершенных преступлений, ед. на 10 тыс. населения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3C2B" w:rsidRPr="003760E4" w:rsidRDefault="00027664" w:rsidP="00BF3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227,8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3C2B" w:rsidRPr="003760E4" w:rsidRDefault="00BF3C2B" w:rsidP="00BF3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6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199,8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3C2B" w:rsidRPr="003760E4" w:rsidRDefault="00BF3C2B" w:rsidP="00BF3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6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221,2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3C2B" w:rsidRPr="003760E4" w:rsidRDefault="00BF3C2B" w:rsidP="00BF3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6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263,9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3C2B" w:rsidRPr="003760E4" w:rsidRDefault="00BF3C2B" w:rsidP="00BF3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60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218,7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3C2B" w:rsidRPr="00AB53A8" w:rsidRDefault="00BF3C2B" w:rsidP="00BF3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53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220,4</w:t>
            </w:r>
          </w:p>
        </w:tc>
      </w:tr>
      <w:tr w:rsidR="00BF3C2B" w:rsidRPr="003760E4" w:rsidTr="0073478E">
        <w:trPr>
          <w:trHeight w:val="31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C2B" w:rsidRPr="003760E4" w:rsidRDefault="00BF3C2B" w:rsidP="008A0C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6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</w:t>
            </w:r>
            <w:r w:rsidR="008A0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-во</w:t>
            </w:r>
            <w:r w:rsidRPr="00376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преступлений, совершенных несовершеннолетними, ед.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3C2B" w:rsidRPr="003760E4" w:rsidRDefault="00027664" w:rsidP="00BF3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3C2B" w:rsidRPr="003760E4" w:rsidRDefault="00BF3C2B" w:rsidP="00BF3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6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3C2B" w:rsidRPr="003760E4" w:rsidRDefault="00BF3C2B" w:rsidP="00BF3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6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3C2B" w:rsidRPr="003760E4" w:rsidRDefault="00BF3C2B" w:rsidP="00BF3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6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3C2B" w:rsidRPr="003760E4" w:rsidRDefault="00BF3C2B" w:rsidP="00BF3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60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3C2B" w:rsidRPr="00AB53A8" w:rsidRDefault="00BF3C2B" w:rsidP="00BF3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53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</w:t>
            </w:r>
          </w:p>
        </w:tc>
      </w:tr>
      <w:tr w:rsidR="00BF3C2B" w:rsidRPr="003760E4" w:rsidTr="0073478E">
        <w:trPr>
          <w:trHeight w:val="31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C2B" w:rsidRPr="003760E4" w:rsidRDefault="00BF3C2B" w:rsidP="00F237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6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Число погибших </w:t>
            </w:r>
          </w:p>
          <w:p w:rsidR="00BF3C2B" w:rsidRPr="003760E4" w:rsidRDefault="00BF3C2B" w:rsidP="00F237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6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ДТП, чел. на 100 пострадавших</w:t>
            </w:r>
            <w:r w:rsidR="00A84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чел.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3C2B" w:rsidRPr="003760E4" w:rsidRDefault="00027664" w:rsidP="00BF3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3C2B" w:rsidRPr="003760E4" w:rsidRDefault="00BF3C2B" w:rsidP="00BF3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6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3C2B" w:rsidRPr="003760E4" w:rsidRDefault="00BF3C2B" w:rsidP="00BF3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6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3C2B" w:rsidRPr="003760E4" w:rsidRDefault="00BF3C2B" w:rsidP="00BF3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6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3C2B" w:rsidRPr="003760E4" w:rsidRDefault="00BF3C2B" w:rsidP="00BF3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60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3C2B" w:rsidRPr="00AB53A8" w:rsidRDefault="00BF3C2B" w:rsidP="00BF3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53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4,3</w:t>
            </w:r>
          </w:p>
        </w:tc>
      </w:tr>
      <w:tr w:rsidR="00BF3C2B" w:rsidRPr="003760E4" w:rsidTr="0073478E">
        <w:trPr>
          <w:trHeight w:val="31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C2B" w:rsidRPr="003760E4" w:rsidRDefault="00BF3C2B" w:rsidP="008A0C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6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</w:t>
            </w:r>
            <w:r w:rsidR="008A0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376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 употребляющих психоактивные вещества, чел.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3C2B" w:rsidRPr="003760E4" w:rsidRDefault="00027664" w:rsidP="00BF3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3C2B" w:rsidRPr="003760E4" w:rsidRDefault="00BF3C2B" w:rsidP="00BF3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6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3C2B" w:rsidRPr="003760E4" w:rsidRDefault="00BF3C2B" w:rsidP="00BF3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6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3C2B" w:rsidRPr="003760E4" w:rsidRDefault="00BF3C2B" w:rsidP="00BF3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6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3C2B" w:rsidRPr="003760E4" w:rsidRDefault="00BF3C2B" w:rsidP="00BF3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60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3C2B" w:rsidRPr="00AB53A8" w:rsidRDefault="00BF3C2B" w:rsidP="00BF3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53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</w:t>
            </w:r>
          </w:p>
        </w:tc>
      </w:tr>
    </w:tbl>
    <w:p w:rsidR="00826256" w:rsidRDefault="00826256" w:rsidP="00E06A63">
      <w:pPr>
        <w:spacing w:after="0" w:line="240" w:lineRule="auto"/>
        <w:ind w:right="-20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6A63" w:rsidRPr="003760E4" w:rsidRDefault="00E06A63" w:rsidP="00E06A63">
      <w:pPr>
        <w:spacing w:after="0" w:line="240" w:lineRule="auto"/>
        <w:ind w:right="-20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60E4">
        <w:rPr>
          <w:rFonts w:ascii="Times New Roman" w:hAnsi="Times New Roman" w:cs="Times New Roman"/>
          <w:bCs/>
          <w:sz w:val="28"/>
          <w:szCs w:val="28"/>
        </w:rPr>
        <w:t xml:space="preserve">Данные изменения обусловлены как повышением эффективности деятельности правоохранительных органов, так и изменением </w:t>
      </w:r>
      <w:proofErr w:type="gramStart"/>
      <w:r w:rsidRPr="003760E4">
        <w:rPr>
          <w:rFonts w:ascii="Times New Roman" w:hAnsi="Times New Roman" w:cs="Times New Roman"/>
          <w:bCs/>
          <w:sz w:val="28"/>
          <w:szCs w:val="28"/>
        </w:rPr>
        <w:t>криминогенной обстановки</w:t>
      </w:r>
      <w:proofErr w:type="gramEnd"/>
      <w:r w:rsidRPr="003760E4">
        <w:rPr>
          <w:rFonts w:ascii="Times New Roman" w:hAnsi="Times New Roman" w:cs="Times New Roman"/>
          <w:bCs/>
          <w:sz w:val="28"/>
          <w:szCs w:val="28"/>
        </w:rPr>
        <w:t>. Наибольший вклад по нашей оценке внесли:</w:t>
      </w:r>
    </w:p>
    <w:p w:rsidR="00E06A63" w:rsidRPr="00344F2B" w:rsidRDefault="00E06A63" w:rsidP="00344F2B">
      <w:pPr>
        <w:numPr>
          <w:ilvl w:val="0"/>
          <w:numId w:val="10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F2B">
        <w:rPr>
          <w:rFonts w:ascii="Times New Roman" w:hAnsi="Times New Roman" w:cs="Times New Roman"/>
          <w:color w:val="000000" w:themeColor="text1"/>
          <w:sz w:val="28"/>
          <w:szCs w:val="28"/>
        </w:rPr>
        <w:t>превентивные профилактические меры в отношении бытовой преступности, преступлений, совершаемых в состоянии алкогольного опьянения, а также рецидивной преступности;</w:t>
      </w:r>
    </w:p>
    <w:p w:rsidR="00E06A63" w:rsidRPr="003760E4" w:rsidRDefault="00E06A63" w:rsidP="00344F2B">
      <w:pPr>
        <w:numPr>
          <w:ilvl w:val="0"/>
          <w:numId w:val="10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F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усиление работы</w:t>
      </w:r>
      <w:r w:rsidRPr="003760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привлечению к административной ответственности за вовлечение несовершеннолетних в распитие алкогольных напитков, а также за ненадлежащее исполнение обязанностей по воспитанию детей;</w:t>
      </w:r>
    </w:p>
    <w:p w:rsidR="00E06A63" w:rsidRPr="003760E4" w:rsidRDefault="00E06A63" w:rsidP="00344F2B">
      <w:pPr>
        <w:numPr>
          <w:ilvl w:val="0"/>
          <w:numId w:val="10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0E4">
        <w:rPr>
          <w:rFonts w:ascii="Times New Roman" w:hAnsi="Times New Roman" w:cs="Times New Roman"/>
          <w:color w:val="000000" w:themeColor="text1"/>
          <w:sz w:val="28"/>
          <w:szCs w:val="28"/>
        </w:rPr>
        <w:t>активизацией постановки несовершеннолетних правонарушителей на профилактические учеты, а также деятельности школьных Советов профилактики;</w:t>
      </w:r>
    </w:p>
    <w:p w:rsidR="00E06A63" w:rsidRPr="003760E4" w:rsidRDefault="00E06A63" w:rsidP="00344F2B">
      <w:pPr>
        <w:numPr>
          <w:ilvl w:val="0"/>
          <w:numId w:val="10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0E4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занятости несовершеннолетних, в период летних школьных каникул было трудоустроено 128 человек, против 63 в прошлом году;</w:t>
      </w:r>
    </w:p>
    <w:p w:rsidR="00E06A63" w:rsidRPr="003760E4" w:rsidRDefault="00E06A63" w:rsidP="00344F2B">
      <w:pPr>
        <w:numPr>
          <w:ilvl w:val="0"/>
          <w:numId w:val="10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0E4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проведено 84 комплексных профилактических отработки и 180 рейдовых мероприятий.</w:t>
      </w:r>
    </w:p>
    <w:p w:rsidR="00E06A63" w:rsidRPr="00344F2B" w:rsidRDefault="00E06A63" w:rsidP="00407BCD">
      <w:pPr>
        <w:spacing w:after="0" w:line="240" w:lineRule="auto"/>
        <w:ind w:right="-20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F2B">
        <w:rPr>
          <w:rFonts w:ascii="Times New Roman" w:hAnsi="Times New Roman" w:cs="Times New Roman"/>
          <w:color w:val="000000" w:themeColor="text1"/>
          <w:sz w:val="28"/>
          <w:szCs w:val="28"/>
        </w:rPr>
        <w:t>По нашей оценке существенное влияние на состояние криминогенной обстановки в районе оказывают следующие факторы:</w:t>
      </w:r>
    </w:p>
    <w:p w:rsidR="00E06A63" w:rsidRPr="003760E4" w:rsidRDefault="00E06A63" w:rsidP="00344F2B">
      <w:pPr>
        <w:numPr>
          <w:ilvl w:val="0"/>
          <w:numId w:val="10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0E4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экономическая нестабильность в стране и регионе, в т.ч. закрытие (приостановка деятельности) ряда сельхозпредприятий района;</w:t>
      </w:r>
    </w:p>
    <w:p w:rsidR="00E06A63" w:rsidRPr="003760E4" w:rsidRDefault="00E06A63" w:rsidP="00344F2B">
      <w:pPr>
        <w:numPr>
          <w:ilvl w:val="0"/>
          <w:numId w:val="10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0E4">
        <w:rPr>
          <w:rFonts w:ascii="Times New Roman" w:hAnsi="Times New Roman" w:cs="Times New Roman"/>
          <w:color w:val="000000" w:themeColor="text1"/>
          <w:sz w:val="28"/>
          <w:szCs w:val="28"/>
        </w:rPr>
        <w:t>миграционные процессы, приток из города граждан, ведущих асоциальный образ жизни, а также лиц, освободившихся из мест лишения свободы;</w:t>
      </w:r>
    </w:p>
    <w:p w:rsidR="00E06A63" w:rsidRPr="003760E4" w:rsidRDefault="00E06A63" w:rsidP="00344F2B">
      <w:pPr>
        <w:numPr>
          <w:ilvl w:val="0"/>
          <w:numId w:val="10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0E4">
        <w:rPr>
          <w:rFonts w:ascii="Times New Roman" w:hAnsi="Times New Roman" w:cs="Times New Roman"/>
          <w:color w:val="000000" w:themeColor="text1"/>
          <w:sz w:val="28"/>
          <w:szCs w:val="28"/>
        </w:rPr>
        <w:t>относительная доступность алкогольных напитков и наркотических препаратов, ведущая в т.ч. к снижению возраста начала наркопотребления.</w:t>
      </w:r>
    </w:p>
    <w:p w:rsidR="00E06A63" w:rsidRPr="003760E4" w:rsidRDefault="00E06A63" w:rsidP="00E06A63">
      <w:pPr>
        <w:spacing w:after="0" w:line="240" w:lineRule="auto"/>
        <w:ind w:right="-20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0E4">
        <w:rPr>
          <w:rFonts w:ascii="Times New Roman" w:hAnsi="Times New Roman" w:cs="Times New Roman"/>
          <w:color w:val="000000" w:themeColor="text1"/>
          <w:sz w:val="28"/>
          <w:szCs w:val="28"/>
        </w:rPr>
        <w:t>Для минимизации данных факторов необходимо:</w:t>
      </w:r>
    </w:p>
    <w:p w:rsidR="00E06A63" w:rsidRPr="003760E4" w:rsidRDefault="00E06A63" w:rsidP="00344F2B">
      <w:pPr>
        <w:numPr>
          <w:ilvl w:val="0"/>
          <w:numId w:val="10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0E4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и реализация новых форм и методов взаимодействия субъектов системы профилактики правонарушений и преступлений.</w:t>
      </w:r>
    </w:p>
    <w:p w:rsidR="00E06A63" w:rsidRPr="003760E4" w:rsidRDefault="00E06A63" w:rsidP="00344F2B">
      <w:pPr>
        <w:numPr>
          <w:ilvl w:val="0"/>
          <w:numId w:val="10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0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Усиление социальной профилактики наркомании и алкоголизма, направленной на формирование в обществе нетерпимого отношения к наркотикам  и пьянству. </w:t>
      </w:r>
    </w:p>
    <w:p w:rsidR="00E06A63" w:rsidRDefault="00E06A63" w:rsidP="00344F2B">
      <w:pPr>
        <w:numPr>
          <w:ilvl w:val="0"/>
          <w:numId w:val="10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0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Усиление пропаганды здорового образа жизни и семейных ценностей. </w:t>
      </w:r>
    </w:p>
    <w:p w:rsidR="00A846FE" w:rsidRDefault="00A846FE" w:rsidP="00A846FE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6A63" w:rsidRDefault="00E06A63" w:rsidP="0073478E">
      <w:pPr>
        <w:pStyle w:val="a9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4F2B">
        <w:rPr>
          <w:rFonts w:ascii="Times New Roman" w:hAnsi="Times New Roman" w:cs="Times New Roman"/>
          <w:b/>
          <w:sz w:val="28"/>
          <w:szCs w:val="28"/>
        </w:rPr>
        <w:t>Деятельность МФЦ</w:t>
      </w:r>
    </w:p>
    <w:p w:rsidR="00344F2B" w:rsidRPr="001C6AF4" w:rsidRDefault="00344F2B" w:rsidP="00734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A63" w:rsidRPr="00E06A63" w:rsidRDefault="008722D0" w:rsidP="00734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72B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6A63" w:rsidRPr="00E06A63">
        <w:rPr>
          <w:rFonts w:ascii="Times New Roman" w:hAnsi="Times New Roman" w:cs="Times New Roman"/>
          <w:sz w:val="28"/>
          <w:szCs w:val="28"/>
        </w:rPr>
        <w:t>«Многофункциональный центр организации предоставления государственных и муниципальных услуг в Череповецком муниципальном районе»</w:t>
      </w:r>
      <w:r>
        <w:rPr>
          <w:rFonts w:ascii="Times New Roman" w:hAnsi="Times New Roman" w:cs="Times New Roman"/>
          <w:sz w:val="28"/>
          <w:szCs w:val="28"/>
        </w:rPr>
        <w:t xml:space="preserve"> создан 5 ноября 2013 года</w:t>
      </w:r>
      <w:r w:rsidR="00E06A63" w:rsidRPr="00E06A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6A63" w:rsidRPr="00E06A63" w:rsidRDefault="00E06A63" w:rsidP="00734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A63">
        <w:rPr>
          <w:rFonts w:ascii="Times New Roman" w:hAnsi="Times New Roman" w:cs="Times New Roman"/>
          <w:sz w:val="28"/>
          <w:szCs w:val="28"/>
        </w:rPr>
        <w:t>Целями деятельности Учреждения являются:</w:t>
      </w:r>
    </w:p>
    <w:p w:rsidR="00E06A63" w:rsidRPr="008722D0" w:rsidRDefault="00E06A63" w:rsidP="0073478E">
      <w:pPr>
        <w:pStyle w:val="a9"/>
        <w:numPr>
          <w:ilvl w:val="0"/>
          <w:numId w:val="14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22D0">
        <w:rPr>
          <w:rFonts w:ascii="Times New Roman" w:hAnsi="Times New Roman" w:cs="Times New Roman"/>
          <w:bCs/>
          <w:sz w:val="28"/>
          <w:szCs w:val="28"/>
        </w:rPr>
        <w:t>упрощение процедур получения услуг физическими и юридическими лицами за счет реализации принципа «одного окна»;</w:t>
      </w:r>
    </w:p>
    <w:p w:rsidR="00E06A63" w:rsidRPr="008722D0" w:rsidRDefault="00E06A63" w:rsidP="0073478E">
      <w:pPr>
        <w:pStyle w:val="a9"/>
        <w:numPr>
          <w:ilvl w:val="0"/>
          <w:numId w:val="14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22D0">
        <w:rPr>
          <w:rFonts w:ascii="Times New Roman" w:hAnsi="Times New Roman" w:cs="Times New Roman"/>
          <w:bCs/>
          <w:sz w:val="28"/>
          <w:szCs w:val="28"/>
        </w:rPr>
        <w:t>сокращение сроков предоставления услуг, количества взаимодействий заявителей с органами государственной власти и органами местного самоуправления муниципальных образований области;</w:t>
      </w:r>
    </w:p>
    <w:p w:rsidR="00E06A63" w:rsidRPr="008722D0" w:rsidRDefault="00E06A63" w:rsidP="0073478E">
      <w:pPr>
        <w:pStyle w:val="a9"/>
        <w:numPr>
          <w:ilvl w:val="0"/>
          <w:numId w:val="14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22D0">
        <w:rPr>
          <w:rFonts w:ascii="Times New Roman" w:hAnsi="Times New Roman" w:cs="Times New Roman"/>
          <w:bCs/>
          <w:sz w:val="28"/>
          <w:szCs w:val="28"/>
        </w:rPr>
        <w:t>повышение доступности обращения за предоставлением государственных и муниципальных услуг, в том числе для лиц с ограниченными возможностями здоровья.</w:t>
      </w:r>
    </w:p>
    <w:p w:rsidR="00E06A63" w:rsidRDefault="0041172B" w:rsidP="00734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72B">
        <w:rPr>
          <w:rFonts w:ascii="Times New Roman" w:hAnsi="Times New Roman" w:cs="Times New Roman"/>
          <w:sz w:val="28"/>
          <w:szCs w:val="28"/>
        </w:rPr>
        <w:lastRenderedPageBreak/>
        <w:t>На момент открытия в центре д</w:t>
      </w:r>
      <w:r w:rsidR="00E06A63" w:rsidRPr="0041172B">
        <w:rPr>
          <w:rFonts w:ascii="Times New Roman" w:hAnsi="Times New Roman" w:cs="Times New Roman"/>
          <w:sz w:val="28"/>
          <w:szCs w:val="28"/>
        </w:rPr>
        <w:t>ля организации приема услуг</w:t>
      </w:r>
      <w:r w:rsidRPr="0041172B">
        <w:rPr>
          <w:rFonts w:ascii="Times New Roman" w:hAnsi="Times New Roman" w:cs="Times New Roman"/>
          <w:sz w:val="28"/>
          <w:szCs w:val="28"/>
        </w:rPr>
        <w:t xml:space="preserve"> работало 2 окна, сегодня это 5 окон и 13 </w:t>
      </w:r>
      <w:r w:rsidR="00E06A63" w:rsidRPr="0041172B">
        <w:rPr>
          <w:rFonts w:ascii="Times New Roman" w:hAnsi="Times New Roman" w:cs="Times New Roman"/>
          <w:sz w:val="28"/>
          <w:szCs w:val="28"/>
        </w:rPr>
        <w:t>территориально обособленны</w:t>
      </w:r>
      <w:r w:rsidRPr="0041172B">
        <w:rPr>
          <w:rFonts w:ascii="Times New Roman" w:hAnsi="Times New Roman" w:cs="Times New Roman"/>
          <w:sz w:val="28"/>
          <w:szCs w:val="28"/>
        </w:rPr>
        <w:t>х</w:t>
      </w:r>
      <w:r w:rsidR="00E06A63" w:rsidRPr="0041172B">
        <w:rPr>
          <w:rFonts w:ascii="Times New Roman" w:hAnsi="Times New Roman" w:cs="Times New Roman"/>
          <w:sz w:val="28"/>
          <w:szCs w:val="28"/>
        </w:rPr>
        <w:t xml:space="preserve"> структурны</w:t>
      </w:r>
      <w:r w:rsidRPr="0041172B">
        <w:rPr>
          <w:rFonts w:ascii="Times New Roman" w:hAnsi="Times New Roman" w:cs="Times New Roman"/>
          <w:sz w:val="28"/>
          <w:szCs w:val="28"/>
        </w:rPr>
        <w:t>х</w:t>
      </w:r>
      <w:r w:rsidR="00E06A63" w:rsidRPr="0041172B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FB6053">
        <w:rPr>
          <w:rFonts w:ascii="Times New Roman" w:hAnsi="Times New Roman" w:cs="Times New Roman"/>
          <w:sz w:val="28"/>
          <w:szCs w:val="28"/>
        </w:rPr>
        <w:t>й</w:t>
      </w:r>
      <w:r w:rsidR="00E06A63" w:rsidRPr="0041172B">
        <w:rPr>
          <w:rFonts w:ascii="Times New Roman" w:hAnsi="Times New Roman" w:cs="Times New Roman"/>
          <w:sz w:val="28"/>
          <w:szCs w:val="28"/>
        </w:rPr>
        <w:t xml:space="preserve"> (сокращенно – ТОСП) в 13 муниципальных образованиях района</w:t>
      </w:r>
      <w:r w:rsidR="00FB6053">
        <w:rPr>
          <w:rFonts w:ascii="Times New Roman" w:hAnsi="Times New Roman" w:cs="Times New Roman"/>
          <w:sz w:val="28"/>
          <w:szCs w:val="28"/>
        </w:rPr>
        <w:t>, насчитывающих 17 окон</w:t>
      </w:r>
      <w:r w:rsidR="00E06A63" w:rsidRPr="0041172B">
        <w:rPr>
          <w:rFonts w:ascii="Times New Roman" w:hAnsi="Times New Roman" w:cs="Times New Roman"/>
          <w:sz w:val="28"/>
          <w:szCs w:val="28"/>
        </w:rPr>
        <w:t>.</w:t>
      </w:r>
      <w:r w:rsidR="00E06A63" w:rsidRPr="008722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C46" w:rsidRPr="008722D0" w:rsidRDefault="005C2C46" w:rsidP="00734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6" w:type="dxa"/>
        <w:tblInd w:w="108" w:type="dxa"/>
        <w:tblLook w:val="04A0"/>
      </w:tblPr>
      <w:tblGrid>
        <w:gridCol w:w="4678"/>
        <w:gridCol w:w="1559"/>
        <w:gridCol w:w="1560"/>
        <w:gridCol w:w="1559"/>
      </w:tblGrid>
      <w:tr w:rsidR="001C6AF4" w:rsidRPr="00E06A63" w:rsidTr="00BF3C2B">
        <w:trPr>
          <w:trHeight w:val="485"/>
          <w:tblHeader/>
        </w:trPr>
        <w:tc>
          <w:tcPr>
            <w:tcW w:w="4678" w:type="dxa"/>
            <w:vAlign w:val="center"/>
          </w:tcPr>
          <w:p w:rsidR="001C6AF4" w:rsidRPr="00E06A63" w:rsidRDefault="001C6AF4" w:rsidP="0073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A63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559" w:type="dxa"/>
            <w:vAlign w:val="center"/>
          </w:tcPr>
          <w:p w:rsidR="001C6AF4" w:rsidRPr="00E06A63" w:rsidRDefault="001C6AF4" w:rsidP="0073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A63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560" w:type="dxa"/>
            <w:vAlign w:val="center"/>
          </w:tcPr>
          <w:p w:rsidR="001C6AF4" w:rsidRPr="00E06A63" w:rsidRDefault="001C6AF4" w:rsidP="0073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A6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559" w:type="dxa"/>
            <w:vAlign w:val="center"/>
          </w:tcPr>
          <w:p w:rsidR="001C6AF4" w:rsidRPr="00E06A63" w:rsidRDefault="001C6AF4" w:rsidP="0073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A6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1C6AF4" w:rsidRPr="00E06A63" w:rsidTr="001C6AF4">
        <w:tc>
          <w:tcPr>
            <w:tcW w:w="4678" w:type="dxa"/>
          </w:tcPr>
          <w:p w:rsidR="001C6AF4" w:rsidRPr="00E06A63" w:rsidRDefault="001C6AF4" w:rsidP="007347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A63">
              <w:rPr>
                <w:rFonts w:ascii="Times New Roman" w:hAnsi="Times New Roman" w:cs="Times New Roman"/>
                <w:sz w:val="28"/>
                <w:szCs w:val="28"/>
              </w:rPr>
              <w:t>Количество окон</w:t>
            </w:r>
          </w:p>
        </w:tc>
        <w:tc>
          <w:tcPr>
            <w:tcW w:w="1559" w:type="dxa"/>
          </w:tcPr>
          <w:p w:rsidR="001C6AF4" w:rsidRPr="00E06A63" w:rsidRDefault="001C6AF4" w:rsidP="0073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A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1C6AF4" w:rsidRPr="00E06A63" w:rsidRDefault="001C6AF4" w:rsidP="0073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A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1C6AF4" w:rsidRPr="00E06A63" w:rsidRDefault="001C6AF4" w:rsidP="0073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A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C6AF4" w:rsidRPr="00E06A63" w:rsidTr="001C6AF4">
        <w:tc>
          <w:tcPr>
            <w:tcW w:w="4678" w:type="dxa"/>
          </w:tcPr>
          <w:p w:rsidR="001C6AF4" w:rsidRPr="00E06A63" w:rsidRDefault="001C6AF4" w:rsidP="007347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FB6053">
              <w:rPr>
                <w:rFonts w:ascii="Times New Roman" w:hAnsi="Times New Roman" w:cs="Times New Roman"/>
                <w:sz w:val="28"/>
                <w:szCs w:val="28"/>
              </w:rPr>
              <w:t xml:space="preserve">окон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ТОСП</w:t>
            </w:r>
          </w:p>
        </w:tc>
        <w:tc>
          <w:tcPr>
            <w:tcW w:w="1559" w:type="dxa"/>
            <w:vAlign w:val="center"/>
          </w:tcPr>
          <w:p w:rsidR="001C6AF4" w:rsidRPr="00E06A63" w:rsidRDefault="001C6AF4" w:rsidP="0073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1C6AF4" w:rsidRPr="00E06A63" w:rsidRDefault="001C6AF4" w:rsidP="0073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60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vAlign w:val="center"/>
          </w:tcPr>
          <w:p w:rsidR="001C6AF4" w:rsidRPr="00E06A63" w:rsidRDefault="00FB6053" w:rsidP="0073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C6AF4" w:rsidRPr="00E06A63" w:rsidTr="001C6AF4">
        <w:tc>
          <w:tcPr>
            <w:tcW w:w="4678" w:type="dxa"/>
          </w:tcPr>
          <w:p w:rsidR="001C6AF4" w:rsidRPr="00E06A63" w:rsidRDefault="001C6AF4" w:rsidP="007347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A6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сотрудников, шт.ед./чел. </w:t>
            </w:r>
          </w:p>
        </w:tc>
        <w:tc>
          <w:tcPr>
            <w:tcW w:w="1559" w:type="dxa"/>
            <w:vAlign w:val="center"/>
          </w:tcPr>
          <w:p w:rsidR="001C6AF4" w:rsidRPr="00E06A63" w:rsidRDefault="001C6AF4" w:rsidP="0073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A63">
              <w:rPr>
                <w:rFonts w:ascii="Times New Roman" w:hAnsi="Times New Roman" w:cs="Times New Roman"/>
                <w:sz w:val="28"/>
                <w:szCs w:val="28"/>
              </w:rPr>
              <w:t>2,5/3</w:t>
            </w:r>
          </w:p>
        </w:tc>
        <w:tc>
          <w:tcPr>
            <w:tcW w:w="1560" w:type="dxa"/>
            <w:vAlign w:val="center"/>
          </w:tcPr>
          <w:p w:rsidR="001C6AF4" w:rsidRPr="00E06A63" w:rsidRDefault="001C6AF4" w:rsidP="0073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A63">
              <w:rPr>
                <w:rFonts w:ascii="Times New Roman" w:hAnsi="Times New Roman" w:cs="Times New Roman"/>
                <w:sz w:val="28"/>
                <w:szCs w:val="28"/>
              </w:rPr>
              <w:t>15,25/18</w:t>
            </w:r>
          </w:p>
        </w:tc>
        <w:tc>
          <w:tcPr>
            <w:tcW w:w="1559" w:type="dxa"/>
            <w:vAlign w:val="center"/>
          </w:tcPr>
          <w:p w:rsidR="001C6AF4" w:rsidRPr="00E06A63" w:rsidRDefault="001C6AF4" w:rsidP="0073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A63">
              <w:rPr>
                <w:rFonts w:ascii="Times New Roman" w:hAnsi="Times New Roman" w:cs="Times New Roman"/>
                <w:sz w:val="28"/>
                <w:szCs w:val="28"/>
              </w:rPr>
              <w:t>17,25/21</w:t>
            </w:r>
          </w:p>
        </w:tc>
      </w:tr>
      <w:tr w:rsidR="001C6AF4" w:rsidRPr="00E06A63" w:rsidTr="001C6AF4">
        <w:tc>
          <w:tcPr>
            <w:tcW w:w="4678" w:type="dxa"/>
          </w:tcPr>
          <w:p w:rsidR="001C6AF4" w:rsidRPr="00E06A63" w:rsidRDefault="001C6AF4" w:rsidP="007347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A63">
              <w:rPr>
                <w:rFonts w:ascii="Times New Roman" w:hAnsi="Times New Roman" w:cs="Times New Roman"/>
                <w:sz w:val="28"/>
                <w:szCs w:val="28"/>
              </w:rPr>
              <w:t>Количество оказываемых услуг</w:t>
            </w:r>
          </w:p>
        </w:tc>
        <w:tc>
          <w:tcPr>
            <w:tcW w:w="1559" w:type="dxa"/>
            <w:vAlign w:val="center"/>
          </w:tcPr>
          <w:p w:rsidR="001C6AF4" w:rsidRPr="008722D0" w:rsidRDefault="001C6AF4" w:rsidP="0073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2D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0" w:type="dxa"/>
            <w:vAlign w:val="center"/>
          </w:tcPr>
          <w:p w:rsidR="001C6AF4" w:rsidRPr="008722D0" w:rsidRDefault="001C6AF4" w:rsidP="0073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2D0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559" w:type="dxa"/>
            <w:vAlign w:val="center"/>
          </w:tcPr>
          <w:p w:rsidR="001C6AF4" w:rsidRPr="008722D0" w:rsidRDefault="001C6AF4" w:rsidP="0073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2D0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</w:tr>
      <w:tr w:rsidR="001C6AF4" w:rsidRPr="00E06A63" w:rsidTr="001C6AF4">
        <w:tc>
          <w:tcPr>
            <w:tcW w:w="4678" w:type="dxa"/>
          </w:tcPr>
          <w:p w:rsidR="001C6AF4" w:rsidRPr="00E06A63" w:rsidRDefault="001C6AF4" w:rsidP="0073478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6A63">
              <w:rPr>
                <w:rFonts w:ascii="Times New Roman" w:hAnsi="Times New Roman" w:cs="Times New Roman"/>
                <w:sz w:val="28"/>
                <w:szCs w:val="28"/>
              </w:rPr>
              <w:t>федеральные</w:t>
            </w:r>
          </w:p>
        </w:tc>
        <w:tc>
          <w:tcPr>
            <w:tcW w:w="1559" w:type="dxa"/>
          </w:tcPr>
          <w:p w:rsidR="001C6AF4" w:rsidRPr="008722D0" w:rsidRDefault="001C6AF4" w:rsidP="0073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2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1C6AF4" w:rsidRPr="008722D0" w:rsidRDefault="001C6AF4" w:rsidP="0073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2D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59" w:type="dxa"/>
          </w:tcPr>
          <w:p w:rsidR="001C6AF4" w:rsidRPr="008722D0" w:rsidRDefault="001C6AF4" w:rsidP="0073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2D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1C6AF4" w:rsidRPr="00E06A63" w:rsidTr="001C6AF4">
        <w:tc>
          <w:tcPr>
            <w:tcW w:w="4678" w:type="dxa"/>
          </w:tcPr>
          <w:p w:rsidR="001C6AF4" w:rsidRPr="00E06A63" w:rsidRDefault="001C6AF4" w:rsidP="0073478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6A63">
              <w:rPr>
                <w:rFonts w:ascii="Times New Roman" w:hAnsi="Times New Roman" w:cs="Times New Roman"/>
                <w:sz w:val="28"/>
                <w:szCs w:val="28"/>
              </w:rPr>
              <w:t>региональные</w:t>
            </w:r>
          </w:p>
        </w:tc>
        <w:tc>
          <w:tcPr>
            <w:tcW w:w="1559" w:type="dxa"/>
          </w:tcPr>
          <w:p w:rsidR="001C6AF4" w:rsidRPr="008722D0" w:rsidRDefault="001C6AF4" w:rsidP="0073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2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C6AF4" w:rsidRPr="008722D0" w:rsidRDefault="001C6AF4" w:rsidP="0073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2D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59" w:type="dxa"/>
          </w:tcPr>
          <w:p w:rsidR="001C6AF4" w:rsidRPr="008722D0" w:rsidRDefault="001C6AF4" w:rsidP="0073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2D0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1C6AF4" w:rsidRPr="00E06A63" w:rsidTr="001C6AF4">
        <w:tc>
          <w:tcPr>
            <w:tcW w:w="4678" w:type="dxa"/>
          </w:tcPr>
          <w:p w:rsidR="001C6AF4" w:rsidRPr="00E06A63" w:rsidRDefault="001C6AF4" w:rsidP="0073478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6A63"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</w:p>
        </w:tc>
        <w:tc>
          <w:tcPr>
            <w:tcW w:w="1559" w:type="dxa"/>
          </w:tcPr>
          <w:p w:rsidR="001C6AF4" w:rsidRPr="008722D0" w:rsidRDefault="001C6AF4" w:rsidP="0073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2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1C6AF4" w:rsidRPr="008722D0" w:rsidRDefault="001C6AF4" w:rsidP="0073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2D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1C6AF4" w:rsidRPr="008722D0" w:rsidRDefault="001C6AF4" w:rsidP="0073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2D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C6AF4" w:rsidRPr="00E06A63" w:rsidTr="001C6AF4">
        <w:tc>
          <w:tcPr>
            <w:tcW w:w="4678" w:type="dxa"/>
          </w:tcPr>
          <w:p w:rsidR="001C6AF4" w:rsidRPr="00E06A63" w:rsidRDefault="001C6AF4" w:rsidP="0073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A63">
              <w:rPr>
                <w:rFonts w:ascii="Times New Roman" w:hAnsi="Times New Roman" w:cs="Times New Roman"/>
                <w:sz w:val="28"/>
                <w:szCs w:val="28"/>
              </w:rPr>
              <w:t>Количество оказанных услуг</w:t>
            </w:r>
          </w:p>
        </w:tc>
        <w:tc>
          <w:tcPr>
            <w:tcW w:w="1559" w:type="dxa"/>
            <w:vAlign w:val="center"/>
          </w:tcPr>
          <w:p w:rsidR="001C6AF4" w:rsidRPr="008722D0" w:rsidRDefault="001C6AF4" w:rsidP="0073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2D0">
              <w:rPr>
                <w:rFonts w:ascii="Times New Roman" w:hAnsi="Times New Roman" w:cs="Times New Roman"/>
                <w:sz w:val="28"/>
                <w:szCs w:val="28"/>
              </w:rPr>
              <w:t>5012</w:t>
            </w:r>
          </w:p>
        </w:tc>
        <w:tc>
          <w:tcPr>
            <w:tcW w:w="1560" w:type="dxa"/>
            <w:vAlign w:val="center"/>
          </w:tcPr>
          <w:p w:rsidR="001C6AF4" w:rsidRPr="008722D0" w:rsidRDefault="001C6AF4" w:rsidP="0073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2D0">
              <w:rPr>
                <w:rFonts w:ascii="Times New Roman" w:hAnsi="Times New Roman" w:cs="Times New Roman"/>
                <w:sz w:val="28"/>
                <w:szCs w:val="28"/>
              </w:rPr>
              <w:t>17155</w:t>
            </w:r>
          </w:p>
        </w:tc>
        <w:tc>
          <w:tcPr>
            <w:tcW w:w="1559" w:type="dxa"/>
            <w:vAlign w:val="center"/>
          </w:tcPr>
          <w:p w:rsidR="001C6AF4" w:rsidRPr="008722D0" w:rsidRDefault="001C6AF4" w:rsidP="00C82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2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826E4">
              <w:rPr>
                <w:rFonts w:ascii="Times New Roman" w:hAnsi="Times New Roman" w:cs="Times New Roman"/>
                <w:sz w:val="28"/>
                <w:szCs w:val="28"/>
              </w:rPr>
              <w:t>2515</w:t>
            </w:r>
          </w:p>
        </w:tc>
      </w:tr>
      <w:tr w:rsidR="001C6AF4" w:rsidRPr="00E06A63" w:rsidTr="001C6AF4">
        <w:tc>
          <w:tcPr>
            <w:tcW w:w="4678" w:type="dxa"/>
          </w:tcPr>
          <w:p w:rsidR="001C6AF4" w:rsidRPr="00E06A63" w:rsidRDefault="001C6AF4" w:rsidP="0073478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6A63">
              <w:rPr>
                <w:rFonts w:ascii="Times New Roman" w:hAnsi="Times New Roman" w:cs="Times New Roman"/>
                <w:sz w:val="28"/>
                <w:szCs w:val="28"/>
              </w:rPr>
              <w:t>федеральные</w:t>
            </w:r>
          </w:p>
        </w:tc>
        <w:tc>
          <w:tcPr>
            <w:tcW w:w="1559" w:type="dxa"/>
          </w:tcPr>
          <w:p w:rsidR="001C6AF4" w:rsidRPr="008722D0" w:rsidRDefault="001C6AF4" w:rsidP="0073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2D0">
              <w:rPr>
                <w:rFonts w:ascii="Times New Roman" w:hAnsi="Times New Roman" w:cs="Times New Roman"/>
                <w:sz w:val="28"/>
                <w:szCs w:val="28"/>
              </w:rPr>
              <w:t>2690</w:t>
            </w:r>
          </w:p>
        </w:tc>
        <w:tc>
          <w:tcPr>
            <w:tcW w:w="1560" w:type="dxa"/>
          </w:tcPr>
          <w:p w:rsidR="001C6AF4" w:rsidRPr="008722D0" w:rsidRDefault="001C6AF4" w:rsidP="0073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2D0">
              <w:rPr>
                <w:rFonts w:ascii="Times New Roman" w:hAnsi="Times New Roman" w:cs="Times New Roman"/>
                <w:sz w:val="28"/>
                <w:szCs w:val="28"/>
              </w:rPr>
              <w:t>14214</w:t>
            </w:r>
          </w:p>
        </w:tc>
        <w:tc>
          <w:tcPr>
            <w:tcW w:w="1559" w:type="dxa"/>
          </w:tcPr>
          <w:p w:rsidR="001C6AF4" w:rsidRPr="008722D0" w:rsidRDefault="00C826E4" w:rsidP="0073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24467</w:t>
            </w:r>
          </w:p>
        </w:tc>
      </w:tr>
      <w:tr w:rsidR="001C6AF4" w:rsidRPr="00E06A63" w:rsidTr="001C6AF4">
        <w:tc>
          <w:tcPr>
            <w:tcW w:w="4678" w:type="dxa"/>
          </w:tcPr>
          <w:p w:rsidR="001C6AF4" w:rsidRPr="00E06A63" w:rsidRDefault="001C6AF4" w:rsidP="0073478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6A63">
              <w:rPr>
                <w:rFonts w:ascii="Times New Roman" w:hAnsi="Times New Roman" w:cs="Times New Roman"/>
                <w:sz w:val="28"/>
                <w:szCs w:val="28"/>
              </w:rPr>
              <w:t>региональные</w:t>
            </w:r>
          </w:p>
        </w:tc>
        <w:tc>
          <w:tcPr>
            <w:tcW w:w="1559" w:type="dxa"/>
          </w:tcPr>
          <w:p w:rsidR="001C6AF4" w:rsidRPr="008722D0" w:rsidRDefault="001C6AF4" w:rsidP="0073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2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C6AF4" w:rsidRPr="008722D0" w:rsidRDefault="001C6AF4" w:rsidP="0073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2D0"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  <w:tc>
          <w:tcPr>
            <w:tcW w:w="1559" w:type="dxa"/>
          </w:tcPr>
          <w:p w:rsidR="001C6AF4" w:rsidRPr="008722D0" w:rsidRDefault="001C6AF4" w:rsidP="00C82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2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826E4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</w:tr>
      <w:tr w:rsidR="001C6AF4" w:rsidRPr="00E06A63" w:rsidTr="001C6AF4">
        <w:tc>
          <w:tcPr>
            <w:tcW w:w="4678" w:type="dxa"/>
          </w:tcPr>
          <w:p w:rsidR="001C6AF4" w:rsidRPr="00E06A63" w:rsidRDefault="001C6AF4" w:rsidP="0073478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6A63"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</w:p>
        </w:tc>
        <w:tc>
          <w:tcPr>
            <w:tcW w:w="1559" w:type="dxa"/>
          </w:tcPr>
          <w:p w:rsidR="001C6AF4" w:rsidRPr="008722D0" w:rsidRDefault="001C6AF4" w:rsidP="0073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2D0">
              <w:rPr>
                <w:rFonts w:ascii="Times New Roman" w:hAnsi="Times New Roman" w:cs="Times New Roman"/>
                <w:sz w:val="28"/>
                <w:szCs w:val="28"/>
              </w:rPr>
              <w:t>2322</w:t>
            </w:r>
          </w:p>
        </w:tc>
        <w:tc>
          <w:tcPr>
            <w:tcW w:w="1560" w:type="dxa"/>
          </w:tcPr>
          <w:p w:rsidR="001C6AF4" w:rsidRPr="008722D0" w:rsidRDefault="001C6AF4" w:rsidP="0073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2D0">
              <w:rPr>
                <w:rFonts w:ascii="Times New Roman" w:hAnsi="Times New Roman" w:cs="Times New Roman"/>
                <w:sz w:val="28"/>
                <w:szCs w:val="28"/>
              </w:rPr>
              <w:t>2364</w:t>
            </w:r>
          </w:p>
        </w:tc>
        <w:tc>
          <w:tcPr>
            <w:tcW w:w="1559" w:type="dxa"/>
          </w:tcPr>
          <w:p w:rsidR="001C6AF4" w:rsidRPr="008722D0" w:rsidRDefault="001C6AF4" w:rsidP="00C82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2D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826E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1C6AF4" w:rsidRPr="00E06A63" w:rsidTr="001C6AF4">
        <w:tc>
          <w:tcPr>
            <w:tcW w:w="4678" w:type="dxa"/>
          </w:tcPr>
          <w:p w:rsidR="00A62D97" w:rsidRDefault="001C6AF4" w:rsidP="0073478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6A63">
              <w:rPr>
                <w:rFonts w:ascii="Times New Roman" w:hAnsi="Times New Roman" w:cs="Times New Roman"/>
                <w:sz w:val="28"/>
                <w:szCs w:val="28"/>
              </w:rPr>
              <w:t xml:space="preserve">подтверждение личности на </w:t>
            </w:r>
          </w:p>
          <w:p w:rsidR="00A62D97" w:rsidRPr="00E06A63" w:rsidRDefault="001C6AF4" w:rsidP="0073478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6A63">
              <w:rPr>
                <w:rFonts w:ascii="Times New Roman" w:hAnsi="Times New Roman" w:cs="Times New Roman"/>
                <w:sz w:val="28"/>
                <w:szCs w:val="28"/>
              </w:rPr>
              <w:t xml:space="preserve">портале </w:t>
            </w:r>
            <w:hyperlink r:id="rId20" w:history="1">
              <w:r w:rsidR="00A62D97" w:rsidRPr="00E41998">
                <w:rPr>
                  <w:rStyle w:val="af"/>
                  <w:rFonts w:ascii="Times New Roman" w:hAnsi="Times New Roman" w:cs="Times New Roman"/>
                  <w:sz w:val="28"/>
                  <w:szCs w:val="28"/>
                </w:rPr>
                <w:t>www.gosuslugi.ru</w:t>
              </w:r>
            </w:hyperlink>
          </w:p>
        </w:tc>
        <w:tc>
          <w:tcPr>
            <w:tcW w:w="1559" w:type="dxa"/>
          </w:tcPr>
          <w:p w:rsidR="001C6AF4" w:rsidRPr="008722D0" w:rsidRDefault="001C6AF4" w:rsidP="0073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2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C6AF4" w:rsidRPr="008722D0" w:rsidRDefault="001C6AF4" w:rsidP="0073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2D0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559" w:type="dxa"/>
          </w:tcPr>
          <w:p w:rsidR="001C6AF4" w:rsidRPr="008722D0" w:rsidRDefault="001C6AF4" w:rsidP="00C82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2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26E4">
              <w:rPr>
                <w:rFonts w:ascii="Times New Roman" w:hAnsi="Times New Roman" w:cs="Times New Roman"/>
                <w:sz w:val="28"/>
                <w:szCs w:val="28"/>
              </w:rPr>
              <w:t>966</w:t>
            </w:r>
          </w:p>
        </w:tc>
      </w:tr>
      <w:tr w:rsidR="001C6AF4" w:rsidRPr="00E06A63" w:rsidTr="001C6AF4">
        <w:tc>
          <w:tcPr>
            <w:tcW w:w="4678" w:type="dxa"/>
          </w:tcPr>
          <w:p w:rsidR="001C6AF4" w:rsidRPr="00E06A63" w:rsidRDefault="001C6AF4" w:rsidP="0073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A63">
              <w:rPr>
                <w:rFonts w:ascii="Times New Roman" w:hAnsi="Times New Roman" w:cs="Times New Roman"/>
                <w:sz w:val="28"/>
                <w:szCs w:val="28"/>
              </w:rPr>
              <w:t>Доля оказанных услуг в ТОСП, %</w:t>
            </w:r>
          </w:p>
        </w:tc>
        <w:tc>
          <w:tcPr>
            <w:tcW w:w="1559" w:type="dxa"/>
          </w:tcPr>
          <w:p w:rsidR="001C6AF4" w:rsidRPr="008722D0" w:rsidRDefault="001C6AF4" w:rsidP="0073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2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C6AF4" w:rsidRPr="008722D0" w:rsidRDefault="001C6AF4" w:rsidP="0073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2D0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1559" w:type="dxa"/>
          </w:tcPr>
          <w:p w:rsidR="001C6AF4" w:rsidRPr="008722D0" w:rsidRDefault="001C6AF4" w:rsidP="00C82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2D0">
              <w:rPr>
                <w:rFonts w:ascii="Times New Roman" w:hAnsi="Times New Roman" w:cs="Times New Roman"/>
                <w:sz w:val="28"/>
                <w:szCs w:val="28"/>
              </w:rPr>
              <w:t>30,</w:t>
            </w:r>
            <w:r w:rsidR="00C826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C6AF4" w:rsidRPr="00E06A63" w:rsidTr="001C6AF4">
        <w:tc>
          <w:tcPr>
            <w:tcW w:w="4678" w:type="dxa"/>
          </w:tcPr>
          <w:p w:rsidR="001C6AF4" w:rsidRPr="00E06A63" w:rsidRDefault="001C6AF4" w:rsidP="0073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A63">
              <w:rPr>
                <w:rFonts w:ascii="Times New Roman" w:hAnsi="Times New Roman" w:cs="Times New Roman"/>
                <w:sz w:val="28"/>
                <w:szCs w:val="28"/>
              </w:rPr>
              <w:t>Количество платных услуг</w:t>
            </w:r>
          </w:p>
        </w:tc>
        <w:tc>
          <w:tcPr>
            <w:tcW w:w="1559" w:type="dxa"/>
          </w:tcPr>
          <w:p w:rsidR="001C6AF4" w:rsidRPr="00E06A63" w:rsidRDefault="001C6AF4" w:rsidP="0073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A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1C6AF4" w:rsidRPr="00E06A63" w:rsidRDefault="001C6AF4" w:rsidP="0073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A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C6AF4" w:rsidRPr="00E06A63" w:rsidRDefault="001C6AF4" w:rsidP="0073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A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8722D0" w:rsidRDefault="008722D0" w:rsidP="00734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A63" w:rsidRPr="00E06A63" w:rsidRDefault="00E06A63" w:rsidP="0073478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A63">
        <w:rPr>
          <w:rFonts w:ascii="Times New Roman" w:hAnsi="Times New Roman" w:cs="Times New Roman"/>
          <w:sz w:val="28"/>
          <w:szCs w:val="28"/>
        </w:rPr>
        <w:t xml:space="preserve">Доля граждан, имеющих доступ к получению государственных </w:t>
      </w:r>
      <w:r w:rsidRPr="00E06A63">
        <w:rPr>
          <w:rFonts w:ascii="Times New Roman" w:hAnsi="Times New Roman" w:cs="Times New Roman"/>
          <w:sz w:val="28"/>
          <w:szCs w:val="28"/>
        </w:rPr>
        <w:br/>
        <w:t>и муниципальных услуг по принципу «одного окна» составляет 96,15%  (по плану не менее 90</w:t>
      </w:r>
      <w:r w:rsidR="008722D0">
        <w:rPr>
          <w:rFonts w:ascii="Times New Roman" w:hAnsi="Times New Roman" w:cs="Times New Roman"/>
          <w:sz w:val="28"/>
          <w:szCs w:val="28"/>
        </w:rPr>
        <w:t>%</w:t>
      </w:r>
      <w:r w:rsidRPr="00E06A63">
        <w:rPr>
          <w:rFonts w:ascii="Times New Roman" w:hAnsi="Times New Roman" w:cs="Times New Roman"/>
          <w:sz w:val="28"/>
          <w:szCs w:val="28"/>
        </w:rPr>
        <w:t>)</w:t>
      </w:r>
      <w:r w:rsidR="008722D0">
        <w:rPr>
          <w:rFonts w:ascii="Times New Roman" w:hAnsi="Times New Roman" w:cs="Times New Roman"/>
          <w:sz w:val="28"/>
          <w:szCs w:val="28"/>
        </w:rPr>
        <w:t>.</w:t>
      </w:r>
    </w:p>
    <w:p w:rsidR="00E06A63" w:rsidRPr="008722D0" w:rsidRDefault="00E06A63" w:rsidP="00734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722D0">
        <w:rPr>
          <w:rFonts w:ascii="Times New Roman" w:hAnsi="Times New Roman" w:cs="Times New Roman"/>
          <w:sz w:val="28"/>
          <w:szCs w:val="28"/>
        </w:rPr>
        <w:t>Проблемы, с которыми столкнулись в территориально обособленных структурных подразделениях:</w:t>
      </w:r>
    </w:p>
    <w:p w:rsidR="00AB7566" w:rsidRDefault="00E06A63" w:rsidP="0073478E">
      <w:pPr>
        <w:numPr>
          <w:ilvl w:val="0"/>
          <w:numId w:val="10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22D0">
        <w:rPr>
          <w:rFonts w:ascii="Times New Roman" w:hAnsi="Times New Roman" w:cs="Times New Roman"/>
          <w:color w:val="000000" w:themeColor="text1"/>
          <w:sz w:val="28"/>
          <w:szCs w:val="28"/>
        </w:rPr>
        <w:t>кадровый дефицит, неустойчивые каналы связи</w:t>
      </w:r>
      <w:r w:rsidR="00AB7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E06A63" w:rsidRPr="008722D0" w:rsidRDefault="00AB7566" w:rsidP="0073478E">
      <w:pPr>
        <w:numPr>
          <w:ilvl w:val="0"/>
          <w:numId w:val="10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несоответствие количества штатных единиц МФЦ существующему спросу  населения на оказываемые услуги</w:t>
      </w:r>
      <w:r w:rsidR="00E06A63" w:rsidRPr="008722D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06A63" w:rsidRPr="008722D0" w:rsidRDefault="00E06A63" w:rsidP="0073478E">
      <w:pPr>
        <w:numPr>
          <w:ilvl w:val="0"/>
          <w:numId w:val="10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22D0">
        <w:rPr>
          <w:rFonts w:ascii="Times New Roman" w:hAnsi="Times New Roman" w:cs="Times New Roman"/>
          <w:color w:val="000000" w:themeColor="text1"/>
          <w:sz w:val="28"/>
          <w:szCs w:val="28"/>
        </w:rPr>
        <w:t>трудности в оказании услуг УФМС по выдаче и замене паспорта</w:t>
      </w:r>
      <w:r w:rsidR="00FB6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из-за отсутствия </w:t>
      </w:r>
      <w:r w:rsidR="00FB6053" w:rsidRPr="008722D0">
        <w:rPr>
          <w:rFonts w:ascii="Times New Roman" w:hAnsi="Times New Roman" w:cs="Times New Roman"/>
          <w:color w:val="000000" w:themeColor="text1"/>
          <w:sz w:val="28"/>
          <w:szCs w:val="28"/>
        </w:rPr>
        <w:t>фотоателье в населе</w:t>
      </w:r>
      <w:r w:rsidR="00FB6053">
        <w:rPr>
          <w:rFonts w:ascii="Times New Roman" w:hAnsi="Times New Roman" w:cs="Times New Roman"/>
          <w:color w:val="000000" w:themeColor="text1"/>
          <w:sz w:val="28"/>
          <w:szCs w:val="28"/>
        </w:rPr>
        <w:t>нных пунктах, где работают ТОСП</w:t>
      </w:r>
      <w:r w:rsidR="00AB756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06A63" w:rsidRPr="00AD71E1" w:rsidRDefault="00E06A63" w:rsidP="00AD71E1">
      <w:pPr>
        <w:numPr>
          <w:ilvl w:val="0"/>
          <w:numId w:val="10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71E1">
        <w:rPr>
          <w:rFonts w:ascii="Times New Roman" w:hAnsi="Times New Roman" w:cs="Times New Roman"/>
          <w:color w:val="000000" w:themeColor="text1"/>
          <w:sz w:val="28"/>
          <w:szCs w:val="28"/>
        </w:rPr>
        <w:t>проблемы при приеме услуг, по которым требуется оплата госпошлины</w:t>
      </w:r>
      <w:r w:rsidR="00AD71E1" w:rsidRPr="00AD7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6053" w:rsidRPr="00AD71E1">
        <w:rPr>
          <w:rFonts w:ascii="Times New Roman" w:hAnsi="Times New Roman" w:cs="Times New Roman"/>
          <w:color w:val="000000" w:themeColor="text1"/>
          <w:sz w:val="28"/>
          <w:szCs w:val="28"/>
        </w:rPr>
        <w:t>в некоторых населенных пунктах, где работают ТОСП, из-за отсутствия и не регулярного графика работы  почтовых отделений и отделений Сбербанка.</w:t>
      </w:r>
    </w:p>
    <w:p w:rsidR="008722D0" w:rsidRDefault="00E06A63" w:rsidP="007347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22D0">
        <w:rPr>
          <w:rFonts w:ascii="Times New Roman" w:hAnsi="Times New Roman" w:cs="Times New Roman"/>
          <w:sz w:val="28"/>
          <w:szCs w:val="28"/>
        </w:rPr>
        <w:t>Задачи учреждения на 2017 год:</w:t>
      </w:r>
    </w:p>
    <w:p w:rsidR="00E06A63" w:rsidRPr="008722D0" w:rsidRDefault="00E06A63" w:rsidP="0073478E">
      <w:pPr>
        <w:numPr>
          <w:ilvl w:val="0"/>
          <w:numId w:val="10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2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расширение перечня платных услуг, в том числе организация платного выезда к заявителю; </w:t>
      </w:r>
    </w:p>
    <w:p w:rsidR="00E06A63" w:rsidRDefault="00E06A63" w:rsidP="0073478E">
      <w:pPr>
        <w:numPr>
          <w:ilvl w:val="0"/>
          <w:numId w:val="10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22D0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выдачи паспортов гражданина РФ (сейчас в МФЦ осуществляется только прием заявлений, выдачу готовых паспортов производит миграционная служба).</w:t>
      </w:r>
    </w:p>
    <w:p w:rsidR="00A62ECD" w:rsidRDefault="00A62ECD" w:rsidP="00A62EC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2ECD" w:rsidRPr="00A62ECD" w:rsidRDefault="00A62ECD" w:rsidP="00A62ECD">
      <w:pPr>
        <w:pStyle w:val="a9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2ECD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Структура местного бюджета и наращивание собственной доходной базы</w:t>
      </w:r>
    </w:p>
    <w:p w:rsidR="00B84D8D" w:rsidRPr="00294AFE" w:rsidRDefault="00B84D8D" w:rsidP="00A846F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46FE" w:rsidRDefault="00B84D8D" w:rsidP="00A846F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8D">
        <w:rPr>
          <w:rFonts w:ascii="Times New Roman" w:hAnsi="Times New Roman" w:cs="Times New Roman"/>
          <w:b/>
          <w:i/>
          <w:sz w:val="28"/>
          <w:szCs w:val="28"/>
        </w:rPr>
        <w:t>Структура местного бюджета</w:t>
      </w:r>
    </w:p>
    <w:p w:rsidR="00B62A3D" w:rsidRPr="00885F89" w:rsidRDefault="00B62A3D" w:rsidP="00B62A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5F89">
        <w:rPr>
          <w:rFonts w:ascii="Times New Roman" w:hAnsi="Times New Roman"/>
          <w:sz w:val="28"/>
          <w:szCs w:val="28"/>
        </w:rPr>
        <w:t>Бюджет района по доходам за 2016 год исполнен в сумме 804,8 млн. руб. или 91,6 % к плану, в т.ч. по собственным доходам 406,6 млн. руб. или 105,3%,  по безвозмездным поступлениям – 398,2 млн. руб. или 80,9%.</w:t>
      </w:r>
    </w:p>
    <w:p w:rsidR="00B62A3D" w:rsidRPr="00885F89" w:rsidRDefault="00B62A3D" w:rsidP="00B62A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5F89">
        <w:rPr>
          <w:rFonts w:ascii="Times New Roman" w:hAnsi="Times New Roman"/>
          <w:sz w:val="28"/>
          <w:szCs w:val="28"/>
        </w:rPr>
        <w:t>Основными доходными источниками являются: налог на доходы физических лиц – 253,6 млн. руб. (62,4%); налоги на товары (работы, услуги), реализуемые на территории Российской Федерации  – 33,4 млн. руб. (8,2%); налоги на совокупный доход – 32,6 млн. руб. (8%); доходы от продажи материальных и нематериальных активов – 25,0 млн. руб. (6,1%); доходы от использования имущества – 23,6 млн. руб. (5,8 %); платежи за пользование природными ресурсами – 20,8 млн. руб. (5,1%).</w:t>
      </w:r>
    </w:p>
    <w:p w:rsidR="00B62A3D" w:rsidRPr="00885F89" w:rsidRDefault="00B62A3D" w:rsidP="00B62A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5F89">
        <w:rPr>
          <w:rFonts w:ascii="Times New Roman" w:hAnsi="Times New Roman"/>
          <w:sz w:val="28"/>
          <w:szCs w:val="28"/>
        </w:rPr>
        <w:t>Бюджет района по расходам исполнен в сумме 787,5 млн. руб. или 88,5% от плана, в том числе за счет собственных средств 393,8 млн. руб. или 97,5%, за счет безвозмездных поступлений  - 393,7 млн. руб. или 80,9%. В структуре расходов наибольшую долю составляют расходы на социальную сферу – 71,3%.</w:t>
      </w:r>
    </w:p>
    <w:p w:rsidR="00B62A3D" w:rsidRPr="00885F89" w:rsidRDefault="00B62A3D" w:rsidP="00B62A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286" w:type="dxa"/>
        <w:jc w:val="center"/>
        <w:tblLayout w:type="fixed"/>
        <w:tblLook w:val="00A0"/>
      </w:tblPr>
      <w:tblGrid>
        <w:gridCol w:w="3227"/>
        <w:gridCol w:w="992"/>
        <w:gridCol w:w="992"/>
        <w:gridCol w:w="992"/>
        <w:gridCol w:w="993"/>
        <w:gridCol w:w="992"/>
        <w:gridCol w:w="1098"/>
      </w:tblGrid>
      <w:tr w:rsidR="00B62A3D" w:rsidRPr="00885F89" w:rsidTr="004C64A4">
        <w:trPr>
          <w:trHeight w:val="405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3D" w:rsidRPr="00885F89" w:rsidRDefault="00B62A3D" w:rsidP="0093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>Статьи доходов и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A3D" w:rsidRPr="00885F89" w:rsidRDefault="00B62A3D" w:rsidP="0093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A3D" w:rsidRPr="00885F89" w:rsidRDefault="00B62A3D" w:rsidP="0093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A3D" w:rsidRPr="00885F89" w:rsidRDefault="00B62A3D" w:rsidP="0093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A3D" w:rsidRPr="00885F89" w:rsidRDefault="00B62A3D" w:rsidP="0093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A3D" w:rsidRPr="00885F89" w:rsidRDefault="00B62A3D" w:rsidP="0093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 xml:space="preserve">2016 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A3D" w:rsidRPr="00885F89" w:rsidRDefault="00B62A3D" w:rsidP="0093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>2017</w:t>
            </w:r>
            <w:r w:rsidR="004C64A4">
              <w:rPr>
                <w:rFonts w:ascii="Times New Roman" w:hAnsi="Times New Roman"/>
                <w:sz w:val="28"/>
                <w:szCs w:val="28"/>
              </w:rPr>
              <w:t xml:space="preserve"> (план)</w:t>
            </w:r>
          </w:p>
        </w:tc>
      </w:tr>
      <w:tr w:rsidR="00B62A3D" w:rsidRPr="00885F89" w:rsidTr="004C64A4">
        <w:trPr>
          <w:trHeight w:val="273"/>
          <w:jc w:val="center"/>
        </w:trPr>
        <w:tc>
          <w:tcPr>
            <w:tcW w:w="92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3D" w:rsidRPr="00885F89" w:rsidRDefault="00B62A3D" w:rsidP="0093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>Доходы</w:t>
            </w:r>
          </w:p>
        </w:tc>
      </w:tr>
      <w:tr w:rsidR="00B62A3D" w:rsidRPr="00885F89" w:rsidTr="004C64A4">
        <w:trPr>
          <w:trHeight w:val="375"/>
          <w:jc w:val="center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3D" w:rsidRPr="00885F89" w:rsidRDefault="00B62A3D" w:rsidP="009330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>Собственные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A3D" w:rsidRPr="00885F89" w:rsidRDefault="00B62A3D" w:rsidP="0093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>289,5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A3D" w:rsidRPr="00885F89" w:rsidRDefault="00B62A3D" w:rsidP="0093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>354,1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A3D" w:rsidRPr="00885F89" w:rsidRDefault="00B62A3D" w:rsidP="0093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>348,8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A3D" w:rsidRPr="00885F89" w:rsidRDefault="00B62A3D" w:rsidP="0093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>376,4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A3D" w:rsidRPr="00885F89" w:rsidRDefault="00B62A3D" w:rsidP="0093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>406,6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A3D" w:rsidRPr="00885F89" w:rsidRDefault="00B62A3D" w:rsidP="0093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>344,9</w:t>
            </w:r>
          </w:p>
        </w:tc>
      </w:tr>
      <w:tr w:rsidR="00B62A3D" w:rsidRPr="00885F89" w:rsidTr="004C64A4">
        <w:trPr>
          <w:trHeight w:val="255"/>
          <w:jc w:val="center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3D" w:rsidRPr="00885F89" w:rsidRDefault="00B62A3D" w:rsidP="009330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>Дотации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A3D" w:rsidRPr="00885F89" w:rsidRDefault="00B62A3D" w:rsidP="0093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A3D" w:rsidRPr="00885F89" w:rsidRDefault="00B62A3D" w:rsidP="0093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A3D" w:rsidRPr="00885F89" w:rsidRDefault="00B62A3D" w:rsidP="0093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>19,5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A3D" w:rsidRPr="00885F89" w:rsidRDefault="00B62A3D" w:rsidP="0093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A3D" w:rsidRPr="00885F89" w:rsidRDefault="00B62A3D" w:rsidP="0093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A3D" w:rsidRPr="00885F89" w:rsidRDefault="00B62A3D" w:rsidP="0093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2A3D" w:rsidRPr="00885F89" w:rsidTr="004C64A4">
        <w:trPr>
          <w:trHeight w:val="255"/>
          <w:jc w:val="center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3D" w:rsidRPr="00885F89" w:rsidRDefault="00B62A3D" w:rsidP="009330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>Субвенции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A3D" w:rsidRPr="00885F89" w:rsidRDefault="00B62A3D" w:rsidP="0093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>410,5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A3D" w:rsidRPr="00885F89" w:rsidRDefault="00B62A3D" w:rsidP="0093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>388,7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A3D" w:rsidRPr="00885F89" w:rsidRDefault="00B62A3D" w:rsidP="0093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>489,2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A3D" w:rsidRPr="00885F89" w:rsidRDefault="00B62A3D" w:rsidP="0093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>463,4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A3D" w:rsidRPr="00885F89" w:rsidRDefault="00B62A3D" w:rsidP="0093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>337,8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A3D" w:rsidRPr="00885F89" w:rsidRDefault="00B62A3D" w:rsidP="0093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>298,3</w:t>
            </w:r>
          </w:p>
        </w:tc>
      </w:tr>
      <w:tr w:rsidR="00B62A3D" w:rsidRPr="00885F89" w:rsidTr="004C64A4">
        <w:trPr>
          <w:trHeight w:val="255"/>
          <w:jc w:val="center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3D" w:rsidRPr="00885F89" w:rsidRDefault="00B62A3D" w:rsidP="009330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>Субсидии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A3D" w:rsidRPr="00885F89" w:rsidRDefault="00B62A3D" w:rsidP="0093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>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A3D" w:rsidRPr="00885F89" w:rsidRDefault="00B62A3D" w:rsidP="0093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>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A3D" w:rsidRPr="00885F89" w:rsidRDefault="00B62A3D" w:rsidP="0093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>38,6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A3D" w:rsidRPr="00885F89" w:rsidRDefault="00B62A3D" w:rsidP="0093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>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A3D" w:rsidRPr="00885F89" w:rsidRDefault="00B62A3D" w:rsidP="0093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>49,0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A3D" w:rsidRPr="00885F89" w:rsidRDefault="00B62A3D" w:rsidP="0093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>12,7</w:t>
            </w:r>
          </w:p>
        </w:tc>
      </w:tr>
      <w:tr w:rsidR="00B62A3D" w:rsidRPr="00885F89" w:rsidTr="004C64A4">
        <w:trPr>
          <w:trHeight w:val="255"/>
          <w:jc w:val="center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3D" w:rsidRPr="00885F89" w:rsidRDefault="00B62A3D" w:rsidP="009330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A3D" w:rsidRPr="00885F89" w:rsidRDefault="00B62A3D" w:rsidP="0093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>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A3D" w:rsidRPr="00885F89" w:rsidRDefault="00B62A3D" w:rsidP="0093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>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A3D" w:rsidRPr="00885F89" w:rsidRDefault="00B62A3D" w:rsidP="0093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>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A3D" w:rsidRPr="00885F89" w:rsidRDefault="00B62A3D" w:rsidP="0093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>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A3D" w:rsidRPr="00885F89" w:rsidRDefault="00B62A3D" w:rsidP="0093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A3D" w:rsidRPr="00885F89" w:rsidRDefault="00B62A3D" w:rsidP="0093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</w:tr>
      <w:tr w:rsidR="00B62A3D" w:rsidRPr="00885F89" w:rsidTr="004C64A4">
        <w:trPr>
          <w:trHeight w:val="528"/>
          <w:jc w:val="center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3D" w:rsidRPr="00885F89" w:rsidRDefault="00B62A3D" w:rsidP="009330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>Поступления от денежных пожертвований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A3D" w:rsidRPr="00885F89" w:rsidRDefault="00B62A3D" w:rsidP="0093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A3D" w:rsidRPr="00885F89" w:rsidRDefault="00B62A3D" w:rsidP="0093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A3D" w:rsidRPr="00885F89" w:rsidRDefault="00B62A3D" w:rsidP="0093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A3D" w:rsidRPr="00885F89" w:rsidRDefault="00B62A3D" w:rsidP="0093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A3D" w:rsidRPr="00885F89" w:rsidRDefault="00B62A3D" w:rsidP="0093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A3D" w:rsidRPr="00885F89" w:rsidRDefault="00B62A3D" w:rsidP="0093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2A3D" w:rsidRPr="00885F89" w:rsidTr="004C64A4">
        <w:trPr>
          <w:trHeight w:val="255"/>
          <w:jc w:val="center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3D" w:rsidRPr="00885F89" w:rsidRDefault="00B62A3D" w:rsidP="009330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>Возврат остатков субсидий и субвенций прошлых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A3D" w:rsidRPr="00885F89" w:rsidRDefault="00B62A3D" w:rsidP="0093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>-0,3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A3D" w:rsidRPr="00885F89" w:rsidRDefault="00B62A3D" w:rsidP="0093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>-1,4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A3D" w:rsidRPr="00885F89" w:rsidRDefault="00B62A3D" w:rsidP="0093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>-0,7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A3D" w:rsidRPr="00885F89" w:rsidRDefault="00B62A3D" w:rsidP="0093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>-1,9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A3D" w:rsidRPr="00885F89" w:rsidRDefault="00B62A3D" w:rsidP="0093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>-1,3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A3D" w:rsidRPr="00885F89" w:rsidRDefault="00B62A3D" w:rsidP="0093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2A3D" w:rsidRPr="00885F89" w:rsidTr="004C64A4">
        <w:trPr>
          <w:trHeight w:val="345"/>
          <w:jc w:val="center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3D" w:rsidRPr="00885F89" w:rsidRDefault="00B62A3D" w:rsidP="009330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>Итого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A3D" w:rsidRPr="00885F89" w:rsidRDefault="00B62A3D" w:rsidP="0093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>746,9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A3D" w:rsidRPr="00885F89" w:rsidRDefault="00B62A3D" w:rsidP="0093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>823,3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A3D" w:rsidRPr="00885F89" w:rsidRDefault="00B62A3D" w:rsidP="0093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>904,7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A3D" w:rsidRPr="00885F89" w:rsidRDefault="00B62A3D" w:rsidP="0093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>879,8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A3D" w:rsidRPr="00885F89" w:rsidRDefault="00B62A3D" w:rsidP="0093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>804,8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A3D" w:rsidRPr="00885F89" w:rsidRDefault="00B62A3D" w:rsidP="0093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>663,4</w:t>
            </w:r>
          </w:p>
        </w:tc>
      </w:tr>
      <w:tr w:rsidR="00B62A3D" w:rsidRPr="00885F89" w:rsidTr="00933000">
        <w:trPr>
          <w:trHeight w:val="212"/>
          <w:jc w:val="center"/>
        </w:trPr>
        <w:tc>
          <w:tcPr>
            <w:tcW w:w="928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A3D" w:rsidRPr="00885F89" w:rsidRDefault="00B62A3D" w:rsidP="0093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>Расходы</w:t>
            </w:r>
          </w:p>
        </w:tc>
      </w:tr>
      <w:tr w:rsidR="00B62A3D" w:rsidRPr="00885F89" w:rsidTr="004C64A4">
        <w:trPr>
          <w:trHeight w:val="146"/>
          <w:jc w:val="center"/>
        </w:trPr>
        <w:tc>
          <w:tcPr>
            <w:tcW w:w="32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A3D" w:rsidRPr="00885F89" w:rsidRDefault="00B62A3D" w:rsidP="009330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A3D" w:rsidRPr="00885F89" w:rsidRDefault="00B62A3D" w:rsidP="0093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>59,0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A3D" w:rsidRPr="00885F89" w:rsidRDefault="00B62A3D" w:rsidP="0093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>84,6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A3D" w:rsidRPr="00885F89" w:rsidRDefault="00B62A3D" w:rsidP="0093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>92,9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A3D" w:rsidRPr="00885F89" w:rsidRDefault="00B62A3D" w:rsidP="0093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>95,6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A3D" w:rsidRPr="00885F89" w:rsidRDefault="00B62A3D" w:rsidP="0093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>107,3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A3D" w:rsidRPr="00885F89" w:rsidRDefault="00B62A3D" w:rsidP="0093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>103,4</w:t>
            </w:r>
          </w:p>
        </w:tc>
      </w:tr>
      <w:tr w:rsidR="00B62A3D" w:rsidRPr="00885F89" w:rsidTr="004C64A4">
        <w:trPr>
          <w:trHeight w:val="765"/>
          <w:jc w:val="center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A3D" w:rsidRPr="00885F89" w:rsidRDefault="00B62A3D" w:rsidP="009330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A3D" w:rsidRPr="00885F89" w:rsidRDefault="00B62A3D" w:rsidP="0093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A3D" w:rsidRPr="00885F89" w:rsidRDefault="00B62A3D" w:rsidP="0093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A3D" w:rsidRPr="00885F89" w:rsidRDefault="00B62A3D" w:rsidP="0093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A3D" w:rsidRPr="00885F89" w:rsidRDefault="00B62A3D" w:rsidP="0093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A3D" w:rsidRPr="00885F89" w:rsidRDefault="00B62A3D" w:rsidP="0093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A3D" w:rsidRPr="00885F89" w:rsidRDefault="00B62A3D" w:rsidP="0093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B62A3D" w:rsidRPr="00885F89" w:rsidTr="004C64A4">
        <w:trPr>
          <w:trHeight w:val="70"/>
          <w:jc w:val="center"/>
        </w:trPr>
        <w:tc>
          <w:tcPr>
            <w:tcW w:w="32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A3D" w:rsidRPr="00885F89" w:rsidRDefault="00B62A3D" w:rsidP="009330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 xml:space="preserve">Национальная </w:t>
            </w:r>
            <w:r w:rsidRPr="00885F89">
              <w:rPr>
                <w:rFonts w:ascii="Times New Roman" w:hAnsi="Times New Roman"/>
                <w:sz w:val="28"/>
                <w:szCs w:val="28"/>
              </w:rPr>
              <w:lastRenderedPageBreak/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A3D" w:rsidRPr="00885F89" w:rsidRDefault="00B62A3D" w:rsidP="0093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lastRenderedPageBreak/>
              <w:t>33,6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A3D" w:rsidRPr="00885F89" w:rsidRDefault="00B62A3D" w:rsidP="0093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>53,1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A3D" w:rsidRPr="00885F89" w:rsidRDefault="00B62A3D" w:rsidP="0093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>22,3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A3D" w:rsidRPr="00885F89" w:rsidRDefault="00B62A3D" w:rsidP="0093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A3D" w:rsidRPr="00885F89" w:rsidRDefault="00B62A3D" w:rsidP="0093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>48,9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A3D" w:rsidRPr="00885F89" w:rsidRDefault="00B62A3D" w:rsidP="0093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>38,9</w:t>
            </w:r>
          </w:p>
        </w:tc>
      </w:tr>
      <w:tr w:rsidR="00B62A3D" w:rsidRPr="00885F89" w:rsidTr="004C64A4">
        <w:trPr>
          <w:trHeight w:val="255"/>
          <w:jc w:val="center"/>
        </w:trPr>
        <w:tc>
          <w:tcPr>
            <w:tcW w:w="32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A3D" w:rsidRPr="00885F89" w:rsidRDefault="00B62A3D" w:rsidP="009330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A3D" w:rsidRPr="00885F89" w:rsidRDefault="00B62A3D" w:rsidP="0093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>15,4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A3D" w:rsidRPr="00885F89" w:rsidRDefault="00B62A3D" w:rsidP="0093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>11,6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A3D" w:rsidRPr="00885F89" w:rsidRDefault="00B62A3D" w:rsidP="0093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>33,2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A3D" w:rsidRPr="00885F89" w:rsidRDefault="00B62A3D" w:rsidP="0093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>23,2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A3D" w:rsidRPr="00885F89" w:rsidRDefault="00B62A3D" w:rsidP="0093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>40,6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A3D" w:rsidRPr="00885F89" w:rsidRDefault="00B62A3D" w:rsidP="0093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>12,2</w:t>
            </w:r>
          </w:p>
        </w:tc>
      </w:tr>
      <w:tr w:rsidR="00B62A3D" w:rsidRPr="00885F89" w:rsidTr="004C64A4">
        <w:trPr>
          <w:trHeight w:val="255"/>
          <w:jc w:val="center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A3D" w:rsidRPr="00885F89" w:rsidRDefault="00B62A3D" w:rsidP="009330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A3D" w:rsidRPr="00885F89" w:rsidRDefault="00B62A3D" w:rsidP="0093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A3D" w:rsidRPr="00885F89" w:rsidRDefault="00B62A3D" w:rsidP="0093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A3D" w:rsidRPr="00885F89" w:rsidRDefault="00B62A3D" w:rsidP="0093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A3D" w:rsidRPr="00885F89" w:rsidRDefault="00B62A3D" w:rsidP="0093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A3D" w:rsidRPr="00885F89" w:rsidRDefault="00B62A3D" w:rsidP="0093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A3D" w:rsidRPr="00885F89" w:rsidRDefault="00B62A3D" w:rsidP="0093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  <w:tr w:rsidR="00B62A3D" w:rsidRPr="00885F89" w:rsidTr="004C64A4">
        <w:trPr>
          <w:trHeight w:val="137"/>
          <w:jc w:val="center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A3D" w:rsidRPr="00885F89" w:rsidRDefault="00B62A3D" w:rsidP="009330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A3D" w:rsidRPr="00885F89" w:rsidRDefault="00B62A3D" w:rsidP="0093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>363,2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A3D" w:rsidRPr="00885F89" w:rsidRDefault="00B62A3D" w:rsidP="0093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>437,9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A3D" w:rsidRPr="00885F89" w:rsidRDefault="00B62A3D" w:rsidP="0093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>470,1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A3D" w:rsidRPr="00885F89" w:rsidRDefault="00B62A3D" w:rsidP="0093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>460,9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A3D" w:rsidRPr="00885F89" w:rsidRDefault="00B62A3D" w:rsidP="0093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>458,6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A3D" w:rsidRPr="00885F89" w:rsidRDefault="00B62A3D" w:rsidP="0093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>418,5</w:t>
            </w:r>
          </w:p>
        </w:tc>
      </w:tr>
      <w:tr w:rsidR="00B62A3D" w:rsidRPr="00885F89" w:rsidTr="004C64A4">
        <w:trPr>
          <w:trHeight w:val="255"/>
          <w:jc w:val="center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A3D" w:rsidRPr="00885F89" w:rsidRDefault="00B62A3D" w:rsidP="009330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A3D" w:rsidRPr="00885F89" w:rsidRDefault="00B62A3D" w:rsidP="0093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>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A3D" w:rsidRPr="00885F89" w:rsidRDefault="00B62A3D" w:rsidP="0093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>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A3D" w:rsidRPr="00885F89" w:rsidRDefault="00B62A3D" w:rsidP="0093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>17,8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A3D" w:rsidRPr="00885F89" w:rsidRDefault="00B62A3D" w:rsidP="0093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>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A3D" w:rsidRPr="00885F89" w:rsidRDefault="00B62A3D" w:rsidP="0093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>27,9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A3D" w:rsidRPr="00885F89" w:rsidRDefault="00B62A3D" w:rsidP="0093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>25,1</w:t>
            </w:r>
          </w:p>
        </w:tc>
      </w:tr>
      <w:tr w:rsidR="00B62A3D" w:rsidRPr="00885F89" w:rsidTr="004C64A4">
        <w:trPr>
          <w:trHeight w:val="327"/>
          <w:jc w:val="center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A3D" w:rsidRPr="00885F89" w:rsidRDefault="00B62A3D" w:rsidP="009330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A3D" w:rsidRPr="00885F89" w:rsidRDefault="00B62A3D" w:rsidP="0093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>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A3D" w:rsidRPr="00885F89" w:rsidRDefault="00B62A3D" w:rsidP="0093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A3D" w:rsidRPr="00885F89" w:rsidRDefault="00B62A3D" w:rsidP="0093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>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A3D" w:rsidRPr="00885F89" w:rsidRDefault="00B62A3D" w:rsidP="0093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A3D" w:rsidRPr="00885F89" w:rsidRDefault="00B62A3D" w:rsidP="0093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A3D" w:rsidRPr="00885F89" w:rsidRDefault="00B62A3D" w:rsidP="0093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B62A3D" w:rsidRPr="00885F89" w:rsidTr="004C64A4">
        <w:trPr>
          <w:trHeight w:val="255"/>
          <w:jc w:val="center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A3D" w:rsidRPr="00885F89" w:rsidRDefault="00B62A3D" w:rsidP="009330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A3D" w:rsidRPr="00885F89" w:rsidRDefault="00B62A3D" w:rsidP="0093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>199,3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A3D" w:rsidRPr="00885F89" w:rsidRDefault="00B62A3D" w:rsidP="0093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>183,8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A3D" w:rsidRPr="00885F89" w:rsidRDefault="00B62A3D" w:rsidP="0093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>182,8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A3D" w:rsidRPr="00885F89" w:rsidRDefault="00B62A3D" w:rsidP="0093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>185,6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A3D" w:rsidRPr="00885F89" w:rsidRDefault="00B62A3D" w:rsidP="0093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>56,1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A3D" w:rsidRPr="00885F89" w:rsidRDefault="00B62A3D" w:rsidP="0093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>31,0</w:t>
            </w:r>
          </w:p>
        </w:tc>
      </w:tr>
      <w:tr w:rsidR="00B62A3D" w:rsidRPr="00885F89" w:rsidTr="004C64A4">
        <w:trPr>
          <w:trHeight w:val="329"/>
          <w:jc w:val="center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A3D" w:rsidRPr="00885F89" w:rsidRDefault="00B62A3D" w:rsidP="009330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A3D" w:rsidRPr="00885F89" w:rsidRDefault="00B62A3D" w:rsidP="0093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>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A3D" w:rsidRPr="00885F89" w:rsidRDefault="00B62A3D" w:rsidP="0093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A3D" w:rsidRPr="00885F89" w:rsidRDefault="00B62A3D" w:rsidP="0093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A3D" w:rsidRPr="00885F89" w:rsidRDefault="00B62A3D" w:rsidP="0093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A3D" w:rsidRPr="00885F89" w:rsidRDefault="00B62A3D" w:rsidP="0093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A3D" w:rsidRPr="00885F89" w:rsidRDefault="00B62A3D" w:rsidP="0093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>2,7</w:t>
            </w:r>
          </w:p>
        </w:tc>
      </w:tr>
      <w:tr w:rsidR="00B62A3D" w:rsidRPr="00885F89" w:rsidTr="004C64A4">
        <w:trPr>
          <w:trHeight w:val="255"/>
          <w:jc w:val="center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A3D" w:rsidRPr="00885F89" w:rsidRDefault="00B62A3D" w:rsidP="009330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A3D" w:rsidRPr="00885F89" w:rsidRDefault="00B62A3D" w:rsidP="0093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A3D" w:rsidRPr="00885F89" w:rsidRDefault="00B62A3D" w:rsidP="0093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A3D" w:rsidRPr="00885F89" w:rsidRDefault="00B62A3D" w:rsidP="0093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A3D" w:rsidRPr="00885F89" w:rsidRDefault="00B62A3D" w:rsidP="0093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A3D" w:rsidRPr="00885F89" w:rsidRDefault="00B62A3D" w:rsidP="0093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A3D" w:rsidRPr="00885F89" w:rsidRDefault="00B62A3D" w:rsidP="0093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</w:tr>
      <w:tr w:rsidR="00B62A3D" w:rsidRPr="00885F89" w:rsidTr="004C64A4">
        <w:trPr>
          <w:trHeight w:val="255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A3D" w:rsidRPr="00885F89" w:rsidRDefault="00B62A3D" w:rsidP="009330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A3D" w:rsidRPr="00885F89" w:rsidRDefault="00B62A3D" w:rsidP="0093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A3D" w:rsidRPr="00885F89" w:rsidRDefault="00B62A3D" w:rsidP="0093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A3D" w:rsidRPr="00885F89" w:rsidRDefault="00B62A3D" w:rsidP="0093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>66,7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A3D" w:rsidRPr="00885F89" w:rsidRDefault="00B62A3D" w:rsidP="0093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>36,6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A3D" w:rsidRPr="00885F89" w:rsidRDefault="00B62A3D" w:rsidP="0093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>41,3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A3D" w:rsidRPr="00885F89" w:rsidRDefault="00B62A3D" w:rsidP="0093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>42,7</w:t>
            </w:r>
          </w:p>
        </w:tc>
      </w:tr>
      <w:tr w:rsidR="00B62A3D" w:rsidRPr="00885F89" w:rsidTr="004C64A4">
        <w:trPr>
          <w:trHeight w:val="83"/>
          <w:jc w:val="center"/>
        </w:trPr>
        <w:tc>
          <w:tcPr>
            <w:tcW w:w="32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3D" w:rsidRPr="00885F89" w:rsidRDefault="00B62A3D" w:rsidP="009330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>Итого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A3D" w:rsidRPr="00885F89" w:rsidRDefault="00B62A3D" w:rsidP="0093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>752,4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A3D" w:rsidRPr="00885F89" w:rsidRDefault="00B62A3D" w:rsidP="0093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>802,6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A3D" w:rsidRPr="00885F89" w:rsidRDefault="00B62A3D" w:rsidP="0093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>895,7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A3D" w:rsidRPr="00885F89" w:rsidRDefault="00B62A3D" w:rsidP="0093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>867,6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A3D" w:rsidRPr="00885F89" w:rsidRDefault="00B62A3D" w:rsidP="0093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>787,5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A3D" w:rsidRPr="00885F89" w:rsidRDefault="00B62A3D" w:rsidP="0093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>677,4</w:t>
            </w:r>
          </w:p>
        </w:tc>
      </w:tr>
      <w:tr w:rsidR="00B62A3D" w:rsidRPr="00885F89" w:rsidTr="004C64A4">
        <w:trPr>
          <w:trHeight w:val="315"/>
          <w:jc w:val="center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A3D" w:rsidRPr="00885F89" w:rsidRDefault="00B62A3D" w:rsidP="00294A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>Дефицит (-),</w:t>
            </w:r>
            <w:r w:rsidR="00294A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5F89">
              <w:rPr>
                <w:rFonts w:ascii="Times New Roman" w:hAnsi="Times New Roman"/>
                <w:sz w:val="28"/>
                <w:szCs w:val="28"/>
              </w:rPr>
              <w:t>профицит (+)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A3D" w:rsidRPr="00885F89" w:rsidRDefault="00B62A3D" w:rsidP="0093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>-5,4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A3D" w:rsidRPr="00885F89" w:rsidRDefault="00B62A3D" w:rsidP="0093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>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A3D" w:rsidRPr="00885F89" w:rsidRDefault="00B62A3D" w:rsidP="0093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A3D" w:rsidRPr="00885F89" w:rsidRDefault="00B62A3D" w:rsidP="0093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A3D" w:rsidRPr="00885F89" w:rsidRDefault="00B62A3D" w:rsidP="0093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>17,3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A3D" w:rsidRPr="00885F89" w:rsidRDefault="00B62A3D" w:rsidP="00933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89">
              <w:rPr>
                <w:rFonts w:ascii="Times New Roman" w:hAnsi="Times New Roman"/>
                <w:sz w:val="28"/>
                <w:szCs w:val="28"/>
              </w:rPr>
              <w:t>-14</w:t>
            </w:r>
          </w:p>
        </w:tc>
      </w:tr>
    </w:tbl>
    <w:p w:rsidR="00B62A3D" w:rsidRPr="00885F89" w:rsidRDefault="00B62A3D" w:rsidP="00B62A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B62A3D" w:rsidRPr="00885F89" w:rsidRDefault="00B62A3D" w:rsidP="00B62A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5F89">
        <w:rPr>
          <w:rFonts w:ascii="Times New Roman" w:hAnsi="Times New Roman"/>
          <w:sz w:val="28"/>
          <w:szCs w:val="28"/>
        </w:rPr>
        <w:t>По итогам за 2016 год в полном объеме исполнены все принятые расходные обязательства района без привлечения заемных средств, просроченная кредиторская задолженность и муниципальный долг отсутствуют.</w:t>
      </w:r>
    </w:p>
    <w:p w:rsidR="00B84D8D" w:rsidRDefault="00B84D8D" w:rsidP="00A846F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84D8D" w:rsidRDefault="00B84D8D" w:rsidP="00A846F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Наращивание собственной доходной базы</w:t>
      </w:r>
    </w:p>
    <w:p w:rsidR="00B62A3D" w:rsidRPr="00885F89" w:rsidRDefault="00B62A3D" w:rsidP="00B62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F89">
        <w:rPr>
          <w:rFonts w:ascii="Times New Roman" w:hAnsi="Times New Roman" w:cs="Times New Roman"/>
          <w:sz w:val="28"/>
          <w:szCs w:val="28"/>
        </w:rPr>
        <w:t>Мероприятия по укреплению доходной базы бюджета Череповецкого муниципального района включают в себя:</w:t>
      </w:r>
    </w:p>
    <w:p w:rsidR="00B62A3D" w:rsidRPr="00885F89" w:rsidRDefault="00B62A3D" w:rsidP="00B62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3119"/>
        <w:gridCol w:w="6344"/>
      </w:tblGrid>
      <w:tr w:rsidR="00B62A3D" w:rsidRPr="00885F89" w:rsidTr="00B7382C">
        <w:trPr>
          <w:trHeight w:val="695"/>
        </w:trPr>
        <w:tc>
          <w:tcPr>
            <w:tcW w:w="3119" w:type="dxa"/>
            <w:vAlign w:val="center"/>
          </w:tcPr>
          <w:p w:rsidR="00B62A3D" w:rsidRPr="00885F89" w:rsidRDefault="00B62A3D" w:rsidP="0093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F89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6344" w:type="dxa"/>
            <w:vAlign w:val="center"/>
          </w:tcPr>
          <w:p w:rsidR="00B62A3D" w:rsidRPr="00885F89" w:rsidRDefault="00B62A3D" w:rsidP="0093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F8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B62A3D" w:rsidRPr="00885F89" w:rsidTr="00B7382C">
        <w:tc>
          <w:tcPr>
            <w:tcW w:w="3119" w:type="dxa"/>
          </w:tcPr>
          <w:p w:rsidR="00B62A3D" w:rsidRPr="00885F89" w:rsidRDefault="00B62A3D" w:rsidP="00E4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F89">
              <w:rPr>
                <w:rFonts w:ascii="Times New Roman" w:hAnsi="Times New Roman" w:cs="Times New Roman"/>
                <w:sz w:val="28"/>
                <w:szCs w:val="28"/>
              </w:rPr>
              <w:t>Легализация бизнеса и объектов налогообложения</w:t>
            </w:r>
          </w:p>
          <w:p w:rsidR="00B62A3D" w:rsidRPr="00885F89" w:rsidRDefault="00B62A3D" w:rsidP="00E4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B62A3D" w:rsidRPr="00885F89" w:rsidRDefault="00B62A3D" w:rsidP="00B62A3D">
            <w:pPr>
              <w:pStyle w:val="a9"/>
              <w:numPr>
                <w:ilvl w:val="0"/>
                <w:numId w:val="32"/>
              </w:numPr>
              <w:ind w:left="318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F89">
              <w:rPr>
                <w:rFonts w:ascii="Times New Roman" w:hAnsi="Times New Roman" w:cs="Times New Roman"/>
                <w:sz w:val="28"/>
                <w:szCs w:val="28"/>
              </w:rPr>
              <w:t>Регистрация недвижимого имущества физических лиц, в том числе в рамках работы по принципу «единого окна».</w:t>
            </w:r>
          </w:p>
          <w:p w:rsidR="00B62A3D" w:rsidRPr="00885F89" w:rsidRDefault="00B62A3D" w:rsidP="00B62A3D">
            <w:pPr>
              <w:pStyle w:val="a9"/>
              <w:numPr>
                <w:ilvl w:val="0"/>
                <w:numId w:val="32"/>
              </w:numPr>
              <w:ind w:left="318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F89">
              <w:rPr>
                <w:rFonts w:ascii="Times New Roman" w:hAnsi="Times New Roman" w:cs="Times New Roman"/>
                <w:sz w:val="28"/>
                <w:szCs w:val="28"/>
              </w:rPr>
              <w:t>Выявление и принятие мер по постановке на учет юридических лиц и индивидуальных предпринимателей, обязанных вносить плату за негативное воздействие на окружающую среду.</w:t>
            </w:r>
          </w:p>
          <w:p w:rsidR="00B62A3D" w:rsidRPr="00885F89" w:rsidRDefault="00B7382C" w:rsidP="00B62A3D">
            <w:pPr>
              <w:pStyle w:val="a9"/>
              <w:numPr>
                <w:ilvl w:val="0"/>
                <w:numId w:val="32"/>
              </w:numPr>
              <w:ind w:left="318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62A3D" w:rsidRPr="00885F89">
              <w:rPr>
                <w:rFonts w:ascii="Times New Roman" w:hAnsi="Times New Roman" w:cs="Times New Roman"/>
                <w:sz w:val="28"/>
                <w:szCs w:val="28"/>
              </w:rPr>
              <w:t>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62A3D" w:rsidRPr="00885F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B62A3D" w:rsidRPr="00885F89">
              <w:rPr>
                <w:rFonts w:ascii="Times New Roman" w:hAnsi="Times New Roman" w:cs="Times New Roman"/>
                <w:sz w:val="28"/>
                <w:szCs w:val="28"/>
              </w:rPr>
              <w:t xml:space="preserve"> легализации «теневой» заработной платы и «теневой» занятости.</w:t>
            </w:r>
          </w:p>
          <w:p w:rsidR="00B62A3D" w:rsidRPr="00885F89" w:rsidRDefault="00B62A3D" w:rsidP="00B62A3D">
            <w:pPr>
              <w:pStyle w:val="a9"/>
              <w:numPr>
                <w:ilvl w:val="0"/>
                <w:numId w:val="32"/>
              </w:numPr>
              <w:ind w:left="318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F89">
              <w:rPr>
                <w:rFonts w:ascii="Times New Roman" w:hAnsi="Times New Roman" w:cs="Times New Roman"/>
                <w:sz w:val="28"/>
                <w:szCs w:val="28"/>
              </w:rPr>
              <w:t>Работа со «скрытой» недоимкой по налогу на доходы физических лиц, включая контрольно-проверочную работу налоговых органов.</w:t>
            </w:r>
          </w:p>
        </w:tc>
      </w:tr>
      <w:tr w:rsidR="00B62A3D" w:rsidRPr="00885F89" w:rsidTr="00B7382C">
        <w:tc>
          <w:tcPr>
            <w:tcW w:w="3119" w:type="dxa"/>
          </w:tcPr>
          <w:p w:rsidR="00B62A3D" w:rsidRPr="00885F89" w:rsidRDefault="00B62A3D" w:rsidP="00E4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F89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занятости </w:t>
            </w:r>
            <w:r w:rsidRPr="00885F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населения</w:t>
            </w:r>
          </w:p>
          <w:p w:rsidR="00B62A3D" w:rsidRPr="00885F89" w:rsidRDefault="00B62A3D" w:rsidP="00E46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B62A3D" w:rsidRPr="00885F89" w:rsidRDefault="00B62A3D" w:rsidP="00B62A3D">
            <w:pPr>
              <w:pStyle w:val="a9"/>
              <w:numPr>
                <w:ilvl w:val="0"/>
                <w:numId w:val="32"/>
              </w:numPr>
              <w:ind w:left="318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F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Поддержка малого и среднего бизнеса, </w:t>
            </w:r>
            <w:r w:rsidRPr="00885F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популяризация предпринимательства и фермерства.</w:t>
            </w:r>
          </w:p>
          <w:p w:rsidR="00B62A3D" w:rsidRPr="00885F89" w:rsidRDefault="00B62A3D" w:rsidP="00B62A3D">
            <w:pPr>
              <w:pStyle w:val="a9"/>
              <w:numPr>
                <w:ilvl w:val="0"/>
                <w:numId w:val="32"/>
              </w:numPr>
              <w:ind w:left="318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F89">
              <w:rPr>
                <w:rFonts w:ascii="Times New Roman" w:hAnsi="Times New Roman" w:cs="Times New Roman"/>
                <w:sz w:val="28"/>
                <w:szCs w:val="28"/>
              </w:rPr>
              <w:t>Содействие созданию новых рабочих мест, в том числе для лиц, оставшихся без работы и  прошедших переквалификацию.</w:t>
            </w:r>
          </w:p>
        </w:tc>
      </w:tr>
      <w:tr w:rsidR="00B62A3D" w:rsidRPr="00885F89" w:rsidTr="00B7382C">
        <w:tc>
          <w:tcPr>
            <w:tcW w:w="3119" w:type="dxa"/>
          </w:tcPr>
          <w:p w:rsidR="00B62A3D" w:rsidRPr="00885F89" w:rsidRDefault="00B62A3D" w:rsidP="00E4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F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качества администрирования налоговых доходов, усиление работы по неплатежам в бюджеты всех уровней</w:t>
            </w:r>
          </w:p>
        </w:tc>
        <w:tc>
          <w:tcPr>
            <w:tcW w:w="6344" w:type="dxa"/>
          </w:tcPr>
          <w:p w:rsidR="00B62A3D" w:rsidRPr="00885F89" w:rsidRDefault="00B62A3D" w:rsidP="00B62A3D">
            <w:pPr>
              <w:pStyle w:val="a9"/>
              <w:numPr>
                <w:ilvl w:val="0"/>
                <w:numId w:val="32"/>
              </w:numPr>
              <w:ind w:left="318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F89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рабочей группы </w:t>
            </w:r>
            <w:r w:rsidRPr="00885F89">
              <w:rPr>
                <w:rFonts w:ascii="Times New Roman" w:hAnsi="Times New Roman"/>
                <w:sz w:val="28"/>
                <w:szCs w:val="28"/>
              </w:rPr>
              <w:t>рабочей группы по легализации заработной платы, объектов налогообложения и полноты уплаты платежей в бюджет</w:t>
            </w:r>
            <w:r w:rsidRPr="00885F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2A3D" w:rsidRPr="00885F89" w:rsidRDefault="00B62A3D" w:rsidP="00B62A3D">
            <w:pPr>
              <w:pStyle w:val="a9"/>
              <w:numPr>
                <w:ilvl w:val="0"/>
                <w:numId w:val="32"/>
              </w:numPr>
              <w:ind w:left="318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F89">
              <w:rPr>
                <w:rFonts w:ascii="Times New Roman" w:hAnsi="Times New Roman" w:cs="Times New Roman"/>
                <w:sz w:val="28"/>
                <w:szCs w:val="28"/>
              </w:rPr>
              <w:t>Выездные мероприятия и рейды.</w:t>
            </w:r>
          </w:p>
          <w:p w:rsidR="00B62A3D" w:rsidRPr="00885F89" w:rsidRDefault="00B62A3D" w:rsidP="00B62A3D">
            <w:pPr>
              <w:pStyle w:val="a9"/>
              <w:numPr>
                <w:ilvl w:val="0"/>
                <w:numId w:val="32"/>
              </w:numPr>
              <w:ind w:left="318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F89">
              <w:rPr>
                <w:rFonts w:ascii="Times New Roman" w:hAnsi="Times New Roman" w:cs="Times New Roman"/>
                <w:sz w:val="28"/>
                <w:szCs w:val="28"/>
              </w:rPr>
              <w:t>Функционирование мобильных налоговых офисов.</w:t>
            </w:r>
          </w:p>
        </w:tc>
      </w:tr>
    </w:tbl>
    <w:p w:rsidR="00B62A3D" w:rsidRPr="00885F89" w:rsidRDefault="00B62A3D" w:rsidP="00B62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  <w:lang w:val="en-US"/>
        </w:rPr>
      </w:pPr>
    </w:p>
    <w:p w:rsidR="00B62A3D" w:rsidRPr="00885F89" w:rsidRDefault="00B62A3D" w:rsidP="00B62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F89">
        <w:rPr>
          <w:rFonts w:ascii="Times New Roman" w:hAnsi="Times New Roman" w:cs="Times New Roman"/>
          <w:sz w:val="28"/>
          <w:szCs w:val="28"/>
        </w:rPr>
        <w:t>Помимо мероприятий, включенных в план по укреплению доходной базы, безусловно, необходимо продолжать работу в следующих направлениях:</w:t>
      </w:r>
    </w:p>
    <w:p w:rsidR="00B62A3D" w:rsidRPr="00B7382C" w:rsidRDefault="00B62A3D" w:rsidP="00B62A3D">
      <w:pPr>
        <w:pStyle w:val="a9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7382C">
        <w:rPr>
          <w:rFonts w:ascii="Times New Roman" w:hAnsi="Times New Roman" w:cs="Times New Roman"/>
          <w:sz w:val="28"/>
          <w:szCs w:val="28"/>
        </w:rPr>
        <w:t>расширение перечня, повышение доступности и качества платных услуг;</w:t>
      </w:r>
    </w:p>
    <w:p w:rsidR="00B62A3D" w:rsidRPr="00B7382C" w:rsidRDefault="00B62A3D" w:rsidP="00B62A3D">
      <w:pPr>
        <w:pStyle w:val="a9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7382C">
        <w:rPr>
          <w:rFonts w:ascii="Times New Roman" w:hAnsi="Times New Roman" w:cs="Times New Roman"/>
          <w:sz w:val="28"/>
          <w:szCs w:val="28"/>
        </w:rPr>
        <w:t>повышение эффективности деятельности муниципальных предприятий;</w:t>
      </w:r>
    </w:p>
    <w:p w:rsidR="00B62A3D" w:rsidRPr="00B7382C" w:rsidRDefault="00B62A3D" w:rsidP="00B62A3D">
      <w:pPr>
        <w:pStyle w:val="a9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7382C">
        <w:rPr>
          <w:rFonts w:ascii="Times New Roman" w:hAnsi="Times New Roman" w:cs="Times New Roman"/>
          <w:sz w:val="28"/>
          <w:szCs w:val="28"/>
        </w:rPr>
        <w:t>реализация непрофильных активов.</w:t>
      </w:r>
    </w:p>
    <w:p w:rsidR="009A12CB" w:rsidRDefault="009A12CB" w:rsidP="00A846F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846FE" w:rsidRPr="00890635" w:rsidRDefault="00A846FE" w:rsidP="00A846F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90635">
        <w:rPr>
          <w:rFonts w:ascii="Times New Roman" w:hAnsi="Times New Roman" w:cs="Times New Roman"/>
          <w:i/>
          <w:sz w:val="28"/>
          <w:szCs w:val="28"/>
          <w:u w:val="single"/>
        </w:rPr>
        <w:t>Закупки</w:t>
      </w:r>
    </w:p>
    <w:p w:rsidR="00A846FE" w:rsidRDefault="00A846FE" w:rsidP="00A846F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6FE">
        <w:rPr>
          <w:rFonts w:ascii="Times New Roman" w:hAnsi="Times New Roman" w:cs="Times New Roman"/>
          <w:sz w:val="28"/>
          <w:szCs w:val="28"/>
        </w:rPr>
        <w:t xml:space="preserve">Объем закупок товаров и услуг за счет бюджетных средств в 2016 году составил 403,6 млн. руб., рост на 15% по сравнению с предыдущим годом. Достигнута экономия средств за счет проведения конкурентных процедур закупки в размере 12,8 млн. руб., что на 23,5% ниже, чем в предыдущем году. Динамика показателей обусловлена в основном реализацией программы по расселению ветхого и аварийного жилья.  </w:t>
      </w:r>
    </w:p>
    <w:p w:rsidR="009A12CB" w:rsidRDefault="009A12CB" w:rsidP="00A846FE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A846FE" w:rsidRPr="00890635" w:rsidRDefault="00A846FE" w:rsidP="00A846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890635">
        <w:rPr>
          <w:rFonts w:ascii="Times New Roman" w:hAnsi="Times New Roman"/>
          <w:i/>
          <w:sz w:val="28"/>
          <w:szCs w:val="28"/>
          <w:u w:val="single"/>
        </w:rPr>
        <w:t>Имущество</w:t>
      </w:r>
    </w:p>
    <w:p w:rsidR="00A846FE" w:rsidRDefault="00A846FE" w:rsidP="00A846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2016 году из 37 запланированных к продаже объектов продано через торги 1</w:t>
      </w:r>
      <w:r w:rsidR="001F79DD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общую сумму </w:t>
      </w:r>
      <w:r w:rsidR="001F79DD">
        <w:rPr>
          <w:rFonts w:ascii="Times New Roman" w:eastAsia="Calibri" w:hAnsi="Times New Roman" w:cs="Times New Roman"/>
          <w:sz w:val="28"/>
          <w:szCs w:val="28"/>
        </w:rPr>
        <w:t>8418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1F79DD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руб.,</w:t>
      </w:r>
      <w:r w:rsidR="001F79DD">
        <w:rPr>
          <w:rFonts w:ascii="Times New Roman" w:eastAsia="Calibri" w:hAnsi="Times New Roman" w:cs="Times New Roman"/>
          <w:sz w:val="28"/>
          <w:szCs w:val="28"/>
        </w:rPr>
        <w:t xml:space="preserve"> в т.ч.</w:t>
      </w:r>
      <w:r>
        <w:rPr>
          <w:rFonts w:ascii="Times New Roman" w:eastAsia="Calibri" w:hAnsi="Times New Roman" w:cs="Times New Roman"/>
          <w:sz w:val="28"/>
          <w:szCs w:val="28"/>
        </w:rPr>
        <w:t xml:space="preserve"> 1 объект передан по договору купли-продажи при реализации субъектами МиСП преимущественного права на приобретение арендуемого имущества. </w:t>
      </w:r>
    </w:p>
    <w:p w:rsidR="001F79DD" w:rsidRDefault="001F79DD" w:rsidP="00A846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992"/>
        <w:gridCol w:w="1134"/>
        <w:gridCol w:w="1134"/>
        <w:gridCol w:w="992"/>
        <w:gridCol w:w="993"/>
        <w:gridCol w:w="992"/>
      </w:tblGrid>
      <w:tr w:rsidR="001F79DD" w:rsidRPr="00A846FE" w:rsidTr="00B84D8D">
        <w:trPr>
          <w:trHeight w:val="687"/>
        </w:trPr>
        <w:tc>
          <w:tcPr>
            <w:tcW w:w="3119" w:type="dxa"/>
            <w:vAlign w:val="center"/>
          </w:tcPr>
          <w:p w:rsidR="001F79DD" w:rsidRPr="00A846FE" w:rsidRDefault="001F79DD" w:rsidP="0093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46FE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992" w:type="dxa"/>
            <w:vAlign w:val="center"/>
          </w:tcPr>
          <w:p w:rsidR="001F79DD" w:rsidRPr="00A846FE" w:rsidRDefault="001F79DD" w:rsidP="0093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46FE">
              <w:rPr>
                <w:rFonts w:ascii="Times New Roman" w:eastAsia="Calibri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134" w:type="dxa"/>
            <w:vAlign w:val="center"/>
          </w:tcPr>
          <w:p w:rsidR="001F79DD" w:rsidRPr="00A846FE" w:rsidRDefault="001F79DD" w:rsidP="0093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46FE">
              <w:rPr>
                <w:rFonts w:ascii="Times New Roman" w:eastAsia="Calibri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134" w:type="dxa"/>
            <w:vAlign w:val="center"/>
          </w:tcPr>
          <w:p w:rsidR="001F79DD" w:rsidRPr="00A846FE" w:rsidRDefault="001F79DD" w:rsidP="0093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46FE">
              <w:rPr>
                <w:rFonts w:ascii="Times New Roman" w:eastAsia="Calibri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992" w:type="dxa"/>
            <w:vAlign w:val="center"/>
          </w:tcPr>
          <w:p w:rsidR="001F79DD" w:rsidRPr="00A846FE" w:rsidRDefault="001F79DD" w:rsidP="0093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46FE">
              <w:rPr>
                <w:rFonts w:ascii="Times New Roman" w:eastAsia="Calibri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993" w:type="dxa"/>
            <w:vAlign w:val="center"/>
          </w:tcPr>
          <w:p w:rsidR="001F79DD" w:rsidRPr="00A846FE" w:rsidRDefault="001F79DD" w:rsidP="0093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46FE">
              <w:rPr>
                <w:rFonts w:ascii="Times New Roman" w:eastAsia="Calibri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92" w:type="dxa"/>
            <w:vAlign w:val="center"/>
          </w:tcPr>
          <w:p w:rsidR="001F79DD" w:rsidRPr="00A846FE" w:rsidRDefault="001F79DD" w:rsidP="0093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46FE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</w:p>
          <w:p w:rsidR="001F79DD" w:rsidRPr="00A846FE" w:rsidRDefault="001F79DD" w:rsidP="0093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46FE">
              <w:rPr>
                <w:rFonts w:ascii="Times New Roman" w:eastAsia="Calibri" w:hAnsi="Times New Roman" w:cs="Times New Roman"/>
                <w:sz w:val="28"/>
                <w:szCs w:val="28"/>
              </w:rPr>
              <w:t>(план)</w:t>
            </w:r>
          </w:p>
        </w:tc>
      </w:tr>
      <w:tr w:rsidR="001F79DD" w:rsidRPr="00A846FE" w:rsidTr="00B84D8D">
        <w:trPr>
          <w:trHeight w:val="543"/>
        </w:trPr>
        <w:tc>
          <w:tcPr>
            <w:tcW w:w="3119" w:type="dxa"/>
          </w:tcPr>
          <w:p w:rsidR="001F79DD" w:rsidRPr="00A846FE" w:rsidRDefault="001F79DD" w:rsidP="009330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46FE">
              <w:rPr>
                <w:rFonts w:ascii="Times New Roman" w:eastAsia="Calibri" w:hAnsi="Times New Roman" w:cs="Times New Roman"/>
                <w:sz w:val="28"/>
                <w:szCs w:val="28"/>
              </w:rPr>
              <w:t>Продано объектов недвижимости, шт.</w:t>
            </w:r>
          </w:p>
        </w:tc>
        <w:tc>
          <w:tcPr>
            <w:tcW w:w="992" w:type="dxa"/>
            <w:vAlign w:val="center"/>
          </w:tcPr>
          <w:p w:rsidR="001F79DD" w:rsidRPr="00A846FE" w:rsidRDefault="001F79DD" w:rsidP="0093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46FE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vAlign w:val="center"/>
          </w:tcPr>
          <w:p w:rsidR="001F79DD" w:rsidRPr="00A846FE" w:rsidRDefault="001F79DD" w:rsidP="0093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46FE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vAlign w:val="center"/>
          </w:tcPr>
          <w:p w:rsidR="001F79DD" w:rsidRPr="00A846FE" w:rsidRDefault="001F79DD" w:rsidP="0093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46FE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92" w:type="dxa"/>
            <w:vAlign w:val="center"/>
          </w:tcPr>
          <w:p w:rsidR="001F79DD" w:rsidRPr="00A846FE" w:rsidRDefault="001F79DD" w:rsidP="0093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46FE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3" w:type="dxa"/>
            <w:vAlign w:val="center"/>
          </w:tcPr>
          <w:p w:rsidR="001F79DD" w:rsidRPr="00A846FE" w:rsidRDefault="001F79DD" w:rsidP="0093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46F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1F79DD" w:rsidRPr="00A846FE" w:rsidRDefault="001F79DD" w:rsidP="0093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46FE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</w:tr>
      <w:tr w:rsidR="001F79DD" w:rsidRPr="00A846FE" w:rsidTr="00B84D8D">
        <w:trPr>
          <w:trHeight w:val="311"/>
        </w:trPr>
        <w:tc>
          <w:tcPr>
            <w:tcW w:w="3119" w:type="dxa"/>
          </w:tcPr>
          <w:p w:rsidR="001F79DD" w:rsidRPr="00A846FE" w:rsidRDefault="001F79DD" w:rsidP="0093300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846F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 т.ч. субъектам МиСП</w:t>
            </w:r>
          </w:p>
        </w:tc>
        <w:tc>
          <w:tcPr>
            <w:tcW w:w="992" w:type="dxa"/>
            <w:vAlign w:val="center"/>
          </w:tcPr>
          <w:p w:rsidR="001F79DD" w:rsidRPr="00A846FE" w:rsidRDefault="001F79DD" w:rsidP="0093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846F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1F79DD" w:rsidRPr="00A846FE" w:rsidRDefault="001F79DD" w:rsidP="0093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846F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1F79DD" w:rsidRPr="00A846FE" w:rsidRDefault="001F79DD" w:rsidP="0093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846F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21</w:t>
            </w:r>
          </w:p>
        </w:tc>
        <w:tc>
          <w:tcPr>
            <w:tcW w:w="992" w:type="dxa"/>
            <w:vAlign w:val="center"/>
          </w:tcPr>
          <w:p w:rsidR="001F79DD" w:rsidRPr="00A846FE" w:rsidRDefault="001F79DD" w:rsidP="0093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846F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993" w:type="dxa"/>
            <w:vAlign w:val="center"/>
          </w:tcPr>
          <w:p w:rsidR="001F79DD" w:rsidRPr="00A846FE" w:rsidRDefault="001F79DD" w:rsidP="0093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846F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1F79DD" w:rsidRPr="00A846FE" w:rsidRDefault="001F79DD" w:rsidP="0093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1F79DD" w:rsidRPr="00A846FE" w:rsidTr="00B84D8D">
        <w:trPr>
          <w:trHeight w:val="553"/>
        </w:trPr>
        <w:tc>
          <w:tcPr>
            <w:tcW w:w="3119" w:type="dxa"/>
          </w:tcPr>
          <w:p w:rsidR="001F79DD" w:rsidRPr="00A846FE" w:rsidRDefault="001F79DD" w:rsidP="009330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46FE">
              <w:rPr>
                <w:rFonts w:ascii="Times New Roman" w:eastAsia="Calibri" w:hAnsi="Times New Roman" w:cs="Times New Roman"/>
                <w:sz w:val="28"/>
                <w:szCs w:val="28"/>
              </w:rPr>
              <w:t>Доход от продажи, тыс. руб.</w:t>
            </w:r>
          </w:p>
        </w:tc>
        <w:tc>
          <w:tcPr>
            <w:tcW w:w="992" w:type="dxa"/>
            <w:vAlign w:val="center"/>
          </w:tcPr>
          <w:p w:rsidR="001F79DD" w:rsidRPr="00A846FE" w:rsidRDefault="001F79DD" w:rsidP="0093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46FE">
              <w:rPr>
                <w:rFonts w:ascii="Times New Roman" w:eastAsia="Calibri" w:hAnsi="Times New Roman" w:cs="Times New Roman"/>
                <w:sz w:val="28"/>
                <w:szCs w:val="28"/>
              </w:rPr>
              <w:t>2080,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1F79DD" w:rsidRPr="00A846FE" w:rsidRDefault="001F79DD" w:rsidP="0093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46FE">
              <w:rPr>
                <w:rFonts w:ascii="Times New Roman" w:eastAsia="Calibri" w:hAnsi="Times New Roman" w:cs="Times New Roman"/>
                <w:sz w:val="28"/>
                <w:szCs w:val="28"/>
              </w:rPr>
              <w:t>16847,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1F79DD" w:rsidRPr="00A846FE" w:rsidRDefault="001F79DD" w:rsidP="0093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46FE">
              <w:rPr>
                <w:rFonts w:ascii="Times New Roman" w:eastAsia="Calibri" w:hAnsi="Times New Roman" w:cs="Times New Roman"/>
                <w:sz w:val="28"/>
                <w:szCs w:val="28"/>
              </w:rPr>
              <w:t>21620,9</w:t>
            </w:r>
          </w:p>
        </w:tc>
        <w:tc>
          <w:tcPr>
            <w:tcW w:w="992" w:type="dxa"/>
            <w:vAlign w:val="center"/>
          </w:tcPr>
          <w:p w:rsidR="001F79DD" w:rsidRPr="00A846FE" w:rsidRDefault="001F79DD" w:rsidP="0093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46FE">
              <w:rPr>
                <w:rFonts w:ascii="Times New Roman" w:eastAsia="Calibri" w:hAnsi="Times New Roman" w:cs="Times New Roman"/>
                <w:sz w:val="28"/>
                <w:szCs w:val="28"/>
              </w:rPr>
              <w:t>7006,7</w:t>
            </w:r>
          </w:p>
        </w:tc>
        <w:tc>
          <w:tcPr>
            <w:tcW w:w="993" w:type="dxa"/>
            <w:vAlign w:val="center"/>
          </w:tcPr>
          <w:p w:rsidR="001F79DD" w:rsidRPr="00A846FE" w:rsidRDefault="001F79DD" w:rsidP="0093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46FE">
              <w:rPr>
                <w:rFonts w:ascii="Times New Roman" w:eastAsia="Calibri" w:hAnsi="Times New Roman" w:cs="Times New Roman"/>
                <w:sz w:val="28"/>
                <w:szCs w:val="28"/>
              </w:rPr>
              <w:t>8418,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1F79DD" w:rsidRPr="00A846FE" w:rsidRDefault="001F79DD" w:rsidP="0093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46FE">
              <w:rPr>
                <w:rFonts w:ascii="Times New Roman" w:eastAsia="Calibri" w:hAnsi="Times New Roman" w:cs="Times New Roman"/>
                <w:sz w:val="28"/>
                <w:szCs w:val="28"/>
              </w:rPr>
              <w:t>5809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</w:tr>
      <w:tr w:rsidR="001F79DD" w:rsidRPr="00A846FE" w:rsidTr="00B84D8D">
        <w:trPr>
          <w:trHeight w:val="467"/>
        </w:trPr>
        <w:tc>
          <w:tcPr>
            <w:tcW w:w="3119" w:type="dxa"/>
          </w:tcPr>
          <w:p w:rsidR="001F79DD" w:rsidRPr="00A846FE" w:rsidRDefault="001F79DD" w:rsidP="0093300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846F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 т.ч. от субъектов МиСП</w:t>
            </w:r>
          </w:p>
        </w:tc>
        <w:tc>
          <w:tcPr>
            <w:tcW w:w="992" w:type="dxa"/>
            <w:vAlign w:val="center"/>
          </w:tcPr>
          <w:p w:rsidR="001F79DD" w:rsidRPr="00A846FE" w:rsidRDefault="001F79DD" w:rsidP="0093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14,7</w:t>
            </w:r>
          </w:p>
        </w:tc>
        <w:tc>
          <w:tcPr>
            <w:tcW w:w="1134" w:type="dxa"/>
            <w:vAlign w:val="center"/>
          </w:tcPr>
          <w:p w:rsidR="001F79DD" w:rsidRPr="00A846FE" w:rsidRDefault="001F79DD" w:rsidP="0093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146,8</w:t>
            </w:r>
          </w:p>
        </w:tc>
        <w:tc>
          <w:tcPr>
            <w:tcW w:w="1134" w:type="dxa"/>
            <w:vAlign w:val="center"/>
          </w:tcPr>
          <w:p w:rsidR="001F79DD" w:rsidRPr="00A846FE" w:rsidRDefault="001F79DD" w:rsidP="0093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1245,7</w:t>
            </w:r>
          </w:p>
        </w:tc>
        <w:tc>
          <w:tcPr>
            <w:tcW w:w="992" w:type="dxa"/>
            <w:vAlign w:val="center"/>
          </w:tcPr>
          <w:p w:rsidR="001F79DD" w:rsidRPr="00A846FE" w:rsidRDefault="001F79DD" w:rsidP="0093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3604,1</w:t>
            </w:r>
          </w:p>
        </w:tc>
        <w:tc>
          <w:tcPr>
            <w:tcW w:w="993" w:type="dxa"/>
            <w:vAlign w:val="center"/>
          </w:tcPr>
          <w:p w:rsidR="001F79DD" w:rsidRPr="00A846FE" w:rsidRDefault="001F79DD" w:rsidP="0093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3808,7</w:t>
            </w:r>
          </w:p>
        </w:tc>
        <w:tc>
          <w:tcPr>
            <w:tcW w:w="992" w:type="dxa"/>
            <w:vAlign w:val="center"/>
          </w:tcPr>
          <w:p w:rsidR="001F79DD" w:rsidRPr="00A846FE" w:rsidRDefault="001F79DD" w:rsidP="00933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</w:tbl>
    <w:p w:rsidR="00A846FE" w:rsidRPr="00CC1F22" w:rsidRDefault="00A846FE" w:rsidP="00461FDD">
      <w:pPr>
        <w:pStyle w:val="a9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</w:t>
      </w:r>
      <w:r w:rsidRPr="00CC1F22">
        <w:rPr>
          <w:rFonts w:ascii="Times New Roman" w:eastAsia="Calibri" w:hAnsi="Times New Roman" w:cs="Times New Roman"/>
          <w:sz w:val="28"/>
          <w:szCs w:val="28"/>
        </w:rPr>
        <w:t xml:space="preserve"> 2016 год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CC1F22">
        <w:rPr>
          <w:rFonts w:ascii="Times New Roman" w:eastAsia="Calibri" w:hAnsi="Times New Roman" w:cs="Times New Roman"/>
          <w:sz w:val="28"/>
          <w:szCs w:val="28"/>
        </w:rPr>
        <w:t xml:space="preserve"> заключено</w:t>
      </w:r>
      <w:r w:rsidR="00461F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1F22">
        <w:rPr>
          <w:rFonts w:ascii="Times New Roman" w:eastAsia="Calibri" w:hAnsi="Times New Roman" w:cs="Times New Roman"/>
          <w:sz w:val="28"/>
          <w:szCs w:val="28"/>
        </w:rPr>
        <w:t xml:space="preserve">9 договоров аренды муниципального имущества, из них 8 договоров с субъектами </w:t>
      </w:r>
      <w:r>
        <w:rPr>
          <w:rFonts w:ascii="Times New Roman" w:eastAsia="Calibri" w:hAnsi="Times New Roman" w:cs="Times New Roman"/>
          <w:sz w:val="28"/>
          <w:szCs w:val="28"/>
        </w:rPr>
        <w:t>МиСП</w:t>
      </w:r>
      <w:r w:rsidR="00461FD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CC1F22">
        <w:rPr>
          <w:rFonts w:ascii="Times New Roman" w:eastAsia="Calibri" w:hAnsi="Times New Roman" w:cs="Times New Roman"/>
          <w:sz w:val="28"/>
          <w:szCs w:val="28"/>
        </w:rPr>
        <w:t>Годовая арендная плата по всем действующим договорам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аренды</w:t>
      </w:r>
      <w:r w:rsidRPr="00CC1F22">
        <w:rPr>
          <w:rFonts w:ascii="Times New Roman" w:eastAsia="Calibri" w:hAnsi="Times New Roman" w:cs="Times New Roman"/>
          <w:sz w:val="28"/>
          <w:szCs w:val="28"/>
        </w:rPr>
        <w:t xml:space="preserve"> в 2016 году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составила</w:t>
      </w:r>
      <w:r w:rsidRPr="00CC1F22">
        <w:rPr>
          <w:rFonts w:ascii="Times New Roman" w:eastAsia="Calibri" w:hAnsi="Times New Roman" w:cs="Times New Roman"/>
          <w:sz w:val="28"/>
          <w:szCs w:val="28"/>
        </w:rPr>
        <w:t xml:space="preserve"> 3500 тыс. руб.</w:t>
      </w:r>
    </w:p>
    <w:p w:rsidR="00A846FE" w:rsidRDefault="00A846FE" w:rsidP="00A846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81A">
        <w:rPr>
          <w:rFonts w:ascii="Times New Roman" w:eastAsia="Calibri" w:hAnsi="Times New Roman" w:cs="Times New Roman"/>
          <w:sz w:val="28"/>
          <w:szCs w:val="28"/>
        </w:rPr>
        <w:t>В ноябре 2016 года проведен аукцион по продаже права на заключение договоров на установку и эксплуатацию рекламных конструкций, заключены договоры по трем лотам на сумму 274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C8581A">
        <w:rPr>
          <w:rFonts w:ascii="Times New Roman" w:eastAsia="Calibri" w:hAnsi="Times New Roman" w:cs="Times New Roman"/>
          <w:sz w:val="28"/>
          <w:szCs w:val="28"/>
        </w:rPr>
        <w:t xml:space="preserve">0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</w:t>
      </w:r>
      <w:r w:rsidRPr="00C8581A">
        <w:rPr>
          <w:rFonts w:ascii="Times New Roman" w:eastAsia="Calibri" w:hAnsi="Times New Roman" w:cs="Times New Roman"/>
          <w:sz w:val="28"/>
          <w:szCs w:val="28"/>
        </w:rPr>
        <w:t>руб.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2C46" w:rsidRPr="00C8581A" w:rsidRDefault="005C2C46" w:rsidP="00A846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606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/>
      </w:tblPr>
      <w:tblGrid>
        <w:gridCol w:w="675"/>
        <w:gridCol w:w="8931"/>
      </w:tblGrid>
      <w:tr w:rsidR="005120F7" w:rsidRPr="00286C12" w:rsidTr="001C6AF4">
        <w:trPr>
          <w:trHeight w:val="956"/>
        </w:trPr>
        <w:tc>
          <w:tcPr>
            <w:tcW w:w="675" w:type="dxa"/>
            <w:shd w:val="clear" w:color="auto" w:fill="336600"/>
            <w:vAlign w:val="center"/>
          </w:tcPr>
          <w:p w:rsidR="005120F7" w:rsidRPr="00820330" w:rsidRDefault="00A62D97" w:rsidP="001C6AF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4</w:t>
            </w:r>
            <w:r w:rsidR="005120F7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.</w:t>
            </w:r>
          </w:p>
        </w:tc>
        <w:tc>
          <w:tcPr>
            <w:tcW w:w="8931" w:type="dxa"/>
            <w:shd w:val="clear" w:color="auto" w:fill="0070C0"/>
            <w:vAlign w:val="center"/>
          </w:tcPr>
          <w:p w:rsidR="005120F7" w:rsidRPr="00286C12" w:rsidRDefault="005120F7" w:rsidP="001C6AF4">
            <w:pPr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Повышение доступности и открытости деятельности главы района</w:t>
            </w:r>
          </w:p>
        </w:tc>
      </w:tr>
    </w:tbl>
    <w:p w:rsidR="005120F7" w:rsidRDefault="005120F7" w:rsidP="00512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0F7" w:rsidRPr="003C60E7" w:rsidRDefault="005120F7" w:rsidP="00512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0E7">
        <w:rPr>
          <w:rFonts w:ascii="Times New Roman" w:hAnsi="Times New Roman" w:cs="Times New Roman"/>
          <w:sz w:val="28"/>
          <w:szCs w:val="28"/>
        </w:rPr>
        <w:t>Мероприятия по повышению доступности и открытости деятельности главы района включают в себя:</w:t>
      </w:r>
    </w:p>
    <w:p w:rsidR="005120F7" w:rsidRPr="003C60E7" w:rsidRDefault="0038362E" w:rsidP="005120F7">
      <w:pPr>
        <w:pStyle w:val="a9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3189605</wp:posOffset>
            </wp:positionH>
            <wp:positionV relativeFrom="paragraph">
              <wp:posOffset>74930</wp:posOffset>
            </wp:positionV>
            <wp:extent cx="2829560" cy="3468370"/>
            <wp:effectExtent l="19050" t="0" r="8890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560" cy="346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120F7" w:rsidRPr="003C60E7">
        <w:rPr>
          <w:rFonts w:ascii="Times New Roman" w:hAnsi="Times New Roman" w:cs="Times New Roman"/>
          <w:sz w:val="28"/>
          <w:szCs w:val="28"/>
        </w:rPr>
        <w:t>личный прием граждан</w:t>
      </w:r>
      <w:r w:rsidR="005120F7" w:rsidRPr="001348B3">
        <w:rPr>
          <w:rFonts w:ascii="Times New Roman" w:hAnsi="Times New Roman" w:cs="Times New Roman"/>
          <w:sz w:val="28"/>
          <w:szCs w:val="28"/>
        </w:rPr>
        <w:t>;</w:t>
      </w:r>
    </w:p>
    <w:p w:rsidR="005120F7" w:rsidRPr="003C60E7" w:rsidRDefault="005120F7" w:rsidP="005120F7">
      <w:pPr>
        <w:pStyle w:val="a9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60E7">
        <w:rPr>
          <w:rFonts w:ascii="Times New Roman" w:hAnsi="Times New Roman" w:cs="Times New Roman"/>
          <w:sz w:val="28"/>
          <w:szCs w:val="28"/>
        </w:rPr>
        <w:t>публичные слушания при решении важных вопросов;</w:t>
      </w:r>
    </w:p>
    <w:p w:rsidR="005120F7" w:rsidRPr="003C60E7" w:rsidRDefault="005120F7" w:rsidP="005120F7">
      <w:pPr>
        <w:pStyle w:val="a9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60E7">
        <w:rPr>
          <w:rFonts w:ascii="Times New Roman" w:hAnsi="Times New Roman" w:cs="Times New Roman"/>
          <w:sz w:val="28"/>
          <w:szCs w:val="28"/>
        </w:rPr>
        <w:t>годовой отчет главы района о работе перед Муниципальным Собранием и публичный доклад главы района;</w:t>
      </w:r>
    </w:p>
    <w:p w:rsidR="005120F7" w:rsidRDefault="005120F7" w:rsidP="005120F7">
      <w:pPr>
        <w:pStyle w:val="a9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60E7">
        <w:rPr>
          <w:rFonts w:ascii="Times New Roman" w:hAnsi="Times New Roman" w:cs="Times New Roman"/>
          <w:sz w:val="28"/>
          <w:szCs w:val="28"/>
        </w:rPr>
        <w:t>ежемесячные информационные встречи главы района и его заместителей с населением;</w:t>
      </w:r>
    </w:p>
    <w:p w:rsidR="005120F7" w:rsidRPr="003C60E7" w:rsidRDefault="005120F7" w:rsidP="005120F7">
      <w:pPr>
        <w:pStyle w:val="a9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60E7">
        <w:rPr>
          <w:rFonts w:ascii="Times New Roman" w:hAnsi="Times New Roman" w:cs="Times New Roman"/>
          <w:sz w:val="28"/>
          <w:szCs w:val="28"/>
        </w:rPr>
        <w:t>регулярные совещания со старостами</w:t>
      </w:r>
      <w:r w:rsidRPr="001348B3">
        <w:rPr>
          <w:rFonts w:ascii="Times New Roman" w:hAnsi="Times New Roman" w:cs="Times New Roman"/>
          <w:sz w:val="28"/>
          <w:szCs w:val="28"/>
        </w:rPr>
        <w:t>;</w:t>
      </w:r>
    </w:p>
    <w:p w:rsidR="005120F7" w:rsidRPr="003C60E7" w:rsidRDefault="005120F7" w:rsidP="005120F7">
      <w:pPr>
        <w:pStyle w:val="a9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60E7">
        <w:rPr>
          <w:rFonts w:ascii="Times New Roman" w:hAnsi="Times New Roman" w:cs="Times New Roman"/>
          <w:sz w:val="28"/>
          <w:szCs w:val="28"/>
        </w:rPr>
        <w:t>ежегодную встречу представителей администрации района и Губернатора Вологодской области с населением;</w:t>
      </w:r>
    </w:p>
    <w:p w:rsidR="005120F7" w:rsidRPr="00AA45A9" w:rsidRDefault="005120F7" w:rsidP="005120F7">
      <w:pPr>
        <w:pStyle w:val="a9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A45A9">
        <w:rPr>
          <w:rFonts w:ascii="Times New Roman" w:hAnsi="Times New Roman" w:cs="Times New Roman"/>
          <w:sz w:val="28"/>
          <w:szCs w:val="28"/>
        </w:rPr>
        <w:t>В районе  организована работа 3-х общественных советов:</w:t>
      </w:r>
    </w:p>
    <w:p w:rsidR="005120F7" w:rsidRPr="00AA45A9" w:rsidRDefault="005120F7" w:rsidP="005120F7">
      <w:pPr>
        <w:pStyle w:val="a9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A45A9">
        <w:rPr>
          <w:rFonts w:ascii="Times New Roman" w:hAnsi="Times New Roman" w:cs="Times New Roman"/>
          <w:sz w:val="28"/>
          <w:szCs w:val="28"/>
        </w:rPr>
        <w:t>общественный совет при главе района;</w:t>
      </w:r>
    </w:p>
    <w:p w:rsidR="005120F7" w:rsidRPr="00AA45A9" w:rsidRDefault="005120F7" w:rsidP="005120F7">
      <w:pPr>
        <w:pStyle w:val="a9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A45A9">
        <w:rPr>
          <w:rFonts w:ascii="Times New Roman" w:hAnsi="Times New Roman" w:cs="Times New Roman"/>
          <w:sz w:val="28"/>
          <w:szCs w:val="28"/>
        </w:rPr>
        <w:t xml:space="preserve">общественный совет по делам инвалидов при главе района; </w:t>
      </w:r>
    </w:p>
    <w:p w:rsidR="005120F7" w:rsidRPr="00AA45A9" w:rsidRDefault="005120F7" w:rsidP="005120F7">
      <w:pPr>
        <w:pStyle w:val="a9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A45A9">
        <w:rPr>
          <w:rFonts w:ascii="Times New Roman" w:hAnsi="Times New Roman" w:cs="Times New Roman"/>
          <w:sz w:val="28"/>
          <w:szCs w:val="28"/>
        </w:rPr>
        <w:t xml:space="preserve">общественный совет по содействию развитию малого и среднего предпринимательства. </w:t>
      </w:r>
    </w:p>
    <w:p w:rsidR="005120F7" w:rsidRDefault="005120F7" w:rsidP="00512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0E7">
        <w:rPr>
          <w:rFonts w:ascii="Times New Roman" w:hAnsi="Times New Roman" w:cs="Times New Roman"/>
          <w:sz w:val="28"/>
          <w:szCs w:val="28"/>
        </w:rPr>
        <w:t xml:space="preserve">На официальном сайте Череповецкого района ежедневно обновляется информация о деятельности органов местного самоуправления. Реализована и продвигается идея общения с органами власти в социальных сетях. На сайте работает виртуальная приемная, где каждый желающий может задать интересующий его вопрос, там же размещены ссылки на ресурсы района социальной сети. </w:t>
      </w:r>
    </w:p>
    <w:p w:rsidR="00F05A96" w:rsidRDefault="00F05A96" w:rsidP="00512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/>
      </w:tblPr>
      <w:tblGrid>
        <w:gridCol w:w="675"/>
        <w:gridCol w:w="8931"/>
      </w:tblGrid>
      <w:tr w:rsidR="00344F2B" w:rsidRPr="00286C12" w:rsidTr="001C6AF4">
        <w:trPr>
          <w:trHeight w:val="994"/>
        </w:trPr>
        <w:tc>
          <w:tcPr>
            <w:tcW w:w="675" w:type="dxa"/>
            <w:shd w:val="clear" w:color="auto" w:fill="336600"/>
            <w:vAlign w:val="center"/>
          </w:tcPr>
          <w:p w:rsidR="00344F2B" w:rsidRPr="00286C12" w:rsidRDefault="00A62D97" w:rsidP="001C6AF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lastRenderedPageBreak/>
              <w:t>5</w:t>
            </w:r>
            <w:r w:rsidR="00344F2B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.</w:t>
            </w:r>
          </w:p>
        </w:tc>
        <w:tc>
          <w:tcPr>
            <w:tcW w:w="8931" w:type="dxa"/>
            <w:shd w:val="clear" w:color="auto" w:fill="0070C0"/>
            <w:vAlign w:val="center"/>
          </w:tcPr>
          <w:p w:rsidR="00344F2B" w:rsidRPr="00286C12" w:rsidRDefault="00344F2B" w:rsidP="00014DFF">
            <w:pPr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  <w:r w:rsidRPr="00286C12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 xml:space="preserve">Ключевые проблемы </w:t>
            </w:r>
            <w:r w:rsidR="0073478E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 xml:space="preserve">и задачи </w:t>
            </w:r>
            <w:r w:rsidRPr="00286C12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социально-экономического развития</w:t>
            </w:r>
          </w:p>
        </w:tc>
      </w:tr>
    </w:tbl>
    <w:p w:rsidR="00344F2B" w:rsidRPr="00286C12" w:rsidRDefault="00344F2B" w:rsidP="00344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44F2B" w:rsidRPr="003C60E7" w:rsidRDefault="00344F2B" w:rsidP="00AD7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0E7">
        <w:rPr>
          <w:rFonts w:ascii="Times New Roman" w:hAnsi="Times New Roman" w:cs="Times New Roman"/>
          <w:sz w:val="28"/>
          <w:szCs w:val="28"/>
        </w:rPr>
        <w:t>Ключевые проблемы социально-экономического развития Череповецкого муниципального района можно разбить на 3 блока:</w:t>
      </w:r>
    </w:p>
    <w:p w:rsidR="00344F2B" w:rsidRPr="0073478E" w:rsidRDefault="00344F2B" w:rsidP="00AD71E1">
      <w:pPr>
        <w:pStyle w:val="ConsPlusNormal"/>
        <w:ind w:left="567" w:hanging="567"/>
        <w:jc w:val="both"/>
        <w:rPr>
          <w:rFonts w:ascii="Times New Roman" w:eastAsia="+mn-ea" w:hAnsi="Times New Roman" w:cs="Times New Roman"/>
          <w:b/>
          <w:bCs/>
          <w:sz w:val="28"/>
          <w:szCs w:val="28"/>
        </w:rPr>
      </w:pPr>
    </w:p>
    <w:p w:rsidR="00344F2B" w:rsidRPr="00764E13" w:rsidRDefault="00344F2B" w:rsidP="00AD71E1">
      <w:pPr>
        <w:pStyle w:val="ConsPlusNormal"/>
        <w:ind w:left="567" w:firstLine="0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</w:pPr>
      <w:r w:rsidRPr="00764E13">
        <w:rPr>
          <w:rFonts w:ascii="Times New Roman" w:eastAsia="+mn-ea" w:hAnsi="Times New Roman" w:cs="Times New Roman"/>
          <w:b/>
          <w:bCs/>
          <w:i/>
          <w:sz w:val="28"/>
          <w:szCs w:val="28"/>
        </w:rPr>
        <w:t>Экономика</w:t>
      </w:r>
      <w:r w:rsidRPr="00764E13">
        <w:rPr>
          <w:rFonts w:ascii="Times New Roman" w:eastAsia="+mn-ea" w:hAnsi="Times New Roman" w:cs="Times New Roman"/>
          <w:b/>
          <w:bCs/>
          <w:i/>
          <w:sz w:val="28"/>
          <w:szCs w:val="28"/>
          <w:lang w:val="en-US"/>
        </w:rPr>
        <w:t>:</w:t>
      </w:r>
    </w:p>
    <w:p w:rsidR="00344F2B" w:rsidRPr="00757CCE" w:rsidRDefault="00344F2B" w:rsidP="00AD71E1">
      <w:pPr>
        <w:pStyle w:val="ConsPlusNormal"/>
        <w:numPr>
          <w:ilvl w:val="0"/>
          <w:numId w:val="19"/>
        </w:numPr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CCE">
        <w:rPr>
          <w:rFonts w:ascii="Times New Roman" w:eastAsia="+mn-ea" w:hAnsi="Times New Roman" w:cs="Times New Roman"/>
          <w:bCs/>
          <w:sz w:val="28"/>
          <w:szCs w:val="28"/>
        </w:rPr>
        <w:t>Низкий уровень диверсификации экономики района;</w:t>
      </w:r>
    </w:p>
    <w:p w:rsidR="00344F2B" w:rsidRPr="00757CCE" w:rsidRDefault="00344F2B" w:rsidP="00AD71E1">
      <w:pPr>
        <w:pStyle w:val="ConsPlusNormal"/>
        <w:numPr>
          <w:ilvl w:val="0"/>
          <w:numId w:val="19"/>
        </w:numPr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CCE">
        <w:rPr>
          <w:rFonts w:ascii="Times New Roman" w:eastAsia="+mn-ea" w:hAnsi="Times New Roman" w:cs="Times New Roman"/>
          <w:bCs/>
          <w:sz w:val="28"/>
          <w:szCs w:val="28"/>
        </w:rPr>
        <w:t>Высокий уровень издержек в сельскохозяйственном производстве;</w:t>
      </w:r>
    </w:p>
    <w:p w:rsidR="00344F2B" w:rsidRPr="00757CCE" w:rsidRDefault="00344F2B" w:rsidP="00AD71E1">
      <w:pPr>
        <w:pStyle w:val="ConsPlusNormal"/>
        <w:numPr>
          <w:ilvl w:val="0"/>
          <w:numId w:val="19"/>
        </w:numPr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CCE">
        <w:rPr>
          <w:rFonts w:ascii="Times New Roman" w:eastAsia="+mn-ea" w:hAnsi="Times New Roman" w:cs="Times New Roman"/>
          <w:bCs/>
          <w:sz w:val="28"/>
          <w:szCs w:val="28"/>
        </w:rPr>
        <w:t>Высокая стоимость и низкая доступность кредитных ресурсов</w:t>
      </w:r>
      <w:r>
        <w:rPr>
          <w:rFonts w:ascii="Times New Roman" w:eastAsia="+mn-ea" w:hAnsi="Times New Roman" w:cs="Times New Roman"/>
          <w:bCs/>
          <w:sz w:val="28"/>
          <w:szCs w:val="28"/>
        </w:rPr>
        <w:t>.</w:t>
      </w:r>
    </w:p>
    <w:p w:rsidR="00344F2B" w:rsidRDefault="00344F2B" w:rsidP="00AD71E1">
      <w:pPr>
        <w:pStyle w:val="ConsPlusNormal"/>
        <w:ind w:left="567" w:hanging="567"/>
        <w:jc w:val="both"/>
        <w:rPr>
          <w:rFonts w:ascii="Times New Roman" w:eastAsia="+mn-ea" w:hAnsi="Times New Roman" w:cs="Times New Roman"/>
          <w:b/>
          <w:bCs/>
          <w:sz w:val="28"/>
          <w:szCs w:val="28"/>
        </w:rPr>
      </w:pPr>
    </w:p>
    <w:p w:rsidR="00344F2B" w:rsidRPr="00764E13" w:rsidRDefault="00344F2B" w:rsidP="00AD71E1">
      <w:pPr>
        <w:pStyle w:val="ConsPlusNormal"/>
        <w:ind w:left="567" w:firstLine="0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</w:pPr>
      <w:r w:rsidRPr="00764E13">
        <w:rPr>
          <w:rFonts w:ascii="Times New Roman" w:eastAsia="+mn-ea" w:hAnsi="Times New Roman" w:cs="Times New Roman"/>
          <w:b/>
          <w:bCs/>
          <w:i/>
          <w:sz w:val="28"/>
          <w:szCs w:val="28"/>
        </w:rPr>
        <w:t>Социальная сфера</w:t>
      </w:r>
      <w:r w:rsidRPr="00764E13">
        <w:rPr>
          <w:rFonts w:ascii="Times New Roman" w:eastAsia="+mn-ea" w:hAnsi="Times New Roman" w:cs="Times New Roman"/>
          <w:b/>
          <w:bCs/>
          <w:i/>
          <w:sz w:val="28"/>
          <w:szCs w:val="28"/>
          <w:lang w:val="en-US"/>
        </w:rPr>
        <w:t>:</w:t>
      </w:r>
    </w:p>
    <w:p w:rsidR="00344F2B" w:rsidRPr="00757CCE" w:rsidRDefault="00344F2B" w:rsidP="00AD71E1">
      <w:pPr>
        <w:pStyle w:val="ConsPlusNormal"/>
        <w:numPr>
          <w:ilvl w:val="0"/>
          <w:numId w:val="20"/>
        </w:numPr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CCE">
        <w:rPr>
          <w:rFonts w:ascii="Times New Roman" w:eastAsia="+mn-ea" w:hAnsi="Times New Roman" w:cs="Times New Roman"/>
          <w:bCs/>
          <w:sz w:val="28"/>
          <w:szCs w:val="28"/>
        </w:rPr>
        <w:t>Скудная, морально и физически устаревшая материально-техническая база;</w:t>
      </w:r>
    </w:p>
    <w:p w:rsidR="00344F2B" w:rsidRPr="00757CCE" w:rsidRDefault="00344F2B" w:rsidP="00AD71E1">
      <w:pPr>
        <w:pStyle w:val="ConsPlusNormal"/>
        <w:numPr>
          <w:ilvl w:val="0"/>
          <w:numId w:val="20"/>
        </w:numPr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CCE">
        <w:rPr>
          <w:rFonts w:ascii="Times New Roman" w:eastAsia="+mn-ea" w:hAnsi="Times New Roman" w:cs="Times New Roman"/>
          <w:bCs/>
          <w:sz w:val="28"/>
          <w:szCs w:val="28"/>
        </w:rPr>
        <w:t xml:space="preserve">Неудовлетворительное состояние зданий и помещений учреждений социальной сферы; </w:t>
      </w:r>
    </w:p>
    <w:p w:rsidR="00344F2B" w:rsidRPr="00757CCE" w:rsidRDefault="00344F2B" w:rsidP="00AD71E1">
      <w:pPr>
        <w:pStyle w:val="ConsPlusNormal"/>
        <w:numPr>
          <w:ilvl w:val="0"/>
          <w:numId w:val="20"/>
        </w:numPr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CCE">
        <w:rPr>
          <w:rFonts w:ascii="Times New Roman" w:eastAsia="+mn-ea" w:hAnsi="Times New Roman" w:cs="Times New Roman"/>
          <w:bCs/>
          <w:sz w:val="28"/>
          <w:szCs w:val="28"/>
        </w:rPr>
        <w:t>Дефицит квалифицированных кадров, старение кадров</w:t>
      </w:r>
      <w:r>
        <w:rPr>
          <w:rFonts w:ascii="Times New Roman" w:eastAsia="+mn-ea" w:hAnsi="Times New Roman" w:cs="Times New Roman"/>
          <w:bCs/>
          <w:sz w:val="28"/>
          <w:szCs w:val="28"/>
        </w:rPr>
        <w:t>.</w:t>
      </w:r>
    </w:p>
    <w:p w:rsidR="00344F2B" w:rsidRDefault="00344F2B" w:rsidP="00AD71E1">
      <w:pPr>
        <w:pStyle w:val="ConsPlusNormal"/>
        <w:ind w:left="567" w:hanging="567"/>
        <w:jc w:val="both"/>
        <w:rPr>
          <w:rFonts w:ascii="Times New Roman" w:eastAsia="+mn-ea" w:hAnsi="Times New Roman" w:cs="Times New Roman"/>
          <w:b/>
          <w:bCs/>
          <w:sz w:val="28"/>
          <w:szCs w:val="28"/>
        </w:rPr>
      </w:pPr>
    </w:p>
    <w:p w:rsidR="00344F2B" w:rsidRPr="00764E13" w:rsidRDefault="00344F2B" w:rsidP="00AD71E1">
      <w:pPr>
        <w:pStyle w:val="ConsPlusNormal"/>
        <w:ind w:left="567" w:firstLine="0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</w:pPr>
      <w:r w:rsidRPr="00764E13">
        <w:rPr>
          <w:rFonts w:ascii="Times New Roman" w:eastAsia="+mn-ea" w:hAnsi="Times New Roman" w:cs="Times New Roman"/>
          <w:b/>
          <w:bCs/>
          <w:i/>
          <w:sz w:val="28"/>
          <w:szCs w:val="28"/>
        </w:rPr>
        <w:t>Инфраструктура</w:t>
      </w:r>
      <w:r w:rsidRPr="00764E13">
        <w:rPr>
          <w:rFonts w:ascii="Times New Roman" w:eastAsia="+mn-ea" w:hAnsi="Times New Roman" w:cs="Times New Roman"/>
          <w:b/>
          <w:bCs/>
          <w:i/>
          <w:sz w:val="28"/>
          <w:szCs w:val="28"/>
          <w:lang w:val="en-US"/>
        </w:rPr>
        <w:t>:</w:t>
      </w:r>
    </w:p>
    <w:p w:rsidR="00344F2B" w:rsidRPr="00757CCE" w:rsidRDefault="00344F2B" w:rsidP="00AD71E1">
      <w:pPr>
        <w:pStyle w:val="ConsPlusNormal"/>
        <w:numPr>
          <w:ilvl w:val="0"/>
          <w:numId w:val="21"/>
        </w:numPr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CCE">
        <w:rPr>
          <w:rFonts w:ascii="Times New Roman" w:eastAsia="+mn-ea" w:hAnsi="Times New Roman" w:cs="Times New Roman"/>
          <w:bCs/>
          <w:sz w:val="28"/>
          <w:szCs w:val="28"/>
        </w:rPr>
        <w:t>Неразвитость инфраструктуры, моральный и физический износ сетей и ряда объектов инженерной инфраструктуры;</w:t>
      </w:r>
    </w:p>
    <w:p w:rsidR="00344F2B" w:rsidRPr="00A62D97" w:rsidRDefault="00344F2B" w:rsidP="00AD71E1">
      <w:pPr>
        <w:pStyle w:val="ConsPlusNormal"/>
        <w:numPr>
          <w:ilvl w:val="0"/>
          <w:numId w:val="21"/>
        </w:numPr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CCE">
        <w:rPr>
          <w:rFonts w:ascii="Times New Roman" w:eastAsia="+mn-ea" w:hAnsi="Times New Roman" w:cs="Times New Roman"/>
          <w:bCs/>
          <w:sz w:val="28"/>
          <w:szCs w:val="28"/>
        </w:rPr>
        <w:t>Снижение объемов производства ресурсоснабжающих организаций ввиду снижения объемов потребления услуг сектором АПК</w:t>
      </w:r>
      <w:r>
        <w:rPr>
          <w:rFonts w:ascii="Times New Roman" w:eastAsia="+mn-ea" w:hAnsi="Times New Roman" w:cs="Times New Roman"/>
          <w:bCs/>
          <w:sz w:val="28"/>
          <w:szCs w:val="28"/>
        </w:rPr>
        <w:t>.</w:t>
      </w:r>
    </w:p>
    <w:p w:rsidR="00A62D97" w:rsidRPr="00A62D97" w:rsidRDefault="00A62D97" w:rsidP="00AD71E1">
      <w:pPr>
        <w:pStyle w:val="ConsPlusNormal"/>
        <w:ind w:left="567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2D97" w:rsidRPr="00AF44D4" w:rsidRDefault="00A62D97" w:rsidP="00A62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4D4">
        <w:rPr>
          <w:rFonts w:ascii="Times New Roman" w:hAnsi="Times New Roman" w:cs="Times New Roman"/>
          <w:sz w:val="28"/>
          <w:szCs w:val="28"/>
        </w:rPr>
        <w:t>Задачи социально-экономического развития района на среднесрочную перспективу включают в себя:</w:t>
      </w:r>
    </w:p>
    <w:p w:rsidR="00FE798D" w:rsidRPr="00AF44D4" w:rsidRDefault="00014DFF" w:rsidP="00A62D97">
      <w:pPr>
        <w:pStyle w:val="a9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F44D4">
        <w:rPr>
          <w:rFonts w:ascii="Times New Roman" w:hAnsi="Times New Roman" w:cs="Times New Roman"/>
          <w:sz w:val="28"/>
          <w:szCs w:val="28"/>
        </w:rPr>
        <w:t>развитие инженерной инфраструктуры, в т.ч. инфраструктуры жилищно-коммунального хозяйства и дорожной сети;</w:t>
      </w:r>
    </w:p>
    <w:p w:rsidR="00FE798D" w:rsidRPr="00AF44D4" w:rsidRDefault="00014DFF" w:rsidP="00A62D97">
      <w:pPr>
        <w:pStyle w:val="a9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F44D4">
        <w:rPr>
          <w:rFonts w:ascii="Times New Roman" w:hAnsi="Times New Roman" w:cs="Times New Roman"/>
          <w:sz w:val="28"/>
          <w:szCs w:val="28"/>
        </w:rPr>
        <w:t>совершенствование социальной инфраструктуры: ремонты, в т.ч. капитальные, зданий и сооружений, а также улучшение материально-технической базы учреждений образования, культуры, физкультуры и спорта;</w:t>
      </w:r>
    </w:p>
    <w:p w:rsidR="00FE798D" w:rsidRPr="00AF44D4" w:rsidRDefault="00014DFF" w:rsidP="00A62D97">
      <w:pPr>
        <w:pStyle w:val="a9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F44D4">
        <w:rPr>
          <w:rFonts w:ascii="Times New Roman" w:hAnsi="Times New Roman" w:cs="Times New Roman"/>
          <w:sz w:val="28"/>
          <w:szCs w:val="28"/>
        </w:rPr>
        <w:t>содействие сохранению и развитию сельскохозяйственного производства;</w:t>
      </w:r>
    </w:p>
    <w:p w:rsidR="00FE798D" w:rsidRPr="00AF44D4" w:rsidRDefault="00014DFF" w:rsidP="00A62D97">
      <w:pPr>
        <w:pStyle w:val="a9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F44D4">
        <w:rPr>
          <w:rFonts w:ascii="Times New Roman" w:hAnsi="Times New Roman" w:cs="Times New Roman"/>
          <w:sz w:val="28"/>
          <w:szCs w:val="28"/>
        </w:rPr>
        <w:t>развитие жилищного строительства на территории района, в т.ч. содействие реализации проектов комплексной застройки;</w:t>
      </w:r>
    </w:p>
    <w:p w:rsidR="00FE798D" w:rsidRPr="00AF44D4" w:rsidRDefault="00014DFF" w:rsidP="00A62D97">
      <w:pPr>
        <w:pStyle w:val="a9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F44D4">
        <w:rPr>
          <w:rFonts w:ascii="Times New Roman" w:hAnsi="Times New Roman" w:cs="Times New Roman"/>
          <w:sz w:val="28"/>
          <w:szCs w:val="28"/>
        </w:rPr>
        <w:t>поддержка и содействие развитию малого и среднего предпринимательства, обеспечение доступа к мерам поддержки всех уровней;</w:t>
      </w:r>
    </w:p>
    <w:p w:rsidR="00FE798D" w:rsidRPr="00AF44D4" w:rsidRDefault="00014DFF" w:rsidP="00A62D97">
      <w:pPr>
        <w:pStyle w:val="a9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F44D4">
        <w:rPr>
          <w:rFonts w:ascii="Times New Roman" w:hAnsi="Times New Roman" w:cs="Times New Roman"/>
          <w:sz w:val="28"/>
          <w:szCs w:val="28"/>
        </w:rPr>
        <w:t xml:space="preserve">повышение инвестиционной привлекательности района, продолжение деятельности по привлечению инвестиций и поддержке реализации отдельных инвестиционных проектов в приоритетных отраслях. </w:t>
      </w:r>
    </w:p>
    <w:p w:rsidR="005120F7" w:rsidRDefault="005120F7" w:rsidP="005120F7">
      <w:pPr>
        <w:pStyle w:val="ConsPlusNormal"/>
        <w:ind w:left="567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606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/>
      </w:tblPr>
      <w:tblGrid>
        <w:gridCol w:w="675"/>
        <w:gridCol w:w="8931"/>
      </w:tblGrid>
      <w:tr w:rsidR="005120F7" w:rsidRPr="00286C12" w:rsidTr="001C6AF4">
        <w:trPr>
          <w:trHeight w:val="956"/>
        </w:trPr>
        <w:tc>
          <w:tcPr>
            <w:tcW w:w="675" w:type="dxa"/>
            <w:shd w:val="clear" w:color="auto" w:fill="336600"/>
            <w:vAlign w:val="center"/>
          </w:tcPr>
          <w:p w:rsidR="005120F7" w:rsidRPr="00820330" w:rsidRDefault="0073478E" w:rsidP="001C6AF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lastRenderedPageBreak/>
              <w:t>6</w:t>
            </w:r>
            <w:r w:rsidR="005120F7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.</w:t>
            </w:r>
          </w:p>
        </w:tc>
        <w:tc>
          <w:tcPr>
            <w:tcW w:w="8931" w:type="dxa"/>
            <w:shd w:val="clear" w:color="auto" w:fill="0070C0"/>
            <w:vAlign w:val="center"/>
          </w:tcPr>
          <w:p w:rsidR="005120F7" w:rsidRPr="00286C12" w:rsidRDefault="005120F7" w:rsidP="00014DFF">
            <w:pPr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  <w:r w:rsidRPr="00BB73E9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Ожидаемые результаты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 xml:space="preserve"> и инструменты</w:t>
            </w:r>
            <w:r w:rsidRPr="00BB73E9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социально-экономического развития</w:t>
            </w:r>
          </w:p>
        </w:tc>
      </w:tr>
    </w:tbl>
    <w:p w:rsidR="005120F7" w:rsidRPr="00286C12" w:rsidRDefault="005120F7" w:rsidP="00512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120F7" w:rsidRDefault="009E3EBC" w:rsidP="00512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EBC">
        <w:rPr>
          <w:rFonts w:ascii="Times New Roman" w:hAnsi="Times New Roman" w:cs="Times New Roman"/>
          <w:sz w:val="28"/>
          <w:szCs w:val="28"/>
        </w:rPr>
        <w:t>У</w:t>
      </w:r>
      <w:r w:rsidR="005120F7" w:rsidRPr="009E3EBC">
        <w:rPr>
          <w:rFonts w:ascii="Times New Roman" w:hAnsi="Times New Roman" w:cs="Times New Roman"/>
          <w:sz w:val="28"/>
          <w:szCs w:val="28"/>
        </w:rPr>
        <w:t>ровень показателей СЭР в 201</w:t>
      </w:r>
      <w:r w:rsidRPr="009E3EBC">
        <w:rPr>
          <w:rFonts w:ascii="Times New Roman" w:hAnsi="Times New Roman" w:cs="Times New Roman"/>
          <w:sz w:val="28"/>
          <w:szCs w:val="28"/>
        </w:rPr>
        <w:t xml:space="preserve">6 году </w:t>
      </w:r>
      <w:r w:rsidR="005120F7" w:rsidRPr="009E3EBC">
        <w:rPr>
          <w:rFonts w:ascii="Times New Roman" w:hAnsi="Times New Roman" w:cs="Times New Roman"/>
          <w:sz w:val="28"/>
          <w:szCs w:val="28"/>
        </w:rPr>
        <w:t>определяется</w:t>
      </w:r>
      <w:r w:rsidRPr="009E3EBC">
        <w:rPr>
          <w:rFonts w:ascii="Times New Roman" w:hAnsi="Times New Roman" w:cs="Times New Roman"/>
          <w:sz w:val="28"/>
          <w:szCs w:val="28"/>
        </w:rPr>
        <w:t xml:space="preserve"> в первую очередь продолжающимися кризисными явлениями в экономике</w:t>
      </w:r>
      <w:r w:rsidR="005120F7" w:rsidRPr="009E3EBC">
        <w:rPr>
          <w:rFonts w:ascii="Times New Roman" w:hAnsi="Times New Roman" w:cs="Times New Roman"/>
          <w:sz w:val="28"/>
          <w:szCs w:val="28"/>
        </w:rPr>
        <w:t xml:space="preserve">. В </w:t>
      </w:r>
      <w:r w:rsidRPr="009E3EBC">
        <w:rPr>
          <w:rFonts w:ascii="Times New Roman" w:hAnsi="Times New Roman" w:cs="Times New Roman"/>
          <w:sz w:val="28"/>
          <w:szCs w:val="28"/>
        </w:rPr>
        <w:t>2017</w:t>
      </w:r>
      <w:r w:rsidR="005120F7" w:rsidRPr="009E3EBC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9E3EBC">
        <w:rPr>
          <w:rFonts w:ascii="Times New Roman" w:hAnsi="Times New Roman" w:cs="Times New Roman"/>
          <w:sz w:val="28"/>
          <w:szCs w:val="28"/>
        </w:rPr>
        <w:t xml:space="preserve"> мы рассчитываем на</w:t>
      </w:r>
      <w:r w:rsidR="005120F7" w:rsidRPr="009E3EBC">
        <w:rPr>
          <w:rFonts w:ascii="Times New Roman" w:hAnsi="Times New Roman" w:cs="Times New Roman"/>
          <w:sz w:val="28"/>
          <w:szCs w:val="28"/>
        </w:rPr>
        <w:t xml:space="preserve"> стабилизаци</w:t>
      </w:r>
      <w:r w:rsidRPr="009E3EBC">
        <w:rPr>
          <w:rFonts w:ascii="Times New Roman" w:hAnsi="Times New Roman" w:cs="Times New Roman"/>
          <w:sz w:val="28"/>
          <w:szCs w:val="28"/>
        </w:rPr>
        <w:t>ю</w:t>
      </w:r>
      <w:r w:rsidR="005120F7" w:rsidRPr="009E3EBC">
        <w:rPr>
          <w:rFonts w:ascii="Times New Roman" w:hAnsi="Times New Roman" w:cs="Times New Roman"/>
          <w:sz w:val="28"/>
          <w:szCs w:val="28"/>
        </w:rPr>
        <w:t xml:space="preserve"> ситуации </w:t>
      </w:r>
      <w:r w:rsidRPr="009E3EBC">
        <w:rPr>
          <w:rFonts w:ascii="Times New Roman" w:hAnsi="Times New Roman" w:cs="Times New Roman"/>
          <w:sz w:val="28"/>
          <w:szCs w:val="28"/>
        </w:rPr>
        <w:t>и</w:t>
      </w:r>
      <w:r w:rsidR="005120F7" w:rsidRPr="009E3EBC">
        <w:rPr>
          <w:rFonts w:ascii="Times New Roman" w:hAnsi="Times New Roman" w:cs="Times New Roman"/>
          <w:sz w:val="28"/>
          <w:szCs w:val="28"/>
        </w:rPr>
        <w:t xml:space="preserve"> выход на положительную динамику в плановом периоде 201</w:t>
      </w:r>
      <w:r w:rsidRPr="009E3EBC">
        <w:rPr>
          <w:rFonts w:ascii="Times New Roman" w:hAnsi="Times New Roman" w:cs="Times New Roman"/>
          <w:sz w:val="28"/>
          <w:szCs w:val="28"/>
        </w:rPr>
        <w:t>8</w:t>
      </w:r>
      <w:r w:rsidR="005120F7" w:rsidRPr="009E3EBC">
        <w:rPr>
          <w:rFonts w:ascii="Times New Roman" w:hAnsi="Times New Roman" w:cs="Times New Roman"/>
          <w:sz w:val="28"/>
          <w:szCs w:val="28"/>
        </w:rPr>
        <w:t xml:space="preserve"> - 201</w:t>
      </w:r>
      <w:r w:rsidRPr="009E3EBC">
        <w:rPr>
          <w:rFonts w:ascii="Times New Roman" w:hAnsi="Times New Roman" w:cs="Times New Roman"/>
          <w:sz w:val="28"/>
          <w:szCs w:val="28"/>
        </w:rPr>
        <w:t>9</w:t>
      </w:r>
      <w:r w:rsidR="005120F7" w:rsidRPr="009E3EBC">
        <w:rPr>
          <w:rFonts w:ascii="Times New Roman" w:hAnsi="Times New Roman" w:cs="Times New Roman"/>
          <w:sz w:val="28"/>
          <w:szCs w:val="28"/>
        </w:rPr>
        <w:t xml:space="preserve"> годов.</w:t>
      </w:r>
      <w:r w:rsidR="005120F7" w:rsidRPr="005916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C46" w:rsidRDefault="005C2C46" w:rsidP="00512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8" w:type="dxa"/>
        <w:tblInd w:w="108" w:type="dxa"/>
        <w:tblLayout w:type="fixed"/>
        <w:tblLook w:val="01E0"/>
      </w:tblPr>
      <w:tblGrid>
        <w:gridCol w:w="4253"/>
        <w:gridCol w:w="1134"/>
        <w:gridCol w:w="1134"/>
        <w:gridCol w:w="992"/>
        <w:gridCol w:w="992"/>
        <w:gridCol w:w="993"/>
      </w:tblGrid>
      <w:tr w:rsidR="005120F7" w:rsidRPr="00591660" w:rsidTr="005C2C46">
        <w:trPr>
          <w:cantSplit/>
          <w:trHeight w:val="622"/>
        </w:trPr>
        <w:tc>
          <w:tcPr>
            <w:tcW w:w="4253" w:type="dxa"/>
            <w:vMerge w:val="restart"/>
            <w:vAlign w:val="center"/>
          </w:tcPr>
          <w:p w:rsidR="005120F7" w:rsidRPr="00591660" w:rsidRDefault="005120F7" w:rsidP="001C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660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134" w:type="dxa"/>
            <w:vMerge w:val="restart"/>
            <w:vAlign w:val="center"/>
          </w:tcPr>
          <w:p w:rsidR="005120F7" w:rsidRPr="00591660" w:rsidRDefault="005120F7" w:rsidP="001C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6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91660">
              <w:rPr>
                <w:rFonts w:ascii="Times New Roman" w:hAnsi="Times New Roman" w:cs="Times New Roman"/>
                <w:sz w:val="28"/>
                <w:szCs w:val="28"/>
              </w:rPr>
              <w:t xml:space="preserve"> отчет</w:t>
            </w:r>
          </w:p>
        </w:tc>
        <w:tc>
          <w:tcPr>
            <w:tcW w:w="1134" w:type="dxa"/>
            <w:vMerge w:val="restart"/>
            <w:vAlign w:val="center"/>
          </w:tcPr>
          <w:p w:rsidR="005120F7" w:rsidRPr="00591660" w:rsidRDefault="005120F7" w:rsidP="001C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6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91660">
              <w:rPr>
                <w:rFonts w:ascii="Times New Roman" w:hAnsi="Times New Roman" w:cs="Times New Roman"/>
                <w:sz w:val="28"/>
                <w:szCs w:val="28"/>
              </w:rPr>
              <w:t xml:space="preserve"> оценка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5120F7" w:rsidRPr="00591660" w:rsidRDefault="005120F7" w:rsidP="001C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660">
              <w:rPr>
                <w:rFonts w:ascii="Times New Roman" w:hAnsi="Times New Roman" w:cs="Times New Roman"/>
                <w:sz w:val="28"/>
                <w:szCs w:val="28"/>
              </w:rPr>
              <w:t xml:space="preserve">Прогноз </w:t>
            </w:r>
          </w:p>
          <w:p w:rsidR="005120F7" w:rsidRPr="00591660" w:rsidRDefault="005120F7" w:rsidP="001C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660">
              <w:rPr>
                <w:rFonts w:ascii="Times New Roman" w:hAnsi="Times New Roman" w:cs="Times New Roman"/>
                <w:sz w:val="28"/>
                <w:szCs w:val="28"/>
              </w:rPr>
              <w:t>(базовый вариант)</w:t>
            </w:r>
          </w:p>
        </w:tc>
      </w:tr>
      <w:tr w:rsidR="005120F7" w:rsidRPr="00591660" w:rsidTr="005C2C46">
        <w:trPr>
          <w:cantSplit/>
          <w:trHeight w:val="309"/>
        </w:trPr>
        <w:tc>
          <w:tcPr>
            <w:tcW w:w="4253" w:type="dxa"/>
            <w:vMerge/>
            <w:vAlign w:val="center"/>
          </w:tcPr>
          <w:p w:rsidR="005120F7" w:rsidRPr="00591660" w:rsidRDefault="005120F7" w:rsidP="001C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5120F7" w:rsidRPr="00591660" w:rsidRDefault="005120F7" w:rsidP="001C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5120F7" w:rsidRPr="00591660" w:rsidRDefault="005120F7" w:rsidP="001C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120F7" w:rsidRPr="00591660" w:rsidRDefault="005120F7" w:rsidP="001C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6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91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120F7" w:rsidRPr="00591660" w:rsidRDefault="005120F7" w:rsidP="001C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6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91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5120F7" w:rsidRPr="00591660" w:rsidRDefault="005120F7" w:rsidP="001C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6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120F7" w:rsidRPr="00591660" w:rsidTr="005C2C46">
        <w:trPr>
          <w:cantSplit/>
          <w:trHeight w:val="309"/>
        </w:trPr>
        <w:tc>
          <w:tcPr>
            <w:tcW w:w="4253" w:type="dxa"/>
            <w:vAlign w:val="center"/>
          </w:tcPr>
          <w:p w:rsidR="005120F7" w:rsidRPr="00591660" w:rsidRDefault="005120F7" w:rsidP="001C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660">
              <w:rPr>
                <w:rFonts w:ascii="Times New Roman" w:hAnsi="Times New Roman" w:cs="Times New Roman"/>
                <w:sz w:val="28"/>
                <w:szCs w:val="28"/>
              </w:rPr>
              <w:t>Среднегодовая численность постоянного населения, чел.</w:t>
            </w:r>
          </w:p>
        </w:tc>
        <w:tc>
          <w:tcPr>
            <w:tcW w:w="1134" w:type="dxa"/>
            <w:vAlign w:val="center"/>
          </w:tcPr>
          <w:p w:rsidR="005120F7" w:rsidRPr="00845A35" w:rsidRDefault="005120F7" w:rsidP="001C6A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A35">
              <w:rPr>
                <w:rFonts w:ascii="Times New Roman" w:eastAsia="Calibri" w:hAnsi="Times New Roman" w:cs="Times New Roman"/>
                <w:sz w:val="28"/>
                <w:szCs w:val="28"/>
              </w:rPr>
              <w:t>39760</w:t>
            </w:r>
          </w:p>
        </w:tc>
        <w:tc>
          <w:tcPr>
            <w:tcW w:w="1134" w:type="dxa"/>
            <w:vAlign w:val="center"/>
          </w:tcPr>
          <w:p w:rsidR="005120F7" w:rsidRPr="00845A35" w:rsidRDefault="005120F7" w:rsidP="001C6A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A35">
              <w:rPr>
                <w:rFonts w:ascii="Times New Roman" w:eastAsia="Calibri" w:hAnsi="Times New Roman" w:cs="Times New Roman"/>
                <w:sz w:val="28"/>
                <w:szCs w:val="28"/>
              </w:rPr>
              <w:t>39780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20F7" w:rsidRPr="00845A35" w:rsidRDefault="005120F7" w:rsidP="001C6A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A35">
              <w:rPr>
                <w:rFonts w:ascii="Times New Roman" w:eastAsia="Calibri" w:hAnsi="Times New Roman" w:cs="Times New Roman"/>
                <w:sz w:val="28"/>
                <w:szCs w:val="28"/>
              </w:rPr>
              <w:t>39670</w:t>
            </w:r>
          </w:p>
        </w:tc>
        <w:tc>
          <w:tcPr>
            <w:tcW w:w="992" w:type="dxa"/>
            <w:vAlign w:val="center"/>
          </w:tcPr>
          <w:p w:rsidR="005120F7" w:rsidRPr="00845A35" w:rsidRDefault="005120F7" w:rsidP="001C6A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A35">
              <w:rPr>
                <w:rFonts w:ascii="Times New Roman" w:eastAsia="Calibri" w:hAnsi="Times New Roman" w:cs="Times New Roman"/>
                <w:sz w:val="28"/>
                <w:szCs w:val="28"/>
              </w:rPr>
              <w:t>39530</w:t>
            </w:r>
          </w:p>
        </w:tc>
        <w:tc>
          <w:tcPr>
            <w:tcW w:w="993" w:type="dxa"/>
            <w:vAlign w:val="center"/>
          </w:tcPr>
          <w:p w:rsidR="005120F7" w:rsidRPr="00845A35" w:rsidRDefault="005120F7" w:rsidP="001C6A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A35">
              <w:rPr>
                <w:rFonts w:ascii="Times New Roman" w:eastAsia="Calibri" w:hAnsi="Times New Roman" w:cs="Times New Roman"/>
                <w:sz w:val="28"/>
                <w:szCs w:val="28"/>
              </w:rPr>
              <w:t>39400</w:t>
            </w:r>
          </w:p>
        </w:tc>
      </w:tr>
      <w:tr w:rsidR="005120F7" w:rsidRPr="00591660" w:rsidTr="005C2C46">
        <w:trPr>
          <w:cantSplit/>
        </w:trPr>
        <w:tc>
          <w:tcPr>
            <w:tcW w:w="4253" w:type="dxa"/>
          </w:tcPr>
          <w:p w:rsidR="005120F7" w:rsidRPr="00591660" w:rsidRDefault="005120F7" w:rsidP="001C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660">
              <w:rPr>
                <w:rFonts w:ascii="Times New Roman" w:hAnsi="Times New Roman" w:cs="Times New Roman"/>
                <w:sz w:val="28"/>
                <w:szCs w:val="28"/>
              </w:rPr>
              <w:t>Численность занятых в экономике района, (по данным ДЭР ВО  с досчетом на МП), чел.</w:t>
            </w:r>
          </w:p>
        </w:tc>
        <w:tc>
          <w:tcPr>
            <w:tcW w:w="1134" w:type="dxa"/>
            <w:vAlign w:val="center"/>
          </w:tcPr>
          <w:p w:rsidR="005120F7" w:rsidRPr="00845A35" w:rsidRDefault="005120F7" w:rsidP="001C6A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A35">
              <w:rPr>
                <w:rFonts w:ascii="Times New Roman" w:eastAsia="Calibri" w:hAnsi="Times New Roman" w:cs="Times New Roman"/>
                <w:sz w:val="28"/>
                <w:szCs w:val="28"/>
              </w:rPr>
              <w:t>6395</w:t>
            </w:r>
          </w:p>
        </w:tc>
        <w:tc>
          <w:tcPr>
            <w:tcW w:w="1134" w:type="dxa"/>
            <w:vAlign w:val="center"/>
          </w:tcPr>
          <w:p w:rsidR="005120F7" w:rsidRPr="00845A35" w:rsidRDefault="005120F7" w:rsidP="001C6A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A35">
              <w:rPr>
                <w:rFonts w:ascii="Times New Roman" w:eastAsia="Calibri" w:hAnsi="Times New Roman" w:cs="Times New Roman"/>
                <w:sz w:val="28"/>
                <w:szCs w:val="28"/>
              </w:rPr>
              <w:t>6260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20F7" w:rsidRPr="00845A35" w:rsidRDefault="005120F7" w:rsidP="001C6A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A35">
              <w:rPr>
                <w:rFonts w:ascii="Times New Roman" w:eastAsia="Calibri" w:hAnsi="Times New Roman" w:cs="Times New Roman"/>
                <w:sz w:val="28"/>
                <w:szCs w:val="28"/>
              </w:rPr>
              <w:t>5980</w:t>
            </w:r>
          </w:p>
        </w:tc>
        <w:tc>
          <w:tcPr>
            <w:tcW w:w="992" w:type="dxa"/>
            <w:vAlign w:val="center"/>
          </w:tcPr>
          <w:p w:rsidR="005120F7" w:rsidRPr="00845A35" w:rsidRDefault="005120F7" w:rsidP="001C6A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A35">
              <w:rPr>
                <w:rFonts w:ascii="Times New Roman" w:eastAsia="Calibri" w:hAnsi="Times New Roman" w:cs="Times New Roman"/>
                <w:sz w:val="28"/>
                <w:szCs w:val="28"/>
              </w:rPr>
              <w:t>5980</w:t>
            </w:r>
          </w:p>
        </w:tc>
        <w:tc>
          <w:tcPr>
            <w:tcW w:w="993" w:type="dxa"/>
            <w:vAlign w:val="center"/>
          </w:tcPr>
          <w:p w:rsidR="005120F7" w:rsidRPr="00845A35" w:rsidRDefault="005120F7" w:rsidP="001C6A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A35">
              <w:rPr>
                <w:rFonts w:ascii="Times New Roman" w:eastAsia="Calibri" w:hAnsi="Times New Roman" w:cs="Times New Roman"/>
                <w:sz w:val="28"/>
                <w:szCs w:val="28"/>
              </w:rPr>
              <w:t>5980</w:t>
            </w:r>
          </w:p>
        </w:tc>
      </w:tr>
      <w:tr w:rsidR="005120F7" w:rsidRPr="00591660" w:rsidTr="005C2C46">
        <w:tc>
          <w:tcPr>
            <w:tcW w:w="4253" w:type="dxa"/>
          </w:tcPr>
          <w:p w:rsidR="005120F7" w:rsidRPr="00591660" w:rsidRDefault="005120F7" w:rsidP="001C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660">
              <w:rPr>
                <w:rFonts w:ascii="Times New Roman" w:hAnsi="Times New Roman" w:cs="Times New Roman"/>
                <w:sz w:val="28"/>
                <w:szCs w:val="28"/>
              </w:rPr>
              <w:t xml:space="preserve">Фонд заработной платы (по данным ДЭР ВО), млн. руб. </w:t>
            </w:r>
          </w:p>
        </w:tc>
        <w:tc>
          <w:tcPr>
            <w:tcW w:w="1134" w:type="dxa"/>
            <w:vAlign w:val="center"/>
          </w:tcPr>
          <w:p w:rsidR="005120F7" w:rsidRPr="00845A35" w:rsidRDefault="005120F7" w:rsidP="001C6A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A35">
              <w:rPr>
                <w:rFonts w:ascii="Times New Roman" w:eastAsia="Calibri" w:hAnsi="Times New Roman" w:cs="Times New Roman"/>
                <w:sz w:val="28"/>
                <w:szCs w:val="28"/>
              </w:rPr>
              <w:t>1757,3</w:t>
            </w:r>
          </w:p>
        </w:tc>
        <w:tc>
          <w:tcPr>
            <w:tcW w:w="1134" w:type="dxa"/>
            <w:vAlign w:val="center"/>
          </w:tcPr>
          <w:p w:rsidR="005120F7" w:rsidRPr="00845A35" w:rsidRDefault="005120F7" w:rsidP="001C6A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A35">
              <w:rPr>
                <w:rFonts w:ascii="Times New Roman" w:eastAsia="Calibri" w:hAnsi="Times New Roman" w:cs="Times New Roman"/>
                <w:sz w:val="28"/>
                <w:szCs w:val="28"/>
              </w:rPr>
              <w:t>1791,8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20F7" w:rsidRPr="00845A35" w:rsidRDefault="005120F7" w:rsidP="001C6A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A35">
              <w:rPr>
                <w:rFonts w:ascii="Times New Roman" w:eastAsia="Calibri" w:hAnsi="Times New Roman" w:cs="Times New Roman"/>
                <w:sz w:val="28"/>
                <w:szCs w:val="28"/>
              </w:rPr>
              <w:t>1778,8</w:t>
            </w:r>
          </w:p>
        </w:tc>
        <w:tc>
          <w:tcPr>
            <w:tcW w:w="992" w:type="dxa"/>
            <w:vAlign w:val="center"/>
          </w:tcPr>
          <w:p w:rsidR="005120F7" w:rsidRPr="00845A35" w:rsidRDefault="005120F7" w:rsidP="001C6A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A35">
              <w:rPr>
                <w:rFonts w:ascii="Times New Roman" w:eastAsia="Calibri" w:hAnsi="Times New Roman" w:cs="Times New Roman"/>
                <w:sz w:val="28"/>
                <w:szCs w:val="28"/>
              </w:rPr>
              <w:t>1826,7</w:t>
            </w:r>
          </w:p>
        </w:tc>
        <w:tc>
          <w:tcPr>
            <w:tcW w:w="993" w:type="dxa"/>
            <w:vAlign w:val="center"/>
          </w:tcPr>
          <w:p w:rsidR="005120F7" w:rsidRPr="00845A35" w:rsidRDefault="005120F7" w:rsidP="001C6A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A35">
              <w:rPr>
                <w:rFonts w:ascii="Times New Roman" w:eastAsia="Calibri" w:hAnsi="Times New Roman" w:cs="Times New Roman"/>
                <w:sz w:val="28"/>
                <w:szCs w:val="28"/>
              </w:rPr>
              <w:t>1875,9</w:t>
            </w:r>
          </w:p>
        </w:tc>
      </w:tr>
      <w:tr w:rsidR="005120F7" w:rsidRPr="00591660" w:rsidTr="005C2C46">
        <w:tc>
          <w:tcPr>
            <w:tcW w:w="4253" w:type="dxa"/>
          </w:tcPr>
          <w:p w:rsidR="005120F7" w:rsidRPr="00591660" w:rsidRDefault="005120F7" w:rsidP="001C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660"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 (по данным ДЭР ВО, с досчетом на МП), руб.</w:t>
            </w:r>
          </w:p>
        </w:tc>
        <w:tc>
          <w:tcPr>
            <w:tcW w:w="1134" w:type="dxa"/>
            <w:vAlign w:val="center"/>
          </w:tcPr>
          <w:p w:rsidR="005120F7" w:rsidRPr="00845A35" w:rsidRDefault="005120F7" w:rsidP="001C6A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A35">
              <w:rPr>
                <w:rFonts w:ascii="Times New Roman" w:eastAsia="Calibri" w:hAnsi="Times New Roman" w:cs="Times New Roman"/>
                <w:sz w:val="28"/>
                <w:szCs w:val="28"/>
              </w:rPr>
              <w:t>22900</w:t>
            </w:r>
          </w:p>
        </w:tc>
        <w:tc>
          <w:tcPr>
            <w:tcW w:w="1134" w:type="dxa"/>
            <w:vAlign w:val="center"/>
          </w:tcPr>
          <w:p w:rsidR="005120F7" w:rsidRPr="00845A35" w:rsidRDefault="005120F7" w:rsidP="001C6A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A35">
              <w:rPr>
                <w:rFonts w:ascii="Times New Roman" w:eastAsia="Calibri" w:hAnsi="Times New Roman" w:cs="Times New Roman"/>
                <w:sz w:val="28"/>
                <w:szCs w:val="28"/>
              </w:rPr>
              <w:t>23852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20F7" w:rsidRPr="00845A35" w:rsidRDefault="005120F7" w:rsidP="001C6A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A35">
              <w:rPr>
                <w:rFonts w:ascii="Times New Roman" w:eastAsia="Calibri" w:hAnsi="Times New Roman" w:cs="Times New Roman"/>
                <w:sz w:val="28"/>
                <w:szCs w:val="28"/>
              </w:rPr>
              <w:t>24789</w:t>
            </w:r>
          </w:p>
        </w:tc>
        <w:tc>
          <w:tcPr>
            <w:tcW w:w="992" w:type="dxa"/>
            <w:vAlign w:val="center"/>
          </w:tcPr>
          <w:p w:rsidR="005120F7" w:rsidRPr="00845A35" w:rsidRDefault="005120F7" w:rsidP="001C6A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A35">
              <w:rPr>
                <w:rFonts w:ascii="Times New Roman" w:eastAsia="Calibri" w:hAnsi="Times New Roman" w:cs="Times New Roman"/>
                <w:sz w:val="28"/>
                <w:szCs w:val="28"/>
              </w:rPr>
              <w:t>25456</w:t>
            </w:r>
          </w:p>
        </w:tc>
        <w:tc>
          <w:tcPr>
            <w:tcW w:w="993" w:type="dxa"/>
            <w:vAlign w:val="center"/>
          </w:tcPr>
          <w:p w:rsidR="005120F7" w:rsidRPr="00845A35" w:rsidRDefault="005120F7" w:rsidP="001C6A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A35">
              <w:rPr>
                <w:rFonts w:ascii="Times New Roman" w:eastAsia="Calibri" w:hAnsi="Times New Roman" w:cs="Times New Roman"/>
                <w:sz w:val="28"/>
                <w:szCs w:val="28"/>
              </w:rPr>
              <w:t>26142</w:t>
            </w:r>
          </w:p>
        </w:tc>
      </w:tr>
      <w:tr w:rsidR="005120F7" w:rsidRPr="00591660" w:rsidTr="005C2C46">
        <w:tc>
          <w:tcPr>
            <w:tcW w:w="4253" w:type="dxa"/>
          </w:tcPr>
          <w:p w:rsidR="005120F7" w:rsidRPr="00591660" w:rsidRDefault="005120F7" w:rsidP="001C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660">
              <w:rPr>
                <w:rFonts w:ascii="Times New Roman" w:hAnsi="Times New Roman" w:cs="Times New Roman"/>
                <w:sz w:val="28"/>
                <w:szCs w:val="28"/>
              </w:rPr>
              <w:t>Объем промышленного производства, (по крупным и средним предприятиям, включая производство эл. энергии, газа и воды), млн. руб.</w:t>
            </w:r>
          </w:p>
        </w:tc>
        <w:tc>
          <w:tcPr>
            <w:tcW w:w="1134" w:type="dxa"/>
            <w:vAlign w:val="center"/>
          </w:tcPr>
          <w:p w:rsidR="005120F7" w:rsidRPr="00845A35" w:rsidRDefault="005120F7" w:rsidP="001C6A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A35">
              <w:rPr>
                <w:rFonts w:ascii="Times New Roman" w:eastAsia="Calibri" w:hAnsi="Times New Roman" w:cs="Times New Roman"/>
                <w:sz w:val="28"/>
                <w:szCs w:val="28"/>
              </w:rPr>
              <w:t>1149,8</w:t>
            </w:r>
          </w:p>
        </w:tc>
        <w:tc>
          <w:tcPr>
            <w:tcW w:w="1134" w:type="dxa"/>
            <w:vAlign w:val="center"/>
          </w:tcPr>
          <w:p w:rsidR="005120F7" w:rsidRPr="00845A35" w:rsidRDefault="005120F7" w:rsidP="001C6A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A35">
              <w:rPr>
                <w:rFonts w:ascii="Times New Roman" w:eastAsia="Calibri" w:hAnsi="Times New Roman" w:cs="Times New Roman"/>
                <w:sz w:val="28"/>
                <w:szCs w:val="28"/>
              </w:rPr>
              <w:t>1217,6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20F7" w:rsidRPr="00845A35" w:rsidRDefault="005120F7" w:rsidP="001C6A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A35">
              <w:rPr>
                <w:rFonts w:ascii="Times New Roman" w:eastAsia="Calibri" w:hAnsi="Times New Roman" w:cs="Times New Roman"/>
                <w:sz w:val="28"/>
                <w:szCs w:val="28"/>
              </w:rPr>
              <w:t>1283,9</w:t>
            </w:r>
          </w:p>
        </w:tc>
        <w:tc>
          <w:tcPr>
            <w:tcW w:w="992" w:type="dxa"/>
            <w:vAlign w:val="center"/>
          </w:tcPr>
          <w:p w:rsidR="005120F7" w:rsidRPr="00845A35" w:rsidRDefault="005120F7" w:rsidP="001C6A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A35">
              <w:rPr>
                <w:rFonts w:ascii="Times New Roman" w:eastAsia="Calibri" w:hAnsi="Times New Roman" w:cs="Times New Roman"/>
                <w:sz w:val="28"/>
                <w:szCs w:val="28"/>
              </w:rPr>
              <w:t>1349,4</w:t>
            </w:r>
          </w:p>
        </w:tc>
        <w:tc>
          <w:tcPr>
            <w:tcW w:w="993" w:type="dxa"/>
            <w:vAlign w:val="center"/>
          </w:tcPr>
          <w:p w:rsidR="005120F7" w:rsidRPr="00845A35" w:rsidRDefault="005120F7" w:rsidP="001C6A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A35">
              <w:rPr>
                <w:rFonts w:ascii="Times New Roman" w:eastAsia="Calibri" w:hAnsi="Times New Roman" w:cs="Times New Roman"/>
                <w:sz w:val="28"/>
                <w:szCs w:val="28"/>
              </w:rPr>
              <w:t>1414,9</w:t>
            </w:r>
          </w:p>
        </w:tc>
      </w:tr>
      <w:tr w:rsidR="005120F7" w:rsidRPr="00591660" w:rsidTr="005C2C46">
        <w:tc>
          <w:tcPr>
            <w:tcW w:w="4253" w:type="dxa"/>
          </w:tcPr>
          <w:p w:rsidR="005120F7" w:rsidRPr="00591660" w:rsidRDefault="005120F7" w:rsidP="001C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с/х производства (по полному кругу предприятий, включая КФХ), млн. руб.</w:t>
            </w:r>
          </w:p>
        </w:tc>
        <w:tc>
          <w:tcPr>
            <w:tcW w:w="1134" w:type="dxa"/>
            <w:vAlign w:val="center"/>
          </w:tcPr>
          <w:p w:rsidR="005120F7" w:rsidRPr="00845A35" w:rsidRDefault="005120F7" w:rsidP="001C6A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A35">
              <w:rPr>
                <w:rFonts w:ascii="Times New Roman" w:eastAsia="Calibri" w:hAnsi="Times New Roman" w:cs="Times New Roman"/>
                <w:sz w:val="28"/>
                <w:szCs w:val="28"/>
              </w:rPr>
              <w:t>2 753</w:t>
            </w:r>
          </w:p>
        </w:tc>
        <w:tc>
          <w:tcPr>
            <w:tcW w:w="1134" w:type="dxa"/>
            <w:vAlign w:val="center"/>
          </w:tcPr>
          <w:p w:rsidR="005120F7" w:rsidRPr="00845A35" w:rsidRDefault="005120F7" w:rsidP="001C6A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A35">
              <w:rPr>
                <w:rFonts w:ascii="Times New Roman" w:eastAsia="Calibri" w:hAnsi="Times New Roman" w:cs="Times New Roman"/>
                <w:sz w:val="28"/>
                <w:szCs w:val="28"/>
              </w:rPr>
              <w:t>2770,7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20F7" w:rsidRPr="00845A35" w:rsidRDefault="005120F7" w:rsidP="001C6A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A35">
              <w:rPr>
                <w:rFonts w:ascii="Times New Roman" w:eastAsia="Calibri" w:hAnsi="Times New Roman" w:cs="Times New Roman"/>
                <w:sz w:val="28"/>
                <w:szCs w:val="28"/>
              </w:rPr>
              <w:t>1933</w:t>
            </w:r>
          </w:p>
        </w:tc>
        <w:tc>
          <w:tcPr>
            <w:tcW w:w="992" w:type="dxa"/>
            <w:vAlign w:val="center"/>
          </w:tcPr>
          <w:p w:rsidR="005120F7" w:rsidRPr="00845A35" w:rsidRDefault="005120F7" w:rsidP="001C6A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A35">
              <w:rPr>
                <w:rFonts w:ascii="Times New Roman" w:eastAsia="Calibri" w:hAnsi="Times New Roman" w:cs="Times New Roman"/>
                <w:sz w:val="28"/>
                <w:szCs w:val="28"/>
              </w:rPr>
              <w:t>2018,5</w:t>
            </w:r>
          </w:p>
        </w:tc>
        <w:tc>
          <w:tcPr>
            <w:tcW w:w="993" w:type="dxa"/>
            <w:vAlign w:val="center"/>
          </w:tcPr>
          <w:p w:rsidR="005120F7" w:rsidRPr="00845A35" w:rsidRDefault="005120F7" w:rsidP="001C6A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A35">
              <w:rPr>
                <w:rFonts w:ascii="Times New Roman" w:eastAsia="Calibri" w:hAnsi="Times New Roman" w:cs="Times New Roman"/>
                <w:sz w:val="28"/>
                <w:szCs w:val="28"/>
              </w:rPr>
              <w:t>2107</w:t>
            </w:r>
          </w:p>
        </w:tc>
      </w:tr>
      <w:tr w:rsidR="005120F7" w:rsidRPr="00591660" w:rsidTr="005C2C46">
        <w:trPr>
          <w:cantSplit/>
        </w:trPr>
        <w:tc>
          <w:tcPr>
            <w:tcW w:w="4253" w:type="dxa"/>
          </w:tcPr>
          <w:p w:rsidR="005120F7" w:rsidRPr="00591660" w:rsidRDefault="005120F7" w:rsidP="001C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660">
              <w:rPr>
                <w:rFonts w:ascii="Times New Roman" w:hAnsi="Times New Roman" w:cs="Times New Roman"/>
                <w:sz w:val="28"/>
                <w:szCs w:val="28"/>
              </w:rPr>
              <w:t>Прибыль прибыльных предприятий до налогообложения,  млн. руб.</w:t>
            </w:r>
          </w:p>
        </w:tc>
        <w:tc>
          <w:tcPr>
            <w:tcW w:w="1134" w:type="dxa"/>
            <w:vAlign w:val="center"/>
          </w:tcPr>
          <w:p w:rsidR="005120F7" w:rsidRPr="00845A35" w:rsidRDefault="005120F7" w:rsidP="001C6A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A35">
              <w:rPr>
                <w:rFonts w:ascii="Times New Roman" w:eastAsia="Calibri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1134" w:type="dxa"/>
            <w:vAlign w:val="center"/>
          </w:tcPr>
          <w:p w:rsidR="005120F7" w:rsidRPr="00845A35" w:rsidRDefault="005120F7" w:rsidP="001C6A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A35">
              <w:rPr>
                <w:rFonts w:ascii="Times New Roman" w:eastAsia="Calibri" w:hAnsi="Times New Roman" w:cs="Times New Roman"/>
                <w:sz w:val="28"/>
                <w:szCs w:val="28"/>
              </w:rPr>
              <w:t>97,3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20F7" w:rsidRPr="00845A35" w:rsidRDefault="005120F7" w:rsidP="001C6A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45A35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992" w:type="dxa"/>
            <w:vAlign w:val="center"/>
          </w:tcPr>
          <w:p w:rsidR="005120F7" w:rsidRPr="00845A35" w:rsidRDefault="005120F7" w:rsidP="001C6A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A35">
              <w:rPr>
                <w:rFonts w:ascii="Times New Roman" w:eastAsia="Calibri" w:hAnsi="Times New Roman" w:cs="Times New Roman"/>
                <w:sz w:val="28"/>
                <w:szCs w:val="28"/>
              </w:rPr>
              <w:t>112,5</w:t>
            </w:r>
          </w:p>
        </w:tc>
        <w:tc>
          <w:tcPr>
            <w:tcW w:w="993" w:type="dxa"/>
            <w:vAlign w:val="center"/>
          </w:tcPr>
          <w:p w:rsidR="005120F7" w:rsidRPr="00845A35" w:rsidRDefault="005120F7" w:rsidP="001C6A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A35">
              <w:rPr>
                <w:rFonts w:ascii="Times New Roman" w:eastAsia="Calibri" w:hAnsi="Times New Roman" w:cs="Times New Roman"/>
                <w:sz w:val="28"/>
                <w:szCs w:val="28"/>
              </w:rPr>
              <w:t>122,5</w:t>
            </w:r>
          </w:p>
        </w:tc>
      </w:tr>
      <w:tr w:rsidR="005120F7" w:rsidRPr="00591660" w:rsidTr="005C2C46">
        <w:trPr>
          <w:cantSplit/>
        </w:trPr>
        <w:tc>
          <w:tcPr>
            <w:tcW w:w="4253" w:type="dxa"/>
          </w:tcPr>
          <w:p w:rsidR="005120F7" w:rsidRPr="00591660" w:rsidRDefault="005120F7" w:rsidP="001C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660">
              <w:rPr>
                <w:rFonts w:ascii="Times New Roman" w:hAnsi="Times New Roman" w:cs="Times New Roman"/>
                <w:sz w:val="28"/>
                <w:szCs w:val="28"/>
              </w:rPr>
              <w:t xml:space="preserve">Оборот розничной торговли, млн. руб. </w:t>
            </w:r>
          </w:p>
        </w:tc>
        <w:tc>
          <w:tcPr>
            <w:tcW w:w="1134" w:type="dxa"/>
            <w:vAlign w:val="center"/>
          </w:tcPr>
          <w:p w:rsidR="005120F7" w:rsidRPr="00845A35" w:rsidRDefault="005120F7" w:rsidP="001C6A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A35">
              <w:rPr>
                <w:rFonts w:ascii="Times New Roman" w:eastAsia="Calibri" w:hAnsi="Times New Roman" w:cs="Times New Roman"/>
                <w:sz w:val="28"/>
                <w:szCs w:val="28"/>
              </w:rPr>
              <w:t>3047,2</w:t>
            </w:r>
          </w:p>
        </w:tc>
        <w:tc>
          <w:tcPr>
            <w:tcW w:w="1134" w:type="dxa"/>
            <w:vAlign w:val="center"/>
          </w:tcPr>
          <w:p w:rsidR="005120F7" w:rsidRPr="00845A35" w:rsidRDefault="005120F7" w:rsidP="001C6A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A35">
              <w:rPr>
                <w:rFonts w:ascii="Times New Roman" w:eastAsia="Calibri" w:hAnsi="Times New Roman" w:cs="Times New Roman"/>
                <w:sz w:val="28"/>
                <w:szCs w:val="28"/>
              </w:rPr>
              <w:t>3281,8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20F7" w:rsidRPr="00845A35" w:rsidRDefault="005120F7" w:rsidP="001C6A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A35">
              <w:rPr>
                <w:rFonts w:ascii="Times New Roman" w:eastAsia="Calibri" w:hAnsi="Times New Roman" w:cs="Times New Roman"/>
                <w:sz w:val="28"/>
                <w:szCs w:val="28"/>
              </w:rPr>
              <w:t>3459,0</w:t>
            </w:r>
          </w:p>
        </w:tc>
        <w:tc>
          <w:tcPr>
            <w:tcW w:w="992" w:type="dxa"/>
            <w:vAlign w:val="center"/>
          </w:tcPr>
          <w:p w:rsidR="005120F7" w:rsidRPr="00845A35" w:rsidRDefault="005120F7" w:rsidP="001C6A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A35">
              <w:rPr>
                <w:rFonts w:ascii="Times New Roman" w:eastAsia="Calibri" w:hAnsi="Times New Roman" w:cs="Times New Roman"/>
                <w:sz w:val="28"/>
                <w:szCs w:val="28"/>
              </w:rPr>
              <w:t>3625,1</w:t>
            </w:r>
          </w:p>
        </w:tc>
        <w:tc>
          <w:tcPr>
            <w:tcW w:w="993" w:type="dxa"/>
            <w:vAlign w:val="center"/>
          </w:tcPr>
          <w:p w:rsidR="005120F7" w:rsidRPr="00845A35" w:rsidRDefault="005120F7" w:rsidP="001C6A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A35">
              <w:rPr>
                <w:rFonts w:ascii="Times New Roman" w:eastAsia="Calibri" w:hAnsi="Times New Roman" w:cs="Times New Roman"/>
                <w:sz w:val="28"/>
                <w:szCs w:val="28"/>
              </w:rPr>
              <w:t>3770,1</w:t>
            </w:r>
          </w:p>
        </w:tc>
      </w:tr>
      <w:tr w:rsidR="005120F7" w:rsidRPr="00591660" w:rsidTr="005C2C46">
        <w:trPr>
          <w:cantSplit/>
        </w:trPr>
        <w:tc>
          <w:tcPr>
            <w:tcW w:w="4253" w:type="dxa"/>
          </w:tcPr>
          <w:p w:rsidR="005120F7" w:rsidRPr="00591660" w:rsidRDefault="005120F7" w:rsidP="001C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660">
              <w:rPr>
                <w:rFonts w:ascii="Times New Roman" w:hAnsi="Times New Roman" w:cs="Times New Roman"/>
                <w:sz w:val="28"/>
                <w:szCs w:val="28"/>
              </w:rPr>
              <w:t>Оборот общественного питания, млн.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1660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134" w:type="dxa"/>
            <w:vAlign w:val="center"/>
          </w:tcPr>
          <w:p w:rsidR="005120F7" w:rsidRPr="00845A35" w:rsidRDefault="005120F7" w:rsidP="001C6A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A35">
              <w:rPr>
                <w:rFonts w:ascii="Times New Roman" w:eastAsia="Calibri" w:hAnsi="Times New Roman" w:cs="Times New Roman"/>
                <w:sz w:val="28"/>
                <w:szCs w:val="28"/>
              </w:rPr>
              <w:t>72,6</w:t>
            </w:r>
          </w:p>
        </w:tc>
        <w:tc>
          <w:tcPr>
            <w:tcW w:w="1134" w:type="dxa"/>
            <w:vAlign w:val="center"/>
          </w:tcPr>
          <w:p w:rsidR="005120F7" w:rsidRPr="00845A35" w:rsidRDefault="005120F7" w:rsidP="001C6A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A35">
              <w:rPr>
                <w:rFonts w:ascii="Times New Roman" w:eastAsia="Calibri" w:hAnsi="Times New Roman" w:cs="Times New Roman"/>
                <w:sz w:val="28"/>
                <w:szCs w:val="28"/>
              </w:rPr>
              <w:t>78,2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20F7" w:rsidRPr="00845A35" w:rsidRDefault="005120F7" w:rsidP="001C6A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A35">
              <w:rPr>
                <w:rFonts w:ascii="Times New Roman" w:eastAsia="Calibri" w:hAnsi="Times New Roman" w:cs="Times New Roman"/>
                <w:sz w:val="28"/>
                <w:szCs w:val="28"/>
              </w:rPr>
              <w:t>82,4</w:t>
            </w:r>
          </w:p>
        </w:tc>
        <w:tc>
          <w:tcPr>
            <w:tcW w:w="992" w:type="dxa"/>
            <w:vAlign w:val="center"/>
          </w:tcPr>
          <w:p w:rsidR="005120F7" w:rsidRPr="00845A35" w:rsidRDefault="005120F7" w:rsidP="001C6A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A35">
              <w:rPr>
                <w:rFonts w:ascii="Times New Roman" w:eastAsia="Calibri" w:hAnsi="Times New Roman" w:cs="Times New Roman"/>
                <w:sz w:val="28"/>
                <w:szCs w:val="28"/>
              </w:rPr>
              <w:t>86,4</w:t>
            </w:r>
          </w:p>
        </w:tc>
        <w:tc>
          <w:tcPr>
            <w:tcW w:w="993" w:type="dxa"/>
            <w:vAlign w:val="center"/>
          </w:tcPr>
          <w:p w:rsidR="005120F7" w:rsidRPr="00845A35" w:rsidRDefault="005120F7" w:rsidP="001C6A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A35">
              <w:rPr>
                <w:rFonts w:ascii="Times New Roman" w:eastAsia="Calibri" w:hAnsi="Times New Roman" w:cs="Times New Roman"/>
                <w:sz w:val="28"/>
                <w:szCs w:val="28"/>
              </w:rPr>
              <w:t>89,8</w:t>
            </w:r>
          </w:p>
        </w:tc>
      </w:tr>
      <w:tr w:rsidR="005120F7" w:rsidRPr="00591660" w:rsidTr="005C2C46">
        <w:trPr>
          <w:cantSplit/>
        </w:trPr>
        <w:tc>
          <w:tcPr>
            <w:tcW w:w="4253" w:type="dxa"/>
          </w:tcPr>
          <w:p w:rsidR="005120F7" w:rsidRPr="00591660" w:rsidRDefault="005120F7" w:rsidP="001C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660">
              <w:rPr>
                <w:rFonts w:ascii="Times New Roman" w:hAnsi="Times New Roman" w:cs="Times New Roman"/>
                <w:sz w:val="28"/>
                <w:szCs w:val="28"/>
              </w:rPr>
              <w:t>Объем  платных услуг, млн.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1660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134" w:type="dxa"/>
            <w:vAlign w:val="center"/>
          </w:tcPr>
          <w:p w:rsidR="005120F7" w:rsidRPr="00845A35" w:rsidRDefault="005120F7" w:rsidP="001C6A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A35">
              <w:rPr>
                <w:rFonts w:ascii="Times New Roman" w:eastAsia="Calibri" w:hAnsi="Times New Roman" w:cs="Times New Roman"/>
                <w:sz w:val="28"/>
                <w:szCs w:val="28"/>
              </w:rPr>
              <w:t>853,7</w:t>
            </w:r>
          </w:p>
        </w:tc>
        <w:tc>
          <w:tcPr>
            <w:tcW w:w="1134" w:type="dxa"/>
            <w:vAlign w:val="center"/>
          </w:tcPr>
          <w:p w:rsidR="005120F7" w:rsidRPr="00845A35" w:rsidRDefault="005120F7" w:rsidP="001C6A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A35">
              <w:rPr>
                <w:rFonts w:ascii="Times New Roman" w:eastAsia="Calibri" w:hAnsi="Times New Roman" w:cs="Times New Roman"/>
                <w:sz w:val="28"/>
                <w:szCs w:val="28"/>
              </w:rPr>
              <w:t>915,2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20F7" w:rsidRPr="00845A35" w:rsidRDefault="005120F7" w:rsidP="001C6A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A35">
              <w:rPr>
                <w:rFonts w:ascii="Times New Roman" w:eastAsia="Calibri" w:hAnsi="Times New Roman" w:cs="Times New Roman"/>
                <w:sz w:val="28"/>
                <w:szCs w:val="28"/>
              </w:rPr>
              <w:t>964,4</w:t>
            </w:r>
          </w:p>
        </w:tc>
        <w:tc>
          <w:tcPr>
            <w:tcW w:w="992" w:type="dxa"/>
            <w:vAlign w:val="center"/>
          </w:tcPr>
          <w:p w:rsidR="005120F7" w:rsidRPr="00845A35" w:rsidRDefault="005120F7" w:rsidP="001C6A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A35">
              <w:rPr>
                <w:rFonts w:ascii="Times New Roman" w:eastAsia="Calibri" w:hAnsi="Times New Roman" w:cs="Times New Roman"/>
                <w:sz w:val="28"/>
                <w:szCs w:val="28"/>
              </w:rPr>
              <w:t>1016,7</w:t>
            </w:r>
          </w:p>
        </w:tc>
        <w:tc>
          <w:tcPr>
            <w:tcW w:w="993" w:type="dxa"/>
            <w:vAlign w:val="center"/>
          </w:tcPr>
          <w:p w:rsidR="005120F7" w:rsidRPr="00845A35" w:rsidRDefault="005120F7" w:rsidP="001C6A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A35">
              <w:rPr>
                <w:rFonts w:ascii="Times New Roman" w:eastAsia="Calibri" w:hAnsi="Times New Roman" w:cs="Times New Roman"/>
                <w:sz w:val="28"/>
                <w:szCs w:val="28"/>
              </w:rPr>
              <w:t>1065,5</w:t>
            </w:r>
          </w:p>
        </w:tc>
      </w:tr>
      <w:tr w:rsidR="005120F7" w:rsidRPr="00591660" w:rsidTr="005C2C46">
        <w:trPr>
          <w:cantSplit/>
        </w:trPr>
        <w:tc>
          <w:tcPr>
            <w:tcW w:w="4253" w:type="dxa"/>
          </w:tcPr>
          <w:p w:rsidR="005120F7" w:rsidRPr="00591660" w:rsidRDefault="005120F7" w:rsidP="001C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660">
              <w:rPr>
                <w:rFonts w:ascii="Times New Roman" w:hAnsi="Times New Roman" w:cs="Times New Roman"/>
                <w:sz w:val="28"/>
                <w:szCs w:val="28"/>
              </w:rPr>
              <w:t xml:space="preserve">Инвестиции в основной капитал, млн. руб. </w:t>
            </w:r>
          </w:p>
        </w:tc>
        <w:tc>
          <w:tcPr>
            <w:tcW w:w="1134" w:type="dxa"/>
            <w:vAlign w:val="center"/>
          </w:tcPr>
          <w:p w:rsidR="005120F7" w:rsidRPr="00845A35" w:rsidRDefault="005120F7" w:rsidP="001C6A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A35">
              <w:rPr>
                <w:rFonts w:ascii="Times New Roman" w:eastAsia="Calibri" w:hAnsi="Times New Roman" w:cs="Times New Roman"/>
                <w:sz w:val="28"/>
                <w:szCs w:val="28"/>
              </w:rPr>
              <w:t>632,2</w:t>
            </w:r>
          </w:p>
        </w:tc>
        <w:tc>
          <w:tcPr>
            <w:tcW w:w="1134" w:type="dxa"/>
            <w:vAlign w:val="center"/>
          </w:tcPr>
          <w:p w:rsidR="005120F7" w:rsidRPr="00845A35" w:rsidRDefault="005120F7" w:rsidP="001C6A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A35">
              <w:rPr>
                <w:rFonts w:ascii="Times New Roman" w:eastAsia="Calibri" w:hAnsi="Times New Roman" w:cs="Times New Roman"/>
                <w:sz w:val="28"/>
                <w:szCs w:val="28"/>
              </w:rPr>
              <w:t>670,5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20F7" w:rsidRPr="00845A35" w:rsidRDefault="005120F7" w:rsidP="001C6A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A35">
              <w:rPr>
                <w:rFonts w:ascii="Times New Roman" w:eastAsia="Calibri" w:hAnsi="Times New Roman" w:cs="Times New Roman"/>
                <w:sz w:val="28"/>
                <w:szCs w:val="28"/>
              </w:rPr>
              <w:t>677,8</w:t>
            </w:r>
          </w:p>
        </w:tc>
        <w:tc>
          <w:tcPr>
            <w:tcW w:w="992" w:type="dxa"/>
            <w:vAlign w:val="center"/>
          </w:tcPr>
          <w:p w:rsidR="005120F7" w:rsidRPr="00845A35" w:rsidRDefault="005120F7" w:rsidP="001C6A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A35">
              <w:rPr>
                <w:rFonts w:ascii="Times New Roman" w:eastAsia="Calibri" w:hAnsi="Times New Roman" w:cs="Times New Roman"/>
                <w:sz w:val="28"/>
                <w:szCs w:val="28"/>
              </w:rPr>
              <w:t>685,3</w:t>
            </w:r>
          </w:p>
        </w:tc>
        <w:tc>
          <w:tcPr>
            <w:tcW w:w="993" w:type="dxa"/>
            <w:vAlign w:val="center"/>
          </w:tcPr>
          <w:p w:rsidR="005120F7" w:rsidRPr="00845A35" w:rsidRDefault="005120F7" w:rsidP="001C6A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A35">
              <w:rPr>
                <w:rFonts w:ascii="Times New Roman" w:eastAsia="Calibri" w:hAnsi="Times New Roman" w:cs="Times New Roman"/>
                <w:sz w:val="28"/>
                <w:szCs w:val="28"/>
              </w:rPr>
              <w:t>692,8</w:t>
            </w:r>
          </w:p>
        </w:tc>
      </w:tr>
      <w:tr w:rsidR="005120F7" w:rsidRPr="00591660" w:rsidTr="005C2C46">
        <w:tc>
          <w:tcPr>
            <w:tcW w:w="4253" w:type="dxa"/>
          </w:tcPr>
          <w:p w:rsidR="005120F7" w:rsidRPr="00591660" w:rsidRDefault="005120F7" w:rsidP="001C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660">
              <w:rPr>
                <w:rFonts w:ascii="Times New Roman" w:hAnsi="Times New Roman" w:cs="Times New Roman"/>
                <w:sz w:val="28"/>
                <w:szCs w:val="28"/>
              </w:rPr>
              <w:t>Ввод жилья, кв.м.</w:t>
            </w:r>
          </w:p>
        </w:tc>
        <w:tc>
          <w:tcPr>
            <w:tcW w:w="1134" w:type="dxa"/>
            <w:vAlign w:val="center"/>
          </w:tcPr>
          <w:p w:rsidR="005120F7" w:rsidRPr="00845A35" w:rsidRDefault="005120F7" w:rsidP="001C6A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A35">
              <w:rPr>
                <w:rFonts w:ascii="Times New Roman" w:eastAsia="Calibri" w:hAnsi="Times New Roman" w:cs="Times New Roman"/>
                <w:sz w:val="28"/>
                <w:szCs w:val="28"/>
              </w:rPr>
              <w:t>60158</w:t>
            </w:r>
          </w:p>
        </w:tc>
        <w:tc>
          <w:tcPr>
            <w:tcW w:w="1134" w:type="dxa"/>
            <w:vAlign w:val="center"/>
          </w:tcPr>
          <w:p w:rsidR="005120F7" w:rsidRPr="00845A35" w:rsidRDefault="005120F7" w:rsidP="001C6A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A35">
              <w:rPr>
                <w:rFonts w:ascii="Times New Roman" w:eastAsia="Calibri" w:hAnsi="Times New Roman" w:cs="Times New Roman"/>
                <w:sz w:val="28"/>
                <w:szCs w:val="28"/>
              </w:rPr>
              <w:t>31500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20F7" w:rsidRPr="00845A35" w:rsidRDefault="005120F7" w:rsidP="001C6A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A35">
              <w:rPr>
                <w:rFonts w:ascii="Times New Roman" w:eastAsia="Calibri" w:hAnsi="Times New Roman" w:cs="Times New Roman"/>
                <w:sz w:val="28"/>
                <w:szCs w:val="28"/>
              </w:rPr>
              <w:t>39670</w:t>
            </w:r>
          </w:p>
        </w:tc>
        <w:tc>
          <w:tcPr>
            <w:tcW w:w="992" w:type="dxa"/>
            <w:vAlign w:val="center"/>
          </w:tcPr>
          <w:p w:rsidR="005120F7" w:rsidRPr="00845A35" w:rsidRDefault="005120F7" w:rsidP="001C6A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A35">
              <w:rPr>
                <w:rFonts w:ascii="Times New Roman" w:eastAsia="Calibri" w:hAnsi="Times New Roman" w:cs="Times New Roman"/>
                <w:sz w:val="28"/>
                <w:szCs w:val="28"/>
              </w:rPr>
              <w:t>39530</w:t>
            </w:r>
          </w:p>
        </w:tc>
        <w:tc>
          <w:tcPr>
            <w:tcW w:w="993" w:type="dxa"/>
            <w:vAlign w:val="center"/>
          </w:tcPr>
          <w:p w:rsidR="005120F7" w:rsidRPr="00845A35" w:rsidRDefault="005120F7" w:rsidP="001C6A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A35">
              <w:rPr>
                <w:rFonts w:ascii="Times New Roman" w:eastAsia="Calibri" w:hAnsi="Times New Roman" w:cs="Times New Roman"/>
                <w:sz w:val="28"/>
                <w:szCs w:val="28"/>
              </w:rPr>
              <w:t>39400</w:t>
            </w:r>
          </w:p>
        </w:tc>
      </w:tr>
    </w:tbl>
    <w:p w:rsidR="005120F7" w:rsidRDefault="005120F7" w:rsidP="005120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0F7" w:rsidRPr="00861838" w:rsidRDefault="0073478E" w:rsidP="00512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Базовыми</w:t>
      </w:r>
      <w:r w:rsidR="005120F7" w:rsidRPr="00591660">
        <w:rPr>
          <w:rFonts w:ascii="Times New Roman" w:hAnsi="Times New Roman" w:cs="Times New Roman"/>
          <w:sz w:val="28"/>
          <w:szCs w:val="28"/>
        </w:rPr>
        <w:t xml:space="preserve"> инструментами социально-экономического развития района являются «Стратегия социально-экономического развития Череповецкого муниципального района на период до 2025 года», </w:t>
      </w:r>
      <w:r w:rsidR="005120F7">
        <w:rPr>
          <w:rFonts w:ascii="Times New Roman" w:hAnsi="Times New Roman" w:cs="Times New Roman"/>
          <w:sz w:val="28"/>
          <w:szCs w:val="28"/>
        </w:rPr>
        <w:t>утвержденная решением Муниципального Собрания Череповецкого муниципального района от 28.04.2015 года № 141</w:t>
      </w:r>
      <w:r w:rsidR="005120F7" w:rsidRPr="0059166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5120F7">
        <w:rPr>
          <w:rFonts w:ascii="Times New Roman" w:hAnsi="Times New Roman" w:cs="Times New Roman"/>
          <w:sz w:val="28"/>
          <w:szCs w:val="28"/>
        </w:rPr>
        <w:t>21</w:t>
      </w:r>
      <w:r w:rsidR="005120F7" w:rsidRPr="0059166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5120F7">
        <w:rPr>
          <w:rFonts w:ascii="Times New Roman" w:hAnsi="Times New Roman" w:cs="Times New Roman"/>
          <w:sz w:val="28"/>
          <w:szCs w:val="28"/>
        </w:rPr>
        <w:t>ая</w:t>
      </w:r>
      <w:r w:rsidR="005120F7" w:rsidRPr="0059166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120F7">
        <w:rPr>
          <w:rFonts w:ascii="Times New Roman" w:hAnsi="Times New Roman" w:cs="Times New Roman"/>
          <w:sz w:val="28"/>
          <w:szCs w:val="28"/>
        </w:rPr>
        <w:t>а</w:t>
      </w:r>
      <w:r w:rsidR="00E94034" w:rsidRPr="00E94034">
        <w:rPr>
          <w:rFonts w:ascii="Times New Roman" w:hAnsi="Times New Roman" w:cs="Times New Roman"/>
          <w:sz w:val="28"/>
          <w:szCs w:val="28"/>
        </w:rPr>
        <w:t xml:space="preserve"> </w:t>
      </w:r>
      <w:r w:rsidR="00E94034">
        <w:rPr>
          <w:rFonts w:ascii="Times New Roman" w:hAnsi="Times New Roman" w:cs="Times New Roman"/>
          <w:sz w:val="28"/>
          <w:szCs w:val="28"/>
        </w:rPr>
        <w:t>(Приложение 3)</w:t>
      </w:r>
      <w:r w:rsidR="005120F7" w:rsidRPr="00591660">
        <w:rPr>
          <w:rFonts w:ascii="Times New Roman" w:hAnsi="Times New Roman" w:cs="Times New Roman"/>
          <w:sz w:val="28"/>
          <w:szCs w:val="28"/>
        </w:rPr>
        <w:t>, реализуемы</w:t>
      </w:r>
      <w:r w:rsidR="005120F7">
        <w:rPr>
          <w:rFonts w:ascii="Times New Roman" w:hAnsi="Times New Roman" w:cs="Times New Roman"/>
          <w:sz w:val="28"/>
          <w:szCs w:val="28"/>
        </w:rPr>
        <w:t>е</w:t>
      </w:r>
      <w:r w:rsidR="005120F7" w:rsidRPr="00591660">
        <w:rPr>
          <w:rFonts w:ascii="Times New Roman" w:hAnsi="Times New Roman" w:cs="Times New Roman"/>
          <w:sz w:val="28"/>
          <w:szCs w:val="28"/>
        </w:rPr>
        <w:t xml:space="preserve"> в рамках Стратегии развития</w:t>
      </w:r>
      <w:r w:rsidR="005120F7">
        <w:rPr>
          <w:rFonts w:ascii="Times New Roman" w:hAnsi="Times New Roman" w:cs="Times New Roman"/>
          <w:sz w:val="28"/>
          <w:szCs w:val="28"/>
        </w:rPr>
        <w:t>, которые можно условно разделить на 6 блоков</w:t>
      </w:r>
      <w:r w:rsidR="005120F7" w:rsidRPr="00845A35">
        <w:rPr>
          <w:rFonts w:ascii="Times New Roman" w:hAnsi="Times New Roman" w:cs="Times New Roman"/>
          <w:sz w:val="28"/>
          <w:szCs w:val="28"/>
        </w:rPr>
        <w:t>:</w:t>
      </w:r>
    </w:p>
    <w:p w:rsidR="005120F7" w:rsidRPr="00845A35" w:rsidRDefault="005120F7" w:rsidP="005120F7">
      <w:pPr>
        <w:pStyle w:val="a9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5A35">
        <w:rPr>
          <w:rFonts w:ascii="Times New Roman" w:hAnsi="Times New Roman" w:cs="Times New Roman"/>
          <w:sz w:val="28"/>
          <w:szCs w:val="28"/>
        </w:rPr>
        <w:t>Развитие социальной сферы;</w:t>
      </w:r>
    </w:p>
    <w:p w:rsidR="005120F7" w:rsidRPr="00845A35" w:rsidRDefault="005120F7" w:rsidP="005120F7">
      <w:pPr>
        <w:pStyle w:val="a9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5A35">
        <w:rPr>
          <w:rFonts w:ascii="Times New Roman" w:hAnsi="Times New Roman" w:cs="Times New Roman"/>
          <w:sz w:val="28"/>
          <w:szCs w:val="28"/>
        </w:rPr>
        <w:t>Развитие экономики;</w:t>
      </w:r>
    </w:p>
    <w:p w:rsidR="005120F7" w:rsidRPr="00845A35" w:rsidRDefault="005120F7" w:rsidP="005120F7">
      <w:pPr>
        <w:pStyle w:val="a9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5A35">
        <w:rPr>
          <w:rFonts w:ascii="Times New Roman" w:hAnsi="Times New Roman" w:cs="Times New Roman"/>
          <w:sz w:val="28"/>
          <w:szCs w:val="28"/>
        </w:rPr>
        <w:t>Развитие инженерной инфраструктуры и жилищного строительства;</w:t>
      </w:r>
    </w:p>
    <w:p w:rsidR="005120F7" w:rsidRPr="00845A35" w:rsidRDefault="005120F7" w:rsidP="005120F7">
      <w:pPr>
        <w:pStyle w:val="a9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5A35">
        <w:rPr>
          <w:rFonts w:ascii="Times New Roman" w:hAnsi="Times New Roman" w:cs="Times New Roman"/>
          <w:sz w:val="28"/>
          <w:szCs w:val="28"/>
        </w:rPr>
        <w:t>Комплексное развитие инфраструктуры;</w:t>
      </w:r>
    </w:p>
    <w:p w:rsidR="005120F7" w:rsidRPr="00845A35" w:rsidRDefault="005120F7" w:rsidP="005120F7">
      <w:pPr>
        <w:pStyle w:val="a9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5A35">
        <w:rPr>
          <w:rFonts w:ascii="Times New Roman" w:hAnsi="Times New Roman" w:cs="Times New Roman"/>
          <w:sz w:val="28"/>
          <w:szCs w:val="28"/>
        </w:rPr>
        <w:t>Эффективность управления;</w:t>
      </w:r>
    </w:p>
    <w:p w:rsidR="005120F7" w:rsidRPr="00845A35" w:rsidRDefault="005120F7" w:rsidP="005120F7">
      <w:pPr>
        <w:pStyle w:val="a9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5A35">
        <w:rPr>
          <w:rFonts w:ascii="Times New Roman" w:hAnsi="Times New Roman" w:cs="Times New Roman"/>
          <w:sz w:val="28"/>
          <w:szCs w:val="28"/>
        </w:rPr>
        <w:t>Безопасность проживания.</w:t>
      </w:r>
    </w:p>
    <w:p w:rsidR="005120F7" w:rsidRDefault="005120F7" w:rsidP="005120F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3478E" w:rsidRDefault="0073478E" w:rsidP="005120F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478E" w:rsidRDefault="0073478E" w:rsidP="005120F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478E" w:rsidRDefault="0073478E" w:rsidP="005120F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478E" w:rsidRDefault="0073478E" w:rsidP="005120F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478E" w:rsidRDefault="0073478E" w:rsidP="005120F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478E" w:rsidRDefault="0073478E" w:rsidP="005120F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478E" w:rsidRDefault="0073478E" w:rsidP="005120F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478E" w:rsidRDefault="0073478E" w:rsidP="005120F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4D8D" w:rsidRDefault="00B84D8D" w:rsidP="005120F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4D8D" w:rsidRDefault="00B84D8D" w:rsidP="005120F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4D6C" w:rsidRDefault="00984D6C" w:rsidP="005120F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4D6C" w:rsidRDefault="00984D6C" w:rsidP="005120F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4D6C" w:rsidRDefault="00984D6C" w:rsidP="005120F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4D6C" w:rsidRDefault="00984D6C" w:rsidP="005120F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2C46" w:rsidRDefault="005C2C46" w:rsidP="005120F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2C46" w:rsidRDefault="005C2C46" w:rsidP="005120F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4D6C" w:rsidRDefault="00984D6C" w:rsidP="005120F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20F7" w:rsidRDefault="005120F7" w:rsidP="005120F7">
      <w:pPr>
        <w:jc w:val="right"/>
        <w:rPr>
          <w:rFonts w:ascii="Times New Roman" w:hAnsi="Times New Roman" w:cs="Times New Roman"/>
          <w:sz w:val="28"/>
          <w:szCs w:val="28"/>
        </w:rPr>
      </w:pPr>
      <w:r w:rsidRPr="00D045AB"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tbl>
      <w:tblPr>
        <w:tblStyle w:val="a3"/>
        <w:tblW w:w="0" w:type="auto"/>
        <w:tblInd w:w="108" w:type="dxa"/>
        <w:tblLook w:val="04A0"/>
      </w:tblPr>
      <w:tblGrid>
        <w:gridCol w:w="993"/>
        <w:gridCol w:w="8469"/>
      </w:tblGrid>
      <w:tr w:rsidR="005120F7" w:rsidRPr="00840DE6" w:rsidTr="001C6AF4">
        <w:trPr>
          <w:trHeight w:val="675"/>
        </w:trPr>
        <w:tc>
          <w:tcPr>
            <w:tcW w:w="993" w:type="dxa"/>
            <w:vAlign w:val="center"/>
          </w:tcPr>
          <w:p w:rsidR="005120F7" w:rsidRPr="00840DE6" w:rsidRDefault="005120F7" w:rsidP="001C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DE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469" w:type="dxa"/>
            <w:vAlign w:val="center"/>
          </w:tcPr>
          <w:p w:rsidR="005120F7" w:rsidRPr="00840DE6" w:rsidRDefault="005120F7" w:rsidP="001C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DE6">
              <w:rPr>
                <w:rFonts w:ascii="Times New Roman" w:hAnsi="Times New Roman" w:cs="Times New Roman"/>
                <w:sz w:val="28"/>
                <w:szCs w:val="28"/>
              </w:rPr>
              <w:t>Инвестиционный проект</w:t>
            </w:r>
          </w:p>
        </w:tc>
      </w:tr>
      <w:tr w:rsidR="005120F7" w:rsidRPr="00840DE6" w:rsidTr="001C6AF4">
        <w:tc>
          <w:tcPr>
            <w:tcW w:w="993" w:type="dxa"/>
            <w:vAlign w:val="center"/>
          </w:tcPr>
          <w:p w:rsidR="005120F7" w:rsidRPr="00840DE6" w:rsidRDefault="005120F7" w:rsidP="001C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DE6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8469" w:type="dxa"/>
          </w:tcPr>
          <w:p w:rsidR="005120F7" w:rsidRPr="00840DE6" w:rsidRDefault="005120F7" w:rsidP="005120F7">
            <w:pPr>
              <w:pStyle w:val="a9"/>
              <w:numPr>
                <w:ilvl w:val="0"/>
                <w:numId w:val="25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40DE6">
              <w:rPr>
                <w:rFonts w:ascii="Times New Roman" w:hAnsi="Times New Roman" w:cs="Times New Roman"/>
                <w:sz w:val="28"/>
                <w:szCs w:val="28"/>
              </w:rPr>
              <w:t>Ветеринарная клиника и стационар для животных СП Ирдоматское.</w:t>
            </w:r>
          </w:p>
          <w:p w:rsidR="005120F7" w:rsidRPr="00840DE6" w:rsidRDefault="005120F7" w:rsidP="005120F7">
            <w:pPr>
              <w:pStyle w:val="a9"/>
              <w:numPr>
                <w:ilvl w:val="0"/>
                <w:numId w:val="25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40DE6">
              <w:rPr>
                <w:rFonts w:ascii="Times New Roman" w:hAnsi="Times New Roman" w:cs="Times New Roman"/>
                <w:sz w:val="28"/>
                <w:szCs w:val="28"/>
              </w:rPr>
              <w:t>Объединённый шламонакопитель фосфогипса (1-й этап, 2-й пусковой комплекс) ОАО «Аммофос», СП Нелазское.</w:t>
            </w:r>
          </w:p>
          <w:p w:rsidR="005120F7" w:rsidRPr="00840DE6" w:rsidRDefault="005120F7" w:rsidP="005120F7">
            <w:pPr>
              <w:pStyle w:val="a9"/>
              <w:numPr>
                <w:ilvl w:val="0"/>
                <w:numId w:val="25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40DE6">
              <w:rPr>
                <w:rFonts w:ascii="Times New Roman" w:hAnsi="Times New Roman" w:cs="Times New Roman"/>
                <w:sz w:val="28"/>
                <w:szCs w:val="28"/>
              </w:rPr>
              <w:t xml:space="preserve">Торговый центр, СП Судское. </w:t>
            </w:r>
          </w:p>
          <w:p w:rsidR="005120F7" w:rsidRPr="00840DE6" w:rsidRDefault="005120F7" w:rsidP="005120F7">
            <w:pPr>
              <w:pStyle w:val="a9"/>
              <w:numPr>
                <w:ilvl w:val="0"/>
                <w:numId w:val="25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40DE6">
              <w:rPr>
                <w:rFonts w:ascii="Times New Roman" w:hAnsi="Times New Roman" w:cs="Times New Roman"/>
                <w:sz w:val="28"/>
                <w:szCs w:val="28"/>
              </w:rPr>
              <w:t>3 магазина ОАО «Череповец хлеб», СП Абакановское, СП Николо-Раменское.</w:t>
            </w:r>
          </w:p>
        </w:tc>
      </w:tr>
      <w:tr w:rsidR="005120F7" w:rsidRPr="00840DE6" w:rsidTr="001C6AF4">
        <w:tc>
          <w:tcPr>
            <w:tcW w:w="993" w:type="dxa"/>
            <w:vAlign w:val="center"/>
          </w:tcPr>
          <w:p w:rsidR="005120F7" w:rsidRPr="00840DE6" w:rsidRDefault="005120F7" w:rsidP="001C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DE6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8469" w:type="dxa"/>
          </w:tcPr>
          <w:p w:rsidR="005120F7" w:rsidRPr="00840DE6" w:rsidRDefault="005120F7" w:rsidP="005120F7">
            <w:pPr>
              <w:pStyle w:val="a9"/>
              <w:numPr>
                <w:ilvl w:val="0"/>
                <w:numId w:val="26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40DE6">
              <w:rPr>
                <w:rFonts w:ascii="Times New Roman" w:hAnsi="Times New Roman" w:cs="Times New Roman"/>
                <w:sz w:val="28"/>
                <w:szCs w:val="28"/>
              </w:rPr>
              <w:t>Перепелиная ферма КФХ Королева Л.Н.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40DE6">
              <w:rPr>
                <w:rFonts w:ascii="Times New Roman" w:hAnsi="Times New Roman" w:cs="Times New Roman"/>
                <w:sz w:val="28"/>
                <w:szCs w:val="28"/>
              </w:rPr>
              <w:t xml:space="preserve"> МО Югское</w:t>
            </w:r>
          </w:p>
          <w:p w:rsidR="005120F7" w:rsidRPr="00840DE6" w:rsidRDefault="005120F7" w:rsidP="005120F7">
            <w:pPr>
              <w:pStyle w:val="a9"/>
              <w:numPr>
                <w:ilvl w:val="0"/>
                <w:numId w:val="26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40DE6">
              <w:rPr>
                <w:rFonts w:ascii="Times New Roman" w:hAnsi="Times New Roman" w:cs="Times New Roman"/>
                <w:sz w:val="28"/>
                <w:szCs w:val="28"/>
              </w:rPr>
              <w:t>ДЦ Hy</w:t>
            </w:r>
            <w:r w:rsidRPr="0084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840DE6">
              <w:rPr>
                <w:rFonts w:ascii="Times New Roman" w:hAnsi="Times New Roman" w:cs="Times New Roman"/>
                <w:sz w:val="28"/>
                <w:szCs w:val="28"/>
              </w:rPr>
              <w:t>ndai, СП Тоншаловское</w:t>
            </w:r>
          </w:p>
          <w:p w:rsidR="005120F7" w:rsidRPr="00840DE6" w:rsidRDefault="005120F7" w:rsidP="005120F7">
            <w:pPr>
              <w:pStyle w:val="a9"/>
              <w:numPr>
                <w:ilvl w:val="0"/>
                <w:numId w:val="26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40DE6">
              <w:rPr>
                <w:rFonts w:ascii="Times New Roman" w:hAnsi="Times New Roman" w:cs="Times New Roman"/>
                <w:sz w:val="28"/>
                <w:szCs w:val="28"/>
              </w:rPr>
              <w:t xml:space="preserve">2 магазина ОАО «Череповец хлеб», СП Нелазское, СП Абакановское </w:t>
            </w:r>
          </w:p>
          <w:p w:rsidR="005120F7" w:rsidRPr="00840DE6" w:rsidRDefault="005120F7" w:rsidP="005120F7">
            <w:pPr>
              <w:pStyle w:val="a9"/>
              <w:numPr>
                <w:ilvl w:val="0"/>
                <w:numId w:val="26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40DE6">
              <w:rPr>
                <w:rFonts w:ascii="Times New Roman" w:hAnsi="Times New Roman" w:cs="Times New Roman"/>
                <w:sz w:val="28"/>
                <w:szCs w:val="28"/>
              </w:rPr>
              <w:t>ДЦ «СеверАвто», СП Тоншаловское</w:t>
            </w:r>
          </w:p>
          <w:p w:rsidR="005120F7" w:rsidRPr="00840DE6" w:rsidRDefault="005120F7" w:rsidP="005120F7">
            <w:pPr>
              <w:pStyle w:val="a9"/>
              <w:numPr>
                <w:ilvl w:val="0"/>
                <w:numId w:val="26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40DE6">
              <w:rPr>
                <w:rFonts w:ascii="Times New Roman" w:hAnsi="Times New Roman" w:cs="Times New Roman"/>
                <w:sz w:val="28"/>
                <w:szCs w:val="28"/>
              </w:rPr>
              <w:t>Склад-магазин «Инженерные системы», СП Тоншаловское.</w:t>
            </w:r>
          </w:p>
          <w:p w:rsidR="005120F7" w:rsidRPr="00840DE6" w:rsidRDefault="005120F7" w:rsidP="005120F7">
            <w:pPr>
              <w:pStyle w:val="a9"/>
              <w:numPr>
                <w:ilvl w:val="0"/>
                <w:numId w:val="26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40DE6">
              <w:rPr>
                <w:rFonts w:ascii="Times New Roman" w:hAnsi="Times New Roman" w:cs="Times New Roman"/>
                <w:sz w:val="28"/>
                <w:szCs w:val="28"/>
              </w:rPr>
              <w:t xml:space="preserve">База отдыха «Степаново», СП Коротовское </w:t>
            </w:r>
          </w:p>
        </w:tc>
      </w:tr>
      <w:tr w:rsidR="005120F7" w:rsidRPr="00840DE6" w:rsidTr="001C6AF4">
        <w:tc>
          <w:tcPr>
            <w:tcW w:w="993" w:type="dxa"/>
            <w:vAlign w:val="center"/>
          </w:tcPr>
          <w:p w:rsidR="005120F7" w:rsidRPr="00840DE6" w:rsidRDefault="005120F7" w:rsidP="001C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DE6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8469" w:type="dxa"/>
          </w:tcPr>
          <w:p w:rsidR="005120F7" w:rsidRPr="00840DE6" w:rsidRDefault="005120F7" w:rsidP="001C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DE6">
              <w:rPr>
                <w:rFonts w:ascii="Times New Roman" w:hAnsi="Times New Roman" w:cs="Times New Roman"/>
                <w:sz w:val="28"/>
                <w:szCs w:val="28"/>
              </w:rPr>
              <w:t>1. Два магазина ОАО «Череповец хлеб», СП Николо-Раменское, СП Коротовское</w:t>
            </w:r>
          </w:p>
          <w:p w:rsidR="005120F7" w:rsidRPr="00840DE6" w:rsidRDefault="005120F7" w:rsidP="001C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DE6">
              <w:rPr>
                <w:rFonts w:ascii="Times New Roman" w:hAnsi="Times New Roman" w:cs="Times New Roman"/>
                <w:sz w:val="28"/>
                <w:szCs w:val="28"/>
              </w:rPr>
              <w:t>2. Торговый центр, СП Ирдоматское</w:t>
            </w:r>
          </w:p>
          <w:p w:rsidR="005120F7" w:rsidRPr="00840DE6" w:rsidRDefault="005120F7" w:rsidP="001C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DE6">
              <w:rPr>
                <w:rFonts w:ascii="Times New Roman" w:hAnsi="Times New Roman" w:cs="Times New Roman"/>
                <w:sz w:val="28"/>
                <w:szCs w:val="28"/>
              </w:rPr>
              <w:t>3. Многоквартирный жилой дом, СП Абакановское</w:t>
            </w:r>
          </w:p>
          <w:p w:rsidR="005120F7" w:rsidRPr="00840DE6" w:rsidRDefault="005120F7" w:rsidP="001C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DE6">
              <w:rPr>
                <w:rFonts w:ascii="Times New Roman" w:hAnsi="Times New Roman" w:cs="Times New Roman"/>
                <w:sz w:val="28"/>
                <w:szCs w:val="28"/>
              </w:rPr>
              <w:t>4. Два дилерских центра (</w:t>
            </w:r>
            <w:r w:rsidRPr="0084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Skoda</w:t>
            </w:r>
            <w:r w:rsidRPr="00840D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4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Kia</w:t>
            </w:r>
            <w:r w:rsidRPr="00840DE6">
              <w:rPr>
                <w:rFonts w:ascii="Times New Roman" w:hAnsi="Times New Roman" w:cs="Times New Roman"/>
                <w:sz w:val="28"/>
                <w:szCs w:val="28"/>
              </w:rPr>
              <w:t>), СП Тоншаловское</w:t>
            </w:r>
          </w:p>
          <w:p w:rsidR="005120F7" w:rsidRPr="00840DE6" w:rsidRDefault="005120F7" w:rsidP="001C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DE6">
              <w:rPr>
                <w:rFonts w:ascii="Times New Roman" w:hAnsi="Times New Roman" w:cs="Times New Roman"/>
                <w:sz w:val="28"/>
                <w:szCs w:val="28"/>
              </w:rPr>
              <w:t>5. Две газовые котельные, СП Тоншаловское, СП Абакановское</w:t>
            </w:r>
          </w:p>
          <w:p w:rsidR="005120F7" w:rsidRPr="00840DE6" w:rsidRDefault="005120F7" w:rsidP="001C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DE6">
              <w:rPr>
                <w:rFonts w:ascii="Times New Roman" w:hAnsi="Times New Roman" w:cs="Times New Roman"/>
                <w:sz w:val="28"/>
                <w:szCs w:val="28"/>
              </w:rPr>
              <w:t>6. Ферма и зерносушилка в колхозе «Мяксинский», МО Мяксинское</w:t>
            </w:r>
          </w:p>
        </w:tc>
      </w:tr>
      <w:tr w:rsidR="005120F7" w:rsidRPr="00840DE6" w:rsidTr="001C6AF4">
        <w:tc>
          <w:tcPr>
            <w:tcW w:w="993" w:type="dxa"/>
            <w:vAlign w:val="center"/>
          </w:tcPr>
          <w:p w:rsidR="005120F7" w:rsidRPr="00840DE6" w:rsidRDefault="005120F7" w:rsidP="001C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DE6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8469" w:type="dxa"/>
          </w:tcPr>
          <w:p w:rsidR="005120F7" w:rsidRPr="00840DE6" w:rsidRDefault="005120F7" w:rsidP="001C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DE6">
              <w:rPr>
                <w:rFonts w:ascii="Times New Roman" w:hAnsi="Times New Roman" w:cs="Times New Roman"/>
                <w:sz w:val="28"/>
                <w:szCs w:val="28"/>
              </w:rPr>
              <w:t>1. Гостиница «</w:t>
            </w:r>
            <w:r w:rsidRPr="0084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</w:t>
            </w:r>
            <w:r w:rsidRPr="00840D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4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Park</w:t>
            </w:r>
            <w:r w:rsidRPr="00840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Hotel</w:t>
            </w:r>
            <w:r w:rsidRPr="00840DE6">
              <w:rPr>
                <w:rFonts w:ascii="Times New Roman" w:hAnsi="Times New Roman" w:cs="Times New Roman"/>
                <w:sz w:val="28"/>
                <w:szCs w:val="28"/>
              </w:rPr>
              <w:t>», СП Яргомжское</w:t>
            </w:r>
          </w:p>
          <w:p w:rsidR="005120F7" w:rsidRPr="00840DE6" w:rsidRDefault="005120F7" w:rsidP="001C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DE6">
              <w:rPr>
                <w:rFonts w:ascii="Times New Roman" w:hAnsi="Times New Roman" w:cs="Times New Roman"/>
                <w:sz w:val="28"/>
                <w:szCs w:val="28"/>
              </w:rPr>
              <w:t>2. Гостиница «Лукоморье», СП Нелазское</w:t>
            </w:r>
          </w:p>
          <w:p w:rsidR="005120F7" w:rsidRPr="00840DE6" w:rsidRDefault="005120F7" w:rsidP="001C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DE6">
              <w:rPr>
                <w:rFonts w:ascii="Times New Roman" w:hAnsi="Times New Roman" w:cs="Times New Roman"/>
                <w:sz w:val="28"/>
                <w:szCs w:val="28"/>
              </w:rPr>
              <w:t>3. Деревообрабатывающее предприятие ООО «ИнвестЛесСервис», СП Малечкинское</w:t>
            </w:r>
          </w:p>
          <w:p w:rsidR="005120F7" w:rsidRPr="00840DE6" w:rsidRDefault="005120F7" w:rsidP="001C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DE6">
              <w:rPr>
                <w:rFonts w:ascii="Times New Roman" w:hAnsi="Times New Roman" w:cs="Times New Roman"/>
                <w:sz w:val="28"/>
                <w:szCs w:val="28"/>
              </w:rPr>
              <w:t>4. «Север-Мясо», переработка и полуфабрикаты, СП Нелазское</w:t>
            </w:r>
          </w:p>
          <w:p w:rsidR="005120F7" w:rsidRPr="00840DE6" w:rsidRDefault="005120F7" w:rsidP="001C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DE6">
              <w:rPr>
                <w:rFonts w:ascii="Times New Roman" w:hAnsi="Times New Roman" w:cs="Times New Roman"/>
                <w:sz w:val="28"/>
                <w:szCs w:val="28"/>
              </w:rPr>
              <w:t>5. Многоквартирный дом для детей-сирот, СП Ирдоматское</w:t>
            </w:r>
          </w:p>
          <w:p w:rsidR="005120F7" w:rsidRPr="00840DE6" w:rsidRDefault="005120F7" w:rsidP="001C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DE6">
              <w:rPr>
                <w:rFonts w:ascii="Times New Roman" w:hAnsi="Times New Roman" w:cs="Times New Roman"/>
                <w:sz w:val="28"/>
                <w:szCs w:val="28"/>
              </w:rPr>
              <w:t>6. Магазины Череповец-хлеб, Северный градус и ЧереповецПтица, СП Уломское, МО Мяксинское, СП Климовское</w:t>
            </w:r>
          </w:p>
          <w:p w:rsidR="005120F7" w:rsidRPr="00840DE6" w:rsidRDefault="005120F7" w:rsidP="001C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DE6">
              <w:rPr>
                <w:rFonts w:ascii="Times New Roman" w:hAnsi="Times New Roman" w:cs="Times New Roman"/>
                <w:sz w:val="28"/>
                <w:szCs w:val="28"/>
              </w:rPr>
              <w:t>7. БО «Солнечный Бор», МО Югское</w:t>
            </w:r>
          </w:p>
          <w:p w:rsidR="005120F7" w:rsidRPr="00840DE6" w:rsidRDefault="005120F7" w:rsidP="001C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DE6">
              <w:rPr>
                <w:rFonts w:ascii="Times New Roman" w:hAnsi="Times New Roman" w:cs="Times New Roman"/>
                <w:sz w:val="28"/>
                <w:szCs w:val="28"/>
              </w:rPr>
              <w:t>8. Реконструкция 2-х дворов на 240 и 120 голов в колхозе «Мяксинский», МО Мяксинское</w:t>
            </w:r>
          </w:p>
        </w:tc>
      </w:tr>
      <w:tr w:rsidR="005120F7" w:rsidRPr="00E81688" w:rsidTr="001C6AF4">
        <w:tc>
          <w:tcPr>
            <w:tcW w:w="993" w:type="dxa"/>
            <w:vAlign w:val="center"/>
          </w:tcPr>
          <w:p w:rsidR="005120F7" w:rsidRPr="005D4790" w:rsidRDefault="005120F7" w:rsidP="001C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79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469" w:type="dxa"/>
          </w:tcPr>
          <w:p w:rsidR="005120F7" w:rsidRPr="005D4790" w:rsidRDefault="005120F7" w:rsidP="001C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5D4790">
              <w:rPr>
                <w:rFonts w:ascii="Times New Roman" w:hAnsi="Times New Roman" w:cs="Times New Roman"/>
                <w:sz w:val="28"/>
                <w:szCs w:val="28"/>
              </w:rPr>
              <w:t>ИП Светлова Е.Г., «Половики руками бабушек»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17BFB">
              <w:rPr>
                <w:rFonts w:ascii="Times New Roman" w:hAnsi="Times New Roman" w:cs="Times New Roman"/>
                <w:sz w:val="28"/>
                <w:szCs w:val="28"/>
              </w:rPr>
              <w:t>Яргомжское СП</w:t>
            </w:r>
          </w:p>
          <w:p w:rsidR="005120F7" w:rsidRDefault="005120F7" w:rsidP="001C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ИП Томилов С.А. гостевой дом «Андога», Нелазское СП</w:t>
            </w:r>
          </w:p>
          <w:p w:rsidR="005120F7" w:rsidRDefault="005120F7" w:rsidP="001C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Интерактивный музей «Галинские паруса», МО Воскресенское</w:t>
            </w:r>
          </w:p>
          <w:p w:rsidR="005120F7" w:rsidRDefault="005120F7" w:rsidP="001C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КФХ Соколов А.Ю., ферма по разведению свиней, Судское СП</w:t>
            </w:r>
          </w:p>
          <w:p w:rsidR="005120F7" w:rsidRDefault="005120F7" w:rsidP="001C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Реконструкция дворов в колхозах «Мяксинский»  </w:t>
            </w:r>
            <w:r w:rsidRPr="00840DE6">
              <w:rPr>
                <w:rFonts w:ascii="Times New Roman" w:hAnsi="Times New Roman" w:cs="Times New Roman"/>
                <w:sz w:val="28"/>
                <w:szCs w:val="28"/>
              </w:rPr>
              <w:t>МО Мяксинское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«Южок» Югское СП, ООО «Октябрьское» Малечкинское СП, КФХ Сизяева Е.В. МО Воскресенское</w:t>
            </w:r>
          </w:p>
          <w:p w:rsidR="005120F7" w:rsidRDefault="005120F7" w:rsidP="001C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5D4790">
              <w:rPr>
                <w:rFonts w:ascii="Times New Roman" w:hAnsi="Times New Roman" w:cs="Times New Roman"/>
                <w:sz w:val="28"/>
                <w:szCs w:val="28"/>
              </w:rPr>
              <w:t>Торгово-гостиничный комплекс «Лукошко»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Нелазское СП</w:t>
            </w:r>
          </w:p>
          <w:p w:rsidR="005120F7" w:rsidRDefault="005120F7" w:rsidP="001C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 Магазины Каравай (2), Северный Градус, </w:t>
            </w:r>
            <w:r w:rsidRPr="005D4790">
              <w:rPr>
                <w:rFonts w:ascii="Times New Roman" w:hAnsi="Times New Roman" w:cs="Times New Roman"/>
                <w:sz w:val="28"/>
                <w:szCs w:val="28"/>
              </w:rPr>
              <w:t>Север-Рыба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Уломское СП, МО Воскресенское, Судское СП, </w:t>
            </w:r>
            <w:r w:rsidRPr="00F17BFB">
              <w:rPr>
                <w:rFonts w:ascii="Times New Roman" w:hAnsi="Times New Roman" w:cs="Times New Roman"/>
                <w:sz w:val="28"/>
                <w:szCs w:val="28"/>
              </w:rPr>
              <w:t>Нелазское СП</w:t>
            </w:r>
          </w:p>
          <w:p w:rsidR="005120F7" w:rsidRPr="00753763" w:rsidRDefault="005120F7" w:rsidP="001C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753763">
              <w:rPr>
                <w:rFonts w:ascii="Times New Roman" w:hAnsi="Times New Roman" w:cs="Times New Roman"/>
                <w:sz w:val="28"/>
                <w:szCs w:val="28"/>
              </w:rPr>
              <w:t>Реконструкция АЗС ООО ПКФ «Вест-Маркет», Судское СП</w:t>
            </w:r>
          </w:p>
          <w:p w:rsidR="005120F7" w:rsidRDefault="005120F7" w:rsidP="001C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753763">
              <w:rPr>
                <w:rFonts w:ascii="Times New Roman" w:hAnsi="Times New Roman" w:cs="Times New Roman"/>
                <w:sz w:val="28"/>
                <w:szCs w:val="28"/>
              </w:rPr>
              <w:t>Рынок стройматериалов ООО «Центр комплектации деревянного домостроения», Тоншаловское СП</w:t>
            </w:r>
          </w:p>
          <w:p w:rsidR="005120F7" w:rsidRPr="00753763" w:rsidRDefault="005120F7" w:rsidP="001C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Запуск двух торговых центров </w:t>
            </w:r>
            <w:r w:rsidRPr="00D60A7F">
              <w:rPr>
                <w:rFonts w:ascii="Times New Roman" w:hAnsi="Times New Roman" w:cs="Times New Roman"/>
                <w:sz w:val="28"/>
                <w:szCs w:val="28"/>
              </w:rPr>
              <w:t>ООО «АНТАРЕС-ЭнергоСистем»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Ирдоматское СП</w:t>
            </w:r>
          </w:p>
          <w:p w:rsidR="005120F7" w:rsidRPr="00753763" w:rsidRDefault="005120F7" w:rsidP="001C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Ж</w:t>
            </w:r>
            <w:r w:rsidRPr="00753763">
              <w:rPr>
                <w:rFonts w:ascii="Times New Roman" w:hAnsi="Times New Roman" w:cs="Times New Roman"/>
                <w:sz w:val="28"/>
                <w:szCs w:val="28"/>
              </w:rPr>
              <w:t>илой комплекс в с. Шухабодь, ИП Ковряков С.Е., Абакановское СП</w:t>
            </w:r>
          </w:p>
          <w:p w:rsidR="005120F7" w:rsidRDefault="005120F7" w:rsidP="001C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r w:rsidRPr="00D6057C">
              <w:rPr>
                <w:rFonts w:ascii="Times New Roman" w:hAnsi="Times New Roman" w:cs="Times New Roman"/>
                <w:sz w:val="28"/>
                <w:szCs w:val="28"/>
              </w:rPr>
              <w:t>Открытие отделения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АУСО ВО</w:t>
            </w:r>
            <w:r w:rsidRPr="00D6057C">
              <w:rPr>
                <w:rFonts w:ascii="Times New Roman" w:hAnsi="Times New Roman" w:cs="Times New Roman"/>
                <w:sz w:val="28"/>
                <w:szCs w:val="28"/>
              </w:rPr>
              <w:t xml:space="preserve"> «Череповецкий дом-интернат для престарелых и инвалидов №1»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Уломское СП</w:t>
            </w:r>
          </w:p>
          <w:p w:rsidR="005120F7" w:rsidRDefault="005120F7" w:rsidP="001C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  <w:r w:rsidRPr="00E81688">
              <w:rPr>
                <w:rFonts w:ascii="Times New Roman" w:hAnsi="Times New Roman" w:cs="Times New Roman"/>
                <w:sz w:val="28"/>
                <w:szCs w:val="28"/>
              </w:rPr>
              <w:t xml:space="preserve">ООО «Автоспецмаш»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81688">
              <w:rPr>
                <w:rFonts w:ascii="Times New Roman" w:hAnsi="Times New Roman" w:cs="Times New Roman"/>
                <w:sz w:val="28"/>
                <w:szCs w:val="28"/>
              </w:rPr>
              <w:t>горизонтально-расточной тяжёлый станок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81688">
              <w:rPr>
                <w:rFonts w:ascii="Times New Roman" w:hAnsi="Times New Roman" w:cs="Times New Roman"/>
                <w:sz w:val="28"/>
                <w:szCs w:val="28"/>
              </w:rPr>
              <w:t>ООО «АСМ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- </w:t>
            </w:r>
            <w:r w:rsidRPr="00E81688">
              <w:rPr>
                <w:rFonts w:ascii="Times New Roman" w:hAnsi="Times New Roman" w:cs="Times New Roman"/>
                <w:sz w:val="28"/>
                <w:szCs w:val="28"/>
              </w:rPr>
              <w:t>стан для производства порошковой проволоки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Тоншаловское СП</w:t>
            </w:r>
          </w:p>
          <w:p w:rsidR="005120F7" w:rsidRPr="00E81688" w:rsidRDefault="005120F7" w:rsidP="001C6AF4">
            <w:r>
              <w:rPr>
                <w:rFonts w:ascii="Times New Roman" w:hAnsi="Times New Roman" w:cs="Times New Roman"/>
                <w:sz w:val="28"/>
                <w:szCs w:val="28"/>
              </w:rPr>
              <w:t>14. ООО «Мет-35» цех копчения, Ирдоматское СП</w:t>
            </w:r>
          </w:p>
        </w:tc>
      </w:tr>
    </w:tbl>
    <w:p w:rsidR="009E3EBC" w:rsidRDefault="009E3EBC" w:rsidP="009E3E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46932" w:rsidRDefault="00E46932" w:rsidP="00E940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6932" w:rsidRDefault="00E46932" w:rsidP="00E940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6932" w:rsidRDefault="00E46932" w:rsidP="00E940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6932" w:rsidRDefault="00E46932" w:rsidP="00E940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6932" w:rsidRDefault="00E46932" w:rsidP="00E940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6932" w:rsidRDefault="00E46932" w:rsidP="00E940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6932" w:rsidRDefault="00E46932" w:rsidP="00E940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6932" w:rsidRDefault="00E46932" w:rsidP="00E940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6932" w:rsidRDefault="00E46932" w:rsidP="00E940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6932" w:rsidRDefault="00E46932" w:rsidP="00E940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6932" w:rsidRDefault="00E46932" w:rsidP="00E940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6932" w:rsidRDefault="00E46932" w:rsidP="00E940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6932" w:rsidRDefault="00E46932" w:rsidP="00E940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6932" w:rsidRDefault="00E46932" w:rsidP="00E940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6932" w:rsidRDefault="00E46932" w:rsidP="00E940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6932" w:rsidRDefault="00E46932" w:rsidP="00E940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20F7" w:rsidRDefault="005120F7" w:rsidP="00E9403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2.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2552"/>
        <w:gridCol w:w="2693"/>
        <w:gridCol w:w="4218"/>
      </w:tblGrid>
      <w:tr w:rsidR="005120F7" w:rsidTr="001C6AF4">
        <w:trPr>
          <w:cantSplit/>
        </w:trPr>
        <w:tc>
          <w:tcPr>
            <w:tcW w:w="2552" w:type="dxa"/>
            <w:vAlign w:val="center"/>
          </w:tcPr>
          <w:p w:rsidR="005120F7" w:rsidRDefault="005120F7" w:rsidP="001C6AF4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Инвестор, площадка</w:t>
            </w:r>
          </w:p>
        </w:tc>
        <w:tc>
          <w:tcPr>
            <w:tcW w:w="2693" w:type="dxa"/>
            <w:vAlign w:val="center"/>
          </w:tcPr>
          <w:p w:rsidR="005120F7" w:rsidRDefault="005120F7" w:rsidP="001C6AF4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 проекта</w:t>
            </w:r>
          </w:p>
        </w:tc>
        <w:tc>
          <w:tcPr>
            <w:tcW w:w="4218" w:type="dxa"/>
            <w:vAlign w:val="center"/>
          </w:tcPr>
          <w:p w:rsidR="005120F7" w:rsidRDefault="005120F7" w:rsidP="001C6AF4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статус проекта</w:t>
            </w:r>
          </w:p>
        </w:tc>
      </w:tr>
      <w:tr w:rsidR="005120F7" w:rsidTr="001C6AF4">
        <w:trPr>
          <w:cantSplit/>
        </w:trPr>
        <w:tc>
          <w:tcPr>
            <w:tcW w:w="2552" w:type="dxa"/>
          </w:tcPr>
          <w:p w:rsidR="005120F7" w:rsidRDefault="005120F7" w:rsidP="001C6AF4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«ЦТВС «Адреналин», МО Югское, д. Новосела</w:t>
            </w:r>
          </w:p>
        </w:tc>
        <w:tc>
          <w:tcPr>
            <w:tcW w:w="2693" w:type="dxa"/>
          </w:tcPr>
          <w:p w:rsidR="005120F7" w:rsidRDefault="005120F7" w:rsidP="001C6AF4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технических видов спорта</w:t>
            </w:r>
          </w:p>
        </w:tc>
        <w:tc>
          <w:tcPr>
            <w:tcW w:w="4218" w:type="dxa"/>
          </w:tcPr>
          <w:p w:rsidR="005120F7" w:rsidRPr="00D045AB" w:rsidRDefault="005120F7" w:rsidP="001C6AF4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5AB">
              <w:rPr>
                <w:rFonts w:ascii="Times New Roman" w:hAnsi="Times New Roman" w:cs="Times New Roman"/>
                <w:sz w:val="28"/>
                <w:szCs w:val="28"/>
              </w:rPr>
              <w:t xml:space="preserve">Построены овал трековых гонок и трек мотокросса.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D045AB">
              <w:rPr>
                <w:rFonts w:ascii="Times New Roman" w:hAnsi="Times New Roman" w:cs="Times New Roman"/>
                <w:sz w:val="28"/>
                <w:szCs w:val="28"/>
              </w:rPr>
              <w:t xml:space="preserve">родолжается строительство трёхуровневого зрительского "стола" вокруг мототрассы. Ведется строительство взлетно-посадочной полосы, полоса готовится к регистрации. Заложен фундамент ангара для хранения аппаратов сверхлегкой авиации. </w:t>
            </w:r>
          </w:p>
          <w:p w:rsidR="005120F7" w:rsidRDefault="005120F7" w:rsidP="001C6AF4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5AB">
              <w:rPr>
                <w:rFonts w:ascii="Times New Roman" w:hAnsi="Times New Roman" w:cs="Times New Roman"/>
                <w:sz w:val="28"/>
                <w:szCs w:val="28"/>
              </w:rPr>
              <w:t xml:space="preserve">Проводятся зимние и летние соревнования по автогонкам и мотокроссу, ведется обучение по программе «Контраварийная подготовка». </w:t>
            </w:r>
          </w:p>
        </w:tc>
      </w:tr>
      <w:tr w:rsidR="005120F7" w:rsidTr="001C6AF4">
        <w:trPr>
          <w:cantSplit/>
        </w:trPr>
        <w:tc>
          <w:tcPr>
            <w:tcW w:w="2552" w:type="dxa"/>
          </w:tcPr>
          <w:p w:rsidR="005120F7" w:rsidRDefault="005120F7" w:rsidP="001C6AF4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РОО «Федерация парусного спорта Вологодской области», МО Мяксинское, д. Быстрино</w:t>
            </w:r>
          </w:p>
        </w:tc>
        <w:tc>
          <w:tcPr>
            <w:tcW w:w="2693" w:type="dxa"/>
          </w:tcPr>
          <w:p w:rsidR="005120F7" w:rsidRDefault="005120F7" w:rsidP="001C6AF4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комплекс водных видов спорта</w:t>
            </w:r>
          </w:p>
        </w:tc>
        <w:tc>
          <w:tcPr>
            <w:tcW w:w="4218" w:type="dxa"/>
          </w:tcPr>
          <w:p w:rsidR="005120F7" w:rsidRDefault="005120F7" w:rsidP="001C6AF4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Расчищена территория, проведен сбор камня по побережью, выложен камнем подъезд к базе, установлены временные сооружения для хранения инвентаря. Построена беседка для организации мероприятий. Проводятся соревнования по виндсерфингу и кайтсерфингу.</w:t>
            </w:r>
          </w:p>
        </w:tc>
      </w:tr>
      <w:tr w:rsidR="005120F7" w:rsidTr="001C6AF4">
        <w:trPr>
          <w:cantSplit/>
        </w:trPr>
        <w:tc>
          <w:tcPr>
            <w:tcW w:w="2552" w:type="dxa"/>
          </w:tcPr>
          <w:p w:rsidR="005120F7" w:rsidRDefault="005120F7" w:rsidP="001C6AF4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«Центр лыжного спорта и отдыха «Карпово», МО Югское, д. Карпово</w:t>
            </w:r>
          </w:p>
        </w:tc>
        <w:tc>
          <w:tcPr>
            <w:tcW w:w="2693" w:type="dxa"/>
          </w:tcPr>
          <w:p w:rsidR="005120F7" w:rsidRDefault="005120F7" w:rsidP="001C6AF4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лыжного спорта и отдыха</w:t>
            </w:r>
          </w:p>
        </w:tc>
        <w:tc>
          <w:tcPr>
            <w:tcW w:w="4218" w:type="dxa"/>
          </w:tcPr>
          <w:p w:rsidR="005120F7" w:rsidRDefault="005120F7" w:rsidP="001C6AF4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Построены гостевые дома, кафе, </w:t>
            </w:r>
            <w:r w:rsidRPr="00D045AB">
              <w:rPr>
                <w:rFonts w:ascii="Times New Roman" w:hAnsi="Times New Roman" w:cs="Times New Roman"/>
                <w:sz w:val="28"/>
                <w:szCs w:val="28"/>
              </w:rPr>
              <w:t>АХК, пункт проката, ройлерная трасса, оборудована гора, каток. Установлен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D045AB">
              <w:rPr>
                <w:rFonts w:ascii="Times New Roman" w:hAnsi="Times New Roman" w:cs="Times New Roman"/>
                <w:sz w:val="28"/>
                <w:szCs w:val="28"/>
              </w:rPr>
              <w:t>8 обогреваемых, вентилируемых вагончиков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Pr="00D045AB">
              <w:rPr>
                <w:rFonts w:ascii="Times New Roman" w:hAnsi="Times New Roman" w:cs="Times New Roman"/>
                <w:sz w:val="28"/>
                <w:szCs w:val="28"/>
              </w:rPr>
              <w:t>фундаменте. Ежегодно прокладывается лыжня, и проходят спортивные сборы различных уровней.</w:t>
            </w:r>
          </w:p>
        </w:tc>
      </w:tr>
      <w:tr w:rsidR="005120F7" w:rsidRPr="004066AA" w:rsidTr="001C6AF4">
        <w:trPr>
          <w:cantSplit/>
        </w:trPr>
        <w:tc>
          <w:tcPr>
            <w:tcW w:w="2552" w:type="dxa"/>
          </w:tcPr>
          <w:p w:rsidR="005120F7" w:rsidRDefault="005120F7" w:rsidP="001C6AF4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 «Северный», ООО «Прайд», ООО «Север-авто-сервис», СП Тоншаловское, д. Солманское</w:t>
            </w:r>
          </w:p>
        </w:tc>
        <w:tc>
          <w:tcPr>
            <w:tcW w:w="2693" w:type="dxa"/>
          </w:tcPr>
          <w:p w:rsidR="005120F7" w:rsidRPr="00071122" w:rsidRDefault="005120F7" w:rsidP="001C6AF4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дилерских центров по продаже и обслуживанию автотранспорта</w:t>
            </w:r>
          </w:p>
        </w:tc>
        <w:tc>
          <w:tcPr>
            <w:tcW w:w="4218" w:type="dxa"/>
          </w:tcPr>
          <w:p w:rsidR="005120F7" w:rsidRPr="004066AA" w:rsidRDefault="005120F7" w:rsidP="001C6AF4">
            <w:pPr>
              <w:pStyle w:val="a9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CA7">
              <w:rPr>
                <w:rFonts w:ascii="Times New Roman" w:hAnsi="Times New Roman" w:cs="Times New Roman"/>
                <w:sz w:val="28"/>
                <w:szCs w:val="28"/>
              </w:rPr>
              <w:t>Построены и введены в эксплуатацию шесть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дилерских центров</w:t>
            </w:r>
            <w:r w:rsidRPr="00BA2CA7">
              <w:rPr>
                <w:rFonts w:ascii="Times New Roman" w:hAnsi="Times New Roman" w:cs="Times New Roman"/>
                <w:sz w:val="28"/>
                <w:szCs w:val="28"/>
              </w:rPr>
              <w:t xml:space="preserve">: Skoda, Kia, </w:t>
            </w:r>
            <w:hyperlink r:id="rId22" w:tgtFrame="_blank" w:history="1">
              <w:r w:rsidRPr="00BA2CA7">
                <w:rPr>
                  <w:rFonts w:ascii="Times New Roman" w:hAnsi="Times New Roman" w:cs="Times New Roman"/>
                  <w:sz w:val="28"/>
                  <w:szCs w:val="28"/>
                </w:rPr>
                <w:t>Renault</w:t>
              </w:r>
            </w:hyperlink>
            <w:r w:rsidRPr="00BA2C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3" w:tgtFrame="_blank" w:history="1">
              <w:r w:rsidRPr="00BA2CA7">
                <w:rPr>
                  <w:rFonts w:ascii="Times New Roman" w:hAnsi="Times New Roman" w:cs="Times New Roman"/>
                  <w:sz w:val="28"/>
                  <w:szCs w:val="28"/>
                </w:rPr>
                <w:t>Volkswagen</w:t>
              </w:r>
            </w:hyperlink>
            <w:r w:rsidRPr="00BA2C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4" w:tgtFrame="_blank" w:history="1">
              <w:r w:rsidRPr="00BA2CA7">
                <w:rPr>
                  <w:rFonts w:ascii="Times New Roman" w:hAnsi="Times New Roman" w:cs="Times New Roman"/>
                  <w:sz w:val="28"/>
                  <w:szCs w:val="28"/>
                </w:rPr>
                <w:t>Hyundai</w:t>
              </w:r>
            </w:hyperlink>
            <w:r w:rsidRPr="00BA2C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ВАЗ/ГАЗ</w:t>
            </w:r>
            <w:r w:rsidRPr="00BA2C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120F7" w:rsidTr="001C6AF4">
        <w:trPr>
          <w:cantSplit/>
        </w:trPr>
        <w:tc>
          <w:tcPr>
            <w:tcW w:w="2552" w:type="dxa"/>
          </w:tcPr>
          <w:p w:rsidR="005120F7" w:rsidRDefault="005120F7" w:rsidP="001C6AF4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ИП Светлова, СП Ягромжское, д. Ботово</w:t>
            </w:r>
          </w:p>
        </w:tc>
        <w:tc>
          <w:tcPr>
            <w:tcW w:w="2693" w:type="dxa"/>
          </w:tcPr>
          <w:p w:rsidR="005120F7" w:rsidRDefault="005120F7" w:rsidP="001C6AF4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«В гости к русской сказке»</w:t>
            </w:r>
          </w:p>
        </w:tc>
        <w:tc>
          <w:tcPr>
            <w:tcW w:w="4218" w:type="dxa"/>
          </w:tcPr>
          <w:p w:rsidR="005120F7" w:rsidRDefault="005120F7" w:rsidP="001C6AF4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Построена избушка, мастерская, мини-зоопарк, сувенирная лавка, беседка, регулярно проводятся мероприятия. Запущен новый проект «Домашние половички руками бабушек».</w:t>
            </w:r>
          </w:p>
        </w:tc>
      </w:tr>
      <w:tr w:rsidR="005120F7" w:rsidTr="001C6AF4">
        <w:trPr>
          <w:cantSplit/>
        </w:trPr>
        <w:tc>
          <w:tcPr>
            <w:tcW w:w="2552" w:type="dxa"/>
          </w:tcPr>
          <w:p w:rsidR="005120F7" w:rsidRDefault="005120F7" w:rsidP="001C6AF4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Абанин, МО Югское, д. Озеро</w:t>
            </w:r>
          </w:p>
        </w:tc>
        <w:tc>
          <w:tcPr>
            <w:tcW w:w="2693" w:type="dxa"/>
          </w:tcPr>
          <w:p w:rsidR="005120F7" w:rsidRDefault="005120F7" w:rsidP="001C6AF4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Коттеджный поселок «Финская деревня»</w:t>
            </w:r>
          </w:p>
        </w:tc>
        <w:tc>
          <w:tcPr>
            <w:tcW w:w="4218" w:type="dxa"/>
          </w:tcPr>
          <w:p w:rsidR="005120F7" w:rsidRDefault="005120F7" w:rsidP="001C6AF4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Подведены коммуникации (электричество, газ, связь) к каждому участку в границах населенного пункта (д. Починок). </w:t>
            </w:r>
            <w:r w:rsidRPr="00DF0992">
              <w:rPr>
                <w:rFonts w:ascii="Times New Roman" w:hAnsi="Times New Roman" w:cs="Times New Roman"/>
                <w:sz w:val="28"/>
                <w:szCs w:val="28"/>
              </w:rPr>
              <w:t>Поставлены заборы между участками. Построен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11 </w:t>
            </w:r>
            <w:r w:rsidRPr="00DF0992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ов. </w:t>
            </w:r>
            <w:r w:rsidRPr="00DF0992">
              <w:rPr>
                <w:rFonts w:ascii="Times New Roman" w:hAnsi="Times New Roman" w:cs="Times New Roman"/>
                <w:sz w:val="28"/>
                <w:szCs w:val="28"/>
              </w:rPr>
              <w:t xml:space="preserve">Обустроена гостевая площадка, пирс. Установлена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вышка интернет-провайдера.</w:t>
            </w:r>
          </w:p>
        </w:tc>
      </w:tr>
      <w:tr w:rsidR="005120F7" w:rsidTr="001C6AF4">
        <w:trPr>
          <w:cantSplit/>
        </w:trPr>
        <w:tc>
          <w:tcPr>
            <w:tcW w:w="2552" w:type="dxa"/>
          </w:tcPr>
          <w:p w:rsidR="005120F7" w:rsidRDefault="005120F7" w:rsidP="001C6AF4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«Починок», МО Югское, д. Починок</w:t>
            </w:r>
          </w:p>
        </w:tc>
        <w:tc>
          <w:tcPr>
            <w:tcW w:w="2693" w:type="dxa"/>
          </w:tcPr>
          <w:p w:rsidR="005120F7" w:rsidRDefault="005120F7" w:rsidP="001C6AF4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Коттеджный поселок «Пригородный»</w:t>
            </w:r>
          </w:p>
        </w:tc>
        <w:tc>
          <w:tcPr>
            <w:tcW w:w="4218" w:type="dxa"/>
          </w:tcPr>
          <w:p w:rsidR="005120F7" w:rsidRDefault="005120F7" w:rsidP="001C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Построено 11 домов «под ключ».</w:t>
            </w:r>
          </w:p>
          <w:p w:rsidR="005120F7" w:rsidRDefault="005120F7" w:rsidP="001C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197">
              <w:rPr>
                <w:rFonts w:ascii="Times New Roman" w:hAnsi="Times New Roman" w:cs="Times New Roman"/>
                <w:sz w:val="28"/>
                <w:szCs w:val="28"/>
              </w:rPr>
              <w:t xml:space="preserve">Электроснабжение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F2197">
              <w:rPr>
                <w:rFonts w:ascii="Times New Roman" w:hAnsi="Times New Roman" w:cs="Times New Roman"/>
                <w:sz w:val="28"/>
                <w:szCs w:val="28"/>
              </w:rPr>
              <w:t xml:space="preserve"> подстанция 400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  <w:r w:rsidRPr="00AF2197">
              <w:rPr>
                <w:rFonts w:ascii="Times New Roman" w:hAnsi="Times New Roman" w:cs="Times New Roman"/>
                <w:sz w:val="28"/>
                <w:szCs w:val="28"/>
              </w:rPr>
              <w:t xml:space="preserve"> с возможностью </w:t>
            </w:r>
            <w:r w:rsidRPr="00D045AB">
              <w:rPr>
                <w:rFonts w:ascii="Times New Roman" w:hAnsi="Times New Roman" w:cs="Times New Roman"/>
                <w:sz w:val="28"/>
                <w:szCs w:val="28"/>
              </w:rPr>
              <w:t>увеличения резерва мощности. Прошла газификация 1 этапа 1 очереди. Водоснабжение – МУП «Водоканал».</w:t>
            </w:r>
            <w:r w:rsidRPr="00AF21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120F7" w:rsidTr="001C6AF4">
        <w:trPr>
          <w:cantSplit/>
        </w:trPr>
        <w:tc>
          <w:tcPr>
            <w:tcW w:w="2552" w:type="dxa"/>
          </w:tcPr>
          <w:p w:rsidR="005120F7" w:rsidRDefault="005120F7" w:rsidP="001C6AF4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Шадура, СП Николо-Раменское, д. Харламовская</w:t>
            </w:r>
          </w:p>
        </w:tc>
        <w:tc>
          <w:tcPr>
            <w:tcW w:w="2693" w:type="dxa"/>
          </w:tcPr>
          <w:p w:rsidR="005120F7" w:rsidRDefault="005120F7" w:rsidP="001C6AF4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Девелоперский проект «Дом на Мологе»</w:t>
            </w:r>
          </w:p>
        </w:tc>
        <w:tc>
          <w:tcPr>
            <w:tcW w:w="4218" w:type="dxa"/>
          </w:tcPr>
          <w:p w:rsidR="005120F7" w:rsidRDefault="005120F7" w:rsidP="001C6AF4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 проект планировки земельного участка, произведена расчистка участка, проведено электричество. Идет строительство домов.</w:t>
            </w:r>
          </w:p>
        </w:tc>
      </w:tr>
      <w:tr w:rsidR="005120F7" w:rsidRPr="00152E90" w:rsidTr="001C6AF4">
        <w:trPr>
          <w:cantSplit/>
        </w:trPr>
        <w:tc>
          <w:tcPr>
            <w:tcW w:w="2552" w:type="dxa"/>
          </w:tcPr>
          <w:p w:rsidR="005120F7" w:rsidRPr="00152E90" w:rsidRDefault="005120F7" w:rsidP="001C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E90">
              <w:rPr>
                <w:rFonts w:ascii="Times New Roman" w:hAnsi="Times New Roman" w:cs="Times New Roman"/>
                <w:sz w:val="28"/>
                <w:szCs w:val="28"/>
              </w:rPr>
              <w:t>ООО «А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НТАРЕС</w:t>
            </w:r>
            <w:r w:rsidRPr="00152E90">
              <w:rPr>
                <w:rFonts w:ascii="Times New Roman" w:hAnsi="Times New Roman" w:cs="Times New Roman"/>
                <w:sz w:val="28"/>
                <w:szCs w:val="28"/>
              </w:rPr>
              <w:t>-ЭнергоСистем»</w:t>
            </w:r>
          </w:p>
        </w:tc>
        <w:tc>
          <w:tcPr>
            <w:tcW w:w="2693" w:type="dxa"/>
          </w:tcPr>
          <w:p w:rsidR="005120F7" w:rsidRPr="00152E90" w:rsidRDefault="005120F7" w:rsidP="001C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E90">
              <w:rPr>
                <w:rFonts w:ascii="Times New Roman" w:hAnsi="Times New Roman" w:cs="Times New Roman"/>
                <w:sz w:val="28"/>
                <w:szCs w:val="28"/>
              </w:rPr>
              <w:t>Многофункциональный торговый центр (МТЦ)</w:t>
            </w:r>
          </w:p>
        </w:tc>
        <w:tc>
          <w:tcPr>
            <w:tcW w:w="4218" w:type="dxa"/>
          </w:tcPr>
          <w:p w:rsidR="005120F7" w:rsidRPr="00152E90" w:rsidRDefault="005120F7" w:rsidP="001C6AF4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2E90">
              <w:rPr>
                <w:rFonts w:ascii="Times New Roman" w:hAnsi="Times New Roman" w:cs="Times New Roman"/>
                <w:sz w:val="28"/>
                <w:szCs w:val="28"/>
              </w:rPr>
              <w:t xml:space="preserve">До конца 2016 года планируется техническое открытие 2 торговых центров. Открытие комплекса запланировано на первое полугодие 2017 года. </w:t>
            </w:r>
          </w:p>
        </w:tc>
      </w:tr>
    </w:tbl>
    <w:p w:rsidR="005120F7" w:rsidRDefault="005120F7" w:rsidP="005120F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46932" w:rsidRDefault="00E46932" w:rsidP="00E94034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46932" w:rsidRDefault="00E46932" w:rsidP="00E94034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46932" w:rsidRDefault="00E46932" w:rsidP="00E94034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46932" w:rsidRDefault="00E46932" w:rsidP="00E94034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46932" w:rsidRDefault="00E46932" w:rsidP="00E94034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46932" w:rsidRDefault="00E46932" w:rsidP="00E94034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46932" w:rsidRDefault="00E46932" w:rsidP="00E94034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120F7" w:rsidRDefault="005120F7" w:rsidP="00E94034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3.</w:t>
      </w:r>
    </w:p>
    <w:tbl>
      <w:tblPr>
        <w:tblStyle w:val="a3"/>
        <w:tblW w:w="0" w:type="auto"/>
        <w:tblLook w:val="04A0"/>
      </w:tblPr>
      <w:tblGrid>
        <w:gridCol w:w="2235"/>
        <w:gridCol w:w="7335"/>
      </w:tblGrid>
      <w:tr w:rsidR="005120F7" w:rsidRPr="007600F8" w:rsidTr="001C6AF4">
        <w:trPr>
          <w:trHeight w:val="535"/>
        </w:trPr>
        <w:tc>
          <w:tcPr>
            <w:tcW w:w="2235" w:type="dxa"/>
            <w:vAlign w:val="center"/>
          </w:tcPr>
          <w:p w:rsidR="005120F7" w:rsidRPr="006976D9" w:rsidRDefault="005120F7" w:rsidP="001C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6D9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</w:p>
        </w:tc>
        <w:tc>
          <w:tcPr>
            <w:tcW w:w="7335" w:type="dxa"/>
            <w:vAlign w:val="center"/>
          </w:tcPr>
          <w:p w:rsidR="005120F7" w:rsidRPr="006976D9" w:rsidRDefault="005120F7" w:rsidP="001C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6D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</w:tr>
      <w:tr w:rsidR="005120F7" w:rsidRPr="007600F8" w:rsidTr="001C6AF4">
        <w:tc>
          <w:tcPr>
            <w:tcW w:w="2235" w:type="dxa"/>
            <w:vAlign w:val="center"/>
          </w:tcPr>
          <w:p w:rsidR="005120F7" w:rsidRPr="00946B8B" w:rsidRDefault="005120F7" w:rsidP="001C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B8B">
              <w:rPr>
                <w:rFonts w:ascii="Times New Roman" w:hAnsi="Times New Roman" w:cs="Times New Roman"/>
                <w:sz w:val="28"/>
                <w:szCs w:val="28"/>
              </w:rPr>
              <w:t>Развитие социальной сферы</w:t>
            </w:r>
          </w:p>
        </w:tc>
        <w:tc>
          <w:tcPr>
            <w:tcW w:w="7335" w:type="dxa"/>
            <w:vAlign w:val="center"/>
          </w:tcPr>
          <w:p w:rsidR="005120F7" w:rsidRPr="00946B8B" w:rsidRDefault="005120F7" w:rsidP="005120F7">
            <w:pPr>
              <w:pStyle w:val="a9"/>
              <w:numPr>
                <w:ilvl w:val="0"/>
                <w:numId w:val="23"/>
              </w:numPr>
              <w:ind w:left="459" w:hanging="459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46B8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Развитие системы образования Череповецкого муниципального района на 2014-2020 годы.</w:t>
            </w:r>
          </w:p>
          <w:p w:rsidR="005120F7" w:rsidRPr="00946B8B" w:rsidRDefault="005120F7" w:rsidP="005120F7">
            <w:pPr>
              <w:pStyle w:val="a9"/>
              <w:numPr>
                <w:ilvl w:val="0"/>
                <w:numId w:val="23"/>
              </w:numPr>
              <w:ind w:left="459" w:hanging="459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46B8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Сохранение и развитие культурного потенциала Череповецкого муниципального района на 2014-2020 годы.</w:t>
            </w:r>
          </w:p>
          <w:p w:rsidR="005120F7" w:rsidRPr="00946B8B" w:rsidRDefault="005120F7" w:rsidP="005120F7">
            <w:pPr>
              <w:pStyle w:val="a9"/>
              <w:numPr>
                <w:ilvl w:val="0"/>
                <w:numId w:val="23"/>
              </w:numPr>
              <w:ind w:left="459" w:hanging="459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46B8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Развитие молодежной политики Череповецкого муниципального района на 2014-2020 годы.</w:t>
            </w:r>
          </w:p>
          <w:p w:rsidR="005120F7" w:rsidRPr="00946B8B" w:rsidRDefault="005120F7" w:rsidP="005120F7">
            <w:pPr>
              <w:pStyle w:val="a9"/>
              <w:numPr>
                <w:ilvl w:val="0"/>
                <w:numId w:val="23"/>
              </w:numPr>
              <w:ind w:left="459" w:hanging="459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46B8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Развитие физической культуры и спорта Череповецкого муниципального района на 2014-2020 годы.</w:t>
            </w:r>
          </w:p>
          <w:p w:rsidR="005120F7" w:rsidRPr="00946B8B" w:rsidRDefault="005120F7" w:rsidP="005120F7">
            <w:pPr>
              <w:pStyle w:val="a9"/>
              <w:numPr>
                <w:ilvl w:val="0"/>
                <w:numId w:val="23"/>
              </w:numPr>
              <w:ind w:left="459" w:hanging="459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46B8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Социальная поддержка граждан Череповецкого муниципального района на 2014-2020 годы.</w:t>
            </w:r>
          </w:p>
          <w:p w:rsidR="005120F7" w:rsidRPr="00946B8B" w:rsidRDefault="005120F7" w:rsidP="005120F7">
            <w:pPr>
              <w:pStyle w:val="a9"/>
              <w:numPr>
                <w:ilvl w:val="0"/>
                <w:numId w:val="23"/>
              </w:numPr>
              <w:ind w:left="459" w:hanging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946B8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Содействие занятости населения Череповецкого муниципального района на 2014-2020 годы.</w:t>
            </w:r>
          </w:p>
        </w:tc>
      </w:tr>
      <w:tr w:rsidR="005120F7" w:rsidRPr="007600F8" w:rsidTr="001C6AF4">
        <w:tc>
          <w:tcPr>
            <w:tcW w:w="2235" w:type="dxa"/>
            <w:vAlign w:val="center"/>
          </w:tcPr>
          <w:p w:rsidR="005120F7" w:rsidRPr="006976D9" w:rsidRDefault="005120F7" w:rsidP="001C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6D9">
              <w:rPr>
                <w:rFonts w:ascii="Times New Roman" w:hAnsi="Times New Roman" w:cs="Times New Roman"/>
                <w:sz w:val="28"/>
                <w:szCs w:val="28"/>
              </w:rPr>
              <w:t>Развитие экономики</w:t>
            </w:r>
          </w:p>
        </w:tc>
        <w:tc>
          <w:tcPr>
            <w:tcW w:w="7335" w:type="dxa"/>
            <w:vAlign w:val="center"/>
          </w:tcPr>
          <w:p w:rsidR="005120F7" w:rsidRPr="006976D9" w:rsidRDefault="005120F7" w:rsidP="005120F7">
            <w:pPr>
              <w:pStyle w:val="a9"/>
              <w:numPr>
                <w:ilvl w:val="0"/>
                <w:numId w:val="23"/>
              </w:numPr>
              <w:ind w:left="459" w:hanging="459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6976D9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Содействие развитию предпринимательства, туризма и торговли в Череповецком муниципальном районе на 2014-20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20</w:t>
            </w:r>
            <w:r w:rsidRPr="006976D9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годы.</w:t>
            </w:r>
          </w:p>
          <w:p w:rsidR="005120F7" w:rsidRPr="006976D9" w:rsidRDefault="005120F7" w:rsidP="005120F7">
            <w:pPr>
              <w:pStyle w:val="a9"/>
              <w:numPr>
                <w:ilvl w:val="0"/>
                <w:numId w:val="23"/>
              </w:numPr>
              <w:ind w:left="459" w:hanging="459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6976D9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Содействие инвестициям в Череповецком муниципальном районе на 2014-20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20</w:t>
            </w:r>
            <w:r w:rsidRPr="006976D9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годы.</w:t>
            </w:r>
          </w:p>
          <w:p w:rsidR="005120F7" w:rsidRPr="006976D9" w:rsidRDefault="005120F7" w:rsidP="005120F7">
            <w:pPr>
              <w:pStyle w:val="a9"/>
              <w:numPr>
                <w:ilvl w:val="0"/>
                <w:numId w:val="23"/>
              </w:numPr>
              <w:ind w:left="459" w:hanging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6976D9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Развитие агропромышленного комплекса Череповецкого муниципального района на 2014 - 2020 годы.</w:t>
            </w:r>
          </w:p>
        </w:tc>
      </w:tr>
      <w:tr w:rsidR="005120F7" w:rsidRPr="007600F8" w:rsidTr="001C6AF4">
        <w:tc>
          <w:tcPr>
            <w:tcW w:w="2235" w:type="dxa"/>
            <w:vAlign w:val="center"/>
          </w:tcPr>
          <w:p w:rsidR="005120F7" w:rsidRPr="006976D9" w:rsidRDefault="005120F7" w:rsidP="001C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6D9">
              <w:rPr>
                <w:rFonts w:ascii="Times New Roman" w:hAnsi="Times New Roman" w:cs="Times New Roman"/>
                <w:sz w:val="28"/>
                <w:szCs w:val="28"/>
              </w:rPr>
              <w:t>Развитие инженерной инфраструктуры и жилищного строительства</w:t>
            </w:r>
          </w:p>
        </w:tc>
        <w:tc>
          <w:tcPr>
            <w:tcW w:w="7335" w:type="dxa"/>
            <w:vAlign w:val="center"/>
          </w:tcPr>
          <w:p w:rsidR="005120F7" w:rsidRPr="006976D9" w:rsidRDefault="005120F7" w:rsidP="005120F7">
            <w:pPr>
              <w:pStyle w:val="a9"/>
              <w:numPr>
                <w:ilvl w:val="0"/>
                <w:numId w:val="23"/>
              </w:numPr>
              <w:ind w:left="459" w:hanging="459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6976D9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Комплексное развитие систем коммунальной инфраструктуры и энергосбережение в Череповецком муниципальном районе на 2014-20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20</w:t>
            </w:r>
            <w:r w:rsidRPr="006976D9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годы.</w:t>
            </w:r>
          </w:p>
          <w:p w:rsidR="005120F7" w:rsidRPr="006976D9" w:rsidRDefault="005120F7" w:rsidP="005120F7">
            <w:pPr>
              <w:pStyle w:val="a9"/>
              <w:numPr>
                <w:ilvl w:val="0"/>
                <w:numId w:val="23"/>
              </w:numPr>
              <w:ind w:left="459" w:hanging="459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6976D9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Развитие и совершенствование сети автомобильных дорог и искусственных сооружений общего пользования муниципального значения Череповецкого муниципального района на 2014-20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20</w:t>
            </w:r>
            <w:r w:rsidRPr="006976D9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годы.</w:t>
            </w:r>
          </w:p>
          <w:p w:rsidR="005120F7" w:rsidRPr="00861838" w:rsidRDefault="005120F7" w:rsidP="005120F7">
            <w:pPr>
              <w:pStyle w:val="a9"/>
              <w:numPr>
                <w:ilvl w:val="0"/>
                <w:numId w:val="23"/>
              </w:numPr>
              <w:ind w:left="459" w:hanging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6976D9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Обеспечение жильем молодых семей в Череповецком муниципальном районе на 2016-2020 годы.</w:t>
            </w:r>
          </w:p>
          <w:p w:rsidR="005120F7" w:rsidRPr="006976D9" w:rsidRDefault="005120F7" w:rsidP="005120F7">
            <w:pPr>
              <w:pStyle w:val="a9"/>
              <w:numPr>
                <w:ilvl w:val="0"/>
                <w:numId w:val="23"/>
              </w:numPr>
              <w:ind w:left="459" w:hanging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86183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Муниципальная программа по переселению граждан из аварийного жилищного фонда, расположенного на территории Череповецкого муниципального района, на 2016 - 2017 годы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.</w:t>
            </w:r>
          </w:p>
        </w:tc>
      </w:tr>
      <w:tr w:rsidR="005120F7" w:rsidRPr="007600F8" w:rsidTr="001C6AF4">
        <w:tc>
          <w:tcPr>
            <w:tcW w:w="2235" w:type="dxa"/>
            <w:vAlign w:val="center"/>
          </w:tcPr>
          <w:p w:rsidR="005120F7" w:rsidRPr="006976D9" w:rsidRDefault="005120F7" w:rsidP="001C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6D9">
              <w:rPr>
                <w:rFonts w:ascii="Times New Roman" w:hAnsi="Times New Roman" w:cs="Times New Roman"/>
                <w:sz w:val="28"/>
                <w:szCs w:val="28"/>
              </w:rPr>
              <w:t>Комплексное развитие инфраструктуры</w:t>
            </w:r>
          </w:p>
        </w:tc>
        <w:tc>
          <w:tcPr>
            <w:tcW w:w="7335" w:type="dxa"/>
            <w:vAlign w:val="center"/>
          </w:tcPr>
          <w:p w:rsidR="005120F7" w:rsidRPr="006976D9" w:rsidRDefault="005120F7" w:rsidP="005120F7">
            <w:pPr>
              <w:pStyle w:val="a9"/>
              <w:numPr>
                <w:ilvl w:val="0"/>
                <w:numId w:val="23"/>
              </w:numPr>
              <w:ind w:left="459" w:hanging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6976D9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Устойчивое развитие сельских территорий Череповецкого муниципального района Вологодской области на 2014 - 2017 годы и на период до 2020 года.</w:t>
            </w:r>
          </w:p>
          <w:p w:rsidR="005120F7" w:rsidRPr="006976D9" w:rsidRDefault="005120F7" w:rsidP="005120F7">
            <w:pPr>
              <w:pStyle w:val="a9"/>
              <w:numPr>
                <w:ilvl w:val="0"/>
                <w:numId w:val="23"/>
              </w:numPr>
              <w:ind w:left="459" w:hanging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Градостроительная политика Череповецкого муниципального района на 2016-2020 годы.</w:t>
            </w:r>
          </w:p>
        </w:tc>
      </w:tr>
      <w:tr w:rsidR="005120F7" w:rsidRPr="007600F8" w:rsidTr="001C6AF4">
        <w:tc>
          <w:tcPr>
            <w:tcW w:w="2235" w:type="dxa"/>
            <w:vAlign w:val="center"/>
          </w:tcPr>
          <w:p w:rsidR="005120F7" w:rsidRPr="006976D9" w:rsidRDefault="005120F7" w:rsidP="001C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6D9">
              <w:rPr>
                <w:rFonts w:ascii="Times New Roman" w:hAnsi="Times New Roman" w:cs="Times New Roman"/>
                <w:sz w:val="28"/>
                <w:szCs w:val="28"/>
              </w:rPr>
              <w:t>Эффективность управления</w:t>
            </w:r>
          </w:p>
        </w:tc>
        <w:tc>
          <w:tcPr>
            <w:tcW w:w="7335" w:type="dxa"/>
            <w:vAlign w:val="center"/>
          </w:tcPr>
          <w:p w:rsidR="005120F7" w:rsidRPr="006976D9" w:rsidRDefault="005120F7" w:rsidP="005120F7">
            <w:pPr>
              <w:pStyle w:val="a9"/>
              <w:numPr>
                <w:ilvl w:val="0"/>
                <w:numId w:val="23"/>
              </w:numPr>
              <w:ind w:left="459" w:hanging="459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6976D9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Совершенствование муниципального управления в Череповецком муниципальном районе на 2014-20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20</w:t>
            </w:r>
            <w:r w:rsidRPr="006976D9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  <w:r w:rsidRPr="006976D9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lastRenderedPageBreak/>
              <w:t>годы.</w:t>
            </w:r>
          </w:p>
          <w:p w:rsidR="005120F7" w:rsidRPr="006976D9" w:rsidRDefault="005120F7" w:rsidP="005120F7">
            <w:pPr>
              <w:pStyle w:val="a9"/>
              <w:numPr>
                <w:ilvl w:val="0"/>
                <w:numId w:val="23"/>
              </w:numPr>
              <w:ind w:left="459" w:hanging="459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6976D9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Совершенствование управления муниципальным имуществом и земельными ресурсами Череповецкого муниципального района на 2014-2020 годы.</w:t>
            </w:r>
          </w:p>
          <w:p w:rsidR="005120F7" w:rsidRPr="00861838" w:rsidRDefault="005120F7" w:rsidP="005120F7">
            <w:pPr>
              <w:pStyle w:val="a9"/>
              <w:numPr>
                <w:ilvl w:val="0"/>
                <w:numId w:val="23"/>
              </w:numPr>
              <w:ind w:left="459" w:hanging="459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6183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Обеспечение деятельности органов местного самоуправления и учреждений Череповецкого муниципального района на 2017-2020 годы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.</w:t>
            </w:r>
          </w:p>
          <w:p w:rsidR="005120F7" w:rsidRPr="006976D9" w:rsidRDefault="005120F7" w:rsidP="005120F7">
            <w:pPr>
              <w:pStyle w:val="a9"/>
              <w:numPr>
                <w:ilvl w:val="0"/>
                <w:numId w:val="23"/>
              </w:numPr>
              <w:ind w:left="459" w:hanging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Управление муниципальными финансами Череповецкого муниципального района на 2016-2020 годы.</w:t>
            </w:r>
          </w:p>
        </w:tc>
      </w:tr>
      <w:tr w:rsidR="005120F7" w:rsidTr="001C6AF4">
        <w:tc>
          <w:tcPr>
            <w:tcW w:w="2235" w:type="dxa"/>
            <w:vAlign w:val="center"/>
          </w:tcPr>
          <w:p w:rsidR="005120F7" w:rsidRPr="006976D9" w:rsidRDefault="005120F7" w:rsidP="001C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6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Безопасность проживания</w:t>
            </w:r>
          </w:p>
        </w:tc>
        <w:tc>
          <w:tcPr>
            <w:tcW w:w="7335" w:type="dxa"/>
            <w:vAlign w:val="center"/>
          </w:tcPr>
          <w:p w:rsidR="005120F7" w:rsidRPr="006976D9" w:rsidRDefault="005120F7" w:rsidP="005120F7">
            <w:pPr>
              <w:pStyle w:val="a9"/>
              <w:numPr>
                <w:ilvl w:val="0"/>
                <w:numId w:val="23"/>
              </w:numPr>
              <w:ind w:left="459" w:hanging="459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6976D9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Охрана окружающей среды в Череповецком муниципальном районе на 2014-2020 годы.</w:t>
            </w:r>
          </w:p>
          <w:p w:rsidR="005120F7" w:rsidRPr="006976D9" w:rsidRDefault="005120F7" w:rsidP="005120F7">
            <w:pPr>
              <w:pStyle w:val="a9"/>
              <w:numPr>
                <w:ilvl w:val="0"/>
                <w:numId w:val="23"/>
              </w:numPr>
              <w:ind w:left="459" w:hanging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6976D9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Обеспечение законности, правопорядка и общественной безопасности в Череповецком муниципальном районе на 2014-20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20</w:t>
            </w:r>
            <w:r w:rsidRPr="006976D9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годы.</w:t>
            </w:r>
          </w:p>
        </w:tc>
      </w:tr>
    </w:tbl>
    <w:p w:rsidR="00E06A63" w:rsidRDefault="00E06A63" w:rsidP="008722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3478E" w:rsidRDefault="0073478E" w:rsidP="008722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3478E" w:rsidRDefault="0073478E" w:rsidP="008722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3478E" w:rsidRDefault="0073478E" w:rsidP="008722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3478E" w:rsidRDefault="0073478E" w:rsidP="008722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3478E" w:rsidRDefault="0073478E" w:rsidP="008722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3478E" w:rsidRDefault="0073478E" w:rsidP="008722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3478E" w:rsidRDefault="0073478E" w:rsidP="0073478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73478E" w:rsidSect="00757B08">
          <w:footerReference w:type="default" r:id="rId25"/>
          <w:pgSz w:w="11906" w:h="16838"/>
          <w:pgMar w:top="1134" w:right="850" w:bottom="993" w:left="1701" w:header="708" w:footer="708" w:gutter="0"/>
          <w:pgNumType w:start="1"/>
          <w:cols w:space="708"/>
          <w:docGrid w:linePitch="360"/>
        </w:sectPr>
      </w:pPr>
    </w:p>
    <w:p w:rsidR="0073478E" w:rsidRDefault="0073478E" w:rsidP="0073478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4.</w:t>
      </w:r>
    </w:p>
    <w:tbl>
      <w:tblPr>
        <w:tblW w:w="14755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9"/>
        <w:gridCol w:w="6172"/>
        <w:gridCol w:w="2056"/>
        <w:gridCol w:w="2768"/>
      </w:tblGrid>
      <w:tr w:rsidR="0073478E" w:rsidRPr="0073478E" w:rsidTr="00E46932">
        <w:trPr>
          <w:trHeight w:val="810"/>
        </w:trPr>
        <w:tc>
          <w:tcPr>
            <w:tcW w:w="3759" w:type="dxa"/>
            <w:shd w:val="clear" w:color="auto" w:fill="auto"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Поручение Губернатора</w:t>
            </w:r>
          </w:p>
        </w:tc>
        <w:tc>
          <w:tcPr>
            <w:tcW w:w="6172" w:type="dxa"/>
            <w:shd w:val="clear" w:color="auto" w:fill="auto"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Краткое содержание поручения</w:t>
            </w: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Дата регистрации</w:t>
            </w:r>
          </w:p>
        </w:tc>
        <w:tc>
          <w:tcPr>
            <w:tcW w:w="2768" w:type="dxa"/>
            <w:shd w:val="clear" w:color="auto" w:fill="auto"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Исполнение</w:t>
            </w:r>
          </w:p>
        </w:tc>
      </w:tr>
      <w:tr w:rsidR="0073478E" w:rsidRPr="0073478E" w:rsidTr="00E46932">
        <w:trPr>
          <w:trHeight w:val="990"/>
        </w:trPr>
        <w:tc>
          <w:tcPr>
            <w:tcW w:w="3759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контр.карт. № ПОР.01-005/16</w:t>
            </w:r>
          </w:p>
        </w:tc>
        <w:tc>
          <w:tcPr>
            <w:tcW w:w="6172" w:type="dxa"/>
            <w:shd w:val="clear" w:color="auto" w:fill="auto"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обеспечении своевременной и надлежащей уборку дорог, улиц, тротуаров в период потепления. Особый контроль за состоянием ледовых переправ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02.02.2016</w:t>
            </w:r>
          </w:p>
        </w:tc>
        <w:tc>
          <w:tcPr>
            <w:tcW w:w="2768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Исполнено</w:t>
            </w:r>
          </w:p>
        </w:tc>
      </w:tr>
      <w:tr w:rsidR="0073478E" w:rsidRPr="0073478E" w:rsidTr="00E46932">
        <w:trPr>
          <w:trHeight w:val="960"/>
        </w:trPr>
        <w:tc>
          <w:tcPr>
            <w:tcW w:w="3759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контр.карт. № ПОР.01-012/16</w:t>
            </w:r>
          </w:p>
        </w:tc>
        <w:tc>
          <w:tcPr>
            <w:tcW w:w="6172" w:type="dxa"/>
            <w:shd w:val="clear" w:color="auto" w:fill="auto"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погашении задолженности организаций (по налогам,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сборам, отчислениям во внебюджетные фонды и заработной плате)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17.02.2016</w:t>
            </w:r>
          </w:p>
        </w:tc>
        <w:tc>
          <w:tcPr>
            <w:tcW w:w="2768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Исполнено</w:t>
            </w:r>
          </w:p>
        </w:tc>
      </w:tr>
      <w:tr w:rsidR="0073478E" w:rsidRPr="0073478E" w:rsidTr="00E46932">
        <w:trPr>
          <w:trHeight w:val="480"/>
        </w:trPr>
        <w:tc>
          <w:tcPr>
            <w:tcW w:w="3759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контр.карт. № ПОР.01-013/16</w:t>
            </w:r>
          </w:p>
        </w:tc>
        <w:tc>
          <w:tcPr>
            <w:tcW w:w="6172" w:type="dxa"/>
            <w:shd w:val="clear" w:color="auto" w:fill="auto"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выполнении планов по налоговым и неналоговым доходам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17.02.2016</w:t>
            </w:r>
          </w:p>
        </w:tc>
        <w:tc>
          <w:tcPr>
            <w:tcW w:w="2768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исполнении</w:t>
            </w:r>
          </w:p>
        </w:tc>
      </w:tr>
      <w:tr w:rsidR="0073478E" w:rsidRPr="0073478E" w:rsidTr="00E46932">
        <w:trPr>
          <w:trHeight w:val="600"/>
        </w:trPr>
        <w:tc>
          <w:tcPr>
            <w:tcW w:w="3759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контр.карт. № ПОР.01-027/16</w:t>
            </w:r>
          </w:p>
        </w:tc>
        <w:tc>
          <w:tcPr>
            <w:tcW w:w="6172" w:type="dxa"/>
            <w:shd w:val="clear" w:color="auto" w:fill="auto"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предоставлении муниципальных услуг в электронной форме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02.03.2016</w:t>
            </w:r>
          </w:p>
        </w:tc>
        <w:tc>
          <w:tcPr>
            <w:tcW w:w="2768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исполнении</w:t>
            </w:r>
          </w:p>
        </w:tc>
      </w:tr>
      <w:tr w:rsidR="0073478E" w:rsidRPr="0073478E" w:rsidTr="00E46932">
        <w:trPr>
          <w:trHeight w:val="930"/>
        </w:trPr>
        <w:tc>
          <w:tcPr>
            <w:tcW w:w="3759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контр.карт. № ПОР.01-036/16</w:t>
            </w:r>
          </w:p>
        </w:tc>
        <w:tc>
          <w:tcPr>
            <w:tcW w:w="6172" w:type="dxa"/>
            <w:shd w:val="clear" w:color="auto" w:fill="auto"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взаимодействии с бизнесом по актуализации перечня объектов недвижимости, подлежащих налогообложению  исходя из кадастровой стоимости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22.03.2016</w:t>
            </w:r>
          </w:p>
        </w:tc>
        <w:tc>
          <w:tcPr>
            <w:tcW w:w="2768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Исполнено</w:t>
            </w:r>
          </w:p>
        </w:tc>
      </w:tr>
      <w:tr w:rsidR="0073478E" w:rsidRPr="0073478E" w:rsidTr="00E46932">
        <w:trPr>
          <w:trHeight w:val="1275"/>
        </w:trPr>
        <w:tc>
          <w:tcPr>
            <w:tcW w:w="3759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контр.карт. № ПОР.01-037/16</w:t>
            </w:r>
          </w:p>
        </w:tc>
        <w:tc>
          <w:tcPr>
            <w:tcW w:w="6172" w:type="dxa"/>
            <w:shd w:val="clear" w:color="auto" w:fill="auto"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принятии нормативных актов по повышению уровня з/п, применяемого для исчисления ЕНВД до уровня среднемесячной заработной платы по розничной торговле и по установлению ставок налога на имущество физ.лиц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22.03.2016</w:t>
            </w:r>
          </w:p>
        </w:tc>
        <w:tc>
          <w:tcPr>
            <w:tcW w:w="2768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Исполнено</w:t>
            </w:r>
          </w:p>
        </w:tc>
      </w:tr>
      <w:tr w:rsidR="0073478E" w:rsidRPr="0073478E" w:rsidTr="00E46932">
        <w:trPr>
          <w:trHeight w:val="1275"/>
        </w:trPr>
        <w:tc>
          <w:tcPr>
            <w:tcW w:w="3759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контр.карт. № ПОР.01-038/16</w:t>
            </w:r>
          </w:p>
        </w:tc>
        <w:tc>
          <w:tcPr>
            <w:tcW w:w="6172" w:type="dxa"/>
            <w:shd w:val="clear" w:color="auto" w:fill="auto"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проведении разъяснительной работы с гражданами и бизнесом по изменениям в налогообложении недвижимого имущества, введенным с 1 января 2016 года и по применению патентной системы налогообложения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22.03.2016</w:t>
            </w:r>
          </w:p>
        </w:tc>
        <w:tc>
          <w:tcPr>
            <w:tcW w:w="2768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Исполнено</w:t>
            </w:r>
          </w:p>
        </w:tc>
      </w:tr>
      <w:tr w:rsidR="0073478E" w:rsidRPr="0073478E" w:rsidTr="00E46932">
        <w:trPr>
          <w:trHeight w:val="690"/>
        </w:trPr>
        <w:tc>
          <w:tcPr>
            <w:tcW w:w="3759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контр.карт. № ПОР.01-039/16</w:t>
            </w:r>
          </w:p>
        </w:tc>
        <w:tc>
          <w:tcPr>
            <w:tcW w:w="6172" w:type="dxa"/>
            <w:shd w:val="clear" w:color="auto" w:fill="auto"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подготовке сельскохозяйственной техники к весенне-полевым работам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29.03.2016</w:t>
            </w:r>
          </w:p>
        </w:tc>
        <w:tc>
          <w:tcPr>
            <w:tcW w:w="2768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Исполнено</w:t>
            </w:r>
          </w:p>
        </w:tc>
      </w:tr>
      <w:tr w:rsidR="0073478E" w:rsidRPr="0073478E" w:rsidTr="00E46932">
        <w:trPr>
          <w:trHeight w:val="660"/>
        </w:trPr>
        <w:tc>
          <w:tcPr>
            <w:tcW w:w="3759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контр.карт. № ПОР.01-040/16</w:t>
            </w:r>
          </w:p>
        </w:tc>
        <w:tc>
          <w:tcPr>
            <w:tcW w:w="6172" w:type="dxa"/>
            <w:shd w:val="clear" w:color="auto" w:fill="auto"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проведении весенне-полевых работ на посевных площадках исходя из плановых показателей 2015 года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29.03.2016</w:t>
            </w:r>
          </w:p>
        </w:tc>
        <w:tc>
          <w:tcPr>
            <w:tcW w:w="2768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Исполнено</w:t>
            </w:r>
          </w:p>
        </w:tc>
      </w:tr>
      <w:tr w:rsidR="0073478E" w:rsidRPr="0073478E" w:rsidTr="00E46932">
        <w:trPr>
          <w:trHeight w:val="1305"/>
        </w:trPr>
        <w:tc>
          <w:tcPr>
            <w:tcW w:w="3759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контр.карт. № ПОР.01-043/16</w:t>
            </w:r>
          </w:p>
        </w:tc>
        <w:tc>
          <w:tcPr>
            <w:tcW w:w="6172" w:type="dxa"/>
            <w:shd w:val="clear" w:color="auto" w:fill="auto"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подготовке пунктов временного размещения и определении перечня доп.объектов, которые можно приспособить для размещения эвакуируемых людей, животных, имущества с территорий, где существует риск подтопления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29.03.2016</w:t>
            </w:r>
          </w:p>
        </w:tc>
        <w:tc>
          <w:tcPr>
            <w:tcW w:w="2768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Исполнено</w:t>
            </w:r>
          </w:p>
        </w:tc>
      </w:tr>
      <w:tr w:rsidR="0073478E" w:rsidRPr="0073478E" w:rsidTr="00E46932">
        <w:trPr>
          <w:trHeight w:val="375"/>
        </w:trPr>
        <w:tc>
          <w:tcPr>
            <w:tcW w:w="3759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контр.карт. № ПОР.01-060/16</w:t>
            </w:r>
          </w:p>
        </w:tc>
        <w:tc>
          <w:tcPr>
            <w:tcW w:w="6172" w:type="dxa"/>
            <w:shd w:val="clear" w:color="auto" w:fill="auto"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подготовке к пожароопасному сезону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13.04.2016</w:t>
            </w:r>
          </w:p>
        </w:tc>
        <w:tc>
          <w:tcPr>
            <w:tcW w:w="2768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Исполнено</w:t>
            </w:r>
          </w:p>
        </w:tc>
      </w:tr>
      <w:tr w:rsidR="0073478E" w:rsidRPr="0073478E" w:rsidTr="00E46932">
        <w:trPr>
          <w:trHeight w:val="945"/>
        </w:trPr>
        <w:tc>
          <w:tcPr>
            <w:tcW w:w="3759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контр.карт. № ПОР.01-088/16</w:t>
            </w:r>
          </w:p>
        </w:tc>
        <w:tc>
          <w:tcPr>
            <w:tcW w:w="6172" w:type="dxa"/>
            <w:shd w:val="clear" w:color="auto" w:fill="auto"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информировании Управления делами Губернатора о нахождении официальных иностранных лиц (делегаций)  на территории района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05.05.2016</w:t>
            </w:r>
          </w:p>
        </w:tc>
        <w:tc>
          <w:tcPr>
            <w:tcW w:w="2768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Исполнено</w:t>
            </w:r>
          </w:p>
        </w:tc>
      </w:tr>
      <w:tr w:rsidR="0073478E" w:rsidRPr="0073478E" w:rsidTr="00E46932">
        <w:trPr>
          <w:trHeight w:val="990"/>
        </w:trPr>
        <w:tc>
          <w:tcPr>
            <w:tcW w:w="3759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контр.карт. № ПОР.01-095/16</w:t>
            </w:r>
          </w:p>
        </w:tc>
        <w:tc>
          <w:tcPr>
            <w:tcW w:w="6172" w:type="dxa"/>
            <w:shd w:val="clear" w:color="auto" w:fill="auto"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исполнении заданий по работе с доходной базой бюджета, оптимизации расходов, снижении налоговой нагрузки на местные бюджеты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05.05.2016</w:t>
            </w:r>
          </w:p>
        </w:tc>
        <w:tc>
          <w:tcPr>
            <w:tcW w:w="2768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исполнении</w:t>
            </w:r>
          </w:p>
        </w:tc>
      </w:tr>
      <w:tr w:rsidR="0073478E" w:rsidRPr="0073478E" w:rsidTr="00E46932">
        <w:trPr>
          <w:trHeight w:val="630"/>
        </w:trPr>
        <w:tc>
          <w:tcPr>
            <w:tcW w:w="3759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контр.карт. № ПОР.01-120/16</w:t>
            </w:r>
          </w:p>
        </w:tc>
        <w:tc>
          <w:tcPr>
            <w:tcW w:w="6172" w:type="dxa"/>
            <w:shd w:val="clear" w:color="auto" w:fill="auto"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определении лиц, ответственных за формирование  перечня объектов недвижимости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21.06.2016</w:t>
            </w:r>
          </w:p>
        </w:tc>
        <w:tc>
          <w:tcPr>
            <w:tcW w:w="2768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Исполнено</w:t>
            </w:r>
          </w:p>
        </w:tc>
      </w:tr>
      <w:tr w:rsidR="0073478E" w:rsidRPr="0073478E" w:rsidTr="00E46932">
        <w:trPr>
          <w:trHeight w:val="645"/>
        </w:trPr>
        <w:tc>
          <w:tcPr>
            <w:tcW w:w="3759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контр.карт. № ПОР.01-121/16</w:t>
            </w:r>
          </w:p>
        </w:tc>
        <w:tc>
          <w:tcPr>
            <w:tcW w:w="6172" w:type="dxa"/>
            <w:shd w:val="clear" w:color="auto" w:fill="auto"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мониторинге объектов недвижимости, подлежащих включению в перечень на 2017 год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21.06.2016</w:t>
            </w:r>
          </w:p>
        </w:tc>
        <w:tc>
          <w:tcPr>
            <w:tcW w:w="2768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Исполнено</w:t>
            </w:r>
          </w:p>
        </w:tc>
      </w:tr>
      <w:tr w:rsidR="0073478E" w:rsidRPr="0073478E" w:rsidTr="00E46932">
        <w:trPr>
          <w:trHeight w:val="375"/>
        </w:trPr>
        <w:tc>
          <w:tcPr>
            <w:tcW w:w="3759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контр.карт. № ПОР.01-129/16</w:t>
            </w:r>
          </w:p>
        </w:tc>
        <w:tc>
          <w:tcPr>
            <w:tcW w:w="6172" w:type="dxa"/>
            <w:shd w:val="clear" w:color="auto" w:fill="auto"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летней оздоровительной кампании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05.07.2016</w:t>
            </w:r>
          </w:p>
        </w:tc>
        <w:tc>
          <w:tcPr>
            <w:tcW w:w="2768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Исполнено</w:t>
            </w:r>
          </w:p>
        </w:tc>
      </w:tr>
      <w:tr w:rsidR="0073478E" w:rsidRPr="0073478E" w:rsidTr="00E46932">
        <w:trPr>
          <w:trHeight w:val="630"/>
        </w:trPr>
        <w:tc>
          <w:tcPr>
            <w:tcW w:w="3759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контр.карт. № ПОР.01-144/16</w:t>
            </w:r>
          </w:p>
        </w:tc>
        <w:tc>
          <w:tcPr>
            <w:tcW w:w="6172" w:type="dxa"/>
            <w:shd w:val="clear" w:color="auto" w:fill="auto"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активации предоставления статистической отчетности  респондентами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18.07.2016</w:t>
            </w:r>
          </w:p>
        </w:tc>
        <w:tc>
          <w:tcPr>
            <w:tcW w:w="2768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Исполнено</w:t>
            </w:r>
          </w:p>
        </w:tc>
      </w:tr>
      <w:tr w:rsidR="0073478E" w:rsidRPr="0073478E" w:rsidTr="00E46932">
        <w:trPr>
          <w:trHeight w:val="1215"/>
        </w:trPr>
        <w:tc>
          <w:tcPr>
            <w:tcW w:w="3759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контр.карт. № ПОР.01-160/16</w:t>
            </w:r>
          </w:p>
        </w:tc>
        <w:tc>
          <w:tcPr>
            <w:tcW w:w="6172" w:type="dxa"/>
            <w:shd w:val="clear" w:color="auto" w:fill="auto"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обеспечении участия товаропроизводителей  в совместных конкурсах и аукционах на поставку продовольственных товаров для гос.нужд, проводимых Комитетом гос.заказа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09.08.2016</w:t>
            </w:r>
          </w:p>
        </w:tc>
        <w:tc>
          <w:tcPr>
            <w:tcW w:w="2768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Исполнено</w:t>
            </w:r>
          </w:p>
        </w:tc>
      </w:tr>
      <w:tr w:rsidR="0073478E" w:rsidRPr="0073478E" w:rsidTr="00E46932">
        <w:trPr>
          <w:trHeight w:val="675"/>
        </w:trPr>
        <w:tc>
          <w:tcPr>
            <w:tcW w:w="3759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контр.карт. № ПОР.01-170/16</w:t>
            </w:r>
          </w:p>
        </w:tc>
        <w:tc>
          <w:tcPr>
            <w:tcW w:w="6172" w:type="dxa"/>
            <w:shd w:val="clear" w:color="auto" w:fill="auto"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обеспечении безопасности населения и снижения гибели людей на водных объектах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23.08.2016</w:t>
            </w:r>
          </w:p>
        </w:tc>
        <w:tc>
          <w:tcPr>
            <w:tcW w:w="2768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Исполнено</w:t>
            </w:r>
          </w:p>
        </w:tc>
      </w:tr>
      <w:tr w:rsidR="0073478E" w:rsidRPr="0073478E" w:rsidTr="00E46932">
        <w:trPr>
          <w:trHeight w:val="810"/>
        </w:trPr>
        <w:tc>
          <w:tcPr>
            <w:tcW w:w="3759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контр.карт. № ПОР.01-172/16</w:t>
            </w:r>
          </w:p>
        </w:tc>
        <w:tc>
          <w:tcPr>
            <w:tcW w:w="6172" w:type="dxa"/>
            <w:shd w:val="clear" w:color="auto" w:fill="auto"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рекомендация о проведении школах МО  урока "Моя Родина Вологодчина" и вручении учебных пособий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31.08.2016</w:t>
            </w:r>
          </w:p>
        </w:tc>
        <w:tc>
          <w:tcPr>
            <w:tcW w:w="2768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Исполнено</w:t>
            </w:r>
          </w:p>
        </w:tc>
      </w:tr>
      <w:tr w:rsidR="0073478E" w:rsidRPr="0073478E" w:rsidTr="00E46932">
        <w:trPr>
          <w:trHeight w:val="375"/>
        </w:trPr>
        <w:tc>
          <w:tcPr>
            <w:tcW w:w="3759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контр.карт. № ПОР.01-174/16</w:t>
            </w:r>
          </w:p>
        </w:tc>
        <w:tc>
          <w:tcPr>
            <w:tcW w:w="6172" w:type="dxa"/>
            <w:shd w:val="clear" w:color="auto" w:fill="auto"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плане работ по ремонту дорог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31.08.2016</w:t>
            </w:r>
          </w:p>
        </w:tc>
        <w:tc>
          <w:tcPr>
            <w:tcW w:w="2768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Исполнено</w:t>
            </w:r>
          </w:p>
        </w:tc>
      </w:tr>
      <w:tr w:rsidR="0073478E" w:rsidRPr="0073478E" w:rsidTr="00E46932">
        <w:trPr>
          <w:trHeight w:val="375"/>
        </w:trPr>
        <w:tc>
          <w:tcPr>
            <w:tcW w:w="3759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контр.карт. № ПОР.01-175/16</w:t>
            </w:r>
          </w:p>
        </w:tc>
        <w:tc>
          <w:tcPr>
            <w:tcW w:w="6172" w:type="dxa"/>
            <w:shd w:val="clear" w:color="auto" w:fill="auto"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освещении населенных пунктов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31.08.2016</w:t>
            </w:r>
          </w:p>
        </w:tc>
        <w:tc>
          <w:tcPr>
            <w:tcW w:w="2768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Исполнено</w:t>
            </w:r>
          </w:p>
        </w:tc>
      </w:tr>
      <w:tr w:rsidR="0073478E" w:rsidRPr="0073478E" w:rsidTr="00E46932">
        <w:trPr>
          <w:trHeight w:val="330"/>
        </w:trPr>
        <w:tc>
          <w:tcPr>
            <w:tcW w:w="3759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контр.карт. № ПОР.01-180/16</w:t>
            </w:r>
          </w:p>
        </w:tc>
        <w:tc>
          <w:tcPr>
            <w:tcW w:w="6172" w:type="dxa"/>
            <w:shd w:val="clear" w:color="auto" w:fill="auto"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передаче транзитных дорог в областную собственность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05.09.2016</w:t>
            </w:r>
          </w:p>
        </w:tc>
        <w:tc>
          <w:tcPr>
            <w:tcW w:w="2768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исполнении</w:t>
            </w:r>
          </w:p>
        </w:tc>
      </w:tr>
      <w:tr w:rsidR="0073478E" w:rsidRPr="0073478E" w:rsidTr="00E46932">
        <w:trPr>
          <w:trHeight w:val="375"/>
        </w:trPr>
        <w:tc>
          <w:tcPr>
            <w:tcW w:w="3759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контр.карт. № ПОР.01-184/16</w:t>
            </w:r>
          </w:p>
        </w:tc>
        <w:tc>
          <w:tcPr>
            <w:tcW w:w="6172" w:type="dxa"/>
            <w:shd w:val="clear" w:color="auto" w:fill="auto"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реализации проекта "Зеленый регион 35"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09.09.2016</w:t>
            </w:r>
          </w:p>
        </w:tc>
        <w:tc>
          <w:tcPr>
            <w:tcW w:w="2768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Исполнено</w:t>
            </w:r>
          </w:p>
        </w:tc>
      </w:tr>
      <w:tr w:rsidR="0073478E" w:rsidRPr="0073478E" w:rsidTr="00E46932">
        <w:trPr>
          <w:trHeight w:val="675"/>
        </w:trPr>
        <w:tc>
          <w:tcPr>
            <w:tcW w:w="3759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контр.карт. № ПОР.01-185/16</w:t>
            </w:r>
          </w:p>
        </w:tc>
        <w:tc>
          <w:tcPr>
            <w:tcW w:w="6172" w:type="dxa"/>
            <w:shd w:val="clear" w:color="auto" w:fill="auto"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обозначении мест санкционированного сбора мусора в рамках проекта "Зеленый регион 35"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09.09.2016</w:t>
            </w:r>
          </w:p>
        </w:tc>
        <w:tc>
          <w:tcPr>
            <w:tcW w:w="2768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исполнении</w:t>
            </w:r>
          </w:p>
        </w:tc>
      </w:tr>
      <w:tr w:rsidR="0073478E" w:rsidRPr="0073478E" w:rsidTr="00E46932">
        <w:trPr>
          <w:trHeight w:val="675"/>
        </w:trPr>
        <w:tc>
          <w:tcPr>
            <w:tcW w:w="3759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контр.карт. № ПОР.01-187/16</w:t>
            </w:r>
          </w:p>
        </w:tc>
        <w:tc>
          <w:tcPr>
            <w:tcW w:w="6172" w:type="dxa"/>
            <w:shd w:val="clear" w:color="auto" w:fill="auto"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беспрепятственном доступе транспорта к населенным пунктам во время проведения выборов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15.09.2016</w:t>
            </w:r>
          </w:p>
        </w:tc>
        <w:tc>
          <w:tcPr>
            <w:tcW w:w="2768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Исполнено</w:t>
            </w:r>
          </w:p>
        </w:tc>
      </w:tr>
      <w:tr w:rsidR="0073478E" w:rsidRPr="0073478E" w:rsidTr="00E46932">
        <w:trPr>
          <w:trHeight w:val="645"/>
        </w:trPr>
        <w:tc>
          <w:tcPr>
            <w:tcW w:w="3759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контр.карт. № ПОР.01-188/16</w:t>
            </w:r>
          </w:p>
        </w:tc>
        <w:tc>
          <w:tcPr>
            <w:tcW w:w="6172" w:type="dxa"/>
            <w:shd w:val="clear" w:color="auto" w:fill="auto"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мерах по избежанию заболеваемости, при необходимости подключения к отоплению всех </w:t>
            </w: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 важных объектов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15.09.2016</w:t>
            </w:r>
          </w:p>
        </w:tc>
        <w:tc>
          <w:tcPr>
            <w:tcW w:w="2768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Исполнено</w:t>
            </w:r>
          </w:p>
        </w:tc>
      </w:tr>
      <w:tr w:rsidR="0073478E" w:rsidRPr="0073478E" w:rsidTr="00E46932">
        <w:trPr>
          <w:trHeight w:val="675"/>
        </w:trPr>
        <w:tc>
          <w:tcPr>
            <w:tcW w:w="3759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контр.карт. № ПОР.01-189/16</w:t>
            </w:r>
          </w:p>
        </w:tc>
        <w:tc>
          <w:tcPr>
            <w:tcW w:w="6172" w:type="dxa"/>
            <w:shd w:val="clear" w:color="auto" w:fill="auto"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создании нормативных запасов топлива на отопительных котельных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15.09.2016</w:t>
            </w:r>
          </w:p>
        </w:tc>
        <w:tc>
          <w:tcPr>
            <w:tcW w:w="2768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Исполнено</w:t>
            </w:r>
          </w:p>
        </w:tc>
      </w:tr>
      <w:tr w:rsidR="0073478E" w:rsidRPr="0073478E" w:rsidTr="00E46932">
        <w:trPr>
          <w:trHeight w:val="375"/>
        </w:trPr>
        <w:tc>
          <w:tcPr>
            <w:tcW w:w="3759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контр.карт. № ПОР.01-190/16</w:t>
            </w:r>
          </w:p>
        </w:tc>
        <w:tc>
          <w:tcPr>
            <w:tcW w:w="6172" w:type="dxa"/>
            <w:shd w:val="clear" w:color="auto" w:fill="auto"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готовности к отопительному сезону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15.09.2016</w:t>
            </w:r>
          </w:p>
        </w:tc>
        <w:tc>
          <w:tcPr>
            <w:tcW w:w="2768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Исполнено</w:t>
            </w:r>
          </w:p>
        </w:tc>
      </w:tr>
      <w:tr w:rsidR="0073478E" w:rsidRPr="0073478E" w:rsidTr="00E46932">
        <w:trPr>
          <w:trHeight w:val="375"/>
        </w:trPr>
        <w:tc>
          <w:tcPr>
            <w:tcW w:w="3759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контр.карт. № ПОР.01-064/16</w:t>
            </w:r>
          </w:p>
        </w:tc>
        <w:tc>
          <w:tcPr>
            <w:tcW w:w="6172" w:type="dxa"/>
            <w:shd w:val="clear" w:color="auto" w:fill="auto"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обеспечении ТСЖ и ЖСК доступа к ГИС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19.09.2016</w:t>
            </w:r>
          </w:p>
        </w:tc>
        <w:tc>
          <w:tcPr>
            <w:tcW w:w="2768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исполнении</w:t>
            </w:r>
          </w:p>
        </w:tc>
      </w:tr>
      <w:tr w:rsidR="0073478E" w:rsidRPr="0073478E" w:rsidTr="00E46932">
        <w:trPr>
          <w:trHeight w:val="375"/>
        </w:trPr>
        <w:tc>
          <w:tcPr>
            <w:tcW w:w="3759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контр.карт. № ПОР.01-191/16</w:t>
            </w:r>
          </w:p>
        </w:tc>
        <w:tc>
          <w:tcPr>
            <w:tcW w:w="6172" w:type="dxa"/>
            <w:shd w:val="clear" w:color="auto" w:fill="auto"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уровне посевных площадей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11.10.2016</w:t>
            </w:r>
          </w:p>
        </w:tc>
        <w:tc>
          <w:tcPr>
            <w:tcW w:w="2768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исполнении</w:t>
            </w:r>
          </w:p>
        </w:tc>
      </w:tr>
      <w:tr w:rsidR="0073478E" w:rsidRPr="0073478E" w:rsidTr="00E46932">
        <w:trPr>
          <w:trHeight w:val="930"/>
        </w:trPr>
        <w:tc>
          <w:tcPr>
            <w:tcW w:w="3759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контр.карт. № ПОР.01-197/16</w:t>
            </w:r>
          </w:p>
        </w:tc>
        <w:tc>
          <w:tcPr>
            <w:tcW w:w="6172" w:type="dxa"/>
            <w:shd w:val="clear" w:color="auto" w:fill="auto"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выполнении планов по налоговым и неналоговым доходам, установленных заданий по сбору транспортного налога , доп.поступлению НДФЛ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26.10.2016</w:t>
            </w:r>
          </w:p>
        </w:tc>
        <w:tc>
          <w:tcPr>
            <w:tcW w:w="2768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исполнении</w:t>
            </w:r>
          </w:p>
        </w:tc>
      </w:tr>
      <w:tr w:rsidR="0073478E" w:rsidRPr="0073478E" w:rsidTr="00E46932">
        <w:trPr>
          <w:trHeight w:val="435"/>
        </w:trPr>
        <w:tc>
          <w:tcPr>
            <w:tcW w:w="3759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контр.карт. № ПОР.01-201/16</w:t>
            </w:r>
          </w:p>
        </w:tc>
        <w:tc>
          <w:tcPr>
            <w:tcW w:w="6172" w:type="dxa"/>
            <w:shd w:val="clear" w:color="auto" w:fill="auto"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разработке территориальной схемы обращения с отходами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26.10.2016</w:t>
            </w:r>
          </w:p>
        </w:tc>
        <w:tc>
          <w:tcPr>
            <w:tcW w:w="2768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Исполнено</w:t>
            </w:r>
          </w:p>
        </w:tc>
      </w:tr>
      <w:tr w:rsidR="0073478E" w:rsidRPr="0073478E" w:rsidTr="00E46932">
        <w:trPr>
          <w:trHeight w:val="615"/>
        </w:trPr>
        <w:tc>
          <w:tcPr>
            <w:tcW w:w="3759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контр.карт. № ПОР.01-202/16</w:t>
            </w:r>
          </w:p>
        </w:tc>
        <w:tc>
          <w:tcPr>
            <w:tcW w:w="6172" w:type="dxa"/>
            <w:shd w:val="clear" w:color="auto" w:fill="auto"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назначении ответственных за подготовку территориальной схемы обращения с отходами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26.10.2016</w:t>
            </w:r>
          </w:p>
        </w:tc>
        <w:tc>
          <w:tcPr>
            <w:tcW w:w="2768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Исполнено</w:t>
            </w:r>
          </w:p>
        </w:tc>
      </w:tr>
      <w:tr w:rsidR="0073478E" w:rsidRPr="0073478E" w:rsidTr="00E46932">
        <w:trPr>
          <w:trHeight w:val="1275"/>
        </w:trPr>
        <w:tc>
          <w:tcPr>
            <w:tcW w:w="3759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контр.карт. № ПОР.01-204/16</w:t>
            </w:r>
          </w:p>
        </w:tc>
        <w:tc>
          <w:tcPr>
            <w:tcW w:w="6172" w:type="dxa"/>
            <w:shd w:val="clear" w:color="auto" w:fill="auto"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изучении опыта Великоустюгского района по использованию пра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тики подготовки дорог с использованием фрикционных материалов при пользовании дорог  под снежным накатом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26.10.2016</w:t>
            </w:r>
          </w:p>
        </w:tc>
        <w:tc>
          <w:tcPr>
            <w:tcW w:w="2768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исполнении</w:t>
            </w:r>
          </w:p>
        </w:tc>
      </w:tr>
      <w:tr w:rsidR="0073478E" w:rsidRPr="0073478E" w:rsidTr="00E46932">
        <w:trPr>
          <w:trHeight w:val="375"/>
        </w:trPr>
        <w:tc>
          <w:tcPr>
            <w:tcW w:w="3759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контр.карт. № ПОР.01-205/16</w:t>
            </w:r>
          </w:p>
        </w:tc>
        <w:tc>
          <w:tcPr>
            <w:tcW w:w="6172" w:type="dxa"/>
            <w:shd w:val="clear" w:color="auto" w:fill="auto"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безопасности людей на ледовых переправах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26.10.2016</w:t>
            </w:r>
          </w:p>
        </w:tc>
        <w:tc>
          <w:tcPr>
            <w:tcW w:w="2768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исполнении</w:t>
            </w:r>
          </w:p>
        </w:tc>
      </w:tr>
      <w:tr w:rsidR="0073478E" w:rsidRPr="0073478E" w:rsidTr="00E46932">
        <w:trPr>
          <w:trHeight w:val="375"/>
        </w:trPr>
        <w:tc>
          <w:tcPr>
            <w:tcW w:w="3759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контр.карт. № ПОР.01-208/16</w:t>
            </w:r>
          </w:p>
        </w:tc>
        <w:tc>
          <w:tcPr>
            <w:tcW w:w="6172" w:type="dxa"/>
            <w:shd w:val="clear" w:color="auto" w:fill="auto"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завершении прививочной кампании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01.11.2016</w:t>
            </w:r>
          </w:p>
        </w:tc>
        <w:tc>
          <w:tcPr>
            <w:tcW w:w="2768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Исполнено</w:t>
            </w:r>
          </w:p>
        </w:tc>
      </w:tr>
      <w:tr w:rsidR="0073478E" w:rsidRPr="0073478E" w:rsidTr="00E46932">
        <w:trPr>
          <w:trHeight w:val="930"/>
        </w:trPr>
        <w:tc>
          <w:tcPr>
            <w:tcW w:w="3759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контр.карт. № ПОР.01-210/16</w:t>
            </w:r>
          </w:p>
        </w:tc>
        <w:tc>
          <w:tcPr>
            <w:tcW w:w="6172" w:type="dxa"/>
            <w:shd w:val="clear" w:color="auto" w:fill="auto"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проверке наличия утвержденных  Порядков взаимодействия при аварийных ситуациях в системах теплоснабжения , водоснабжения, электроснабжения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01.11.2016</w:t>
            </w:r>
          </w:p>
        </w:tc>
        <w:tc>
          <w:tcPr>
            <w:tcW w:w="2768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Исполнено</w:t>
            </w:r>
          </w:p>
        </w:tc>
      </w:tr>
      <w:tr w:rsidR="0073478E" w:rsidRPr="0073478E" w:rsidTr="00E46932">
        <w:trPr>
          <w:trHeight w:val="1260"/>
        </w:trPr>
        <w:tc>
          <w:tcPr>
            <w:tcW w:w="3759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контр.карт. № ПОР.01-037/16</w:t>
            </w:r>
          </w:p>
        </w:tc>
        <w:tc>
          <w:tcPr>
            <w:tcW w:w="6172" w:type="dxa"/>
            <w:shd w:val="clear" w:color="auto" w:fill="auto"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принятии нормативных актов по повышению уровня з/п, применяемого для исчисления ЕНВД до уровня среднемесячной заработной платы по розничной торговле и по установлению ставок налога на имущество физ.лиц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09.11.2016</w:t>
            </w:r>
          </w:p>
        </w:tc>
        <w:tc>
          <w:tcPr>
            <w:tcW w:w="2768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Исполнено</w:t>
            </w:r>
          </w:p>
        </w:tc>
      </w:tr>
      <w:tr w:rsidR="0073478E" w:rsidRPr="0073478E" w:rsidTr="00E46932">
        <w:trPr>
          <w:trHeight w:val="375"/>
        </w:trPr>
        <w:tc>
          <w:tcPr>
            <w:tcW w:w="3759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контр.карт. № ПОР.01-2016/16</w:t>
            </w:r>
          </w:p>
        </w:tc>
        <w:tc>
          <w:tcPr>
            <w:tcW w:w="6172" w:type="dxa"/>
            <w:shd w:val="clear" w:color="auto" w:fill="auto"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открытии конкурса "лучший староста года"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16.11.2016</w:t>
            </w:r>
          </w:p>
        </w:tc>
        <w:tc>
          <w:tcPr>
            <w:tcW w:w="2768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Исполнено</w:t>
            </w:r>
          </w:p>
        </w:tc>
      </w:tr>
      <w:tr w:rsidR="0073478E" w:rsidRPr="0073478E" w:rsidTr="00E46932">
        <w:trPr>
          <w:trHeight w:val="930"/>
        </w:trPr>
        <w:tc>
          <w:tcPr>
            <w:tcW w:w="3759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контр.карт. № ПОР.01-217/16</w:t>
            </w:r>
          </w:p>
        </w:tc>
        <w:tc>
          <w:tcPr>
            <w:tcW w:w="6172" w:type="dxa"/>
            <w:shd w:val="clear" w:color="auto" w:fill="auto"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принятии муниципальных правовых актов об ограничении водопользования  для недопущения провала под лед людей и техники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16.11.2016</w:t>
            </w:r>
          </w:p>
        </w:tc>
        <w:tc>
          <w:tcPr>
            <w:tcW w:w="2768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Исполнено</w:t>
            </w:r>
          </w:p>
        </w:tc>
      </w:tr>
      <w:tr w:rsidR="0073478E" w:rsidRPr="0073478E" w:rsidTr="00E46932">
        <w:trPr>
          <w:trHeight w:val="645"/>
        </w:trPr>
        <w:tc>
          <w:tcPr>
            <w:tcW w:w="3759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контр.карт. № ПОР.01-223/16</w:t>
            </w:r>
          </w:p>
        </w:tc>
        <w:tc>
          <w:tcPr>
            <w:tcW w:w="6172" w:type="dxa"/>
            <w:shd w:val="clear" w:color="auto" w:fill="auto"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возможности увеличения средств на временное трудоустройство несовершеннолетних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17.11.2016</w:t>
            </w:r>
          </w:p>
        </w:tc>
        <w:tc>
          <w:tcPr>
            <w:tcW w:w="2768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исполнении</w:t>
            </w:r>
          </w:p>
        </w:tc>
      </w:tr>
      <w:tr w:rsidR="0073478E" w:rsidRPr="0073478E" w:rsidTr="00E46932">
        <w:trPr>
          <w:trHeight w:val="1590"/>
        </w:trPr>
        <w:tc>
          <w:tcPr>
            <w:tcW w:w="3759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контр.карт. № ПОР.01-225/16</w:t>
            </w:r>
          </w:p>
        </w:tc>
        <w:tc>
          <w:tcPr>
            <w:tcW w:w="6172" w:type="dxa"/>
            <w:shd w:val="clear" w:color="auto" w:fill="auto"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усилении взаимодействия с контрольно-надзорными органами по взысканию задолженности с кр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должников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мобилизации имущественных налогов с физ.лиц, обеспечить сбалансированность местных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юджетов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17.11.2016</w:t>
            </w:r>
          </w:p>
        </w:tc>
        <w:tc>
          <w:tcPr>
            <w:tcW w:w="2768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исполнении</w:t>
            </w:r>
          </w:p>
        </w:tc>
      </w:tr>
      <w:tr w:rsidR="0073478E" w:rsidRPr="0073478E" w:rsidTr="00E46932">
        <w:trPr>
          <w:trHeight w:val="645"/>
        </w:trPr>
        <w:tc>
          <w:tcPr>
            <w:tcW w:w="3759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контр.карт. № ПОР.01-233/16</w:t>
            </w:r>
          </w:p>
        </w:tc>
        <w:tc>
          <w:tcPr>
            <w:tcW w:w="6172" w:type="dxa"/>
            <w:shd w:val="clear" w:color="auto" w:fill="auto"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возможности увеличения средств на временное трудоустройство несовершеннолетних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22.11.2016</w:t>
            </w:r>
          </w:p>
        </w:tc>
        <w:tc>
          <w:tcPr>
            <w:tcW w:w="2768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исполнении</w:t>
            </w:r>
          </w:p>
        </w:tc>
      </w:tr>
      <w:tr w:rsidR="0073478E" w:rsidRPr="0073478E" w:rsidTr="00E46932">
        <w:trPr>
          <w:trHeight w:val="645"/>
        </w:trPr>
        <w:tc>
          <w:tcPr>
            <w:tcW w:w="3759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контр.карт. № ПОР.01-235/16</w:t>
            </w:r>
          </w:p>
        </w:tc>
        <w:tc>
          <w:tcPr>
            <w:tcW w:w="6172" w:type="dxa"/>
            <w:shd w:val="clear" w:color="auto" w:fill="auto"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выделении земельных участков для строительства жилья для детей-сирот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29.11.2016</w:t>
            </w:r>
          </w:p>
        </w:tc>
        <w:tc>
          <w:tcPr>
            <w:tcW w:w="2768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исполнении</w:t>
            </w:r>
          </w:p>
        </w:tc>
      </w:tr>
      <w:tr w:rsidR="0073478E" w:rsidRPr="0073478E" w:rsidTr="00E46932">
        <w:trPr>
          <w:trHeight w:val="885"/>
        </w:trPr>
        <w:tc>
          <w:tcPr>
            <w:tcW w:w="3759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контр.карт. № ПОР.01-237/16</w:t>
            </w:r>
          </w:p>
        </w:tc>
        <w:tc>
          <w:tcPr>
            <w:tcW w:w="6172" w:type="dxa"/>
            <w:shd w:val="clear" w:color="auto" w:fill="auto"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готовности муниципальных учреждений к работе в зимний период по поддержанию необходимого температурного режима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07.12.2016</w:t>
            </w:r>
          </w:p>
        </w:tc>
        <w:tc>
          <w:tcPr>
            <w:tcW w:w="2768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Исполнено</w:t>
            </w:r>
          </w:p>
        </w:tc>
      </w:tr>
      <w:tr w:rsidR="0073478E" w:rsidRPr="0073478E" w:rsidTr="00E46932">
        <w:trPr>
          <w:trHeight w:val="945"/>
        </w:trPr>
        <w:tc>
          <w:tcPr>
            <w:tcW w:w="3759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контр.карт. № ПОР.01-241/16</w:t>
            </w:r>
          </w:p>
        </w:tc>
        <w:tc>
          <w:tcPr>
            <w:tcW w:w="6172" w:type="dxa"/>
            <w:shd w:val="clear" w:color="auto" w:fill="auto"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взять на контроль проведение патриотических акций и создание военно-патриотических общественных молодежных организаций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14.12.2016</w:t>
            </w:r>
          </w:p>
        </w:tc>
        <w:tc>
          <w:tcPr>
            <w:tcW w:w="2768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исполнении</w:t>
            </w:r>
          </w:p>
        </w:tc>
      </w:tr>
      <w:tr w:rsidR="0073478E" w:rsidRPr="0073478E" w:rsidTr="00E46932">
        <w:trPr>
          <w:trHeight w:val="690"/>
        </w:trPr>
        <w:tc>
          <w:tcPr>
            <w:tcW w:w="3759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контр.карт. № ПОР.01-242/16</w:t>
            </w:r>
          </w:p>
        </w:tc>
        <w:tc>
          <w:tcPr>
            <w:tcW w:w="6172" w:type="dxa"/>
            <w:shd w:val="clear" w:color="auto" w:fill="auto"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приведении муниципальных НПА в соответствие законодательству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14.12.2016</w:t>
            </w:r>
          </w:p>
        </w:tc>
        <w:tc>
          <w:tcPr>
            <w:tcW w:w="2768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исполнении</w:t>
            </w:r>
          </w:p>
        </w:tc>
      </w:tr>
      <w:tr w:rsidR="0073478E" w:rsidRPr="0073478E" w:rsidTr="00E46932">
        <w:trPr>
          <w:trHeight w:val="1020"/>
        </w:trPr>
        <w:tc>
          <w:tcPr>
            <w:tcW w:w="3759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контр.карт. № ПОР.01-243/16</w:t>
            </w:r>
          </w:p>
        </w:tc>
        <w:tc>
          <w:tcPr>
            <w:tcW w:w="6172" w:type="dxa"/>
            <w:shd w:val="clear" w:color="auto" w:fill="auto"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заключении  соглашений по передаче на уровень района полномочий по правовому обеспечению деятельности ОМС поселений, входящих в состав района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14.12.2016</w:t>
            </w:r>
          </w:p>
        </w:tc>
        <w:tc>
          <w:tcPr>
            <w:tcW w:w="2768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исполнении</w:t>
            </w:r>
          </w:p>
        </w:tc>
      </w:tr>
      <w:tr w:rsidR="0073478E" w:rsidRPr="0073478E" w:rsidTr="00E46932">
        <w:trPr>
          <w:trHeight w:val="645"/>
        </w:trPr>
        <w:tc>
          <w:tcPr>
            <w:tcW w:w="3759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контр.карт. № ПОР.01-246/16</w:t>
            </w:r>
          </w:p>
        </w:tc>
        <w:tc>
          <w:tcPr>
            <w:tcW w:w="6172" w:type="dxa"/>
            <w:shd w:val="clear" w:color="auto" w:fill="auto"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принятии мер по предотвращению распространения гриппа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ОРВИ</w:t>
            </w: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территории района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21.12.2016</w:t>
            </w:r>
          </w:p>
        </w:tc>
        <w:tc>
          <w:tcPr>
            <w:tcW w:w="2768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исполнении</w:t>
            </w:r>
          </w:p>
        </w:tc>
      </w:tr>
      <w:tr w:rsidR="0073478E" w:rsidRPr="0073478E" w:rsidTr="00E46932">
        <w:trPr>
          <w:trHeight w:val="960"/>
        </w:trPr>
        <w:tc>
          <w:tcPr>
            <w:tcW w:w="3759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контр.карт. № ПОР.01-247/16</w:t>
            </w:r>
          </w:p>
        </w:tc>
        <w:tc>
          <w:tcPr>
            <w:tcW w:w="6172" w:type="dxa"/>
            <w:shd w:val="clear" w:color="auto" w:fill="auto"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проанализировать на предмет законности ситуацию, складывающуюся с рубками древесины на землях с/х назначения районов области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21.12.2016</w:t>
            </w:r>
          </w:p>
        </w:tc>
        <w:tc>
          <w:tcPr>
            <w:tcW w:w="2768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исполнении</w:t>
            </w:r>
          </w:p>
        </w:tc>
      </w:tr>
      <w:tr w:rsidR="0073478E" w:rsidRPr="0073478E" w:rsidTr="00E46932">
        <w:trPr>
          <w:trHeight w:val="645"/>
        </w:trPr>
        <w:tc>
          <w:tcPr>
            <w:tcW w:w="3759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контр.карт. № ПОР.01-258/16</w:t>
            </w:r>
          </w:p>
        </w:tc>
        <w:tc>
          <w:tcPr>
            <w:tcW w:w="6172" w:type="dxa"/>
            <w:shd w:val="clear" w:color="auto" w:fill="auto"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информировании населения о работе района за последние 5 лет на сайте губернатора</w:t>
            </w:r>
          </w:p>
        </w:tc>
        <w:tc>
          <w:tcPr>
            <w:tcW w:w="2056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28.12.2016</w:t>
            </w:r>
          </w:p>
        </w:tc>
        <w:tc>
          <w:tcPr>
            <w:tcW w:w="2768" w:type="dxa"/>
            <w:shd w:val="clear" w:color="auto" w:fill="auto"/>
            <w:noWrap/>
            <w:vAlign w:val="center"/>
            <w:hideMark/>
          </w:tcPr>
          <w:p w:rsidR="0073478E" w:rsidRPr="0073478E" w:rsidRDefault="0073478E" w:rsidP="0073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исполнении</w:t>
            </w:r>
          </w:p>
        </w:tc>
      </w:tr>
    </w:tbl>
    <w:p w:rsidR="0073478E" w:rsidRDefault="0073478E" w:rsidP="0073478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73478E" w:rsidSect="00757B08">
      <w:pgSz w:w="16838" w:h="11906" w:orient="landscape"/>
      <w:pgMar w:top="1701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3AF" w:rsidRDefault="009053AF" w:rsidP="00B81AB9">
      <w:pPr>
        <w:spacing w:after="0" w:line="240" w:lineRule="auto"/>
      </w:pPr>
      <w:r>
        <w:separator/>
      </w:r>
    </w:p>
  </w:endnote>
  <w:endnote w:type="continuationSeparator" w:id="0">
    <w:p w:rsidR="009053AF" w:rsidRDefault="009053AF" w:rsidP="00B81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5212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D2981" w:rsidRPr="00B81AB9" w:rsidRDefault="000007B6" w:rsidP="00B81AB9">
        <w:pPr>
          <w:pStyle w:val="af0"/>
          <w:jc w:val="right"/>
          <w:rPr>
            <w:rFonts w:ascii="Times New Roman" w:hAnsi="Times New Roman" w:cs="Times New Roman"/>
            <w:sz w:val="28"/>
            <w:szCs w:val="28"/>
          </w:rPr>
        </w:pPr>
        <w:r w:rsidRPr="00B81AB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D2981" w:rsidRPr="00B81AB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81AB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E697B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B81AB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D2981" w:rsidRDefault="00FD298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3AF" w:rsidRDefault="009053AF" w:rsidP="00B81AB9">
      <w:pPr>
        <w:spacing w:after="0" w:line="240" w:lineRule="auto"/>
      </w:pPr>
      <w:r>
        <w:separator/>
      </w:r>
    </w:p>
  </w:footnote>
  <w:footnote w:type="continuationSeparator" w:id="0">
    <w:p w:rsidR="009053AF" w:rsidRDefault="009053AF" w:rsidP="00B81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512F"/>
    <w:multiLevelType w:val="hybridMultilevel"/>
    <w:tmpl w:val="92D8DE66"/>
    <w:lvl w:ilvl="0" w:tplc="9FE213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C0E2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BE17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7C6B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B23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747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B48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540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9A6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DD840FC"/>
    <w:multiLevelType w:val="hybridMultilevel"/>
    <w:tmpl w:val="A7BC6BC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1A7535C5"/>
    <w:multiLevelType w:val="hybridMultilevel"/>
    <w:tmpl w:val="FC920614"/>
    <w:lvl w:ilvl="0" w:tplc="9FE213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AB35F3"/>
    <w:multiLevelType w:val="hybridMultilevel"/>
    <w:tmpl w:val="C7BE67C2"/>
    <w:lvl w:ilvl="0" w:tplc="9FE213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8C5ED6"/>
    <w:multiLevelType w:val="hybridMultilevel"/>
    <w:tmpl w:val="F9BC543C"/>
    <w:lvl w:ilvl="0" w:tplc="B8A876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CF16FA"/>
    <w:multiLevelType w:val="hybridMultilevel"/>
    <w:tmpl w:val="C74AF06E"/>
    <w:lvl w:ilvl="0" w:tplc="55E48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B4E14EA"/>
    <w:multiLevelType w:val="multilevel"/>
    <w:tmpl w:val="F6DE63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B6632A7"/>
    <w:multiLevelType w:val="hybridMultilevel"/>
    <w:tmpl w:val="C298E6B4"/>
    <w:lvl w:ilvl="0" w:tplc="2D6C0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E286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22D5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221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C4BC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DAC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B6D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0839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AC8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C3829F0"/>
    <w:multiLevelType w:val="hybridMultilevel"/>
    <w:tmpl w:val="4BC42CE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D16664C"/>
    <w:multiLevelType w:val="hybridMultilevel"/>
    <w:tmpl w:val="6108D24E"/>
    <w:lvl w:ilvl="0" w:tplc="B8A87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0C219E"/>
    <w:multiLevelType w:val="hybridMultilevel"/>
    <w:tmpl w:val="D8E2D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27023"/>
    <w:multiLevelType w:val="hybridMultilevel"/>
    <w:tmpl w:val="7C38CC58"/>
    <w:lvl w:ilvl="0" w:tplc="9FE2134A">
      <w:start w:val="1"/>
      <w:numFmt w:val="bullet"/>
      <w:lvlText w:val=""/>
      <w:lvlJc w:val="left"/>
      <w:pPr>
        <w:ind w:left="7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7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1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9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6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3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0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783" w:hanging="360"/>
      </w:pPr>
      <w:rPr>
        <w:rFonts w:ascii="Wingdings" w:hAnsi="Wingdings" w:hint="default"/>
      </w:rPr>
    </w:lvl>
  </w:abstractNum>
  <w:abstractNum w:abstractNumId="12">
    <w:nsid w:val="3BAB44B0"/>
    <w:multiLevelType w:val="hybridMultilevel"/>
    <w:tmpl w:val="B3846F1A"/>
    <w:lvl w:ilvl="0" w:tplc="9FE213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32E76B5"/>
    <w:multiLevelType w:val="hybridMultilevel"/>
    <w:tmpl w:val="B23C367A"/>
    <w:lvl w:ilvl="0" w:tplc="49326136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887664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C6F8F6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607CD4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4A0BE8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3A8AFA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D27020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8E1F00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B6C1A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3EA31FC"/>
    <w:multiLevelType w:val="hybridMultilevel"/>
    <w:tmpl w:val="AC966ABE"/>
    <w:lvl w:ilvl="0" w:tplc="8E04D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D42C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3EA0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B6C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904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1A6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F00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5EC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02F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A8464FE"/>
    <w:multiLevelType w:val="hybridMultilevel"/>
    <w:tmpl w:val="5E2051EE"/>
    <w:lvl w:ilvl="0" w:tplc="9FE213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ECE68B9"/>
    <w:multiLevelType w:val="hybridMultilevel"/>
    <w:tmpl w:val="B2E4563E"/>
    <w:lvl w:ilvl="0" w:tplc="9FE2134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5D4A27F8"/>
    <w:multiLevelType w:val="hybridMultilevel"/>
    <w:tmpl w:val="25E89E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DC04E4B"/>
    <w:multiLevelType w:val="hybridMultilevel"/>
    <w:tmpl w:val="C5700CEA"/>
    <w:lvl w:ilvl="0" w:tplc="9FE213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C2786C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46FE2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AE5F6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62474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F8DB7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8258D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2220E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AE801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886042"/>
    <w:multiLevelType w:val="multilevel"/>
    <w:tmpl w:val="3800E6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09621C2"/>
    <w:multiLevelType w:val="hybridMultilevel"/>
    <w:tmpl w:val="99864218"/>
    <w:lvl w:ilvl="0" w:tplc="214CA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645A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B67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BAE1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0AC6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1EF6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18D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427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AC0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2C43C24"/>
    <w:multiLevelType w:val="multilevel"/>
    <w:tmpl w:val="A9D043AC"/>
    <w:lvl w:ilvl="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7" w:hanging="2160"/>
      </w:pPr>
      <w:rPr>
        <w:rFonts w:hint="default"/>
      </w:rPr>
    </w:lvl>
  </w:abstractNum>
  <w:abstractNum w:abstractNumId="22">
    <w:nsid w:val="64D45377"/>
    <w:multiLevelType w:val="hybridMultilevel"/>
    <w:tmpl w:val="89EE192E"/>
    <w:lvl w:ilvl="0" w:tplc="9FE21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324FF5"/>
    <w:multiLevelType w:val="hybridMultilevel"/>
    <w:tmpl w:val="4B5EA910"/>
    <w:lvl w:ilvl="0" w:tplc="9FE213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B9A2F3A"/>
    <w:multiLevelType w:val="hybridMultilevel"/>
    <w:tmpl w:val="E3302A7A"/>
    <w:lvl w:ilvl="0" w:tplc="9FE21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745330"/>
    <w:multiLevelType w:val="hybridMultilevel"/>
    <w:tmpl w:val="60CE34A4"/>
    <w:lvl w:ilvl="0" w:tplc="9FE213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8E7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7AF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A65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7604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5A85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F4D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588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12B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F097D15"/>
    <w:multiLevelType w:val="hybridMultilevel"/>
    <w:tmpl w:val="B40EF1A8"/>
    <w:lvl w:ilvl="0" w:tplc="9FE213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F531350"/>
    <w:multiLevelType w:val="hybridMultilevel"/>
    <w:tmpl w:val="5546BC9E"/>
    <w:lvl w:ilvl="0" w:tplc="AFB42410">
      <w:start w:val="1"/>
      <w:numFmt w:val="bullet"/>
      <w:lvlText w:val="←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CC61C86" w:tentative="1">
      <w:start w:val="1"/>
      <w:numFmt w:val="bullet"/>
      <w:lvlText w:val="←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B185FDE" w:tentative="1">
      <w:start w:val="1"/>
      <w:numFmt w:val="bullet"/>
      <w:lvlText w:val="←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9CA6E70" w:tentative="1">
      <w:start w:val="1"/>
      <w:numFmt w:val="bullet"/>
      <w:lvlText w:val="←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A1E2882" w:tentative="1">
      <w:start w:val="1"/>
      <w:numFmt w:val="bullet"/>
      <w:lvlText w:val="←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492C0EE" w:tentative="1">
      <w:start w:val="1"/>
      <w:numFmt w:val="bullet"/>
      <w:lvlText w:val="←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11CAD90" w:tentative="1">
      <w:start w:val="1"/>
      <w:numFmt w:val="bullet"/>
      <w:lvlText w:val="←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D1EA6CE" w:tentative="1">
      <w:start w:val="1"/>
      <w:numFmt w:val="bullet"/>
      <w:lvlText w:val="←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BE8FF8A" w:tentative="1">
      <w:start w:val="1"/>
      <w:numFmt w:val="bullet"/>
      <w:lvlText w:val="←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8">
    <w:nsid w:val="7D434768"/>
    <w:multiLevelType w:val="hybridMultilevel"/>
    <w:tmpl w:val="51547A4C"/>
    <w:lvl w:ilvl="0" w:tplc="9FE21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8"/>
  </w:num>
  <w:num w:numId="8">
    <w:abstractNumId w:val="26"/>
  </w:num>
  <w:num w:numId="9">
    <w:abstractNumId w:val="12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28"/>
  </w:num>
  <w:num w:numId="13">
    <w:abstractNumId w:val="0"/>
  </w:num>
  <w:num w:numId="14">
    <w:abstractNumId w:val="22"/>
  </w:num>
  <w:num w:numId="15">
    <w:abstractNumId w:val="4"/>
  </w:num>
  <w:num w:numId="16">
    <w:abstractNumId w:val="17"/>
  </w:num>
  <w:num w:numId="17">
    <w:abstractNumId w:val="9"/>
  </w:num>
  <w:num w:numId="18">
    <w:abstractNumId w:val="11"/>
  </w:num>
  <w:num w:numId="19">
    <w:abstractNumId w:val="14"/>
  </w:num>
  <w:num w:numId="20">
    <w:abstractNumId w:val="20"/>
  </w:num>
  <w:num w:numId="21">
    <w:abstractNumId w:val="7"/>
  </w:num>
  <w:num w:numId="22">
    <w:abstractNumId w:val="15"/>
  </w:num>
  <w:num w:numId="23">
    <w:abstractNumId w:val="10"/>
  </w:num>
  <w:num w:numId="24">
    <w:abstractNumId w:val="8"/>
  </w:num>
  <w:num w:numId="25">
    <w:abstractNumId w:val="21"/>
  </w:num>
  <w:num w:numId="26">
    <w:abstractNumId w:val="1"/>
  </w:num>
  <w:num w:numId="27">
    <w:abstractNumId w:val="27"/>
  </w:num>
  <w:num w:numId="28">
    <w:abstractNumId w:val="24"/>
  </w:num>
  <w:num w:numId="29">
    <w:abstractNumId w:val="13"/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642EAC"/>
    <w:rsid w:val="000000AB"/>
    <w:rsid w:val="000007B6"/>
    <w:rsid w:val="00014DFF"/>
    <w:rsid w:val="00015C79"/>
    <w:rsid w:val="00025B0E"/>
    <w:rsid w:val="00027664"/>
    <w:rsid w:val="000300C4"/>
    <w:rsid w:val="000409DD"/>
    <w:rsid w:val="00052920"/>
    <w:rsid w:val="0005461B"/>
    <w:rsid w:val="00061457"/>
    <w:rsid w:val="00063988"/>
    <w:rsid w:val="000725AF"/>
    <w:rsid w:val="000778E9"/>
    <w:rsid w:val="000948BA"/>
    <w:rsid w:val="000A7411"/>
    <w:rsid w:val="000A7A1E"/>
    <w:rsid w:val="000D081D"/>
    <w:rsid w:val="000E4E48"/>
    <w:rsid w:val="000E50BC"/>
    <w:rsid w:val="000F2F89"/>
    <w:rsid w:val="00115FB0"/>
    <w:rsid w:val="001268B0"/>
    <w:rsid w:val="00136B01"/>
    <w:rsid w:val="001437DC"/>
    <w:rsid w:val="00145355"/>
    <w:rsid w:val="0014593F"/>
    <w:rsid w:val="00171C16"/>
    <w:rsid w:val="0018480B"/>
    <w:rsid w:val="00196CCC"/>
    <w:rsid w:val="001C6AF4"/>
    <w:rsid w:val="001E17E7"/>
    <w:rsid w:val="001F7244"/>
    <w:rsid w:val="001F79DD"/>
    <w:rsid w:val="002077D7"/>
    <w:rsid w:val="00232CA0"/>
    <w:rsid w:val="00235EE4"/>
    <w:rsid w:val="002428E3"/>
    <w:rsid w:val="00246F50"/>
    <w:rsid w:val="002626A6"/>
    <w:rsid w:val="0026305E"/>
    <w:rsid w:val="0026769A"/>
    <w:rsid w:val="0026772D"/>
    <w:rsid w:val="00294AFE"/>
    <w:rsid w:val="002A08B8"/>
    <w:rsid w:val="002A16BD"/>
    <w:rsid w:val="002B3088"/>
    <w:rsid w:val="002B5AA5"/>
    <w:rsid w:val="002D4BE1"/>
    <w:rsid w:val="002F3C33"/>
    <w:rsid w:val="00304FF0"/>
    <w:rsid w:val="00324958"/>
    <w:rsid w:val="003429FA"/>
    <w:rsid w:val="00344F2B"/>
    <w:rsid w:val="00351AC5"/>
    <w:rsid w:val="0038362E"/>
    <w:rsid w:val="003C6853"/>
    <w:rsid w:val="003D51B7"/>
    <w:rsid w:val="003E2C82"/>
    <w:rsid w:val="003E45FC"/>
    <w:rsid w:val="003F5E75"/>
    <w:rsid w:val="003F6308"/>
    <w:rsid w:val="003F7E27"/>
    <w:rsid w:val="00407BCD"/>
    <w:rsid w:val="0041172B"/>
    <w:rsid w:val="004133B9"/>
    <w:rsid w:val="00432755"/>
    <w:rsid w:val="00455DC2"/>
    <w:rsid w:val="00461FDD"/>
    <w:rsid w:val="00493731"/>
    <w:rsid w:val="004A2976"/>
    <w:rsid w:val="004C64A4"/>
    <w:rsid w:val="004F10DC"/>
    <w:rsid w:val="004F3588"/>
    <w:rsid w:val="00504A22"/>
    <w:rsid w:val="005079A1"/>
    <w:rsid w:val="00510A3C"/>
    <w:rsid w:val="005120F7"/>
    <w:rsid w:val="00513461"/>
    <w:rsid w:val="005230E0"/>
    <w:rsid w:val="00553E16"/>
    <w:rsid w:val="005659E1"/>
    <w:rsid w:val="00572FCA"/>
    <w:rsid w:val="00573D6C"/>
    <w:rsid w:val="00584F31"/>
    <w:rsid w:val="005A4196"/>
    <w:rsid w:val="005C2C46"/>
    <w:rsid w:val="005D172B"/>
    <w:rsid w:val="005D17B7"/>
    <w:rsid w:val="005D270F"/>
    <w:rsid w:val="005D38BE"/>
    <w:rsid w:val="005F01F5"/>
    <w:rsid w:val="00625C28"/>
    <w:rsid w:val="00642EAC"/>
    <w:rsid w:val="00643469"/>
    <w:rsid w:val="00657E0B"/>
    <w:rsid w:val="006868F0"/>
    <w:rsid w:val="006A0144"/>
    <w:rsid w:val="006D538D"/>
    <w:rsid w:val="006D5BFC"/>
    <w:rsid w:val="006D7AF3"/>
    <w:rsid w:val="006E2CAF"/>
    <w:rsid w:val="006E430F"/>
    <w:rsid w:val="006F799A"/>
    <w:rsid w:val="0073478E"/>
    <w:rsid w:val="0073773E"/>
    <w:rsid w:val="0074360A"/>
    <w:rsid w:val="0074412A"/>
    <w:rsid w:val="00757B08"/>
    <w:rsid w:val="00760060"/>
    <w:rsid w:val="00761718"/>
    <w:rsid w:val="00766F02"/>
    <w:rsid w:val="00777C14"/>
    <w:rsid w:val="00783E8E"/>
    <w:rsid w:val="00793604"/>
    <w:rsid w:val="007C630D"/>
    <w:rsid w:val="007D4E0B"/>
    <w:rsid w:val="007E22D4"/>
    <w:rsid w:val="007E56F6"/>
    <w:rsid w:val="007E697B"/>
    <w:rsid w:val="007F46BD"/>
    <w:rsid w:val="00826256"/>
    <w:rsid w:val="00835C6F"/>
    <w:rsid w:val="008405B1"/>
    <w:rsid w:val="008722D0"/>
    <w:rsid w:val="00881412"/>
    <w:rsid w:val="00890635"/>
    <w:rsid w:val="008A0C92"/>
    <w:rsid w:val="008A178D"/>
    <w:rsid w:val="008B59C6"/>
    <w:rsid w:val="008C5831"/>
    <w:rsid w:val="008D0C66"/>
    <w:rsid w:val="008E0DA4"/>
    <w:rsid w:val="008E4D7D"/>
    <w:rsid w:val="008E776F"/>
    <w:rsid w:val="008F1421"/>
    <w:rsid w:val="008F756C"/>
    <w:rsid w:val="009053AF"/>
    <w:rsid w:val="0092110A"/>
    <w:rsid w:val="00922927"/>
    <w:rsid w:val="0092755B"/>
    <w:rsid w:val="00933000"/>
    <w:rsid w:val="00946B8B"/>
    <w:rsid w:val="00960250"/>
    <w:rsid w:val="009660AE"/>
    <w:rsid w:val="00984D6C"/>
    <w:rsid w:val="009A12CB"/>
    <w:rsid w:val="009A5CBC"/>
    <w:rsid w:val="009B5F75"/>
    <w:rsid w:val="009D0AB0"/>
    <w:rsid w:val="009D118D"/>
    <w:rsid w:val="009E3EBC"/>
    <w:rsid w:val="009F1A2E"/>
    <w:rsid w:val="00A01706"/>
    <w:rsid w:val="00A216CD"/>
    <w:rsid w:val="00A271A7"/>
    <w:rsid w:val="00A40741"/>
    <w:rsid w:val="00A52C9C"/>
    <w:rsid w:val="00A60619"/>
    <w:rsid w:val="00A6109C"/>
    <w:rsid w:val="00A62AFE"/>
    <w:rsid w:val="00A62D97"/>
    <w:rsid w:val="00A62ECD"/>
    <w:rsid w:val="00A62F1F"/>
    <w:rsid w:val="00A73D9F"/>
    <w:rsid w:val="00A81C24"/>
    <w:rsid w:val="00A8412E"/>
    <w:rsid w:val="00A84478"/>
    <w:rsid w:val="00A846FE"/>
    <w:rsid w:val="00AA0104"/>
    <w:rsid w:val="00AA1849"/>
    <w:rsid w:val="00AB7566"/>
    <w:rsid w:val="00AD1D89"/>
    <w:rsid w:val="00AD2512"/>
    <w:rsid w:val="00AD48A0"/>
    <w:rsid w:val="00AD71E1"/>
    <w:rsid w:val="00AF44D4"/>
    <w:rsid w:val="00AF52D3"/>
    <w:rsid w:val="00B1395F"/>
    <w:rsid w:val="00B31F15"/>
    <w:rsid w:val="00B51979"/>
    <w:rsid w:val="00B622BD"/>
    <w:rsid w:val="00B62A3D"/>
    <w:rsid w:val="00B7382C"/>
    <w:rsid w:val="00B81AB9"/>
    <w:rsid w:val="00B84D8D"/>
    <w:rsid w:val="00BA7F0B"/>
    <w:rsid w:val="00BB44FB"/>
    <w:rsid w:val="00BB786C"/>
    <w:rsid w:val="00BC0394"/>
    <w:rsid w:val="00BC49FA"/>
    <w:rsid w:val="00BD4E54"/>
    <w:rsid w:val="00BE33FF"/>
    <w:rsid w:val="00BF3C2B"/>
    <w:rsid w:val="00BF4056"/>
    <w:rsid w:val="00C06916"/>
    <w:rsid w:val="00C102A0"/>
    <w:rsid w:val="00C11321"/>
    <w:rsid w:val="00C11496"/>
    <w:rsid w:val="00C20F50"/>
    <w:rsid w:val="00C31D00"/>
    <w:rsid w:val="00C45FBE"/>
    <w:rsid w:val="00C54B7E"/>
    <w:rsid w:val="00C622F3"/>
    <w:rsid w:val="00C826E4"/>
    <w:rsid w:val="00C827CB"/>
    <w:rsid w:val="00C9009F"/>
    <w:rsid w:val="00C96AEC"/>
    <w:rsid w:val="00CB507E"/>
    <w:rsid w:val="00CB56FE"/>
    <w:rsid w:val="00CB6825"/>
    <w:rsid w:val="00CD5527"/>
    <w:rsid w:val="00D00F1E"/>
    <w:rsid w:val="00D03254"/>
    <w:rsid w:val="00D047B3"/>
    <w:rsid w:val="00D05ED5"/>
    <w:rsid w:val="00D079D7"/>
    <w:rsid w:val="00D105FF"/>
    <w:rsid w:val="00D11561"/>
    <w:rsid w:val="00D15B62"/>
    <w:rsid w:val="00D2651D"/>
    <w:rsid w:val="00D43439"/>
    <w:rsid w:val="00D539DC"/>
    <w:rsid w:val="00D6188D"/>
    <w:rsid w:val="00D65E6C"/>
    <w:rsid w:val="00D82C98"/>
    <w:rsid w:val="00DB33A8"/>
    <w:rsid w:val="00DC0986"/>
    <w:rsid w:val="00DD43EA"/>
    <w:rsid w:val="00DD563C"/>
    <w:rsid w:val="00DF09D7"/>
    <w:rsid w:val="00DF0C8F"/>
    <w:rsid w:val="00E04273"/>
    <w:rsid w:val="00E06A63"/>
    <w:rsid w:val="00E132A4"/>
    <w:rsid w:val="00E138EC"/>
    <w:rsid w:val="00E46579"/>
    <w:rsid w:val="00E46932"/>
    <w:rsid w:val="00E506F3"/>
    <w:rsid w:val="00E54691"/>
    <w:rsid w:val="00E60F97"/>
    <w:rsid w:val="00E75783"/>
    <w:rsid w:val="00E84404"/>
    <w:rsid w:val="00E92B5F"/>
    <w:rsid w:val="00E94034"/>
    <w:rsid w:val="00EB5CFB"/>
    <w:rsid w:val="00EB62BF"/>
    <w:rsid w:val="00ED1774"/>
    <w:rsid w:val="00ED277E"/>
    <w:rsid w:val="00EF28CF"/>
    <w:rsid w:val="00F05A96"/>
    <w:rsid w:val="00F076CB"/>
    <w:rsid w:val="00F237A9"/>
    <w:rsid w:val="00F26D7B"/>
    <w:rsid w:val="00F32257"/>
    <w:rsid w:val="00F42523"/>
    <w:rsid w:val="00F453FA"/>
    <w:rsid w:val="00F536E1"/>
    <w:rsid w:val="00F65102"/>
    <w:rsid w:val="00F7159B"/>
    <w:rsid w:val="00F863EC"/>
    <w:rsid w:val="00F90610"/>
    <w:rsid w:val="00FA7E55"/>
    <w:rsid w:val="00FB43BC"/>
    <w:rsid w:val="00FB44EC"/>
    <w:rsid w:val="00FB6053"/>
    <w:rsid w:val="00FC1E25"/>
    <w:rsid w:val="00FD1EBD"/>
    <w:rsid w:val="00FD2981"/>
    <w:rsid w:val="00FD494B"/>
    <w:rsid w:val="00FE798D"/>
    <w:rsid w:val="00FF1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AC"/>
  </w:style>
  <w:style w:type="paragraph" w:styleId="1">
    <w:name w:val="heading 1"/>
    <w:basedOn w:val="a"/>
    <w:next w:val="a"/>
    <w:link w:val="10"/>
    <w:qFormat/>
    <w:rsid w:val="00E06A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9D0AB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D0A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D0A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D0A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D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0AB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061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06A63"/>
    <w:pPr>
      <w:ind w:left="720"/>
      <w:contextualSpacing/>
    </w:pPr>
  </w:style>
  <w:style w:type="paragraph" w:styleId="aa">
    <w:name w:val="Body Text"/>
    <w:basedOn w:val="a"/>
    <w:link w:val="ab"/>
    <w:rsid w:val="00E06A6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E06A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Текст акта"/>
    <w:rsid w:val="00E06A6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06A63"/>
    <w:rPr>
      <w:rFonts w:ascii="Times New Roman" w:eastAsia="Times New Roman" w:hAnsi="Times New Roman" w:cs="Times New Roman"/>
      <w:sz w:val="36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E06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E06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uiPriority w:val="99"/>
    <w:semiHidden/>
    <w:unhideWhenUsed/>
    <w:rsid w:val="00E06A6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E06A63"/>
    <w:rPr>
      <w:rFonts w:ascii="Consolas" w:hAnsi="Consolas"/>
      <w:sz w:val="21"/>
      <w:szCs w:val="21"/>
    </w:rPr>
  </w:style>
  <w:style w:type="character" w:styleId="af">
    <w:name w:val="Hyperlink"/>
    <w:basedOn w:val="a0"/>
    <w:uiPriority w:val="99"/>
    <w:unhideWhenUsed/>
    <w:rsid w:val="00A62D97"/>
    <w:rPr>
      <w:color w:val="0000FF" w:themeColor="hyperlink"/>
      <w:u w:val="single"/>
    </w:rPr>
  </w:style>
  <w:style w:type="paragraph" w:styleId="af0">
    <w:name w:val="footer"/>
    <w:basedOn w:val="a"/>
    <w:link w:val="af1"/>
    <w:uiPriority w:val="99"/>
    <w:unhideWhenUsed/>
    <w:rsid w:val="00B81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81A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36691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4230">
          <w:marLeft w:val="432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3533">
          <w:marLeft w:val="432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0230">
          <w:marLeft w:val="432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9406">
          <w:marLeft w:val="432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3150">
          <w:marLeft w:val="432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7483">
          <w:marLeft w:val="432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://www.gosuslugi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www.google.ru/url?sa=t&amp;rct=j&amp;q=&amp;esrc=s&amp;source=web&amp;cd=3&amp;sqi=2&amp;ved=0ahUKEwjYwOKC9_HJAhVEvXIKHdWGBUMQFggzMAI&amp;url=http%3A%2F%2Fbezrulya.ru%2Fdealers%2Flist%2Fhyundai%2F6030%2F&amp;usg=AFQjCNGntyqZMSTN-n7eONwMwC3rDZyvrA&amp;bvm=bv.110151844,d.bGQ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://www.volkswagen.ru/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hyperlink" Target="https://www.renault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DD450-C233-40BF-8AE5-25B5BE13D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52</Pages>
  <Words>12349</Words>
  <Characters>70391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odn</dc:creator>
  <cp:lastModifiedBy>odn</cp:lastModifiedBy>
  <cp:revision>47</cp:revision>
  <cp:lastPrinted>2017-01-13T08:09:00Z</cp:lastPrinted>
  <dcterms:created xsi:type="dcterms:W3CDTF">2017-01-12T05:27:00Z</dcterms:created>
  <dcterms:modified xsi:type="dcterms:W3CDTF">2017-02-02T07:36:00Z</dcterms:modified>
</cp:coreProperties>
</file>