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E2155">
      <w:pPr>
        <w:rPr>
          <w:b/>
        </w:rPr>
      </w:pPr>
      <w:r w:rsidRPr="00AE2155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C65B00">
        <w:rPr>
          <w:color w:val="000000" w:themeColor="text1"/>
          <w:sz w:val="24"/>
          <w:szCs w:val="24"/>
        </w:rPr>
        <w:t>собствен</w:t>
      </w:r>
      <w:r w:rsidR="00E96A03">
        <w:rPr>
          <w:color w:val="000000" w:themeColor="text1"/>
          <w:sz w:val="24"/>
          <w:szCs w:val="24"/>
        </w:rPr>
        <w:t>н</w:t>
      </w:r>
      <w:r w:rsidR="00C65B00">
        <w:rPr>
          <w:color w:val="000000" w:themeColor="text1"/>
          <w:sz w:val="24"/>
          <w:szCs w:val="24"/>
        </w:rPr>
        <w:t>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E96A03">
        <w:rPr>
          <w:rFonts w:ascii="Times New Roman" w:hAnsi="Times New Roman"/>
          <w:color w:val="000000" w:themeColor="text1"/>
          <w:sz w:val="24"/>
          <w:szCs w:val="24"/>
        </w:rPr>
        <w:t>0202006</w:t>
      </w:r>
      <w:r w:rsidR="005E7819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E96A0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E96A03">
        <w:rPr>
          <w:rFonts w:ascii="Times New Roman" w:hAnsi="Times New Roman"/>
          <w:bCs/>
          <w:color w:val="000000" w:themeColor="text1"/>
          <w:sz w:val="24"/>
          <w:szCs w:val="24"/>
        </w:rPr>
        <w:t>919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96A03">
        <w:rPr>
          <w:rFonts w:ascii="Times New Roman" w:hAnsi="Times New Roman"/>
          <w:bCs/>
          <w:color w:val="000000" w:themeColor="text1"/>
          <w:sz w:val="24"/>
          <w:szCs w:val="24"/>
        </w:rPr>
        <w:t>Судское</w:t>
      </w:r>
      <w:proofErr w:type="spellEnd"/>
      <w:r w:rsidR="00CE77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>сельское поселение</w:t>
      </w:r>
      <w:r w:rsidR="00692043">
        <w:rPr>
          <w:rFonts w:ascii="Times New Roman" w:hAnsi="Times New Roman"/>
          <w:sz w:val="24"/>
          <w:szCs w:val="24"/>
        </w:rPr>
        <w:t xml:space="preserve">, </w:t>
      </w:r>
      <w:r w:rsidR="005E7819">
        <w:rPr>
          <w:rFonts w:ascii="Times New Roman" w:hAnsi="Times New Roman"/>
          <w:sz w:val="24"/>
          <w:szCs w:val="24"/>
        </w:rPr>
        <w:t>д.</w:t>
      </w:r>
      <w:r w:rsidR="00CE7741">
        <w:rPr>
          <w:rFonts w:ascii="Times New Roman" w:hAnsi="Times New Roman"/>
          <w:sz w:val="24"/>
          <w:szCs w:val="24"/>
        </w:rPr>
        <w:t xml:space="preserve"> </w:t>
      </w:r>
      <w:r w:rsidR="00E96A03">
        <w:rPr>
          <w:rFonts w:ascii="Times New Roman" w:hAnsi="Times New Roman"/>
          <w:sz w:val="24"/>
          <w:szCs w:val="24"/>
        </w:rPr>
        <w:t>Малое Ново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96A03">
        <w:rPr>
          <w:rFonts w:ascii="Times New Roman" w:hAnsi="Times New Roman"/>
          <w:bCs/>
          <w:color w:val="000000" w:themeColor="text1"/>
          <w:sz w:val="24"/>
          <w:szCs w:val="24"/>
        </w:rPr>
        <w:t>приусадебный участок</w:t>
      </w:r>
      <w:r w:rsidR="00CE77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личного  подсобного хозяйства</w:t>
      </w:r>
      <w:r w:rsidR="00E96A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(код 2.2).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C65B0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E96A03">
        <w:rPr>
          <w:color w:val="000000" w:themeColor="text1"/>
        </w:rPr>
        <w:t>09</w:t>
      </w:r>
      <w:r w:rsidR="00C65B00">
        <w:rPr>
          <w:color w:val="000000" w:themeColor="text1"/>
        </w:rPr>
        <w:t>.12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E96A03">
        <w:rPr>
          <w:color w:val="000000" w:themeColor="text1"/>
          <w:sz w:val="24"/>
          <w:szCs w:val="24"/>
        </w:rPr>
        <w:t>08</w:t>
      </w:r>
      <w:r w:rsidR="00C65B00">
        <w:rPr>
          <w:color w:val="000000" w:themeColor="text1"/>
          <w:sz w:val="24"/>
          <w:szCs w:val="24"/>
        </w:rPr>
        <w:t>.01.2022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E96A03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1" descr="\\nas\!КИО\412\Юмалова\Сельская Новь\2021\09.12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09.12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17A8A" w:rsidRDefault="00B17A8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17A8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539A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42FE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2155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96A03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F93B-321F-462C-8627-14F0B91A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2021-12-07T08:12:00Z</dcterms:created>
  <dcterms:modified xsi:type="dcterms:W3CDTF">2021-12-07T08:12:00Z</dcterms:modified>
</cp:coreProperties>
</file>