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75E" w:rsidRDefault="00F9799C" w:rsidP="00F9799C">
      <w:pPr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>Комитет имущественных отношений администрации Череповецкого муниципального района Вологодской области (далее</w:t>
      </w:r>
      <w:r w:rsidR="0015309B" w:rsidRPr="00800C00">
        <w:rPr>
          <w:sz w:val="24"/>
          <w:szCs w:val="24"/>
        </w:rPr>
        <w:t xml:space="preserve"> </w:t>
      </w:r>
      <w:r w:rsidRPr="00800C00">
        <w:rPr>
          <w:sz w:val="24"/>
          <w:szCs w:val="24"/>
        </w:rPr>
        <w:t xml:space="preserve">- Комитет) информирует </w:t>
      </w:r>
      <w:r w:rsidR="00800C00" w:rsidRPr="00800C00">
        <w:rPr>
          <w:sz w:val="24"/>
          <w:szCs w:val="24"/>
        </w:rPr>
        <w:t xml:space="preserve">правообладателей земельных участков, расположенных на территории </w:t>
      </w:r>
      <w:r w:rsidR="007448E7">
        <w:rPr>
          <w:sz w:val="24"/>
          <w:szCs w:val="24"/>
        </w:rPr>
        <w:t>Абакановского</w:t>
      </w:r>
      <w:bookmarkStart w:id="0" w:name="_GoBack"/>
      <w:bookmarkEnd w:id="0"/>
      <w:r w:rsidR="00C7003C">
        <w:rPr>
          <w:sz w:val="24"/>
          <w:szCs w:val="24"/>
        </w:rPr>
        <w:t xml:space="preserve"> </w:t>
      </w:r>
      <w:r w:rsidR="00654DC6">
        <w:rPr>
          <w:sz w:val="24"/>
          <w:szCs w:val="24"/>
        </w:rPr>
        <w:t>сельского поселения</w:t>
      </w:r>
      <w:r w:rsidR="00BB1FFA">
        <w:rPr>
          <w:sz w:val="24"/>
          <w:szCs w:val="24"/>
        </w:rPr>
        <w:t xml:space="preserve">, </w:t>
      </w:r>
      <w:r w:rsidR="008136EC">
        <w:rPr>
          <w:sz w:val="24"/>
          <w:szCs w:val="24"/>
        </w:rPr>
        <w:t>Воскресенского сельского поселения</w:t>
      </w:r>
      <w:r w:rsidR="00800C00">
        <w:rPr>
          <w:sz w:val="24"/>
          <w:szCs w:val="24"/>
        </w:rPr>
        <w:t>,</w:t>
      </w:r>
      <w:r w:rsidR="003915AE" w:rsidRPr="00800C00">
        <w:rPr>
          <w:sz w:val="24"/>
          <w:szCs w:val="24"/>
        </w:rPr>
        <w:t xml:space="preserve"> </w:t>
      </w:r>
      <w:r w:rsidR="007B308C">
        <w:rPr>
          <w:sz w:val="24"/>
          <w:szCs w:val="24"/>
        </w:rPr>
        <w:t xml:space="preserve">о </w:t>
      </w:r>
      <w:r w:rsidR="003915AE" w:rsidRPr="00800C00">
        <w:rPr>
          <w:sz w:val="24"/>
          <w:szCs w:val="24"/>
        </w:rPr>
        <w:t xml:space="preserve">возможном установлении публичного сервитута в целях размещения </w:t>
      </w:r>
      <w:r w:rsidR="00654DC6">
        <w:rPr>
          <w:sz w:val="24"/>
          <w:szCs w:val="24"/>
        </w:rPr>
        <w:t>линейного объекта</w:t>
      </w:r>
      <w:r w:rsidR="00F233D7" w:rsidRPr="00800C00">
        <w:rPr>
          <w:sz w:val="24"/>
          <w:szCs w:val="24"/>
        </w:rPr>
        <w:t>:</w:t>
      </w:r>
    </w:p>
    <w:tbl>
      <w:tblPr>
        <w:tblW w:w="7940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0"/>
        <w:gridCol w:w="1980"/>
        <w:gridCol w:w="3220"/>
      </w:tblGrid>
      <w:tr w:rsidR="008136EC" w:rsidRPr="008136EC" w:rsidTr="008136EC">
        <w:trPr>
          <w:trHeight w:val="1065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8136EC" w:rsidRPr="008136EC" w:rsidRDefault="008136EC" w:rsidP="008136E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6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Наименование линейного объекта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8136EC" w:rsidRPr="008136EC" w:rsidRDefault="008136EC" w:rsidP="008136E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6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Кадастровые номера земельных участков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8136EC" w:rsidRPr="008136EC" w:rsidRDefault="008136EC" w:rsidP="008136EC">
            <w:pPr>
              <w:spacing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8136EC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Адрес</w:t>
            </w:r>
          </w:p>
        </w:tc>
      </w:tr>
      <w:tr w:rsidR="007448E7" w:rsidRPr="008136EC" w:rsidTr="008136EC">
        <w:trPr>
          <w:trHeight w:val="765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ВЛ-10 </w:t>
            </w:r>
            <w:proofErr w:type="spellStart"/>
            <w:r>
              <w:rPr>
                <w:color w:val="000000"/>
                <w:sz w:val="20"/>
                <w:szCs w:val="20"/>
              </w:rPr>
              <w:t>кВ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Привалино</w:t>
            </w:r>
            <w:proofErr w:type="spellEnd"/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35:22:0101036:130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р-н.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/о. Дмитриевский с/с, д. Поповка, д. № 13</w:t>
            </w:r>
          </w:p>
        </w:tc>
      </w:tr>
      <w:tr w:rsidR="007448E7" w:rsidRPr="008136EC" w:rsidTr="008136EC">
        <w:trPr>
          <w:trHeight w:val="765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35:22:0101036:131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Вологодская область, р-н. Череповецкий,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район д. Поповка, Дмитриевский</w:t>
            </w:r>
          </w:p>
        </w:tc>
      </w:tr>
      <w:tr w:rsidR="007448E7" w:rsidRPr="008136EC" w:rsidTr="008136EC">
        <w:trPr>
          <w:trHeight w:val="51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35:22:0108038:7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/с Дмитриевский, д </w:t>
            </w:r>
            <w:proofErr w:type="spellStart"/>
            <w:r>
              <w:rPr>
                <w:color w:val="000000"/>
                <w:sz w:val="20"/>
                <w:szCs w:val="20"/>
              </w:rPr>
              <w:t>Шулма</w:t>
            </w:r>
            <w:proofErr w:type="spellEnd"/>
          </w:p>
        </w:tc>
      </w:tr>
      <w:tr w:rsidR="007448E7" w:rsidRPr="008136EC" w:rsidTr="008136EC">
        <w:trPr>
          <w:trHeight w:val="765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35:22:0109012:2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Вологодская область, р-н Череповецкий, </w:t>
            </w:r>
            <w:proofErr w:type="gramStart"/>
            <w:r>
              <w:rPr>
                <w:color w:val="000000"/>
                <w:sz w:val="20"/>
                <w:szCs w:val="20"/>
              </w:rPr>
              <w:t>с</w:t>
            </w:r>
            <w:proofErr w:type="gramEnd"/>
            <w:r>
              <w:rPr>
                <w:color w:val="000000"/>
                <w:sz w:val="20"/>
                <w:szCs w:val="20"/>
              </w:rPr>
              <w:t>/с Дмитриевский, д. Дора</w:t>
            </w:r>
          </w:p>
        </w:tc>
      </w:tr>
      <w:tr w:rsidR="007448E7" w:rsidRPr="008136EC" w:rsidTr="008136EC">
        <w:trPr>
          <w:trHeight w:val="510"/>
          <w:jc w:val="center"/>
        </w:trPr>
        <w:tc>
          <w:tcPr>
            <w:tcW w:w="274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35:22:0110002:46</w:t>
            </w:r>
          </w:p>
        </w:tc>
        <w:tc>
          <w:tcPr>
            <w:tcW w:w="3220" w:type="dxa"/>
            <w:shd w:val="clear" w:color="auto" w:fill="auto"/>
            <w:vAlign w:val="center"/>
            <w:hideMark/>
          </w:tcPr>
          <w:p w:rsidR="007448E7" w:rsidRDefault="007448E7">
            <w:pPr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Российская Федерация, Вологодская область, р-н Череповецкий, с/с Дмитриевский сельсовет</w:t>
            </w:r>
            <w:proofErr w:type="gramEnd"/>
          </w:p>
        </w:tc>
      </w:tr>
    </w:tbl>
    <w:p w:rsidR="008136EC" w:rsidRPr="008136EC" w:rsidRDefault="008136EC" w:rsidP="00F9799C">
      <w:pPr>
        <w:ind w:firstLine="708"/>
      </w:pPr>
    </w:p>
    <w:p w:rsidR="00245626" w:rsidRPr="00800C00" w:rsidRDefault="00245626" w:rsidP="00D6275E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В течение тридцати дней </w:t>
      </w:r>
      <w:proofErr w:type="gramStart"/>
      <w:r w:rsidRPr="00800C00">
        <w:rPr>
          <w:sz w:val="24"/>
          <w:szCs w:val="24"/>
        </w:rPr>
        <w:t>с даты опубликования</w:t>
      </w:r>
      <w:proofErr w:type="gramEnd"/>
      <w:r w:rsidRPr="00800C00">
        <w:rPr>
          <w:sz w:val="24"/>
          <w:szCs w:val="24"/>
        </w:rPr>
        <w:t xml:space="preserve"> настоящего сообщения: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25"/>
        <w:rPr>
          <w:sz w:val="24"/>
          <w:szCs w:val="24"/>
        </w:rPr>
      </w:pPr>
      <w:r w:rsidRPr="00800C00">
        <w:rPr>
          <w:sz w:val="24"/>
          <w:szCs w:val="24"/>
        </w:rPr>
        <w:t>з</w:t>
      </w:r>
      <w:r w:rsidR="00D6275E" w:rsidRPr="00800C00">
        <w:rPr>
          <w:sz w:val="24"/>
          <w:szCs w:val="24"/>
        </w:rPr>
        <w:t xml:space="preserve">аинтересованные лица </w:t>
      </w:r>
      <w:r w:rsidRPr="00800C00">
        <w:rPr>
          <w:sz w:val="24"/>
          <w:szCs w:val="24"/>
        </w:rPr>
        <w:t xml:space="preserve">могут </w:t>
      </w:r>
      <w:r w:rsidR="00D6275E" w:rsidRPr="00800C00">
        <w:rPr>
          <w:sz w:val="24"/>
          <w:szCs w:val="24"/>
        </w:rPr>
        <w:t>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</w:t>
      </w:r>
      <w:r w:rsidRPr="00800C00">
        <w:rPr>
          <w:sz w:val="24"/>
          <w:szCs w:val="24"/>
        </w:rPr>
        <w:t>;</w:t>
      </w:r>
    </w:p>
    <w:p w:rsidR="00245626" w:rsidRPr="00800C00" w:rsidRDefault="00245626" w:rsidP="00245626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0" w:firstLine="1134"/>
        <w:rPr>
          <w:sz w:val="24"/>
          <w:szCs w:val="24"/>
        </w:rPr>
      </w:pPr>
      <w:proofErr w:type="gramStart"/>
      <w:r w:rsidRPr="00800C00">
        <w:rPr>
          <w:sz w:val="24"/>
          <w:szCs w:val="24"/>
        </w:rPr>
        <w:t>правообладатели земельных участков, в отношении которых испрашивается публичный сервитут, если их права не зарегистрированы в Едином государственном реестре недвижимости, в соответствии с пунктом 8 статьи 39.42 Земельного кодекса Российской Федерации могут подать в Комитет заявления об учете их прав (обременений прав) на земельные участки с приложением копий документов, подтверждающих эти права (обременения прав).</w:t>
      </w:r>
      <w:proofErr w:type="gramEnd"/>
      <w:r w:rsidRPr="00800C00">
        <w:rPr>
          <w:sz w:val="24"/>
          <w:szCs w:val="24"/>
        </w:rPr>
        <w:t xml:space="preserve"> В таких заявлениях указывается способ связи с правообладателями земельных участков, в том числе их почтовый адрес и (или) адрес электронной почты.</w:t>
      </w:r>
    </w:p>
    <w:p w:rsidR="00D6275E" w:rsidRPr="00800C00" w:rsidRDefault="00245626" w:rsidP="00245626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Ознакомление с вышеуказанными документами и прием заявлений осуществляется </w:t>
      </w:r>
      <w:r w:rsidR="00D6275E" w:rsidRPr="00800C00">
        <w:rPr>
          <w:sz w:val="24"/>
          <w:szCs w:val="24"/>
        </w:rPr>
        <w:t xml:space="preserve"> по адресу:  г. Череповец, ул. Первомайская д.58, </w:t>
      </w:r>
      <w:proofErr w:type="spellStart"/>
      <w:r w:rsidR="00D6275E" w:rsidRPr="00800C00">
        <w:rPr>
          <w:sz w:val="24"/>
          <w:szCs w:val="24"/>
        </w:rPr>
        <w:t>каб</w:t>
      </w:r>
      <w:proofErr w:type="spellEnd"/>
      <w:r w:rsidR="00D6275E" w:rsidRPr="00800C00">
        <w:rPr>
          <w:sz w:val="24"/>
          <w:szCs w:val="24"/>
        </w:rPr>
        <w:t xml:space="preserve">. </w:t>
      </w:r>
      <w:r w:rsidR="00800C00">
        <w:rPr>
          <w:sz w:val="24"/>
          <w:szCs w:val="24"/>
        </w:rPr>
        <w:t>410</w:t>
      </w:r>
      <w:r w:rsidR="00D6275E" w:rsidRPr="00800C00">
        <w:rPr>
          <w:sz w:val="24"/>
          <w:szCs w:val="24"/>
        </w:rPr>
        <w:t xml:space="preserve">, понедельник - четверг с 8-00 до 17-00, пятница с 8-00 до 16-00, обед с 12-30 </w:t>
      </w:r>
      <w:proofErr w:type="gramStart"/>
      <w:r w:rsidR="00D6275E" w:rsidRPr="00800C00">
        <w:rPr>
          <w:sz w:val="24"/>
          <w:szCs w:val="24"/>
        </w:rPr>
        <w:t>до</w:t>
      </w:r>
      <w:proofErr w:type="gramEnd"/>
      <w:r w:rsidR="00D6275E" w:rsidRPr="00800C00">
        <w:rPr>
          <w:sz w:val="24"/>
          <w:szCs w:val="24"/>
        </w:rPr>
        <w:t xml:space="preserve"> 13-30.</w:t>
      </w:r>
    </w:p>
    <w:p w:rsidR="00C168B5" w:rsidRPr="00800C00" w:rsidRDefault="00C168B5" w:rsidP="00C168B5">
      <w:pPr>
        <w:autoSpaceDE w:val="0"/>
        <w:autoSpaceDN w:val="0"/>
        <w:adjustRightInd w:val="0"/>
        <w:spacing w:line="240" w:lineRule="auto"/>
        <w:ind w:firstLine="708"/>
        <w:rPr>
          <w:sz w:val="24"/>
          <w:szCs w:val="24"/>
        </w:rPr>
      </w:pPr>
      <w:r w:rsidRPr="00800C00">
        <w:rPr>
          <w:sz w:val="24"/>
          <w:szCs w:val="24"/>
        </w:rPr>
        <w:t xml:space="preserve">Настоящее сообщение размещено на следующих официальных сайтах в информационно-телекоммуникационной сети "Интернет": </w:t>
      </w:r>
      <w:hyperlink r:id="rId6" w:history="1">
        <w:r w:rsidR="007B308C" w:rsidRPr="00EB7534">
          <w:rPr>
            <w:rStyle w:val="a4"/>
            <w:sz w:val="24"/>
            <w:szCs w:val="24"/>
            <w:lang w:val="en-US"/>
          </w:rPr>
          <w:t>http</w:t>
        </w:r>
        <w:r w:rsidR="007B308C" w:rsidRPr="00EB7534">
          <w:rPr>
            <w:rStyle w:val="a4"/>
            <w:sz w:val="24"/>
            <w:szCs w:val="24"/>
          </w:rPr>
          <w:t>://</w:t>
        </w:r>
        <w:r w:rsidR="007B308C" w:rsidRPr="00EB7534">
          <w:rPr>
            <w:rStyle w:val="a4"/>
            <w:sz w:val="24"/>
            <w:szCs w:val="24"/>
            <w:lang w:val="en-US"/>
          </w:rPr>
          <w:t>cherra</w:t>
        </w:r>
        <w:r w:rsidR="007B308C" w:rsidRPr="00EB7534">
          <w:rPr>
            <w:rStyle w:val="a4"/>
            <w:sz w:val="24"/>
            <w:szCs w:val="24"/>
          </w:rPr>
          <w:t>.</w:t>
        </w:r>
        <w:r w:rsidR="007B308C" w:rsidRPr="00EB7534">
          <w:rPr>
            <w:rStyle w:val="a4"/>
            <w:sz w:val="24"/>
            <w:szCs w:val="24"/>
            <w:lang w:val="en-US"/>
          </w:rPr>
          <w:t>ru</w:t>
        </w:r>
        <w:r w:rsidR="007B308C" w:rsidRPr="00EB7534">
          <w:rPr>
            <w:rStyle w:val="a4"/>
            <w:sz w:val="24"/>
            <w:szCs w:val="24"/>
          </w:rPr>
          <w:t>/</w:t>
        </w:r>
      </w:hyperlink>
      <w:r w:rsidR="007B308C">
        <w:rPr>
          <w:sz w:val="24"/>
          <w:szCs w:val="24"/>
        </w:rPr>
        <w:t xml:space="preserve">, </w:t>
      </w:r>
      <w:r w:rsidR="007B308C" w:rsidRPr="007B308C">
        <w:rPr>
          <w:rStyle w:val="a4"/>
          <w:sz w:val="24"/>
          <w:szCs w:val="24"/>
          <w:lang w:val="en-US"/>
        </w:rPr>
        <w:t>http</w:t>
      </w:r>
      <w:r w:rsidR="007B308C" w:rsidRPr="007B308C">
        <w:rPr>
          <w:rStyle w:val="a4"/>
          <w:sz w:val="24"/>
          <w:szCs w:val="24"/>
        </w:rPr>
        <w:t>://</w:t>
      </w:r>
      <w:r w:rsidR="00DD14C2">
        <w:rPr>
          <w:rStyle w:val="a4"/>
          <w:sz w:val="24"/>
          <w:szCs w:val="24"/>
          <w:lang w:val="en-US"/>
        </w:rPr>
        <w:t>nelazskoe</w:t>
      </w:r>
      <w:r w:rsidR="007B308C" w:rsidRPr="007B308C">
        <w:rPr>
          <w:rStyle w:val="a4"/>
          <w:sz w:val="24"/>
          <w:szCs w:val="24"/>
        </w:rPr>
        <w:t>.</w:t>
      </w:r>
      <w:r w:rsidR="007B308C" w:rsidRPr="007B308C">
        <w:rPr>
          <w:rStyle w:val="a4"/>
          <w:sz w:val="24"/>
          <w:szCs w:val="24"/>
          <w:lang w:val="en-US"/>
        </w:rPr>
        <w:t>ru</w:t>
      </w:r>
      <w:r w:rsidR="007B308C" w:rsidRPr="007B308C">
        <w:rPr>
          <w:rStyle w:val="a4"/>
          <w:sz w:val="24"/>
          <w:szCs w:val="24"/>
        </w:rPr>
        <w:t>/</w:t>
      </w:r>
      <w:r w:rsidR="002D33E2" w:rsidRPr="007B308C">
        <w:rPr>
          <w:rStyle w:val="a4"/>
        </w:rPr>
        <w:t>.</w:t>
      </w:r>
    </w:p>
    <w:p w:rsidR="002952D6" w:rsidRPr="00800C00" w:rsidRDefault="00784724" w:rsidP="00F75052">
      <w:pPr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800C00">
        <w:rPr>
          <w:sz w:val="24"/>
          <w:szCs w:val="24"/>
        </w:rPr>
        <w:tab/>
      </w:r>
    </w:p>
    <w:sectPr w:rsidR="002952D6" w:rsidRPr="00800C00" w:rsidSect="007568A0">
      <w:pgSz w:w="11906" w:h="16838"/>
      <w:pgMar w:top="964" w:right="851" w:bottom="96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DA5998"/>
    <w:multiLevelType w:val="hybridMultilevel"/>
    <w:tmpl w:val="C8FE3A0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456B651D"/>
    <w:multiLevelType w:val="hybridMultilevel"/>
    <w:tmpl w:val="A7F01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9799C"/>
    <w:rsid w:val="00064223"/>
    <w:rsid w:val="00094B52"/>
    <w:rsid w:val="00111F0E"/>
    <w:rsid w:val="00141E1F"/>
    <w:rsid w:val="0015309B"/>
    <w:rsid w:val="0017409F"/>
    <w:rsid w:val="00223891"/>
    <w:rsid w:val="00245626"/>
    <w:rsid w:val="0027196A"/>
    <w:rsid w:val="002952D6"/>
    <w:rsid w:val="002A0FBD"/>
    <w:rsid w:val="002D33E2"/>
    <w:rsid w:val="003233B1"/>
    <w:rsid w:val="00330875"/>
    <w:rsid w:val="003915AE"/>
    <w:rsid w:val="003A76F6"/>
    <w:rsid w:val="00467B1D"/>
    <w:rsid w:val="004A6533"/>
    <w:rsid w:val="004B60F7"/>
    <w:rsid w:val="004F11E8"/>
    <w:rsid w:val="005F72B6"/>
    <w:rsid w:val="00654DC6"/>
    <w:rsid w:val="00680D77"/>
    <w:rsid w:val="006E4459"/>
    <w:rsid w:val="006F3D61"/>
    <w:rsid w:val="00724CC6"/>
    <w:rsid w:val="007432E0"/>
    <w:rsid w:val="007448E7"/>
    <w:rsid w:val="007568A0"/>
    <w:rsid w:val="00784724"/>
    <w:rsid w:val="00797002"/>
    <w:rsid w:val="007B1C6B"/>
    <w:rsid w:val="007B308C"/>
    <w:rsid w:val="007D787A"/>
    <w:rsid w:val="00800C00"/>
    <w:rsid w:val="008136EC"/>
    <w:rsid w:val="008A5B3C"/>
    <w:rsid w:val="009E3262"/>
    <w:rsid w:val="00A07C4A"/>
    <w:rsid w:val="00AB4E6E"/>
    <w:rsid w:val="00BB1FFA"/>
    <w:rsid w:val="00BB49BE"/>
    <w:rsid w:val="00C168B5"/>
    <w:rsid w:val="00C30AB4"/>
    <w:rsid w:val="00C7003C"/>
    <w:rsid w:val="00CD12D0"/>
    <w:rsid w:val="00D50C35"/>
    <w:rsid w:val="00D6275E"/>
    <w:rsid w:val="00DC375D"/>
    <w:rsid w:val="00DD14C2"/>
    <w:rsid w:val="00DD7BC9"/>
    <w:rsid w:val="00EA1D20"/>
    <w:rsid w:val="00EB33A6"/>
    <w:rsid w:val="00F233D7"/>
    <w:rsid w:val="00F26EEA"/>
    <w:rsid w:val="00F41017"/>
    <w:rsid w:val="00F75052"/>
    <w:rsid w:val="00F9799C"/>
    <w:rsid w:val="00FA6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4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2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33E2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2D33E2"/>
    <w:rPr>
      <w:color w:val="800080" w:themeColor="followedHyperlink"/>
      <w:u w:val="single"/>
    </w:rPr>
  </w:style>
  <w:style w:type="paragraph" w:styleId="a6">
    <w:name w:val="No Spacing"/>
    <w:uiPriority w:val="1"/>
    <w:qFormat/>
    <w:rsid w:val="00EA1D20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rra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Сиротинцева Наталья Борисовна</dc:creator>
  <cp:lastModifiedBy>Елисеева Татьяна</cp:lastModifiedBy>
  <cp:revision>25</cp:revision>
  <cp:lastPrinted>2021-05-18T07:49:00Z</cp:lastPrinted>
  <dcterms:created xsi:type="dcterms:W3CDTF">2019-02-13T08:50:00Z</dcterms:created>
  <dcterms:modified xsi:type="dcterms:W3CDTF">2021-09-03T12:35:00Z</dcterms:modified>
</cp:coreProperties>
</file>