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EA65BB">
      <w:pPr>
        <w:rPr>
          <w:b/>
        </w:rPr>
      </w:pPr>
      <w:r w:rsidRPr="00EA65BB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940E0">
        <w:rPr>
          <w:color w:val="000000" w:themeColor="text1"/>
          <w:sz w:val="24"/>
          <w:szCs w:val="24"/>
        </w:rPr>
        <w:t>собственность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D338F2">
        <w:rPr>
          <w:rFonts w:ascii="Times New Roman" w:hAnsi="Times New Roman"/>
          <w:color w:val="000000" w:themeColor="text1"/>
          <w:sz w:val="24"/>
          <w:szCs w:val="24"/>
        </w:rPr>
        <w:t>0208028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D338F2">
        <w:rPr>
          <w:rFonts w:ascii="Times New Roman" w:hAnsi="Times New Roman"/>
          <w:bCs/>
          <w:color w:val="000000" w:themeColor="text1"/>
          <w:sz w:val="24"/>
          <w:szCs w:val="24"/>
        </w:rPr>
        <w:t>1000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D338F2">
        <w:rPr>
          <w:rFonts w:ascii="Times New Roman" w:hAnsi="Times New Roman"/>
          <w:sz w:val="24"/>
          <w:szCs w:val="24"/>
        </w:rPr>
        <w:t>сельское поселение Уломское</w:t>
      </w:r>
      <w:r w:rsidR="00F7016A">
        <w:rPr>
          <w:rFonts w:ascii="Times New Roman" w:hAnsi="Times New Roman"/>
          <w:sz w:val="24"/>
          <w:szCs w:val="24"/>
        </w:rPr>
        <w:t xml:space="preserve">, </w:t>
      </w:r>
      <w:r w:rsidR="00A940E0">
        <w:rPr>
          <w:rFonts w:ascii="Times New Roman" w:hAnsi="Times New Roman"/>
          <w:sz w:val="24"/>
          <w:szCs w:val="24"/>
        </w:rPr>
        <w:t xml:space="preserve">д. </w:t>
      </w:r>
      <w:r w:rsidR="00D338F2">
        <w:rPr>
          <w:rFonts w:ascii="Times New Roman" w:hAnsi="Times New Roman"/>
          <w:sz w:val="24"/>
          <w:szCs w:val="24"/>
        </w:rPr>
        <w:t>Глинское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940E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D338F2">
        <w:rPr>
          <w:color w:val="000000" w:themeColor="text1"/>
        </w:rPr>
        <w:t>30</w:t>
      </w:r>
      <w:r w:rsidR="00D755EA">
        <w:rPr>
          <w:color w:val="000000" w:themeColor="text1"/>
        </w:rPr>
        <w:t>.09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D338F2">
        <w:rPr>
          <w:color w:val="000000" w:themeColor="text1"/>
          <w:sz w:val="24"/>
          <w:szCs w:val="24"/>
        </w:rPr>
        <w:t>30</w:t>
      </w:r>
      <w:r w:rsidR="00D755EA">
        <w:rPr>
          <w:color w:val="000000" w:themeColor="text1"/>
          <w:sz w:val="24"/>
          <w:szCs w:val="24"/>
        </w:rPr>
        <w:t>.10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D338F2" w:rsidP="0036302E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7" name="Рисунок 4" descr="\\nas\!КИО\412\Юмалова\Сельская Новь\2021\30.09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!КИО\412\Юмалова\Сельская Новь\2021\30.09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38F2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3F9E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65BB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17D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E496-F450-44B9-9A17-7F4B8C00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2021-09-28T10:12:00Z</dcterms:created>
  <dcterms:modified xsi:type="dcterms:W3CDTF">2021-09-28T10:12:00Z</dcterms:modified>
</cp:coreProperties>
</file>