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313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D1D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>90/50</w:t>
            </w:r>
            <w:r w:rsidR="009D1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1D35">
        <w:rPr>
          <w:rFonts w:ascii="Times New Roman" w:hAnsi="Times New Roman" w:cs="Times New Roman"/>
          <w:b/>
          <w:color w:val="000000"/>
          <w:sz w:val="28"/>
          <w:szCs w:val="28"/>
        </w:rPr>
        <w:t>Суворова Александра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1378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9D1D35">
        <w:rPr>
          <w:rFonts w:ascii="Times New Roman" w:hAnsi="Times New Roman" w:cs="Times New Roman"/>
          <w:sz w:val="28"/>
          <w:szCs w:val="28"/>
        </w:rPr>
        <w:t>Суворова Александра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9D1D35" w:rsidRPr="00416748">
        <w:rPr>
          <w:rFonts w:ascii="Times New Roman" w:hAnsi="Times New Roman" w:cs="Times New Roman"/>
          <w:sz w:val="28"/>
          <w:szCs w:val="28"/>
        </w:rPr>
        <w:t>19</w:t>
      </w:r>
      <w:r w:rsidR="009D1D35">
        <w:rPr>
          <w:rFonts w:ascii="Times New Roman" w:hAnsi="Times New Roman" w:cs="Times New Roman"/>
          <w:sz w:val="28"/>
          <w:szCs w:val="28"/>
        </w:rPr>
        <w:t>85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9D1D3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spellStart"/>
      <w:r w:rsidR="009D1D35">
        <w:rPr>
          <w:rFonts w:ascii="Times New Roman" w:hAnsi="Times New Roman" w:cs="Times New Roman"/>
          <w:sz w:val="28"/>
          <w:szCs w:val="28"/>
        </w:rPr>
        <w:t>Кичменско-Городецкий</w:t>
      </w:r>
      <w:proofErr w:type="spellEnd"/>
      <w:r w:rsidR="009D1D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D35" w:rsidRPr="00416748">
        <w:rPr>
          <w:rFonts w:ascii="Times New Roman" w:hAnsi="Times New Roman" w:cs="Times New Roman"/>
          <w:sz w:val="28"/>
          <w:szCs w:val="28"/>
        </w:rPr>
        <w:t>,</w:t>
      </w:r>
      <w:r w:rsidR="009D1D35">
        <w:rPr>
          <w:rFonts w:ascii="Times New Roman" w:hAnsi="Times New Roman" w:cs="Times New Roman"/>
          <w:sz w:val="28"/>
          <w:szCs w:val="28"/>
        </w:rPr>
        <w:t xml:space="preserve"> п. Гаражи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E66A98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D1D3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66A98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7E" w:rsidRDefault="00A5107E" w:rsidP="00043F1A">
      <w:pPr>
        <w:spacing w:after="0" w:line="240" w:lineRule="auto"/>
      </w:pPr>
      <w:r>
        <w:separator/>
      </w:r>
    </w:p>
  </w:endnote>
  <w:endnote w:type="continuationSeparator" w:id="0">
    <w:p w:rsidR="00A5107E" w:rsidRDefault="00A5107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7E" w:rsidRDefault="00A5107E" w:rsidP="00043F1A">
      <w:pPr>
        <w:spacing w:after="0" w:line="240" w:lineRule="auto"/>
      </w:pPr>
      <w:r>
        <w:separator/>
      </w:r>
    </w:p>
  </w:footnote>
  <w:footnote w:type="continuationSeparator" w:id="0">
    <w:p w:rsidR="00A5107E" w:rsidRDefault="00A5107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FE68A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D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2FFD-6473-4133-B46E-F4DA07E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2017-08-03T07:55:00Z</cp:lastPrinted>
  <dcterms:created xsi:type="dcterms:W3CDTF">2017-08-03T07:54:00Z</dcterms:created>
  <dcterms:modified xsi:type="dcterms:W3CDTF">2017-08-03T07:55:00Z</dcterms:modified>
</cp:coreProperties>
</file>