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24" w:rsidRDefault="00372E24" w:rsidP="00372E24">
      <w:pPr>
        <w:pStyle w:val="a4"/>
        <w:jc w:val="center"/>
      </w:pPr>
      <w:r>
        <w:t>Запрещается торговля табачной продукцией:</w:t>
      </w:r>
    </w:p>
    <w:p w:rsidR="00372E24" w:rsidRDefault="00372E24" w:rsidP="00372E24">
      <w:pPr>
        <w:pStyle w:val="a4"/>
        <w:jc w:val="both"/>
      </w:pPr>
      <w:r>
        <w:t>- Несовершеннолетним</w:t>
      </w:r>
    </w:p>
    <w:p w:rsidR="00372E24" w:rsidRDefault="00372E24" w:rsidP="00372E24">
      <w:pPr>
        <w:pStyle w:val="a4"/>
        <w:jc w:val="both"/>
      </w:pPr>
      <w:r>
        <w:t>- Сигаретами менее чем 20 шт. в пачке; сигаретами и папиросами поштучно, табачными изделиями без потребительской тары</w:t>
      </w:r>
    </w:p>
    <w:p w:rsidR="00372E24" w:rsidRDefault="00372E24" w:rsidP="00372E24">
      <w:pPr>
        <w:pStyle w:val="a4"/>
        <w:jc w:val="both"/>
      </w:pPr>
      <w:r>
        <w:t xml:space="preserve">- </w:t>
      </w:r>
      <w:proofErr w:type="spellStart"/>
      <w:r>
        <w:t>Насвая</w:t>
      </w:r>
      <w:proofErr w:type="spellEnd"/>
      <w:r>
        <w:t xml:space="preserve"> (наркотическое вещество)</w:t>
      </w:r>
    </w:p>
    <w:p w:rsidR="00372E24" w:rsidRDefault="00372E24" w:rsidP="00372E24">
      <w:pPr>
        <w:pStyle w:val="a4"/>
        <w:jc w:val="both"/>
      </w:pPr>
      <w:r>
        <w:t>- (с 1 июня 2014 года)</w:t>
      </w:r>
    </w:p>
    <w:p w:rsidR="00372E24" w:rsidRDefault="00372E24" w:rsidP="00372E24">
      <w:pPr>
        <w:pStyle w:val="a4"/>
        <w:jc w:val="both"/>
      </w:pPr>
      <w:r>
        <w:t>- На ярмарках, выставках, путем развозной и разносной торговли, дистанционным способом продажи, с использованием автоматов</w:t>
      </w:r>
    </w:p>
    <w:p w:rsidR="00372E24" w:rsidRDefault="00372E24" w:rsidP="00372E24">
      <w:pPr>
        <w:pStyle w:val="a4"/>
        <w:jc w:val="both"/>
      </w:pPr>
      <w:r>
        <w:t>- (с 1 июня 2014 года)</w:t>
      </w:r>
    </w:p>
    <w:p w:rsidR="00372E24" w:rsidRDefault="00372E24" w:rsidP="00372E24">
      <w:pPr>
        <w:pStyle w:val="a4"/>
        <w:jc w:val="both"/>
      </w:pPr>
      <w:r>
        <w:t>- С выкладкой и демонстрацией товара в торговом объекте</w:t>
      </w:r>
    </w:p>
    <w:p w:rsidR="00372E24" w:rsidRDefault="00372E24" w:rsidP="00372E24">
      <w:pPr>
        <w:pStyle w:val="a4"/>
        <w:jc w:val="both"/>
      </w:pPr>
      <w:r>
        <w:t xml:space="preserve">Так же </w:t>
      </w:r>
      <w:proofErr w:type="gramStart"/>
      <w:r>
        <w:t>запрещена</w:t>
      </w:r>
      <w:proofErr w:type="gramEnd"/>
      <w:r>
        <w:t xml:space="preserve"> в следующих местах:</w:t>
      </w:r>
    </w:p>
    <w:p w:rsidR="00372E24" w:rsidRDefault="00372E24" w:rsidP="00372E24">
      <w:pPr>
        <w:pStyle w:val="a4"/>
        <w:jc w:val="both"/>
      </w:pPr>
      <w:r>
        <w:t>- на территориях и в помещениях, предназначенных для оказания образовательных, медицинских услуг, на всех видах общественного транспорта, в помещениях органов государственной власти и местного самоуправления;</w:t>
      </w:r>
    </w:p>
    <w:p w:rsidR="00372E24" w:rsidRDefault="00372E24" w:rsidP="00372E24">
      <w:pPr>
        <w:pStyle w:val="a4"/>
        <w:jc w:val="both"/>
      </w:pPr>
      <w:r>
        <w:t>- на расстоянии менее чем 100 м. по прямой линии от точки, граничащей с территорией, предназначенной для оказания образовательных услуг</w:t>
      </w:r>
    </w:p>
    <w:p w:rsidR="00372E24" w:rsidRDefault="00372E24" w:rsidP="00372E24">
      <w:pPr>
        <w:pStyle w:val="a4"/>
        <w:jc w:val="both"/>
      </w:pPr>
      <w:r>
        <w:t>- (с 1 июня 2014 года)</w:t>
      </w:r>
    </w:p>
    <w:p w:rsidR="00372E24" w:rsidRDefault="00372E24" w:rsidP="00372E24">
      <w:pPr>
        <w:pStyle w:val="a4"/>
        <w:jc w:val="both"/>
      </w:pPr>
      <w:r>
        <w:t>-на территориях и в помещениях железнодорожных вокзалов и автовокзалов, аэропортов, морских, речных портов, на станциях метрополитена, в помещениях, предназначенных для предоставления жилищных, гостиничных услуг и услуг по временному размещению.</w:t>
      </w:r>
    </w:p>
    <w:p w:rsidR="00372E24" w:rsidRDefault="00372E24" w:rsidP="00372E24">
      <w:pPr>
        <w:pStyle w:val="a4"/>
        <w:jc w:val="both"/>
      </w:pPr>
      <w:r>
        <w:t>- (с 1 июня 2014 года)</w:t>
      </w:r>
    </w:p>
    <w:p w:rsidR="00372E24" w:rsidRDefault="00372E24" w:rsidP="00372E24">
      <w:pPr>
        <w:pStyle w:val="a4"/>
        <w:jc w:val="both"/>
      </w:pPr>
      <w:r>
        <w:t>- Запрещено курение табака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объектах.</w:t>
      </w:r>
    </w:p>
    <w:p w:rsidR="00372E24" w:rsidRDefault="00372E24" w:rsidP="00372E24">
      <w:pPr>
        <w:pStyle w:val="a4"/>
        <w:jc w:val="both"/>
      </w:pPr>
      <w:r>
        <w:t>- Для обозначения территорий, зданий и объектов,</w:t>
      </w:r>
    </w:p>
    <w:p w:rsidR="00372E24" w:rsidRDefault="00372E24" w:rsidP="00372E24">
      <w:pPr>
        <w:pStyle w:val="a4"/>
        <w:jc w:val="both"/>
      </w:pPr>
      <w:r>
        <w:t>- где курение табака запрещено, размещается знак о запрете курения</w:t>
      </w:r>
    </w:p>
    <w:p w:rsidR="00372E24" w:rsidRDefault="00372E24" w:rsidP="00372E24">
      <w:pPr>
        <w:pStyle w:val="a4"/>
        <w:jc w:val="both"/>
      </w:pPr>
      <w:r>
        <w:t>- (утвержден Приказом Министерства здравоохранения Российской Федерации №340н от 30.05.2013 г. «Об утверждении требований к знаку о запрете курения и к порядку его размещения»).</w:t>
      </w:r>
    </w:p>
    <w:p w:rsidR="00372E24" w:rsidRDefault="00372E24" w:rsidP="00372E24">
      <w:pPr>
        <w:pStyle w:val="a4"/>
        <w:jc w:val="both"/>
      </w:pPr>
      <w:r>
        <w:t>- Знак должен быть размещен у каждого входа на территории, в здания и объекты.</w:t>
      </w:r>
    </w:p>
    <w:p w:rsidR="00372E24" w:rsidRDefault="00372E24" w:rsidP="00372E24">
      <w:pPr>
        <w:pStyle w:val="a4"/>
        <w:jc w:val="both"/>
      </w:pPr>
      <w:r>
        <w:t>- На основании решения собственника имущества допускается курение табака:</w:t>
      </w:r>
    </w:p>
    <w:p w:rsidR="00372E24" w:rsidRDefault="00372E24" w:rsidP="00372E24">
      <w:pPr>
        <w:pStyle w:val="a4"/>
        <w:jc w:val="both"/>
      </w:pPr>
      <w:r>
        <w:lastRenderedPageBreak/>
        <w:t>- в специально выделенных местах на открытом воздухе или в изолированных помещениях, которые оборудованы системами вентиляции.</w:t>
      </w:r>
    </w:p>
    <w:p w:rsidR="00372E24" w:rsidRDefault="00372E24" w:rsidP="00372E24">
      <w:pPr>
        <w:pStyle w:val="a4"/>
        <w:jc w:val="both"/>
      </w:pPr>
      <w:r>
        <w:t xml:space="preserve">- Продавцу предоставлено право </w:t>
      </w:r>
      <w:proofErr w:type="gramStart"/>
      <w:r>
        <w:t>требовать</w:t>
      </w:r>
      <w:proofErr w:type="gramEnd"/>
      <w:r>
        <w:t xml:space="preserve"> удостоверяющий личность документ, позволяющий установить возраст покупателя</w:t>
      </w:r>
    </w:p>
    <w:p w:rsidR="00725C28" w:rsidRDefault="00725C28"/>
    <w:sectPr w:rsidR="00725C28" w:rsidSect="0072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E24"/>
    <w:rsid w:val="00006B3C"/>
    <w:rsid w:val="00222B2A"/>
    <w:rsid w:val="00293BD0"/>
    <w:rsid w:val="002C78EE"/>
    <w:rsid w:val="00372E24"/>
    <w:rsid w:val="003B39A6"/>
    <w:rsid w:val="003E3A14"/>
    <w:rsid w:val="00474E7E"/>
    <w:rsid w:val="00582D1B"/>
    <w:rsid w:val="005850FC"/>
    <w:rsid w:val="005C57CD"/>
    <w:rsid w:val="005F700C"/>
    <w:rsid w:val="00624F89"/>
    <w:rsid w:val="006A09F3"/>
    <w:rsid w:val="007247F4"/>
    <w:rsid w:val="00725C28"/>
    <w:rsid w:val="0076354A"/>
    <w:rsid w:val="00845CB4"/>
    <w:rsid w:val="008E5351"/>
    <w:rsid w:val="009A1CA9"/>
    <w:rsid w:val="009C7798"/>
    <w:rsid w:val="00A90DDB"/>
    <w:rsid w:val="00AF35FA"/>
    <w:rsid w:val="00B75F9D"/>
    <w:rsid w:val="00BC5032"/>
    <w:rsid w:val="00BE02E3"/>
    <w:rsid w:val="00BF73EC"/>
    <w:rsid w:val="00C26D6F"/>
    <w:rsid w:val="00CE1DF8"/>
    <w:rsid w:val="00CF3EDA"/>
    <w:rsid w:val="00DC1549"/>
    <w:rsid w:val="00E32857"/>
    <w:rsid w:val="00ED2EFF"/>
    <w:rsid w:val="00F3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maa</cp:lastModifiedBy>
  <cp:revision>2</cp:revision>
  <dcterms:created xsi:type="dcterms:W3CDTF">2016-04-11T07:06:00Z</dcterms:created>
  <dcterms:modified xsi:type="dcterms:W3CDTF">2016-04-11T07:06:00Z</dcterms:modified>
</cp:coreProperties>
</file>