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3D5833" w:rsidRDefault="0022103F" w:rsidP="0022103F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Информация </w:t>
      </w:r>
    </w:p>
    <w:p w:rsidR="001A458A" w:rsidRPr="003D5833" w:rsidRDefault="0022103F" w:rsidP="00942428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 результатах проверки отделом природных ресурсов и охраны окружающей среды администрации </w:t>
      </w:r>
      <w:r w:rsidR="00857A6B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Череповецкого муниципального </w:t>
      </w: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района</w:t>
      </w:r>
      <w:r w:rsidR="00882DB1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муниципальное </w:t>
      </w:r>
      <w:r w:rsidR="005F3480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дошкольное 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общеобразовательное учреждение «</w:t>
      </w:r>
      <w:r w:rsidR="00135A9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Ботовский </w:t>
      </w:r>
      <w:r w:rsidR="005F3480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детский сад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</w:p>
    <w:p w:rsidR="001A458A" w:rsidRPr="003D5833" w:rsidRDefault="001A458A" w:rsidP="0023756C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264E6" w:rsidRPr="003D5833" w:rsidRDefault="004264E6" w:rsidP="0023756C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A1DF3" w:rsidRPr="003D5833" w:rsidRDefault="0022103F" w:rsidP="00576A13">
      <w:pPr>
        <w:pStyle w:val="a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5833">
        <w:rPr>
          <w:color w:val="262626" w:themeColor="text1" w:themeTint="D9"/>
          <w:sz w:val="24"/>
          <w:szCs w:val="24"/>
        </w:rPr>
        <w:tab/>
      </w: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основании распоряжения администрации Череповецкого муниципального района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D583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 14.03.2016 № </w:t>
      </w:r>
      <w:r w:rsidR="00BD52D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80</w:t>
      </w:r>
      <w:r w:rsidR="003D583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-р</w:t>
      </w:r>
      <w:r w:rsidR="001A458A" w:rsidRPr="003D5833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, 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 </w:t>
      </w:r>
      <w:r w:rsidR="00BD52D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21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.0</w:t>
      </w:r>
      <w:r w:rsidR="003D583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.2016 </w:t>
      </w:r>
      <w:r w:rsidR="005F3480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 </w:t>
      </w:r>
      <w:r w:rsidR="00BD52D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</w:t>
      </w:r>
      <w:r w:rsidR="003D583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="00145ECC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.0</w:t>
      </w:r>
      <w:r w:rsidR="003D583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</w:t>
      </w:r>
      <w:r w:rsidR="00145ECC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.2016 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</w:t>
      </w:r>
      <w:r w:rsidR="00BD52D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116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рабочих часов/</w:t>
      </w:r>
      <w:r w:rsidR="00BD52D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15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дней) </w:t>
      </w:r>
      <w:r w:rsidR="003B59A9" w:rsidRPr="003D5833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проведен</w:t>
      </w:r>
      <w:r w:rsidR="00576A13" w:rsidRPr="003D5833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а плановая выездная проверка М</w:t>
      </w:r>
      <w:r w:rsidR="005F3480" w:rsidRPr="003D5833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Д</w:t>
      </w:r>
      <w:r w:rsidR="00576A13" w:rsidRPr="003D5833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ОУ «</w:t>
      </w:r>
      <w:r w:rsidR="00BD52D4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 xml:space="preserve">Ботовский </w:t>
      </w:r>
      <w:r w:rsidR="005F3480" w:rsidRPr="003D5833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детский сад</w:t>
      </w:r>
      <w:r w:rsidR="00576A13" w:rsidRPr="003D5833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 xml:space="preserve">» </w:t>
      </w:r>
      <w:r w:rsidR="001A458A" w:rsidRPr="003D5833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 xml:space="preserve"> 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осуществляющего </w:t>
      </w:r>
      <w:r w:rsidR="005F3480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дошкольную 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образовательную деятельность</w:t>
      </w:r>
      <w:r w:rsidR="00576A13" w:rsidRPr="003D5833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 xml:space="preserve"> </w:t>
      </w:r>
      <w:r w:rsidR="001A458A" w:rsidRPr="003D5833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 xml:space="preserve">по </w:t>
      </w:r>
      <w:r w:rsidR="00163950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адресу: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BD52D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162693, </w:t>
      </w:r>
      <w:r w:rsidR="00576A13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Вологодская область, Череповецкий район, </w:t>
      </w:r>
      <w:r w:rsidR="00BD52D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д. Ботово, ул. Ленина, д.9</w:t>
      </w:r>
      <w:r w:rsidR="00163950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5F3480" w:rsidRPr="003D5833" w:rsidRDefault="005F3480" w:rsidP="005F3480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 ходе проведения плановой выездной проверки деятельности выявлены нарушения: статей 16, 24, </w:t>
      </w: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пунктов 7, 8 статьи 67 </w:t>
      </w:r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Федерального закона от 10.01.2002  № 7-ФЗ «Об охране окружающей среды», </w:t>
      </w: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статей 14, 18, 19, 23 Федерального закона от 24.06.1998 № 89-ФЗ «Об отходах производства и потребления», приказа Федеральной службы по экологическому, технологическому и атомному надзору от 08.06.2006 № 557 «Об установлении сроков уплаты платы за негативное воздействие на окружающую среду»</w:t>
      </w:r>
      <w:r w:rsidRPr="003D5833">
        <w:rPr>
          <w:rFonts w:ascii="Times New Roman" w:hAnsi="Times New Roman"/>
          <w:bCs/>
          <w:color w:val="262626" w:themeColor="text1" w:themeTint="D9"/>
          <w:sz w:val="24"/>
          <w:szCs w:val="24"/>
        </w:rPr>
        <w:t>.</w:t>
      </w:r>
    </w:p>
    <w:p w:rsidR="00B55425" w:rsidRPr="003D5833" w:rsidRDefault="00576A13" w:rsidP="00B55425">
      <w:pPr>
        <w:pStyle w:val="a3"/>
        <w:pBdr>
          <w:bottom w:val="single" w:sz="12" w:space="0" w:color="auto"/>
        </w:pBdr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По результатам проверки </w:t>
      </w:r>
      <w:r w:rsidR="00B55425" w:rsidRPr="003D5833">
        <w:rPr>
          <w:rFonts w:ascii="Times New Roman" w:hAnsi="Times New Roman"/>
          <w:bCs/>
          <w:color w:val="262626" w:themeColor="text1" w:themeTint="D9"/>
          <w:sz w:val="24"/>
          <w:szCs w:val="24"/>
        </w:rPr>
        <w:t>установлено, что ф</w:t>
      </w:r>
      <w:r w:rsidR="00B55425" w:rsidRPr="003D5833">
        <w:rPr>
          <w:rFonts w:ascii="Times New Roman" w:hAnsi="Times New Roman"/>
          <w:color w:val="262626" w:themeColor="text1" w:themeTint="D9"/>
          <w:sz w:val="24"/>
          <w:szCs w:val="24"/>
        </w:rPr>
        <w:t>инансирование МДОУ «</w:t>
      </w:r>
      <w:r w:rsidR="00BD52D4">
        <w:rPr>
          <w:rFonts w:ascii="Times New Roman" w:hAnsi="Times New Roman"/>
          <w:color w:val="262626" w:themeColor="text1" w:themeTint="D9"/>
          <w:sz w:val="24"/>
          <w:szCs w:val="24"/>
        </w:rPr>
        <w:t xml:space="preserve">Ботовский </w:t>
      </w:r>
      <w:r w:rsidR="00B55425"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детский сад»  осуществляется за счет средств бюджета Череповецкого муниципального района. </w:t>
      </w:r>
    </w:p>
    <w:p w:rsidR="003D5833" w:rsidRPr="003D5833" w:rsidRDefault="00B55425" w:rsidP="003D5833">
      <w:pPr>
        <w:pStyle w:val="a3"/>
        <w:pBdr>
          <w:bottom w:val="single" w:sz="12" w:space="0" w:color="auto"/>
        </w:pBdr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>В ходе рассмотрения материалов проверки МДОУ «</w:t>
      </w:r>
      <w:r w:rsidR="00BD52D4">
        <w:rPr>
          <w:rFonts w:ascii="Times New Roman" w:hAnsi="Times New Roman"/>
          <w:color w:val="262626" w:themeColor="text1" w:themeTint="D9"/>
          <w:sz w:val="24"/>
          <w:szCs w:val="24"/>
        </w:rPr>
        <w:t xml:space="preserve">Ботовский </w:t>
      </w:r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детский сад»  </w:t>
      </w:r>
      <w:r w:rsidRPr="003D5833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в 2013 – 2015 годы, истекший период 2016 года</w:t>
      </w:r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принимались меры по получению денежных средств, для принятия мер по разработке требуемой природоохранной документации и обеспечению своевременного внесения платы за негативное воздействие на окружающую сре</w:t>
      </w:r>
      <w:r w:rsidR="00BD52D4">
        <w:rPr>
          <w:rFonts w:ascii="Times New Roman" w:hAnsi="Times New Roman"/>
          <w:color w:val="262626" w:themeColor="text1" w:themeTint="D9"/>
          <w:sz w:val="24"/>
          <w:szCs w:val="24"/>
        </w:rPr>
        <w:t>ду. Что подтверждается заявками</w:t>
      </w:r>
      <w:r w:rsidR="003D5833"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направляемыми </w:t>
      </w:r>
      <w:r w:rsidR="00BD52D4">
        <w:rPr>
          <w:rFonts w:ascii="Times New Roman" w:hAnsi="Times New Roman"/>
          <w:color w:val="262626" w:themeColor="text1" w:themeTint="D9"/>
          <w:sz w:val="24"/>
          <w:szCs w:val="24"/>
        </w:rPr>
        <w:t xml:space="preserve">учреждением </w:t>
      </w:r>
      <w:r w:rsidR="003D5833" w:rsidRPr="003D5833">
        <w:rPr>
          <w:rFonts w:ascii="Times New Roman" w:hAnsi="Times New Roman"/>
          <w:color w:val="262626" w:themeColor="text1" w:themeTint="D9"/>
          <w:sz w:val="24"/>
          <w:szCs w:val="24"/>
        </w:rPr>
        <w:t>в управление образования администрации Череповецкого муниципального района и отк</w:t>
      </w:r>
      <w:r w:rsidR="00BD52D4">
        <w:rPr>
          <w:rFonts w:ascii="Times New Roman" w:hAnsi="Times New Roman"/>
          <w:color w:val="262626" w:themeColor="text1" w:themeTint="D9"/>
          <w:sz w:val="24"/>
          <w:szCs w:val="24"/>
        </w:rPr>
        <w:t>азом в бюджетном финансировании</w:t>
      </w:r>
      <w:r w:rsidR="003D5833"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</w:t>
      </w:r>
    </w:p>
    <w:p w:rsidR="00B55425" w:rsidRPr="003D5833" w:rsidRDefault="00B55425" w:rsidP="00B55425">
      <w:pPr>
        <w:pStyle w:val="a3"/>
        <w:pBdr>
          <w:bottom w:val="single" w:sz="12" w:space="0" w:color="auto"/>
        </w:pBdr>
        <w:ind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 соответствии с пунктом 4 статьи 24.5 КоАП РФ от 30.12.2001 № 195-ФЗ (в редакции от 09.03.2016) вышеуказанные обстоятельства, исключают начало производства по делу об административном правонарушении, так как </w:t>
      </w:r>
      <w:r w:rsidR="00BD52D4">
        <w:rPr>
          <w:rFonts w:ascii="Times New Roman" w:hAnsi="Times New Roman"/>
          <w:color w:val="262626" w:themeColor="text1" w:themeTint="D9"/>
          <w:sz w:val="24"/>
          <w:szCs w:val="24"/>
        </w:rPr>
        <w:t>М</w:t>
      </w:r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>ДОУ «</w:t>
      </w:r>
      <w:r w:rsidR="00BD52D4">
        <w:rPr>
          <w:rFonts w:ascii="Times New Roman" w:hAnsi="Times New Roman"/>
          <w:color w:val="262626" w:themeColor="text1" w:themeTint="D9"/>
          <w:sz w:val="24"/>
          <w:szCs w:val="24"/>
        </w:rPr>
        <w:t xml:space="preserve">Ботовский </w:t>
      </w:r>
      <w:r w:rsidRPr="003D5833">
        <w:rPr>
          <w:rFonts w:ascii="Times New Roman" w:hAnsi="Times New Roman"/>
          <w:color w:val="262626" w:themeColor="text1" w:themeTint="D9"/>
          <w:sz w:val="24"/>
          <w:szCs w:val="24"/>
        </w:rPr>
        <w:t>детский сад» неоднократно вносились предложения о выделении бюджетных ассигнований и были приняты достаточные и все зависящие от нее меры, для соблюдения требований природоохранного законодательства и привлечения необходимых для исполнения требований законодательства денежных средств.</w:t>
      </w:r>
    </w:p>
    <w:p w:rsidR="00B55425" w:rsidRPr="003D5833" w:rsidRDefault="00B55425" w:rsidP="00576A13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</w:p>
    <w:p w:rsidR="00767DD7" w:rsidRPr="003D5833" w:rsidRDefault="004224CF" w:rsidP="00881E22">
      <w:pPr>
        <w:pStyle w:val="a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67DD7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B55425" w:rsidRPr="003D5833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Начальник отдела </w:t>
      </w: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B55425" w:rsidRPr="003D5833" w:rsidRDefault="00B55425" w:rsidP="00B55425">
      <w:pPr>
        <w:pStyle w:val="a3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природных ресурсов и охраны </w:t>
      </w:r>
    </w:p>
    <w:p w:rsidR="00A13A24" w:rsidRPr="003D5833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окружающей среды</w:t>
      </w:r>
      <w:r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7905A0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D93DBC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D93DBC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D93DBC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D93DBC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D93DBC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D93DBC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C936BE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</w:t>
      </w:r>
      <w:r w:rsidR="00BD0668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</w:t>
      </w:r>
      <w:r w:rsidR="00D91D51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BD0668" w:rsidRPr="003D58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В. Смелова</w:t>
      </w:r>
    </w:p>
    <w:p w:rsidR="00B55425" w:rsidRPr="003D5833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55425" w:rsidRPr="003D5833" w:rsidRDefault="00B55425" w:rsidP="007905A0">
      <w:pPr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B55425" w:rsidRPr="003D5833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2103F"/>
    <w:rsid w:val="00056148"/>
    <w:rsid w:val="0006661C"/>
    <w:rsid w:val="00075D22"/>
    <w:rsid w:val="000A0139"/>
    <w:rsid w:val="000A40FA"/>
    <w:rsid w:val="000F4778"/>
    <w:rsid w:val="00117416"/>
    <w:rsid w:val="001313AD"/>
    <w:rsid w:val="00135A95"/>
    <w:rsid w:val="00144AD8"/>
    <w:rsid w:val="00145ECC"/>
    <w:rsid w:val="00163950"/>
    <w:rsid w:val="0019127B"/>
    <w:rsid w:val="001A458A"/>
    <w:rsid w:val="001C4361"/>
    <w:rsid w:val="001D20E1"/>
    <w:rsid w:val="002033B8"/>
    <w:rsid w:val="002066DF"/>
    <w:rsid w:val="00217977"/>
    <w:rsid w:val="0022103F"/>
    <w:rsid w:val="002230E7"/>
    <w:rsid w:val="00223DB4"/>
    <w:rsid w:val="0023756C"/>
    <w:rsid w:val="002573EF"/>
    <w:rsid w:val="002B5062"/>
    <w:rsid w:val="002D5CD7"/>
    <w:rsid w:val="0032069A"/>
    <w:rsid w:val="0034745B"/>
    <w:rsid w:val="003B4A3C"/>
    <w:rsid w:val="003B59A9"/>
    <w:rsid w:val="003D5833"/>
    <w:rsid w:val="003D6474"/>
    <w:rsid w:val="003F05F2"/>
    <w:rsid w:val="003F686D"/>
    <w:rsid w:val="00413D23"/>
    <w:rsid w:val="004224CF"/>
    <w:rsid w:val="004264E6"/>
    <w:rsid w:val="00445E41"/>
    <w:rsid w:val="004A5EE5"/>
    <w:rsid w:val="00515610"/>
    <w:rsid w:val="0054520F"/>
    <w:rsid w:val="00550C4A"/>
    <w:rsid w:val="00555708"/>
    <w:rsid w:val="00576A13"/>
    <w:rsid w:val="00576D0F"/>
    <w:rsid w:val="005A6143"/>
    <w:rsid w:val="005C6AC5"/>
    <w:rsid w:val="005D6172"/>
    <w:rsid w:val="005E77F0"/>
    <w:rsid w:val="005F3480"/>
    <w:rsid w:val="00601C38"/>
    <w:rsid w:val="006831BE"/>
    <w:rsid w:val="00684BED"/>
    <w:rsid w:val="006A79CA"/>
    <w:rsid w:val="006E599B"/>
    <w:rsid w:val="00752789"/>
    <w:rsid w:val="00767DD7"/>
    <w:rsid w:val="007817A1"/>
    <w:rsid w:val="007905A0"/>
    <w:rsid w:val="00793392"/>
    <w:rsid w:val="00817930"/>
    <w:rsid w:val="00857A6B"/>
    <w:rsid w:val="00881E22"/>
    <w:rsid w:val="00882DB1"/>
    <w:rsid w:val="0089596C"/>
    <w:rsid w:val="008B03BF"/>
    <w:rsid w:val="008C66B1"/>
    <w:rsid w:val="008F0A3D"/>
    <w:rsid w:val="00906C06"/>
    <w:rsid w:val="00942428"/>
    <w:rsid w:val="009473B5"/>
    <w:rsid w:val="00956CF0"/>
    <w:rsid w:val="00971BE1"/>
    <w:rsid w:val="009D10BB"/>
    <w:rsid w:val="009E15A9"/>
    <w:rsid w:val="009E389D"/>
    <w:rsid w:val="00A1348A"/>
    <w:rsid w:val="00A13A24"/>
    <w:rsid w:val="00A221C6"/>
    <w:rsid w:val="00A6429B"/>
    <w:rsid w:val="00A77A10"/>
    <w:rsid w:val="00A931B0"/>
    <w:rsid w:val="00AA1DF3"/>
    <w:rsid w:val="00AD5F1E"/>
    <w:rsid w:val="00AF2415"/>
    <w:rsid w:val="00AF6BD1"/>
    <w:rsid w:val="00B07263"/>
    <w:rsid w:val="00B36F7F"/>
    <w:rsid w:val="00B55425"/>
    <w:rsid w:val="00B738E7"/>
    <w:rsid w:val="00B91D7C"/>
    <w:rsid w:val="00BB0D0E"/>
    <w:rsid w:val="00BB2C54"/>
    <w:rsid w:val="00BD0668"/>
    <w:rsid w:val="00BD52D4"/>
    <w:rsid w:val="00BE7964"/>
    <w:rsid w:val="00C41A0F"/>
    <w:rsid w:val="00C47D98"/>
    <w:rsid w:val="00C936BE"/>
    <w:rsid w:val="00C97638"/>
    <w:rsid w:val="00CB2781"/>
    <w:rsid w:val="00CD52D4"/>
    <w:rsid w:val="00CF10AC"/>
    <w:rsid w:val="00D91D51"/>
    <w:rsid w:val="00D93DBC"/>
    <w:rsid w:val="00D94E19"/>
    <w:rsid w:val="00DF1B92"/>
    <w:rsid w:val="00E32637"/>
    <w:rsid w:val="00E864CF"/>
    <w:rsid w:val="00E91EC6"/>
    <w:rsid w:val="00F0145B"/>
    <w:rsid w:val="00F477C5"/>
    <w:rsid w:val="00FC015F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FDA24-7861-4671-9869-03AAA687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Mila</cp:lastModifiedBy>
  <cp:revision>2</cp:revision>
  <dcterms:created xsi:type="dcterms:W3CDTF">2016-05-16T14:15:00Z</dcterms:created>
  <dcterms:modified xsi:type="dcterms:W3CDTF">2016-05-16T14:15:00Z</dcterms:modified>
</cp:coreProperties>
</file>