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8" w:rsidRPr="00E13C78" w:rsidRDefault="00E13C78" w:rsidP="00E13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E13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размерах минимальной и максимальной величин пособия по безработице на 2018 год</w:t>
      </w:r>
      <w:proofErr w:type="gramEnd"/>
    </w:p>
    <w:p w:rsidR="00E13C78" w:rsidRPr="00E13C78" w:rsidRDefault="00E13C78" w:rsidP="00E1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13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C78">
        <w:rPr>
          <w:rFonts w:ascii="Times New Roman" w:eastAsia="Times New Roman" w:hAnsi="Times New Roman" w:cs="Times New Roman"/>
          <w:sz w:val="44"/>
          <w:szCs w:val="44"/>
          <w:lang w:eastAsia="ru-RU"/>
        </w:rPr>
        <w:t>ПРАВИТЕЛЬСТВО РОССИЙСКОЙ ФЕДЕРАЦИИ</w:t>
      </w:r>
      <w:r w:rsidRPr="00E13C7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E13C7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ПОСТАНОВЛЕНИЕ</w:t>
      </w:r>
      <w:r w:rsidRPr="00E13C7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E13C7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от 24 ноября 2017 года N 1423 </w:t>
      </w:r>
    </w:p>
    <w:p w:rsidR="00E13C78" w:rsidRPr="00E13C78" w:rsidRDefault="00E13C78" w:rsidP="00E1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    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    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proofErr w:type="gramStart"/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 размерах минимальной и максимальной величин пособия по безработице на 2018 год </w:t>
      </w:r>
      <w:proofErr w:type="gramEnd"/>
    </w:p>
    <w:p w:rsidR="00E13C78" w:rsidRDefault="00E13C78" w:rsidP="00E1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В соответствии со </w:t>
      </w:r>
      <w:hyperlink r:id="rId5" w:history="1">
        <w:r w:rsidRPr="00E13C78">
          <w:rPr>
            <w:rFonts w:ascii="Times New Roman" w:eastAsia="Times New Roman" w:hAnsi="Times New Roman" w:cs="Times New Roman"/>
            <w:b/>
            <w:color w:val="0000FF"/>
            <w:sz w:val="44"/>
            <w:szCs w:val="44"/>
            <w:u w:val="single"/>
            <w:lang w:eastAsia="ru-RU"/>
          </w:rPr>
          <w:t>статьей 33 Закона Российской Федерации "О занятости населения в Российской Федерации"</w:t>
        </w:r>
      </w:hyperlink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Прави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тельство Российской Федерации 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постановляет: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Установить на 2018 год минимальную величину пособия по безработице в размере </w:t>
      </w:r>
      <w:r w:rsidRPr="00E13C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850 рублей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 максимальную величину пособия по безработице в размере </w:t>
      </w:r>
      <w:r w:rsidRPr="00E13C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4900 рублей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E13C78" w:rsidRPr="00E13C78" w:rsidRDefault="00E13C78" w:rsidP="00E1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13C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E1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Председатель Правительства</w:t>
      </w:r>
      <w:r w:rsidRPr="00E13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Российской Федерации</w:t>
      </w:r>
      <w:r w:rsidRPr="00E13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</w:t>
      </w:r>
      <w:proofErr w:type="spellStart"/>
      <w:r w:rsidRPr="00E13C7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E1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C78" w:rsidRPr="00E13C78" w:rsidRDefault="00E13C78" w:rsidP="00E1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bookmarkEnd w:id="0"/>
    </w:p>
    <w:sectPr w:rsidR="00E13C78" w:rsidRPr="00E13C78" w:rsidSect="00E13C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78"/>
    <w:rsid w:val="00824B97"/>
    <w:rsid w:val="008C275A"/>
    <w:rsid w:val="00E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1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1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cp:lastPrinted>2017-12-21T05:40:00Z</cp:lastPrinted>
  <dcterms:created xsi:type="dcterms:W3CDTF">2017-12-21T05:34:00Z</dcterms:created>
  <dcterms:modified xsi:type="dcterms:W3CDTF">2017-12-21T05:44:00Z</dcterms:modified>
</cp:coreProperties>
</file>