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86" w:rsidRPr="00A474BC" w:rsidRDefault="00297A4E" w:rsidP="003D4A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474BC">
        <w:rPr>
          <w:b/>
          <w:bCs/>
          <w:sz w:val="28"/>
          <w:szCs w:val="28"/>
        </w:rPr>
        <w:t>ИЗВЕЩЕНИЕ</w:t>
      </w:r>
    </w:p>
    <w:p w:rsidR="006571A4" w:rsidRPr="00A474BC" w:rsidRDefault="003D4A86" w:rsidP="006571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474BC">
        <w:rPr>
          <w:b/>
          <w:bCs/>
          <w:sz w:val="28"/>
          <w:szCs w:val="28"/>
        </w:rPr>
        <w:t xml:space="preserve">О </w:t>
      </w:r>
      <w:r w:rsidR="006571A4" w:rsidRPr="00A474BC">
        <w:rPr>
          <w:b/>
          <w:bCs/>
          <w:sz w:val="28"/>
          <w:szCs w:val="28"/>
        </w:rPr>
        <w:t>ПРОВЕДЕНИИ ПРОДАЖИ МУНИЦИПАЛЬНОГО ИМУЩЕСТВА</w:t>
      </w:r>
    </w:p>
    <w:p w:rsidR="003D4A86" w:rsidRPr="00A474BC" w:rsidRDefault="009B1185" w:rsidP="006571A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БЕЗ ОБЪЯВЛЕНИЯ ЦЕНЫ</w:t>
      </w:r>
    </w:p>
    <w:p w:rsidR="00255D2C" w:rsidRDefault="00255D2C" w:rsidP="003D4A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4B5C" w:rsidRDefault="00274B5C" w:rsidP="00274B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4A86">
        <w:rPr>
          <w:b/>
          <w:bCs/>
          <w:sz w:val="28"/>
          <w:szCs w:val="28"/>
        </w:rPr>
        <w:t>Организатор</w:t>
      </w:r>
      <w:r>
        <w:rPr>
          <w:b/>
          <w:bCs/>
          <w:sz w:val="28"/>
          <w:szCs w:val="28"/>
        </w:rPr>
        <w:t xml:space="preserve"> </w:t>
      </w:r>
      <w:r w:rsidR="006571A4">
        <w:rPr>
          <w:b/>
          <w:bCs/>
          <w:sz w:val="28"/>
          <w:szCs w:val="28"/>
        </w:rPr>
        <w:t>продажи</w:t>
      </w:r>
      <w:r w:rsidR="009B1185">
        <w:rPr>
          <w:b/>
          <w:bCs/>
          <w:sz w:val="28"/>
          <w:szCs w:val="28"/>
        </w:rPr>
        <w:t xml:space="preserve"> муниципального имущества без объявления цены</w:t>
      </w:r>
      <w:r>
        <w:rPr>
          <w:b/>
          <w:bCs/>
          <w:sz w:val="28"/>
          <w:szCs w:val="28"/>
        </w:rPr>
        <w:t xml:space="preserve"> и Продавец</w:t>
      </w:r>
      <w:r w:rsidRPr="003D4A86">
        <w:rPr>
          <w:b/>
          <w:bCs/>
          <w:sz w:val="28"/>
          <w:szCs w:val="28"/>
        </w:rPr>
        <w:t>:</w:t>
      </w:r>
      <w:r w:rsidRPr="003D4A86">
        <w:rPr>
          <w:rStyle w:val="apple-converted-space"/>
          <w:sz w:val="28"/>
          <w:szCs w:val="28"/>
        </w:rPr>
        <w:t> </w:t>
      </w:r>
      <w:r w:rsidRPr="00255D2C">
        <w:rPr>
          <w:sz w:val="28"/>
          <w:szCs w:val="28"/>
        </w:rPr>
        <w:t>Комитет имущественных отношений администрации Череповецкого муниципального района</w:t>
      </w:r>
      <w:r>
        <w:rPr>
          <w:sz w:val="28"/>
          <w:szCs w:val="28"/>
        </w:rPr>
        <w:t xml:space="preserve"> (далее – Продавец), адрес местонахождения: 162612, Вологодская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Череповец, ул. Первомайская, д. 58, тел. 8(8202)24-12-79, 24-95-80, официальный сайт </w:t>
      </w:r>
      <w:hyperlink r:id="rId5" w:history="1">
        <w:r w:rsidRPr="00F4430F">
          <w:rPr>
            <w:rStyle w:val="a4"/>
            <w:sz w:val="28"/>
            <w:szCs w:val="28"/>
            <w:lang w:val="en-US"/>
          </w:rPr>
          <w:t>www</w:t>
        </w:r>
        <w:r w:rsidRPr="00F4430F">
          <w:rPr>
            <w:rStyle w:val="a4"/>
            <w:sz w:val="28"/>
            <w:szCs w:val="28"/>
          </w:rPr>
          <w:t>.</w:t>
        </w:r>
        <w:r w:rsidRPr="00F4430F">
          <w:rPr>
            <w:rStyle w:val="a4"/>
            <w:sz w:val="28"/>
            <w:szCs w:val="28"/>
            <w:lang w:val="en-US"/>
          </w:rPr>
          <w:t>cherra</w:t>
        </w:r>
        <w:r w:rsidRPr="00F4430F">
          <w:rPr>
            <w:rStyle w:val="a4"/>
            <w:sz w:val="28"/>
            <w:szCs w:val="28"/>
          </w:rPr>
          <w:t>.</w:t>
        </w:r>
        <w:r w:rsidRPr="00F4430F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9B1185" w:rsidRDefault="00793400" w:rsidP="00573F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400">
        <w:rPr>
          <w:bCs/>
          <w:sz w:val="28"/>
          <w:szCs w:val="28"/>
        </w:rPr>
        <w:t>Способ приватизации муниципального имущества:</w:t>
      </w:r>
      <w:r w:rsidRPr="003D4A86">
        <w:rPr>
          <w:rStyle w:val="apple-converted-space"/>
          <w:sz w:val="28"/>
          <w:szCs w:val="28"/>
        </w:rPr>
        <w:t> </w:t>
      </w:r>
      <w:r w:rsidR="009B1185" w:rsidRPr="00444263">
        <w:rPr>
          <w:sz w:val="28"/>
          <w:szCs w:val="28"/>
        </w:rPr>
        <w:t xml:space="preserve">продажа </w:t>
      </w:r>
      <w:r w:rsidR="009B1185">
        <w:rPr>
          <w:sz w:val="28"/>
          <w:szCs w:val="28"/>
        </w:rPr>
        <w:t>без объявления цены.</w:t>
      </w:r>
    </w:p>
    <w:p w:rsidR="00793400" w:rsidRDefault="006571A4" w:rsidP="00573F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71A4">
        <w:rPr>
          <w:sz w:val="28"/>
          <w:szCs w:val="28"/>
        </w:rPr>
        <w:t>Состав участников продажи</w:t>
      </w:r>
      <w:r w:rsidR="00C81D13">
        <w:rPr>
          <w:sz w:val="28"/>
          <w:szCs w:val="28"/>
        </w:rPr>
        <w:t xml:space="preserve"> </w:t>
      </w:r>
      <w:r w:rsidR="009B1185">
        <w:rPr>
          <w:sz w:val="28"/>
          <w:szCs w:val="28"/>
        </w:rPr>
        <w:t>без объявления цены</w:t>
      </w:r>
      <w:r w:rsidR="00793400" w:rsidRPr="006571A4">
        <w:rPr>
          <w:sz w:val="28"/>
          <w:szCs w:val="28"/>
        </w:rPr>
        <w:t>: открытый.</w:t>
      </w:r>
    </w:p>
    <w:p w:rsidR="009B1185" w:rsidRPr="009B1185" w:rsidRDefault="00793400" w:rsidP="009B1185">
      <w:pPr>
        <w:pStyle w:val="a6"/>
        <w:ind w:left="0" w:firstLine="709"/>
        <w:rPr>
          <w:sz w:val="28"/>
          <w:szCs w:val="28"/>
        </w:rPr>
      </w:pPr>
      <w:r w:rsidRPr="00793400">
        <w:rPr>
          <w:sz w:val="28"/>
          <w:szCs w:val="28"/>
        </w:rPr>
        <w:t>Форма подачи предложений о цене:</w:t>
      </w:r>
      <w:r>
        <w:rPr>
          <w:sz w:val="28"/>
          <w:szCs w:val="28"/>
        </w:rPr>
        <w:t xml:space="preserve"> </w:t>
      </w:r>
      <w:r w:rsidR="009B1185">
        <w:rPr>
          <w:sz w:val="28"/>
          <w:szCs w:val="28"/>
        </w:rPr>
        <w:t>закрытая форма</w:t>
      </w:r>
      <w:r w:rsidR="009B1185" w:rsidRPr="00444263">
        <w:rPr>
          <w:sz w:val="28"/>
          <w:szCs w:val="28"/>
        </w:rPr>
        <w:t xml:space="preserve"> подачи предложени</w:t>
      </w:r>
      <w:r w:rsidR="009B1185">
        <w:rPr>
          <w:sz w:val="28"/>
          <w:szCs w:val="28"/>
        </w:rPr>
        <w:t>й о цене приобретения имущества.</w:t>
      </w:r>
    </w:p>
    <w:p w:rsidR="004B5C78" w:rsidRPr="00793400" w:rsidRDefault="00A27E10" w:rsidP="004B5C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93400">
        <w:rPr>
          <w:b/>
          <w:bCs/>
          <w:sz w:val="28"/>
          <w:szCs w:val="28"/>
        </w:rPr>
        <w:t>В</w:t>
      </w:r>
      <w:r w:rsidR="006571A4">
        <w:rPr>
          <w:b/>
          <w:bCs/>
          <w:sz w:val="28"/>
          <w:szCs w:val="28"/>
        </w:rPr>
        <w:t xml:space="preserve">ремя и место </w:t>
      </w:r>
      <w:r w:rsidR="00983DAC">
        <w:rPr>
          <w:b/>
          <w:bCs/>
          <w:sz w:val="28"/>
          <w:szCs w:val="28"/>
        </w:rPr>
        <w:t>подведения итогов</w:t>
      </w:r>
      <w:r w:rsidR="006571A4">
        <w:rPr>
          <w:b/>
          <w:bCs/>
          <w:sz w:val="28"/>
          <w:szCs w:val="28"/>
        </w:rPr>
        <w:t xml:space="preserve"> продажи</w:t>
      </w:r>
      <w:r w:rsidR="00C81D13">
        <w:rPr>
          <w:b/>
          <w:bCs/>
          <w:sz w:val="28"/>
          <w:szCs w:val="28"/>
        </w:rPr>
        <w:t xml:space="preserve"> </w:t>
      </w:r>
      <w:r w:rsidR="009B1185" w:rsidRPr="009B1185">
        <w:rPr>
          <w:b/>
          <w:sz w:val="28"/>
          <w:szCs w:val="28"/>
        </w:rPr>
        <w:t>без объявления цены</w:t>
      </w:r>
      <w:r w:rsidRPr="00793400">
        <w:rPr>
          <w:b/>
          <w:sz w:val="28"/>
          <w:szCs w:val="28"/>
        </w:rPr>
        <w:t xml:space="preserve">: </w:t>
      </w:r>
      <w:proofErr w:type="gramStart"/>
      <w:r w:rsidR="004B5C78" w:rsidRPr="00793400">
        <w:rPr>
          <w:b/>
          <w:bCs/>
          <w:sz w:val="28"/>
          <w:szCs w:val="28"/>
          <w:shd w:val="clear" w:color="auto" w:fill="FFFFFF"/>
        </w:rPr>
        <w:t>Вологодская область, г. Чере</w:t>
      </w:r>
      <w:r w:rsidR="00793400" w:rsidRPr="00793400">
        <w:rPr>
          <w:b/>
          <w:bCs/>
          <w:sz w:val="28"/>
          <w:szCs w:val="28"/>
          <w:shd w:val="clear" w:color="auto" w:fill="FFFFFF"/>
        </w:rPr>
        <w:t xml:space="preserve">повец, ул. Первомайская, д. 58, </w:t>
      </w:r>
      <w:r w:rsidR="004B5C78" w:rsidRPr="00793400">
        <w:rPr>
          <w:b/>
          <w:bCs/>
          <w:sz w:val="28"/>
          <w:szCs w:val="28"/>
          <w:shd w:val="clear" w:color="auto" w:fill="FFFFFF"/>
        </w:rPr>
        <w:t xml:space="preserve">актовый зал, </w:t>
      </w:r>
      <w:r w:rsidR="009B1185">
        <w:rPr>
          <w:b/>
          <w:bCs/>
          <w:sz w:val="28"/>
          <w:szCs w:val="28"/>
          <w:shd w:val="clear" w:color="auto" w:fill="FFFFFF"/>
        </w:rPr>
        <w:t>10 августа</w:t>
      </w:r>
      <w:r w:rsidR="004B5C78" w:rsidRPr="00793400">
        <w:rPr>
          <w:b/>
          <w:bCs/>
          <w:sz w:val="28"/>
          <w:szCs w:val="28"/>
          <w:shd w:val="clear" w:color="auto" w:fill="FFFFFF"/>
        </w:rPr>
        <w:t xml:space="preserve"> 2017 года, 11 час. 00 мин.</w:t>
      </w:r>
      <w:proofErr w:type="gramEnd"/>
    </w:p>
    <w:p w:rsidR="00A27E10" w:rsidRDefault="00A27E10" w:rsidP="00A27E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93400">
        <w:rPr>
          <w:bCs/>
          <w:sz w:val="28"/>
          <w:szCs w:val="28"/>
        </w:rPr>
        <w:t xml:space="preserve">На </w:t>
      </w:r>
      <w:r w:rsidR="006571A4">
        <w:rPr>
          <w:bCs/>
          <w:sz w:val="28"/>
          <w:szCs w:val="28"/>
        </w:rPr>
        <w:t xml:space="preserve">продажу </w:t>
      </w:r>
      <w:r w:rsidR="009B1185">
        <w:rPr>
          <w:bCs/>
          <w:sz w:val="28"/>
          <w:szCs w:val="28"/>
        </w:rPr>
        <w:t xml:space="preserve">без объявления цены </w:t>
      </w:r>
      <w:r w:rsidRPr="00793400">
        <w:rPr>
          <w:bCs/>
          <w:sz w:val="28"/>
          <w:szCs w:val="28"/>
        </w:rPr>
        <w:t>выставляются:</w:t>
      </w:r>
    </w:p>
    <w:p w:rsidR="009B1185" w:rsidRPr="008033A4" w:rsidRDefault="009B1185" w:rsidP="0080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3A4">
        <w:rPr>
          <w:rFonts w:ascii="Times New Roman" w:hAnsi="Times New Roman" w:cs="Times New Roman"/>
          <w:b/>
          <w:sz w:val="28"/>
          <w:szCs w:val="28"/>
        </w:rPr>
        <w:t xml:space="preserve">Лот № 1. </w:t>
      </w:r>
      <w:proofErr w:type="gramStart"/>
      <w:r w:rsidRPr="008033A4">
        <w:rPr>
          <w:rFonts w:ascii="Times New Roman" w:hAnsi="Times New Roman" w:cs="Times New Roman"/>
          <w:sz w:val="28"/>
          <w:szCs w:val="28"/>
        </w:rPr>
        <w:t>Здание Аннинской сельской администрации, назначение: нежилое, 1 - этажный, общая площадь 150,7 кв. м, кадастровый номер: 35:22:0102026:41, адрес (местонахождение) объекта:</w:t>
      </w:r>
      <w:proofErr w:type="gramEnd"/>
      <w:r w:rsidRPr="008033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33A4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д. </w:t>
      </w:r>
      <w:proofErr w:type="spellStart"/>
      <w:r w:rsidRPr="008033A4">
        <w:rPr>
          <w:rFonts w:ascii="Times New Roman" w:hAnsi="Times New Roman" w:cs="Times New Roman"/>
          <w:sz w:val="28"/>
          <w:szCs w:val="28"/>
        </w:rPr>
        <w:t>Трофимово</w:t>
      </w:r>
      <w:proofErr w:type="spellEnd"/>
      <w:r w:rsidRPr="008033A4">
        <w:rPr>
          <w:rFonts w:ascii="Times New Roman" w:hAnsi="Times New Roman" w:cs="Times New Roman"/>
          <w:sz w:val="28"/>
          <w:szCs w:val="28"/>
        </w:rPr>
        <w:t>, д. 19 и земельный участок, категория земель: земли населенных пунктов, разрешенное использование: для эксплуатации здания, площадь 500 кв.м., кадастровый номер: 35:22:0102026:32, адрес (местонахождение) объекта:</w:t>
      </w:r>
      <w:proofErr w:type="gramEnd"/>
      <w:r w:rsidRPr="008033A4">
        <w:rPr>
          <w:rFonts w:ascii="Times New Roman" w:hAnsi="Times New Roman" w:cs="Times New Roman"/>
          <w:sz w:val="28"/>
          <w:szCs w:val="28"/>
        </w:rPr>
        <w:t xml:space="preserve"> Вологодская область, Череповецкий район, Аннинский </w:t>
      </w:r>
      <w:proofErr w:type="gramStart"/>
      <w:r w:rsidRPr="008033A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33A4">
        <w:rPr>
          <w:rFonts w:ascii="Times New Roman" w:hAnsi="Times New Roman" w:cs="Times New Roman"/>
          <w:sz w:val="28"/>
          <w:szCs w:val="28"/>
        </w:rPr>
        <w:t xml:space="preserve">/с, д. </w:t>
      </w:r>
      <w:proofErr w:type="spellStart"/>
      <w:r w:rsidRPr="008033A4">
        <w:rPr>
          <w:rFonts w:ascii="Times New Roman" w:hAnsi="Times New Roman" w:cs="Times New Roman"/>
          <w:sz w:val="28"/>
          <w:szCs w:val="28"/>
        </w:rPr>
        <w:t>Трофимово</w:t>
      </w:r>
      <w:proofErr w:type="spellEnd"/>
      <w:r w:rsidRPr="008033A4">
        <w:rPr>
          <w:rFonts w:ascii="Times New Roman" w:hAnsi="Times New Roman" w:cs="Times New Roman"/>
          <w:sz w:val="28"/>
          <w:szCs w:val="28"/>
        </w:rPr>
        <w:t xml:space="preserve">, д. 19. </w:t>
      </w:r>
    </w:p>
    <w:p w:rsidR="009B1185" w:rsidRPr="002A6890" w:rsidRDefault="009B1185" w:rsidP="002A6890">
      <w:pPr>
        <w:pStyle w:val="a6"/>
        <w:ind w:left="0" w:firstLine="709"/>
        <w:rPr>
          <w:sz w:val="28"/>
          <w:szCs w:val="28"/>
        </w:rPr>
      </w:pPr>
      <w:r w:rsidRPr="008033A4">
        <w:rPr>
          <w:b/>
          <w:sz w:val="28"/>
          <w:szCs w:val="28"/>
        </w:rPr>
        <w:t xml:space="preserve">Лот № 2. </w:t>
      </w:r>
      <w:r w:rsidRPr="008033A4">
        <w:rPr>
          <w:sz w:val="28"/>
          <w:szCs w:val="28"/>
        </w:rPr>
        <w:t>Здание овощехранилища, назначение: нежилое (подземных этажей - 1), общая площадь 49,1 кв. м, кадастровый номер: 35:22:0106002:1020, адрес объекта: Вологодская область, Череповецкий район, Климовский с/с, д. Климовское и земельный участок, категория земель: земли населенных пунктов, разрешенное использование: здание овощехранилища, общая площадь 115 кв</w:t>
      </w:r>
      <w:proofErr w:type="gramStart"/>
      <w:r w:rsidRPr="008033A4">
        <w:rPr>
          <w:sz w:val="28"/>
          <w:szCs w:val="28"/>
        </w:rPr>
        <w:t>.м</w:t>
      </w:r>
      <w:proofErr w:type="gramEnd"/>
      <w:r w:rsidRPr="008033A4">
        <w:rPr>
          <w:sz w:val="28"/>
          <w:szCs w:val="28"/>
        </w:rPr>
        <w:t xml:space="preserve">, кадастровый номер: 35:22:0106002:1685, адрес (местонахождение) объекта: Вологодская область, Череповецкий район, </w:t>
      </w:r>
      <w:proofErr w:type="gramStart"/>
      <w:r w:rsidRPr="008033A4">
        <w:rPr>
          <w:sz w:val="28"/>
          <w:szCs w:val="28"/>
        </w:rPr>
        <w:t>с</w:t>
      </w:r>
      <w:proofErr w:type="gramEnd"/>
      <w:r w:rsidRPr="008033A4">
        <w:rPr>
          <w:sz w:val="28"/>
          <w:szCs w:val="28"/>
        </w:rPr>
        <w:t>/с Климовский, д. Климовское.</w:t>
      </w:r>
    </w:p>
    <w:p w:rsidR="00E41D65" w:rsidRPr="00703D0E" w:rsidRDefault="00E41D65" w:rsidP="00E41D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</w:t>
      </w:r>
      <w:r w:rsidRPr="00703D0E">
        <w:rPr>
          <w:sz w:val="28"/>
          <w:szCs w:val="28"/>
        </w:rPr>
        <w:t xml:space="preserve"> предыдущих торгах по продаже муниципального имущества, объявленных в течение года, предшествующего его продаже: </w:t>
      </w:r>
    </w:p>
    <w:p w:rsidR="001D6571" w:rsidRPr="00CC1DA6" w:rsidRDefault="002A6890" w:rsidP="001D65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Лот № 1. Объект выставлялся на торги, проводившиеся </w:t>
      </w:r>
      <w:r w:rsidR="001D6571">
        <w:rPr>
          <w:bCs/>
          <w:sz w:val="28"/>
          <w:szCs w:val="28"/>
        </w:rPr>
        <w:t xml:space="preserve">08.06.2016, 09.03.2017, 26.06.2017. </w:t>
      </w:r>
      <w:r w:rsidR="001D6571">
        <w:rPr>
          <w:sz w:val="28"/>
          <w:szCs w:val="28"/>
        </w:rPr>
        <w:t>Т</w:t>
      </w:r>
      <w:r w:rsidR="001D6571" w:rsidRPr="00CC1DA6">
        <w:rPr>
          <w:sz w:val="28"/>
          <w:szCs w:val="28"/>
        </w:rPr>
        <w:t>орги признаны несостоявшимися ввиду отсутствия заявок на участие.</w:t>
      </w:r>
    </w:p>
    <w:p w:rsidR="002A6890" w:rsidRPr="001D6571" w:rsidRDefault="001D6571" w:rsidP="001D65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Лот № 2. Объект выставлялся на торги, проводившиеся 08.06.2017, 09.03.2017, 26.06.2017. </w:t>
      </w:r>
      <w:r>
        <w:rPr>
          <w:sz w:val="28"/>
          <w:szCs w:val="28"/>
        </w:rPr>
        <w:t>Т</w:t>
      </w:r>
      <w:r w:rsidRPr="00CC1DA6">
        <w:rPr>
          <w:sz w:val="28"/>
          <w:szCs w:val="28"/>
        </w:rPr>
        <w:t>орги признаны несостоявшимися ввиду отсутствия заявок на участие.</w:t>
      </w:r>
    </w:p>
    <w:p w:rsidR="00793400" w:rsidRPr="00E41D65" w:rsidRDefault="00C81D13" w:rsidP="00ED24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Основание проведения продажи </w:t>
      </w:r>
      <w:r w:rsidR="00983DAC">
        <w:rPr>
          <w:sz w:val="28"/>
          <w:szCs w:val="28"/>
        </w:rPr>
        <w:t>муниципального имущества без объявления цены</w:t>
      </w:r>
      <w:r w:rsidR="00793400" w:rsidRPr="00793400">
        <w:rPr>
          <w:sz w:val="28"/>
          <w:szCs w:val="28"/>
        </w:rPr>
        <w:t>:</w:t>
      </w:r>
      <w:r w:rsidR="00793400">
        <w:rPr>
          <w:b/>
          <w:sz w:val="28"/>
          <w:szCs w:val="28"/>
        </w:rPr>
        <w:t xml:space="preserve"> </w:t>
      </w:r>
      <w:r w:rsidR="00793400">
        <w:rPr>
          <w:sz w:val="28"/>
          <w:szCs w:val="28"/>
        </w:rPr>
        <w:t>Прогнозный план (программа</w:t>
      </w:r>
      <w:r w:rsidR="00793400" w:rsidRPr="00F4430F">
        <w:rPr>
          <w:sz w:val="28"/>
          <w:szCs w:val="28"/>
        </w:rPr>
        <w:t xml:space="preserve">) приватизации муниципального имущества Череповецкого муниципального </w:t>
      </w:r>
      <w:r w:rsidR="00793400">
        <w:rPr>
          <w:sz w:val="28"/>
          <w:szCs w:val="28"/>
        </w:rPr>
        <w:t>района на 2017 год, утвержденный</w:t>
      </w:r>
      <w:r w:rsidR="00793400" w:rsidRPr="00F4430F">
        <w:rPr>
          <w:sz w:val="28"/>
          <w:szCs w:val="28"/>
        </w:rPr>
        <w:t xml:space="preserve"> решением Муниципального Собрания района от </w:t>
      </w:r>
      <w:r w:rsidR="00793400" w:rsidRPr="00F4430F">
        <w:rPr>
          <w:sz w:val="28"/>
          <w:szCs w:val="28"/>
        </w:rPr>
        <w:lastRenderedPageBreak/>
        <w:t>28.11.2016 № 300</w:t>
      </w:r>
      <w:r w:rsidR="001D6571">
        <w:rPr>
          <w:sz w:val="28"/>
          <w:szCs w:val="28"/>
        </w:rPr>
        <w:t xml:space="preserve"> (с последующими изменениями и дополнениями)</w:t>
      </w:r>
      <w:r w:rsidR="00793400">
        <w:rPr>
          <w:sz w:val="28"/>
          <w:szCs w:val="28"/>
        </w:rPr>
        <w:t>, решение</w:t>
      </w:r>
      <w:r w:rsidR="00793400" w:rsidRPr="003D4A86">
        <w:rPr>
          <w:sz w:val="28"/>
          <w:szCs w:val="28"/>
        </w:rPr>
        <w:t xml:space="preserve"> Комитета </w:t>
      </w:r>
      <w:r w:rsidR="00E41D65">
        <w:rPr>
          <w:sz w:val="28"/>
          <w:szCs w:val="28"/>
        </w:rPr>
        <w:t xml:space="preserve">от </w:t>
      </w:r>
      <w:r w:rsidR="001D6571">
        <w:rPr>
          <w:sz w:val="28"/>
          <w:szCs w:val="28"/>
        </w:rPr>
        <w:t>27.06.2017</w:t>
      </w:r>
      <w:r w:rsidR="00E41D65">
        <w:rPr>
          <w:sz w:val="28"/>
          <w:szCs w:val="28"/>
        </w:rPr>
        <w:t xml:space="preserve"> № </w:t>
      </w:r>
      <w:r w:rsidR="001D6571">
        <w:rPr>
          <w:sz w:val="28"/>
          <w:szCs w:val="28"/>
        </w:rPr>
        <w:t>339</w:t>
      </w:r>
      <w:r w:rsidR="00793400">
        <w:rPr>
          <w:sz w:val="28"/>
          <w:szCs w:val="28"/>
        </w:rPr>
        <w:t xml:space="preserve"> </w:t>
      </w:r>
      <w:r w:rsidR="00793400" w:rsidRPr="00E41D65">
        <w:rPr>
          <w:sz w:val="28"/>
          <w:szCs w:val="28"/>
        </w:rPr>
        <w:t>«</w:t>
      </w:r>
      <w:r w:rsidR="00E41D65" w:rsidRPr="00E41D65">
        <w:rPr>
          <w:sz w:val="28"/>
          <w:szCs w:val="28"/>
        </w:rPr>
        <w:t xml:space="preserve">О продаже муниципального имущества </w:t>
      </w:r>
      <w:r w:rsidR="001D6571">
        <w:rPr>
          <w:sz w:val="28"/>
          <w:szCs w:val="28"/>
        </w:rPr>
        <w:t>без объявления цены</w:t>
      </w:r>
      <w:r w:rsidR="00793400" w:rsidRPr="00E41D65">
        <w:rPr>
          <w:sz w:val="28"/>
          <w:szCs w:val="28"/>
        </w:rPr>
        <w:t>».</w:t>
      </w:r>
      <w:r w:rsidR="00793400" w:rsidRPr="00E41D65">
        <w:rPr>
          <w:rStyle w:val="apple-converted-space"/>
          <w:sz w:val="28"/>
          <w:szCs w:val="28"/>
        </w:rPr>
        <w:t> </w:t>
      </w:r>
    </w:p>
    <w:p w:rsidR="00C03FB2" w:rsidRPr="00A27E10" w:rsidRDefault="00C03FB2" w:rsidP="00C03F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27E10">
        <w:rPr>
          <w:b/>
          <w:sz w:val="28"/>
          <w:szCs w:val="28"/>
        </w:rPr>
        <w:t>Время приема заявок</w:t>
      </w:r>
      <w:r>
        <w:rPr>
          <w:b/>
          <w:sz w:val="28"/>
          <w:szCs w:val="28"/>
        </w:rPr>
        <w:t xml:space="preserve"> для участия в </w:t>
      </w:r>
      <w:r w:rsidR="00E41D65">
        <w:rPr>
          <w:b/>
          <w:sz w:val="28"/>
          <w:szCs w:val="28"/>
        </w:rPr>
        <w:t>продаже</w:t>
      </w:r>
      <w:r w:rsidR="00C81D13">
        <w:rPr>
          <w:b/>
          <w:sz w:val="28"/>
          <w:szCs w:val="28"/>
        </w:rPr>
        <w:t xml:space="preserve"> </w:t>
      </w:r>
      <w:r w:rsidR="001D6571">
        <w:rPr>
          <w:b/>
          <w:sz w:val="28"/>
          <w:szCs w:val="28"/>
        </w:rPr>
        <w:t>без объявления цены</w:t>
      </w:r>
      <w:r w:rsidRPr="00A27E1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E41D65">
        <w:rPr>
          <w:b/>
          <w:sz w:val="28"/>
          <w:szCs w:val="28"/>
        </w:rPr>
        <w:t xml:space="preserve">с </w:t>
      </w:r>
      <w:r w:rsidR="001D6571">
        <w:rPr>
          <w:b/>
          <w:sz w:val="28"/>
          <w:szCs w:val="28"/>
        </w:rPr>
        <w:t>10 июля</w:t>
      </w:r>
      <w:r w:rsidRPr="00A27E10">
        <w:rPr>
          <w:b/>
          <w:sz w:val="28"/>
          <w:szCs w:val="28"/>
        </w:rPr>
        <w:t xml:space="preserve"> 2017 года по </w:t>
      </w:r>
      <w:r w:rsidR="001D6571">
        <w:rPr>
          <w:b/>
          <w:sz w:val="28"/>
          <w:szCs w:val="28"/>
        </w:rPr>
        <w:t>04 августа</w:t>
      </w:r>
      <w:r w:rsidRPr="00A27E10">
        <w:rPr>
          <w:b/>
          <w:sz w:val="28"/>
          <w:szCs w:val="28"/>
        </w:rPr>
        <w:t xml:space="preserve"> 2017 года включительно</w:t>
      </w:r>
      <w:r>
        <w:rPr>
          <w:b/>
          <w:sz w:val="28"/>
          <w:szCs w:val="28"/>
        </w:rPr>
        <w:t>.</w:t>
      </w:r>
    </w:p>
    <w:p w:rsidR="0022131F" w:rsidRDefault="00C03FB2" w:rsidP="002213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F3F3F"/>
          <w:sz w:val="18"/>
          <w:szCs w:val="18"/>
          <w:shd w:val="clear" w:color="auto" w:fill="FFFFFF"/>
        </w:rPr>
      </w:pPr>
      <w:r w:rsidRPr="005E663C">
        <w:rPr>
          <w:b/>
          <w:sz w:val="28"/>
          <w:szCs w:val="28"/>
        </w:rPr>
        <w:t>Место приема заявок</w:t>
      </w:r>
      <w:r>
        <w:rPr>
          <w:b/>
          <w:sz w:val="28"/>
          <w:szCs w:val="28"/>
        </w:rPr>
        <w:t xml:space="preserve"> </w:t>
      </w:r>
      <w:r w:rsidRPr="005E663C">
        <w:rPr>
          <w:b/>
          <w:sz w:val="28"/>
          <w:szCs w:val="28"/>
        </w:rPr>
        <w:t>и получения разъяснен</w:t>
      </w:r>
      <w:r>
        <w:rPr>
          <w:b/>
          <w:sz w:val="28"/>
          <w:szCs w:val="28"/>
        </w:rPr>
        <w:t>и</w:t>
      </w:r>
      <w:r w:rsidR="00E41D65">
        <w:rPr>
          <w:b/>
          <w:sz w:val="28"/>
          <w:szCs w:val="28"/>
        </w:rPr>
        <w:t>й по вопросам участия в продаже</w:t>
      </w:r>
      <w:r w:rsidR="00C81D13">
        <w:rPr>
          <w:b/>
          <w:sz w:val="28"/>
          <w:szCs w:val="28"/>
        </w:rPr>
        <w:t xml:space="preserve"> </w:t>
      </w:r>
      <w:r w:rsidR="002F5328">
        <w:rPr>
          <w:b/>
          <w:sz w:val="28"/>
          <w:szCs w:val="28"/>
        </w:rPr>
        <w:t>без объявления цены</w:t>
      </w:r>
      <w:r w:rsidRPr="005E663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162612, Вологодская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Череповец, ул. Первомайская, д. 58, 4 этаж, каб. 407, тел. 8(8202)24-12-79;</w:t>
      </w:r>
      <w:r w:rsidR="00983DAC">
        <w:rPr>
          <w:sz w:val="28"/>
          <w:szCs w:val="28"/>
        </w:rPr>
        <w:t xml:space="preserve"> </w:t>
      </w:r>
      <w:proofErr w:type="gramStart"/>
      <w:r w:rsidR="00983DAC">
        <w:rPr>
          <w:sz w:val="28"/>
          <w:szCs w:val="28"/>
        </w:rPr>
        <w:t xml:space="preserve">адрес электронной почты: </w:t>
      </w:r>
      <w:hyperlink r:id="rId6" w:history="1">
        <w:proofErr w:type="gramEnd"/>
        <w:r w:rsidR="00983DAC" w:rsidRPr="004E7E0D">
          <w:rPr>
            <w:rStyle w:val="a4"/>
            <w:sz w:val="28"/>
            <w:szCs w:val="28"/>
            <w:lang w:val="en-US"/>
          </w:rPr>
          <w:t>miu</w:t>
        </w:r>
        <w:r w:rsidR="00983DAC" w:rsidRPr="004E7E0D">
          <w:rPr>
            <w:rStyle w:val="a4"/>
            <w:sz w:val="28"/>
            <w:szCs w:val="28"/>
          </w:rPr>
          <w:t>@</w:t>
        </w:r>
        <w:r w:rsidR="00983DAC" w:rsidRPr="004E7E0D">
          <w:rPr>
            <w:rStyle w:val="a4"/>
            <w:sz w:val="28"/>
            <w:szCs w:val="28"/>
            <w:lang w:val="en-US"/>
          </w:rPr>
          <w:t>cherra</w:t>
        </w:r>
        <w:r w:rsidR="00983DAC" w:rsidRPr="004E7E0D">
          <w:rPr>
            <w:rStyle w:val="a4"/>
            <w:sz w:val="28"/>
            <w:szCs w:val="28"/>
          </w:rPr>
          <w:t>.</w:t>
        </w:r>
        <w:proofErr w:type="spellStart"/>
        <w:r w:rsidR="00983DAC" w:rsidRPr="004E7E0D">
          <w:rPr>
            <w:rStyle w:val="a4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983DA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5653A" w:rsidRPr="0025653A">
        <w:rPr>
          <w:sz w:val="28"/>
          <w:szCs w:val="28"/>
          <w:shd w:val="clear" w:color="auto" w:fill="FFFFFF"/>
        </w:rPr>
        <w:t>понедельник - четверг с 8 час. 00 мин. до 17 час. 15 мин.</w:t>
      </w:r>
      <w:r w:rsidR="0022131F">
        <w:rPr>
          <w:sz w:val="28"/>
          <w:szCs w:val="28"/>
          <w:shd w:val="clear" w:color="auto" w:fill="FFFFFF"/>
        </w:rPr>
        <w:t>, пятница с 8 час. 00 мин. до 15.30 час. 00 мин;</w:t>
      </w:r>
      <w:r w:rsidR="0025653A" w:rsidRPr="0025653A">
        <w:rPr>
          <w:sz w:val="28"/>
          <w:szCs w:val="28"/>
          <w:shd w:val="clear" w:color="auto" w:fill="FFFFFF"/>
        </w:rPr>
        <w:t xml:space="preserve"> обед с 12 час. 30 мин. до 13 час. 30 мин</w:t>
      </w:r>
      <w:r w:rsidR="0022131F">
        <w:rPr>
          <w:sz w:val="28"/>
          <w:szCs w:val="28"/>
          <w:shd w:val="clear" w:color="auto" w:fill="FFFFFF"/>
        </w:rPr>
        <w:t>, в пятницу с 12 час. 30 мин. до 13 час. 00 мин</w:t>
      </w:r>
      <w:r w:rsidR="0022131F">
        <w:rPr>
          <w:rFonts w:ascii="Arial" w:hAnsi="Arial" w:cs="Arial"/>
          <w:color w:val="3F3F3F"/>
          <w:sz w:val="18"/>
          <w:szCs w:val="18"/>
          <w:shd w:val="clear" w:color="auto" w:fill="FFFFFF"/>
        </w:rPr>
        <w:t>.</w:t>
      </w:r>
      <w:proofErr w:type="gramEnd"/>
    </w:p>
    <w:p w:rsidR="00A03424" w:rsidRPr="00297A4E" w:rsidRDefault="00A03424" w:rsidP="00A03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DB">
        <w:rPr>
          <w:color w:val="000000"/>
          <w:sz w:val="28"/>
          <w:szCs w:val="28"/>
          <w:shd w:val="clear" w:color="auto" w:fill="FFFFFF"/>
        </w:rPr>
        <w:t xml:space="preserve">Для участия в </w:t>
      </w:r>
      <w:r w:rsidR="0022131F">
        <w:rPr>
          <w:color w:val="000000"/>
          <w:sz w:val="28"/>
          <w:szCs w:val="28"/>
          <w:shd w:val="clear" w:color="auto" w:fill="FFFFFF"/>
        </w:rPr>
        <w:t xml:space="preserve">продаже </w:t>
      </w:r>
      <w:r w:rsidR="001D6571">
        <w:rPr>
          <w:color w:val="000000"/>
          <w:sz w:val="28"/>
          <w:szCs w:val="28"/>
          <w:shd w:val="clear" w:color="auto" w:fill="FFFFFF"/>
        </w:rPr>
        <w:t>без объявления цены</w:t>
      </w:r>
      <w:r w:rsidRPr="00E260DB">
        <w:rPr>
          <w:color w:val="000000"/>
          <w:sz w:val="28"/>
          <w:szCs w:val="28"/>
          <w:shd w:val="clear" w:color="auto" w:fill="FFFFFF"/>
        </w:rPr>
        <w:t xml:space="preserve"> претендент предоставляет </w:t>
      </w:r>
      <w:r>
        <w:rPr>
          <w:color w:val="000000"/>
          <w:sz w:val="28"/>
          <w:szCs w:val="28"/>
          <w:shd w:val="clear" w:color="auto" w:fill="FFFFFF"/>
        </w:rPr>
        <w:t>Продавцу</w:t>
      </w:r>
      <w:r w:rsidRPr="00E260DB">
        <w:rPr>
          <w:color w:val="000000"/>
          <w:sz w:val="28"/>
          <w:szCs w:val="28"/>
          <w:shd w:val="clear" w:color="auto" w:fill="FFFFFF"/>
        </w:rPr>
        <w:t xml:space="preserve"> (лично или через своего уполномоченного представителя) заявку, по форме утвержденной </w:t>
      </w:r>
      <w:r>
        <w:rPr>
          <w:color w:val="000000"/>
          <w:sz w:val="28"/>
          <w:szCs w:val="28"/>
          <w:shd w:val="clear" w:color="auto" w:fill="FFFFFF"/>
        </w:rPr>
        <w:t>Продавцом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Pr="00297A4E">
        <w:rPr>
          <w:sz w:val="28"/>
          <w:szCs w:val="28"/>
        </w:rPr>
        <w:t xml:space="preserve">Одно лицо имеет право подать только </w:t>
      </w:r>
      <w:r w:rsidRPr="0025653A">
        <w:rPr>
          <w:rFonts w:ascii="Arial" w:hAnsi="Arial" w:cs="Arial"/>
          <w:color w:val="3F3F3F"/>
          <w:sz w:val="18"/>
          <w:szCs w:val="18"/>
          <w:shd w:val="clear" w:color="auto" w:fill="FFFFFF"/>
        </w:rPr>
        <w:t xml:space="preserve"> </w:t>
      </w:r>
      <w:r w:rsidRPr="0025653A">
        <w:rPr>
          <w:sz w:val="28"/>
          <w:szCs w:val="28"/>
          <w:shd w:val="clear" w:color="auto" w:fill="FFFFFF"/>
        </w:rPr>
        <w:t xml:space="preserve">одну заявку на участие в </w:t>
      </w:r>
      <w:r w:rsidR="00C81D13">
        <w:rPr>
          <w:sz w:val="28"/>
          <w:szCs w:val="28"/>
          <w:shd w:val="clear" w:color="auto" w:fill="FFFFFF"/>
        </w:rPr>
        <w:t xml:space="preserve">продаже </w:t>
      </w:r>
      <w:r w:rsidR="001D6571">
        <w:rPr>
          <w:sz w:val="28"/>
          <w:szCs w:val="28"/>
          <w:shd w:val="clear" w:color="auto" w:fill="FFFFFF"/>
        </w:rPr>
        <w:t>без объявления цены</w:t>
      </w:r>
      <w:r w:rsidRPr="0025653A">
        <w:rPr>
          <w:sz w:val="28"/>
          <w:szCs w:val="28"/>
          <w:shd w:val="clear" w:color="auto" w:fill="FFFFFF"/>
        </w:rPr>
        <w:t xml:space="preserve"> по каждому лоту</w:t>
      </w:r>
      <w:r w:rsidRPr="0025653A">
        <w:rPr>
          <w:sz w:val="28"/>
          <w:szCs w:val="28"/>
        </w:rPr>
        <w:t>.</w:t>
      </w:r>
      <w:r w:rsidRPr="00297A4E">
        <w:rPr>
          <w:sz w:val="28"/>
          <w:szCs w:val="28"/>
        </w:rPr>
        <w:t xml:space="preserve"> Заявки подаются и принимаются одновременно с полным комплектом требуемых для участия в </w:t>
      </w:r>
      <w:r w:rsidR="0022131F">
        <w:rPr>
          <w:sz w:val="28"/>
          <w:szCs w:val="28"/>
        </w:rPr>
        <w:t>продаже</w:t>
      </w:r>
      <w:r w:rsidRPr="00297A4E">
        <w:rPr>
          <w:sz w:val="28"/>
          <w:szCs w:val="28"/>
        </w:rPr>
        <w:t xml:space="preserve"> документов.</w:t>
      </w:r>
    </w:p>
    <w:p w:rsidR="00A03424" w:rsidRPr="00274B5C" w:rsidRDefault="00A03424" w:rsidP="00A03424">
      <w:pPr>
        <w:pStyle w:val="a3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274B5C">
        <w:rPr>
          <w:color w:val="000000"/>
          <w:sz w:val="28"/>
          <w:szCs w:val="28"/>
        </w:rPr>
        <w:t xml:space="preserve">Заявка с прилагаемыми к ней документами регистрируется </w:t>
      </w:r>
      <w:r>
        <w:rPr>
          <w:color w:val="000000"/>
          <w:sz w:val="28"/>
          <w:szCs w:val="28"/>
        </w:rPr>
        <w:t>Продавцом</w:t>
      </w:r>
      <w:r w:rsidRPr="00274B5C">
        <w:rPr>
          <w:color w:val="000000"/>
          <w:sz w:val="28"/>
          <w:szCs w:val="28"/>
        </w:rPr>
        <w:t xml:space="preserve"> в журнале приема заявок с присвоением каждой заявке </w:t>
      </w:r>
      <w:r>
        <w:rPr>
          <w:color w:val="000000"/>
          <w:sz w:val="28"/>
          <w:szCs w:val="28"/>
        </w:rPr>
        <w:t xml:space="preserve">порядкового </w:t>
      </w:r>
      <w:r w:rsidRPr="00274B5C">
        <w:rPr>
          <w:color w:val="000000"/>
          <w:sz w:val="28"/>
          <w:szCs w:val="28"/>
        </w:rPr>
        <w:t xml:space="preserve">номера и указанием даты и времени подачи документов. На каждом экземпляре заявки </w:t>
      </w:r>
      <w:r>
        <w:rPr>
          <w:color w:val="000000"/>
          <w:sz w:val="28"/>
          <w:szCs w:val="28"/>
        </w:rPr>
        <w:t>Продавцом</w:t>
      </w:r>
      <w:r w:rsidRPr="00274B5C">
        <w:rPr>
          <w:color w:val="000000"/>
          <w:sz w:val="28"/>
          <w:szCs w:val="28"/>
        </w:rPr>
        <w:t xml:space="preserve"> делается отметка о принятии заявки с указанием ее номера, даты и време</w:t>
      </w:r>
      <w:r>
        <w:rPr>
          <w:color w:val="000000"/>
          <w:sz w:val="28"/>
          <w:szCs w:val="28"/>
        </w:rPr>
        <w:t>ни принятия</w:t>
      </w:r>
      <w:r w:rsidRPr="00274B5C">
        <w:rPr>
          <w:color w:val="000000"/>
          <w:sz w:val="28"/>
          <w:szCs w:val="28"/>
        </w:rPr>
        <w:t>.</w:t>
      </w:r>
    </w:p>
    <w:p w:rsidR="001D6571" w:rsidRPr="00A03424" w:rsidRDefault="001D6571" w:rsidP="001D65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3424">
        <w:rPr>
          <w:sz w:val="28"/>
          <w:szCs w:val="28"/>
        </w:rPr>
        <w:t>Перечень документов, представляемых прет</w:t>
      </w:r>
      <w:r>
        <w:rPr>
          <w:sz w:val="28"/>
          <w:szCs w:val="28"/>
        </w:rPr>
        <w:t>ендентами для участия в продаже без объявления цены</w:t>
      </w:r>
      <w:r w:rsidRPr="00A03424">
        <w:rPr>
          <w:sz w:val="28"/>
          <w:szCs w:val="28"/>
        </w:rPr>
        <w:t>:</w:t>
      </w:r>
    </w:p>
    <w:p w:rsidR="001D6571" w:rsidRPr="00297A4E" w:rsidRDefault="001D6571" w:rsidP="001D65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A4E">
        <w:rPr>
          <w:sz w:val="28"/>
          <w:szCs w:val="28"/>
        </w:rPr>
        <w:t>1. Заявка в 2 экземплярах по установленной Продавцом форме.</w:t>
      </w:r>
    </w:p>
    <w:p w:rsidR="001D6571" w:rsidRPr="00297A4E" w:rsidRDefault="001D6571" w:rsidP="001D65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A4E">
        <w:rPr>
          <w:sz w:val="28"/>
          <w:szCs w:val="28"/>
        </w:rPr>
        <w:t>Юридические лица:</w:t>
      </w:r>
    </w:p>
    <w:p w:rsidR="001D6571" w:rsidRPr="00297A4E" w:rsidRDefault="001D6571" w:rsidP="001D65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A4E">
        <w:rPr>
          <w:sz w:val="28"/>
          <w:szCs w:val="28"/>
        </w:rPr>
        <w:t>а) заверенные копии учредительных документов;</w:t>
      </w:r>
    </w:p>
    <w:p w:rsidR="001D6571" w:rsidRPr="00297A4E" w:rsidRDefault="001D6571" w:rsidP="001D65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A4E">
        <w:rPr>
          <w:sz w:val="28"/>
          <w:szCs w:val="28"/>
        </w:rPr>
        <w:t>б) документ, содержащий сведения о доле Российской Федерации, субъекта Российской Федерации, муниципального образования в уставном капитале юридического лица (реестр владельцев акций либо выписка из него или заверенное печатью юридического лица и подписанное его руководителем письмо);</w:t>
      </w:r>
    </w:p>
    <w:p w:rsidR="001D6571" w:rsidRPr="00297A4E" w:rsidRDefault="001D6571" w:rsidP="001D65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A4E">
        <w:rPr>
          <w:sz w:val="28"/>
          <w:szCs w:val="28"/>
        </w:rPr>
        <w:t>в) документ, который подтверждает полномочия руководителя юридического лица на осуществление действий от имени юридического лица (копия решения о назначении этого лица или о его избрании) и в соответствии с которым руководитель юридического лица обладает правом действовать от имени юридического лица без доверенности.</w:t>
      </w:r>
    </w:p>
    <w:p w:rsidR="001D6571" w:rsidRPr="00297A4E" w:rsidRDefault="001D6571" w:rsidP="001D65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31F">
        <w:rPr>
          <w:sz w:val="28"/>
          <w:szCs w:val="28"/>
        </w:rPr>
        <w:t>Физические лица предъявляют документ, удостоверяющий личность, а также представляют копии всех его листов.</w:t>
      </w:r>
    </w:p>
    <w:p w:rsidR="001D6571" w:rsidRPr="00297A4E" w:rsidRDefault="001D6571" w:rsidP="001D65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A4E">
        <w:rPr>
          <w:sz w:val="28"/>
          <w:szCs w:val="28"/>
        </w:rPr>
        <w:t xml:space="preserve">В случае если от имени претендента действует его представитель по доверенности, к заявке должна быть приложена доверенность на осуществление действий от имени претендента, оформленная в установленном порядке, или нотариально заверенная копия такой доверенности. В случае если доверенность на осуществление действий от имени претендента подписана лицом, уполномоченным руководителем </w:t>
      </w:r>
      <w:r w:rsidRPr="00297A4E">
        <w:rPr>
          <w:sz w:val="28"/>
          <w:szCs w:val="28"/>
        </w:rPr>
        <w:lastRenderedPageBreak/>
        <w:t>юридического лица, заявка должна содержать также документ, подтверждающий полномочия этого лица.</w:t>
      </w:r>
    </w:p>
    <w:p w:rsidR="001D6571" w:rsidRPr="00297A4E" w:rsidRDefault="001D6571" w:rsidP="001D65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A4E">
        <w:rPr>
          <w:sz w:val="28"/>
          <w:szCs w:val="28"/>
        </w:rPr>
        <w:t>2. Все листы документов, предоставляемых одновременно с 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 подписаны претендентом или его представителем.</w:t>
      </w:r>
    </w:p>
    <w:p w:rsidR="001D6571" w:rsidRPr="00297A4E" w:rsidRDefault="001D6571" w:rsidP="001D65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A4E">
        <w:rPr>
          <w:sz w:val="28"/>
          <w:szCs w:val="28"/>
        </w:rPr>
        <w:t>К данным документам (в том числе к каждому тому) также прилагается их опись. Заявка и такая опись составляются в двух экземплярах, один из которых остается у Продавца, другой — у претендента.</w:t>
      </w:r>
    </w:p>
    <w:p w:rsidR="001D6571" w:rsidRPr="001D6571" w:rsidRDefault="001D6571" w:rsidP="001D6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71">
        <w:rPr>
          <w:rFonts w:ascii="Times New Roman" w:hAnsi="Times New Roman" w:cs="Times New Roman"/>
          <w:bCs/>
          <w:sz w:val="28"/>
          <w:szCs w:val="28"/>
        </w:rPr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1D6571" w:rsidRPr="001D6571" w:rsidRDefault="001D6571" w:rsidP="001D6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71">
        <w:rPr>
          <w:rFonts w:ascii="Times New Roman" w:hAnsi="Times New Roman" w:cs="Times New Roman"/>
          <w:bCs/>
          <w:sz w:val="28"/>
          <w:szCs w:val="28"/>
        </w:rPr>
        <w:t>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поступления.</w:t>
      </w:r>
    </w:p>
    <w:p w:rsidR="001D6571" w:rsidRPr="001D6571" w:rsidRDefault="001D6571" w:rsidP="001D6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71">
        <w:rPr>
          <w:rFonts w:ascii="Times New Roman" w:hAnsi="Times New Roman" w:cs="Times New Roman"/>
          <w:bCs/>
          <w:sz w:val="28"/>
          <w:szCs w:val="28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1D6571" w:rsidRPr="001D6571" w:rsidRDefault="001D6571" w:rsidP="00BC1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71">
        <w:rPr>
          <w:rFonts w:ascii="Times New Roman" w:hAnsi="Times New Roman" w:cs="Times New Roman"/>
          <w:bCs/>
          <w:sz w:val="28"/>
          <w:szCs w:val="28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BC128C" w:rsidRPr="00BC128C" w:rsidRDefault="00BC128C" w:rsidP="00BC12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4B5C">
        <w:rPr>
          <w:color w:val="000000"/>
          <w:sz w:val="28"/>
          <w:szCs w:val="28"/>
        </w:rPr>
        <w:t xml:space="preserve">Обязанность доказать свое право на участие в </w:t>
      </w:r>
      <w:r>
        <w:rPr>
          <w:color w:val="000000"/>
          <w:sz w:val="28"/>
          <w:szCs w:val="28"/>
        </w:rPr>
        <w:t>продаже без объявления цены</w:t>
      </w:r>
      <w:r w:rsidRPr="00274B5C">
        <w:rPr>
          <w:color w:val="000000"/>
          <w:sz w:val="28"/>
          <w:szCs w:val="28"/>
        </w:rPr>
        <w:t xml:space="preserve"> возлагается на претендента.</w:t>
      </w:r>
    </w:p>
    <w:p w:rsidR="00606839" w:rsidRPr="00606839" w:rsidRDefault="00606839" w:rsidP="00606839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06839">
        <w:rPr>
          <w:rFonts w:ascii="Times New Roman" w:eastAsia="Calibri" w:hAnsi="Times New Roman" w:cs="Times New Roman"/>
          <w:sz w:val="28"/>
          <w:szCs w:val="28"/>
        </w:rPr>
        <w:t>К участию в продаже без объявления цены допускаются физические и юридические лица, признаваемые покупателями в соответствии со статьей 5 Федераль</w:t>
      </w:r>
      <w:r>
        <w:rPr>
          <w:rFonts w:ascii="Times New Roman" w:hAnsi="Times New Roman"/>
          <w:sz w:val="28"/>
          <w:szCs w:val="28"/>
        </w:rPr>
        <w:t xml:space="preserve">ного закона от </w:t>
      </w:r>
      <w:r w:rsidRPr="00606839">
        <w:rPr>
          <w:rFonts w:ascii="Times New Roman" w:eastAsia="Calibri" w:hAnsi="Times New Roman" w:cs="Times New Roman"/>
          <w:sz w:val="28"/>
          <w:szCs w:val="28"/>
        </w:rPr>
        <w:t>21 декабря 2001 года № 178-ФЗ «О приватизации государственного и муниципального имущества», своевременно подавшие заявку на участие в продаже без объявления цены, представившие в полном объеме и надлежащим образом оформленные документы, указанные в настоящем информационном сообщении.</w:t>
      </w:r>
      <w:proofErr w:type="gramEnd"/>
    </w:p>
    <w:p w:rsidR="00606839" w:rsidRPr="00606839" w:rsidRDefault="00606839" w:rsidP="00606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839">
        <w:rPr>
          <w:rFonts w:ascii="Times New Roman" w:hAnsi="Times New Roman" w:cs="Times New Roman"/>
          <w:sz w:val="28"/>
          <w:szCs w:val="28"/>
        </w:rPr>
        <w:t>Покупателем имущества признается:</w:t>
      </w:r>
    </w:p>
    <w:p w:rsidR="00606839" w:rsidRPr="00606839" w:rsidRDefault="00606839" w:rsidP="00606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839">
        <w:rPr>
          <w:rFonts w:ascii="Times New Roman" w:hAnsi="Times New Roman" w:cs="Times New Roman"/>
          <w:sz w:val="28"/>
          <w:szCs w:val="28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606839" w:rsidRPr="00606839" w:rsidRDefault="00606839" w:rsidP="00606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839">
        <w:rPr>
          <w:rFonts w:ascii="Times New Roman" w:hAnsi="Times New Roman" w:cs="Times New Roman"/>
          <w:sz w:val="28"/>
          <w:szCs w:val="28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1D6571" w:rsidRPr="00B27F1A" w:rsidRDefault="00606839" w:rsidP="00B27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839">
        <w:rPr>
          <w:rFonts w:ascii="Times New Roman" w:hAnsi="Times New Roman" w:cs="Times New Roman"/>
          <w:sz w:val="28"/>
          <w:szCs w:val="28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C65131" w:rsidRPr="00A03424" w:rsidRDefault="00C81D13" w:rsidP="00C81D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Д</w:t>
      </w:r>
      <w:r w:rsidR="00C65131" w:rsidRPr="00C65131">
        <w:rPr>
          <w:bCs/>
          <w:iCs/>
          <w:sz w:val="28"/>
          <w:szCs w:val="28"/>
        </w:rPr>
        <w:t>окументация</w:t>
      </w:r>
      <w:r>
        <w:rPr>
          <w:bCs/>
          <w:iCs/>
          <w:sz w:val="28"/>
          <w:szCs w:val="28"/>
        </w:rPr>
        <w:t xml:space="preserve"> в отношении проведения продажи муниципального имущества </w:t>
      </w:r>
      <w:r w:rsidR="00B27F1A">
        <w:rPr>
          <w:bCs/>
          <w:iCs/>
          <w:sz w:val="28"/>
          <w:szCs w:val="28"/>
        </w:rPr>
        <w:t>без объявления цены</w:t>
      </w:r>
      <w:r w:rsidR="00C65131" w:rsidRPr="00C65131">
        <w:rPr>
          <w:bCs/>
          <w:iCs/>
          <w:sz w:val="28"/>
          <w:szCs w:val="28"/>
        </w:rPr>
        <w:t xml:space="preserve"> размещена на сайте Череповецкого муниципального района</w:t>
      </w:r>
      <w:r w:rsidR="00C65131" w:rsidRPr="00C65131">
        <w:rPr>
          <w:rStyle w:val="apple-converted-space"/>
          <w:bCs/>
          <w:iCs/>
          <w:sz w:val="28"/>
          <w:szCs w:val="28"/>
        </w:rPr>
        <w:t> </w:t>
      </w:r>
      <w:hyperlink r:id="rId7" w:history="1">
        <w:r w:rsidR="00C65131" w:rsidRPr="00C65131">
          <w:rPr>
            <w:rStyle w:val="a4"/>
            <w:bCs/>
            <w:iCs/>
            <w:color w:val="auto"/>
            <w:sz w:val="28"/>
            <w:szCs w:val="28"/>
            <w:u w:val="none"/>
          </w:rPr>
          <w:t>www.cherra.ru</w:t>
        </w:r>
        <w:r w:rsidR="00C65131" w:rsidRPr="00C65131">
          <w:rPr>
            <w:rStyle w:val="apple-converted-space"/>
            <w:bCs/>
            <w:iCs/>
            <w:sz w:val="28"/>
            <w:szCs w:val="28"/>
          </w:rPr>
          <w:t> </w:t>
        </w:r>
      </w:hyperlink>
      <w:r w:rsidR="00C65131" w:rsidRPr="00C65131">
        <w:rPr>
          <w:bCs/>
          <w:iCs/>
          <w:sz w:val="28"/>
          <w:szCs w:val="28"/>
        </w:rPr>
        <w:t>в подразделе:</w:t>
      </w:r>
      <w:r w:rsidR="00C65131" w:rsidRPr="00C65131">
        <w:rPr>
          <w:rStyle w:val="apple-converted-space"/>
          <w:bCs/>
          <w:iCs/>
          <w:sz w:val="28"/>
          <w:szCs w:val="28"/>
        </w:rPr>
        <w:t> </w:t>
      </w:r>
      <w:hyperlink r:id="rId8" w:history="1">
        <w:r>
          <w:rPr>
            <w:rStyle w:val="a4"/>
            <w:bCs/>
            <w:iCs/>
            <w:color w:val="auto"/>
            <w:sz w:val="28"/>
            <w:szCs w:val="28"/>
            <w:u w:val="none"/>
          </w:rPr>
          <w:t xml:space="preserve">«Официальная </w:t>
        </w:r>
        <w:r w:rsidR="00C65131" w:rsidRPr="00C65131">
          <w:rPr>
            <w:rStyle w:val="a4"/>
            <w:bCs/>
            <w:iCs/>
            <w:color w:val="auto"/>
            <w:sz w:val="28"/>
            <w:szCs w:val="28"/>
            <w:u w:val="none"/>
          </w:rPr>
          <w:t>информация/Информация о торгах/Имущественные торги»</w:t>
        </w:r>
      </w:hyperlink>
      <w:r w:rsidR="00C65131" w:rsidRPr="00C65131">
        <w:rPr>
          <w:bCs/>
          <w:iCs/>
          <w:sz w:val="28"/>
          <w:szCs w:val="28"/>
        </w:rPr>
        <w:t>.</w:t>
      </w:r>
    </w:p>
    <w:p w:rsidR="002F5328" w:rsidRPr="00F17F38" w:rsidRDefault="002F5328" w:rsidP="002F53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color w:val="000000"/>
          <w:sz w:val="28"/>
          <w:szCs w:val="28"/>
          <w:shd w:val="clear" w:color="auto" w:fill="FFFFFF"/>
        </w:rPr>
      </w:pPr>
      <w:r w:rsidRPr="00F17F38">
        <w:rPr>
          <w:sz w:val="28"/>
          <w:szCs w:val="28"/>
        </w:rPr>
        <w:t xml:space="preserve">Оплата стоимости </w:t>
      </w:r>
      <w:r>
        <w:rPr>
          <w:sz w:val="28"/>
          <w:szCs w:val="28"/>
        </w:rPr>
        <w:t xml:space="preserve">имущества </w:t>
      </w:r>
      <w:r w:rsidRPr="00F17F38">
        <w:rPr>
          <w:sz w:val="28"/>
          <w:szCs w:val="28"/>
        </w:rPr>
        <w:t xml:space="preserve">производится единовременным платежом в течение пяти рабочих дней </w:t>
      </w:r>
      <w:proofErr w:type="gramStart"/>
      <w:r w:rsidRPr="00F17F38">
        <w:rPr>
          <w:sz w:val="28"/>
          <w:szCs w:val="28"/>
        </w:rPr>
        <w:t>с даты заключения</w:t>
      </w:r>
      <w:proofErr w:type="gramEnd"/>
      <w:r w:rsidRPr="00F17F38">
        <w:rPr>
          <w:sz w:val="28"/>
          <w:szCs w:val="28"/>
        </w:rPr>
        <w:t xml:space="preserve"> договора купли-продажи. </w:t>
      </w:r>
      <w:r w:rsidRPr="00F17F38">
        <w:rPr>
          <w:sz w:val="28"/>
          <w:szCs w:val="28"/>
        </w:rPr>
        <w:lastRenderedPageBreak/>
        <w:t>Оплата производится в безналичном порядке путем перечисления покупателем всей суммы, указанной в договоре купли-продажи, за вычетом суммы задатка, на расчетный счет № 40101810700000010002 ОТДЕЛЕНИЕ ВОЛОГДА Г.ВОЛОГДА, БИК 041909001, ИНН/КПП 3523001928/352801001 УФК по Вологодской области (Комитет имущественных отношений администрации Череповецкого муниципального района), код ОКТМО 19656000 – Череповецкий район.</w:t>
      </w:r>
    </w:p>
    <w:p w:rsidR="002F5328" w:rsidRDefault="002F5328" w:rsidP="002F5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983DAC" w:rsidRPr="001677DA" w:rsidRDefault="00983DAC" w:rsidP="00983D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3D0E">
        <w:rPr>
          <w:color w:val="000000"/>
          <w:sz w:val="28"/>
          <w:szCs w:val="28"/>
        </w:rPr>
        <w:t xml:space="preserve">Все иные вопросы, касающиеся проведения </w:t>
      </w:r>
      <w:r>
        <w:rPr>
          <w:color w:val="000000"/>
          <w:sz w:val="28"/>
          <w:szCs w:val="28"/>
        </w:rPr>
        <w:t>продажи муниципального имущества без объявления цены</w:t>
      </w:r>
      <w:r w:rsidRPr="00703D0E">
        <w:rPr>
          <w:color w:val="000000"/>
          <w:sz w:val="28"/>
          <w:szCs w:val="28"/>
        </w:rPr>
        <w:t>, не нашедшие отражения в настоящем информационном сообщении, регулируются законодательством Российской Федерации</w:t>
      </w:r>
      <w:r>
        <w:rPr>
          <w:color w:val="000000"/>
          <w:sz w:val="28"/>
          <w:szCs w:val="28"/>
        </w:rPr>
        <w:t>.</w:t>
      </w:r>
    </w:p>
    <w:p w:rsidR="00983DAC" w:rsidRDefault="00983DAC" w:rsidP="00983DAC">
      <w:pPr>
        <w:rPr>
          <w:b/>
        </w:rPr>
      </w:pPr>
      <w:r w:rsidRPr="00BA3816"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3.1pt;margin-top:0;width:248.9pt;height:155.25pt;z-index:251661312" stroked="f">
            <v:textbox>
              <w:txbxContent>
                <w:p w:rsidR="00983DAC" w:rsidRDefault="00983DAC" w:rsidP="00983DAC">
                  <w:pPr>
                    <w:rPr>
                      <w:bCs/>
                      <w:sz w:val="28"/>
                      <w:szCs w:val="28"/>
                    </w:rPr>
                  </w:pPr>
                </w:p>
                <w:p w:rsidR="00983DAC" w:rsidRDefault="00983DAC" w:rsidP="00983DAC">
                  <w:pPr>
                    <w:rPr>
                      <w:bCs/>
                      <w:sz w:val="28"/>
                      <w:szCs w:val="28"/>
                    </w:rPr>
                  </w:pPr>
                </w:p>
                <w:p w:rsidR="00983DAC" w:rsidRPr="00B35E38" w:rsidRDefault="00983DAC" w:rsidP="00983DA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BA3816">
        <w:rPr>
          <w:b/>
          <w:bCs/>
        </w:rPr>
        <w:pict>
          <v:shape id="_x0000_s1026" type="#_x0000_t202" style="position:absolute;margin-left:497.5pt;margin-top:9pt;width:35.45pt;height:99pt;flip:x;z-index:251660288" stroked="f">
            <v:textbox style="mso-next-textbox:#_x0000_s1026">
              <w:txbxContent>
                <w:p w:rsidR="00983DAC" w:rsidRDefault="00983DAC" w:rsidP="00983DAC">
                  <w:pPr>
                    <w:rPr>
                      <w:sz w:val="28"/>
                    </w:rPr>
                  </w:pPr>
                </w:p>
                <w:p w:rsidR="00983DAC" w:rsidRDefault="00983DAC" w:rsidP="00983DAC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2F5328" w:rsidRDefault="002F5328" w:rsidP="002F5328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F5328" w:rsidRDefault="002F5328" w:rsidP="008D31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2F5328" w:rsidRDefault="002F5328" w:rsidP="008D31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5E7B50" w:rsidRPr="003D4A86" w:rsidRDefault="005E7B50" w:rsidP="003D4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7B50" w:rsidRPr="003D4A86" w:rsidSect="002D4AC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A86"/>
    <w:rsid w:val="00075628"/>
    <w:rsid w:val="000C0D3A"/>
    <w:rsid w:val="000F3C99"/>
    <w:rsid w:val="001D6571"/>
    <w:rsid w:val="0022131F"/>
    <w:rsid w:val="0025515C"/>
    <w:rsid w:val="00255D2C"/>
    <w:rsid w:val="0025653A"/>
    <w:rsid w:val="00274B5C"/>
    <w:rsid w:val="00297A4E"/>
    <w:rsid w:val="002A6890"/>
    <w:rsid w:val="002D4AC6"/>
    <w:rsid w:val="002F5328"/>
    <w:rsid w:val="00317A6A"/>
    <w:rsid w:val="00395DF2"/>
    <w:rsid w:val="003D4A86"/>
    <w:rsid w:val="0043415E"/>
    <w:rsid w:val="00477D0A"/>
    <w:rsid w:val="004B5C78"/>
    <w:rsid w:val="004E1311"/>
    <w:rsid w:val="00573FFF"/>
    <w:rsid w:val="005E663C"/>
    <w:rsid w:val="005E7B50"/>
    <w:rsid w:val="00606839"/>
    <w:rsid w:val="006571A4"/>
    <w:rsid w:val="00703D0E"/>
    <w:rsid w:val="00705261"/>
    <w:rsid w:val="00716112"/>
    <w:rsid w:val="00741AD9"/>
    <w:rsid w:val="00793400"/>
    <w:rsid w:val="007C6791"/>
    <w:rsid w:val="008033A4"/>
    <w:rsid w:val="008D31D3"/>
    <w:rsid w:val="0095671D"/>
    <w:rsid w:val="00983DAC"/>
    <w:rsid w:val="009B1185"/>
    <w:rsid w:val="009B1571"/>
    <w:rsid w:val="009D20A3"/>
    <w:rsid w:val="00A03424"/>
    <w:rsid w:val="00A27E10"/>
    <w:rsid w:val="00A474BC"/>
    <w:rsid w:val="00B17E72"/>
    <w:rsid w:val="00B27F1A"/>
    <w:rsid w:val="00B375D2"/>
    <w:rsid w:val="00BC128C"/>
    <w:rsid w:val="00BC6278"/>
    <w:rsid w:val="00C037CF"/>
    <w:rsid w:val="00C03FB2"/>
    <w:rsid w:val="00C65131"/>
    <w:rsid w:val="00C81D13"/>
    <w:rsid w:val="00CC1DA6"/>
    <w:rsid w:val="00D26185"/>
    <w:rsid w:val="00E260DB"/>
    <w:rsid w:val="00E41D65"/>
    <w:rsid w:val="00E80108"/>
    <w:rsid w:val="00EC55A6"/>
    <w:rsid w:val="00ED24EC"/>
    <w:rsid w:val="00F17F38"/>
    <w:rsid w:val="00F6242D"/>
    <w:rsid w:val="00F72686"/>
    <w:rsid w:val="00FB673B"/>
    <w:rsid w:val="00FD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4A86"/>
  </w:style>
  <w:style w:type="character" w:styleId="a4">
    <w:name w:val="Hyperlink"/>
    <w:basedOn w:val="a0"/>
    <w:unhideWhenUsed/>
    <w:rsid w:val="003D4A86"/>
    <w:rPr>
      <w:color w:val="0000FF"/>
      <w:u w:val="single"/>
    </w:rPr>
  </w:style>
  <w:style w:type="character" w:styleId="a5">
    <w:name w:val="Strong"/>
    <w:basedOn w:val="a0"/>
    <w:uiPriority w:val="22"/>
    <w:qFormat/>
    <w:rsid w:val="00297A4E"/>
    <w:rPr>
      <w:b/>
      <w:bCs/>
    </w:rPr>
  </w:style>
  <w:style w:type="paragraph" w:styleId="a6">
    <w:name w:val="Body Text Indent"/>
    <w:basedOn w:val="a"/>
    <w:link w:val="a7"/>
    <w:rsid w:val="006571A4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571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81D13"/>
  </w:style>
  <w:style w:type="paragraph" w:styleId="a8">
    <w:name w:val="Balloon Text"/>
    <w:basedOn w:val="a"/>
    <w:link w:val="a9"/>
    <w:uiPriority w:val="99"/>
    <w:semiHidden/>
    <w:unhideWhenUsed/>
    <w:rsid w:val="0025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515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2F532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F5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7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ra.ru/informaciya-o-torgah/imuschestvennye-torg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rr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u@cherra.ru" TargetMode="External"/><Relationship Id="rId5" Type="http://schemas.openxmlformats.org/officeDocument/2006/relationships/hyperlink" Target="http://www.cherr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137A6-CCFF-4018-99DA-7ADADD22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miu</cp:lastModifiedBy>
  <cp:revision>4</cp:revision>
  <cp:lastPrinted>2017-07-03T10:31:00Z</cp:lastPrinted>
  <dcterms:created xsi:type="dcterms:W3CDTF">2017-06-30T05:49:00Z</dcterms:created>
  <dcterms:modified xsi:type="dcterms:W3CDTF">2017-07-03T10:43:00Z</dcterms:modified>
</cp:coreProperties>
</file>