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>
        <w:rPr>
          <w:rFonts w:ascii="Times New Roman" w:hAnsi="Times New Roman" w:cs="Times New Roman"/>
          <w:sz w:val="24"/>
          <w:szCs w:val="24"/>
        </w:rPr>
        <w:t xml:space="preserve"> 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</w:t>
      </w:r>
      <w:r w:rsidR="0092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9F48F0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1A" w:rsidRPr="00942EE7" w:rsidRDefault="00C932B7" w:rsidP="0094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942EE7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</w:t>
      </w:r>
      <w:r w:rsidR="00206FEF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Первомайская, д. 58, актовый зал, состоялся открытый аукцион по продаже </w:t>
      </w:r>
      <w:r w:rsidR="00942EE7" w:rsidRPr="00942EE7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</w:t>
      </w:r>
      <w:r w:rsidR="009217BE">
        <w:rPr>
          <w:rFonts w:ascii="Times New Roman" w:hAnsi="Times New Roman" w:cs="Times New Roman"/>
          <w:sz w:val="24"/>
          <w:szCs w:val="24"/>
        </w:rPr>
        <w:t>го в размере ежегодного платежа, со следующими итогами:</w:t>
      </w:r>
      <w:proofErr w:type="gramEnd"/>
    </w:p>
    <w:p w:rsidR="00942EE7" w:rsidRPr="00942EE7" w:rsidRDefault="00942EE7" w:rsidP="00942EE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B1D1A" w:rsidRPr="009F48F0" w:rsidRDefault="00FB1D1A" w:rsidP="00FB1D1A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F48F0">
        <w:rPr>
          <w:rStyle w:val="apple-converted-space"/>
          <w:rFonts w:ascii="Times New Roman" w:eastAsia="Batang" w:hAnsi="Times New Roman" w:cs="Times New Roman"/>
          <w:b/>
          <w:sz w:val="24"/>
          <w:szCs w:val="24"/>
        </w:rPr>
        <w:t>Лот № 1.</w:t>
      </w:r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общего пользования муниципального  значения «Подъезд к п. </w:t>
      </w:r>
      <w:proofErr w:type="spellStart"/>
      <w:r w:rsidRPr="009F48F0">
        <w:rPr>
          <w:rFonts w:ascii="Times New Roman" w:eastAsia="Batang" w:hAnsi="Times New Roman" w:cs="Times New Roman"/>
          <w:sz w:val="24"/>
          <w:szCs w:val="24"/>
        </w:rPr>
        <w:t>Малечкино</w:t>
      </w:r>
      <w:proofErr w:type="spell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», расстояние от начала дороги </w:t>
      </w:r>
      <w:r w:rsidRPr="009F48F0">
        <w:rPr>
          <w:rFonts w:ascii="Times New Roman" w:eastAsia="Batang" w:hAnsi="Times New Roman" w:cs="Times New Roman"/>
          <w:b/>
          <w:sz w:val="24"/>
          <w:szCs w:val="24"/>
        </w:rPr>
        <w:t>0+150 км</w:t>
      </w:r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(слева), расстояние от оси дороги не менее 12 м, тип (вид) рекламной конструкции – отдельно стоящая щитовая рекламная конструкция,   состоящая из фундамента, каркаса</w:t>
      </w:r>
      <w:proofErr w:type="gram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, опоры и </w:t>
      </w:r>
      <w:proofErr w:type="gramStart"/>
      <w:r w:rsidRPr="009F48F0">
        <w:rPr>
          <w:rFonts w:ascii="Times New Roman" w:eastAsia="Batang" w:hAnsi="Times New Roman" w:cs="Times New Roman"/>
          <w:sz w:val="24"/>
          <w:szCs w:val="24"/>
        </w:rPr>
        <w:t>имеющая</w:t>
      </w:r>
      <w:proofErr w:type="gram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2 информационных поля размером 6 x3 м каждый, номер в схеме рекламных конструкций – 27. </w:t>
      </w:r>
    </w:p>
    <w:p w:rsidR="00FB1D1A" w:rsidRPr="009F48F0" w:rsidRDefault="00FB1D1A" w:rsidP="00FB1D1A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F48F0">
        <w:rPr>
          <w:rFonts w:ascii="Times New Roman" w:eastAsia="Batang" w:hAnsi="Times New Roman" w:cs="Times New Roman"/>
          <w:b/>
          <w:sz w:val="24"/>
          <w:szCs w:val="24"/>
        </w:rPr>
        <w:t>Заявки на приобретение лота № 1 не поступили, аукцион по лоту № 1 признан несостоявшимся.</w:t>
      </w:r>
    </w:p>
    <w:p w:rsidR="00FB1D1A" w:rsidRPr="009F48F0" w:rsidRDefault="00FB1D1A" w:rsidP="00FB1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F0">
        <w:rPr>
          <w:rStyle w:val="apple-converted-space"/>
          <w:rFonts w:ascii="Times New Roman" w:hAnsi="Times New Roman" w:cs="Times New Roman"/>
          <w:b/>
          <w:sz w:val="24"/>
          <w:szCs w:val="24"/>
        </w:rPr>
        <w:t>Лот № 2.</w:t>
      </w:r>
      <w:r w:rsidRPr="009F4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8F0">
        <w:rPr>
          <w:rFonts w:ascii="Times New Roman" w:hAnsi="Times New Roman" w:cs="Times New Roman"/>
          <w:sz w:val="24"/>
          <w:szCs w:val="24"/>
        </w:rPr>
        <w:t xml:space="preserve">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общего пользования муниципального  значения «Подъезд к п. </w:t>
      </w:r>
      <w:proofErr w:type="spellStart"/>
      <w:r w:rsidRPr="009F48F0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Pr="009F48F0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</w:t>
      </w:r>
      <w:r w:rsidRPr="009F48F0">
        <w:rPr>
          <w:rFonts w:ascii="Times New Roman" w:hAnsi="Times New Roman" w:cs="Times New Roman"/>
          <w:b/>
          <w:sz w:val="24"/>
          <w:szCs w:val="24"/>
        </w:rPr>
        <w:t>1+437</w:t>
      </w:r>
      <w:r w:rsidRPr="009F48F0">
        <w:rPr>
          <w:rFonts w:ascii="Times New Roman" w:hAnsi="Times New Roman" w:cs="Times New Roman"/>
          <w:sz w:val="24"/>
          <w:szCs w:val="24"/>
        </w:rPr>
        <w:t xml:space="preserve"> км (справа), расстояние от оси дороги не менее 15 м, тип (вид) рекламной конструкции – отдельно стоящая щитовая рекламная конструкция,   состоящая из фундамента, каркаса</w:t>
      </w:r>
      <w:proofErr w:type="gramEnd"/>
      <w:r w:rsidRPr="009F48F0">
        <w:rPr>
          <w:rFonts w:ascii="Times New Roman" w:hAnsi="Times New Roman" w:cs="Times New Roman"/>
          <w:sz w:val="24"/>
          <w:szCs w:val="24"/>
        </w:rPr>
        <w:t xml:space="preserve">, опоры и </w:t>
      </w:r>
      <w:proofErr w:type="gramStart"/>
      <w:r w:rsidRPr="009F48F0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9F48F0">
        <w:rPr>
          <w:rFonts w:ascii="Times New Roman" w:hAnsi="Times New Roman" w:cs="Times New Roman"/>
          <w:sz w:val="24"/>
          <w:szCs w:val="24"/>
        </w:rPr>
        <w:t xml:space="preserve"> 2 информационных поля размером 6 x3 м каждый, номер в схеме рекламных конструкций – 28.</w:t>
      </w:r>
    </w:p>
    <w:p w:rsidR="009F48F0" w:rsidRPr="009F48F0" w:rsidRDefault="00FB1D1A" w:rsidP="00FB1D1A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F48F0">
        <w:rPr>
          <w:rFonts w:ascii="Times New Roman" w:eastAsia="Batang" w:hAnsi="Times New Roman" w:cs="Times New Roman"/>
          <w:b/>
          <w:sz w:val="24"/>
          <w:szCs w:val="24"/>
        </w:rPr>
        <w:t>Заявки на приобретение лота № 2 не поступили, аукцион по лоту № 2 признан несостоявшимся.</w:t>
      </w:r>
    </w:p>
    <w:p w:rsidR="009F48F0" w:rsidRPr="009F48F0" w:rsidRDefault="009F48F0" w:rsidP="005A5B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F0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  <w:r w:rsidRPr="009F48F0">
        <w:rPr>
          <w:rFonts w:ascii="Times New Roman" w:eastAsia="Calibri" w:hAnsi="Times New Roman" w:cs="Times New Roman"/>
          <w:sz w:val="24"/>
          <w:szCs w:val="24"/>
        </w:rPr>
        <w:t>. 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общего пользования регионального значения «Подъезд к г</w:t>
      </w:r>
      <w:proofErr w:type="gramStart"/>
      <w:r w:rsidRPr="009F48F0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F48F0">
        <w:rPr>
          <w:rFonts w:ascii="Times New Roman" w:eastAsia="Calibri" w:hAnsi="Times New Roman" w:cs="Times New Roman"/>
          <w:sz w:val="24"/>
          <w:szCs w:val="24"/>
        </w:rPr>
        <w:t>ереповец км 0+280 – км 5+400 от автомобильной дороги Вологда – Новая Ладога», расстояние от начала дороги 3+950 км (справа), расстояние от оси дороги не менее 25 м, тип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 x3 м каждый, номер в схеме рекламных конструкций – 17.</w:t>
      </w:r>
    </w:p>
    <w:p w:rsidR="00260ADF" w:rsidRPr="009F48F0" w:rsidRDefault="00260ADF" w:rsidP="005A5B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продажи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«Север </w:t>
      </w:r>
      <w:proofErr w:type="spellStart"/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218 567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83" w:rsidRPr="009F48F0" w:rsidRDefault="00AD3E83" w:rsidP="005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 w:rsidR="0092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 «РА «Ника </w:t>
      </w:r>
      <w:proofErr w:type="spellStart"/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обедитель приобрел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220 186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83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F0" w:rsidRDefault="009F48F0" w:rsidP="005A5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F0">
        <w:rPr>
          <w:rFonts w:ascii="Times New Roman" w:eastAsia="Calibri" w:hAnsi="Times New Roman" w:cs="Times New Roman"/>
          <w:b/>
          <w:sz w:val="24"/>
          <w:szCs w:val="24"/>
        </w:rPr>
        <w:t>Лот № 4</w:t>
      </w:r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г. Череповец км 0+280 – км 5+400 от автомобильной дороги Вологда – Новая Ладога», расстояние от начала дороги </w:t>
      </w:r>
      <w:r w:rsidRPr="009F48F0">
        <w:rPr>
          <w:rFonts w:ascii="Times New Roman" w:eastAsia="Calibri" w:hAnsi="Times New Roman" w:cs="Times New Roman"/>
          <w:b/>
          <w:sz w:val="24"/>
          <w:szCs w:val="24"/>
        </w:rPr>
        <w:t>1+159 км</w:t>
      </w:r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 (слева), расстояние от оси дороги не менее 18 м, тип</w:t>
      </w:r>
      <w:proofErr w:type="gramEnd"/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 x3 м каждый, номер в схеме рекламных конструкций  - 6.</w:t>
      </w:r>
    </w:p>
    <w:p w:rsidR="005A5BCE" w:rsidRPr="009F48F0" w:rsidRDefault="005A5BCE" w:rsidP="005A5B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150 568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Pr="009F48F0" w:rsidRDefault="005A5BCE" w:rsidP="005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 w:rsidR="0092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 «РА «Ника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152 187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99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Default="009F48F0" w:rsidP="005A5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F0">
        <w:rPr>
          <w:rFonts w:ascii="Times New Roman" w:eastAsia="Calibri" w:hAnsi="Times New Roman" w:cs="Times New Roman"/>
          <w:b/>
          <w:sz w:val="24"/>
          <w:szCs w:val="24"/>
        </w:rPr>
        <w:t>Лот № 5</w:t>
      </w:r>
      <w:r w:rsidRPr="009F48F0">
        <w:rPr>
          <w:rFonts w:ascii="Times New Roman" w:eastAsia="Calibri" w:hAnsi="Times New Roman" w:cs="Times New Roman"/>
          <w:sz w:val="24"/>
          <w:szCs w:val="24"/>
        </w:rPr>
        <w:t>. 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Pr="009F48F0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ереповец км 0+280 – км 5+400 от автомобильной дороги Вологда – Новая Ладога», расстояние от начала дороги </w:t>
      </w:r>
      <w:r w:rsidRPr="009F48F0">
        <w:rPr>
          <w:rFonts w:ascii="Times New Roman" w:eastAsia="Calibri" w:hAnsi="Times New Roman" w:cs="Times New Roman"/>
          <w:b/>
          <w:sz w:val="24"/>
          <w:szCs w:val="24"/>
        </w:rPr>
        <w:t>4+276 км</w:t>
      </w:r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 (справа), расстояние от оси дороги не менее 17 м, тип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 x3 м каждый, номер в схеме рекламных конструкций – 19.</w:t>
      </w:r>
    </w:p>
    <w:p w:rsidR="005A5BCE" w:rsidRPr="009F48F0" w:rsidRDefault="005A5BCE" w:rsidP="005A5B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229 900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Pr="009F48F0" w:rsidRDefault="005A5BCE" w:rsidP="005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 w:rsidR="0092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 «РА «Ника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231 519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97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Default="009F48F0" w:rsidP="005A5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F0">
        <w:rPr>
          <w:rFonts w:ascii="Times New Roman" w:eastAsia="Calibri" w:hAnsi="Times New Roman" w:cs="Times New Roman"/>
          <w:b/>
          <w:sz w:val="24"/>
          <w:szCs w:val="24"/>
        </w:rPr>
        <w:t>Лот № 6</w:t>
      </w:r>
      <w:r w:rsidRPr="009F48F0">
        <w:rPr>
          <w:rFonts w:ascii="Times New Roman" w:eastAsia="Calibri" w:hAnsi="Times New Roman" w:cs="Times New Roman"/>
          <w:sz w:val="24"/>
          <w:szCs w:val="24"/>
        </w:rPr>
        <w:t>. 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Pr="009F48F0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ереповец км 0+280 – км 5+400 от автомобильной дороги Вологда – Новая Ладога», расстояние от начала дороги </w:t>
      </w:r>
      <w:r w:rsidRPr="009F48F0">
        <w:rPr>
          <w:rFonts w:ascii="Times New Roman" w:eastAsia="Calibri" w:hAnsi="Times New Roman" w:cs="Times New Roman"/>
          <w:b/>
          <w:sz w:val="24"/>
          <w:szCs w:val="24"/>
        </w:rPr>
        <w:t>4+ 388 км</w:t>
      </w:r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 (справа), расстояние от оси дороги не менее 18 м, тип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 x3 м каждый, номер в схеме рекламных конструкций – 21.</w:t>
      </w:r>
    </w:p>
    <w:p w:rsidR="005A5BCE" w:rsidRDefault="005A5BCE" w:rsidP="005A5B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265 519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ек.</w:t>
      </w:r>
    </w:p>
    <w:p w:rsidR="000419B2" w:rsidRPr="009F48F0" w:rsidRDefault="005A5BCE" w:rsidP="005A5BCE">
      <w:pPr>
        <w:spacing w:after="0"/>
        <w:ind w:firstLine="708"/>
        <w:jc w:val="both"/>
        <w:rPr>
          <w:b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о: ООО  «РА «Ника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267 138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41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йку.</w:t>
      </w:r>
    </w:p>
    <w:p w:rsidR="009F48F0" w:rsidRDefault="009F48F0" w:rsidP="005A5B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F0">
        <w:rPr>
          <w:rFonts w:ascii="Times New Roman" w:hAnsi="Times New Roman" w:cs="Times New Roman"/>
          <w:b/>
          <w:sz w:val="24"/>
          <w:szCs w:val="24"/>
        </w:rPr>
        <w:t>Лот № 7</w:t>
      </w:r>
      <w:r w:rsidRPr="009F48F0">
        <w:rPr>
          <w:rFonts w:ascii="Times New Roman" w:hAnsi="Times New Roman" w:cs="Times New Roman"/>
          <w:sz w:val="24"/>
          <w:szCs w:val="24"/>
        </w:rPr>
        <w:t>. 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Pr="009F48F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F48F0">
        <w:rPr>
          <w:rFonts w:ascii="Times New Roman" w:hAnsi="Times New Roman" w:cs="Times New Roman"/>
          <w:sz w:val="24"/>
          <w:szCs w:val="24"/>
        </w:rPr>
        <w:t xml:space="preserve">ереповец км 0+280 – км 5+400 от автомобильной дороги Вологда – Новая Ладога», расстояние от начала дороги </w:t>
      </w:r>
      <w:r w:rsidRPr="009F48F0">
        <w:rPr>
          <w:rFonts w:ascii="Times New Roman" w:hAnsi="Times New Roman" w:cs="Times New Roman"/>
          <w:b/>
          <w:sz w:val="24"/>
          <w:szCs w:val="24"/>
        </w:rPr>
        <w:t>4+ 643 км</w:t>
      </w:r>
      <w:r w:rsidRPr="009F48F0">
        <w:rPr>
          <w:rFonts w:ascii="Times New Roman" w:hAnsi="Times New Roman" w:cs="Times New Roman"/>
          <w:sz w:val="24"/>
          <w:szCs w:val="24"/>
        </w:rPr>
        <w:t xml:space="preserve"> (справа), расстояние от оси дороги не менее 18 м, тип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 x3 м каждый, номер в схеме рекламных конструкций – 22.</w:t>
      </w:r>
    </w:p>
    <w:p w:rsidR="005A5BCE" w:rsidRPr="009F48F0" w:rsidRDefault="005A5BCE" w:rsidP="005A5B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263 900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Pr="009F48F0" w:rsidRDefault="005A5BCE" w:rsidP="005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 w:rsidR="0092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 «РА «Ника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265 519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39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Pr="009F48F0" w:rsidRDefault="005A5BCE" w:rsidP="009F4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BCE" w:rsidRPr="009F48F0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206FEF"/>
    <w:rsid w:val="00227792"/>
    <w:rsid w:val="00260ADF"/>
    <w:rsid w:val="00267ACB"/>
    <w:rsid w:val="00286742"/>
    <w:rsid w:val="003C168E"/>
    <w:rsid w:val="003D735F"/>
    <w:rsid w:val="003F317A"/>
    <w:rsid w:val="0044005E"/>
    <w:rsid w:val="0048655B"/>
    <w:rsid w:val="005A5BCE"/>
    <w:rsid w:val="005D6500"/>
    <w:rsid w:val="00647543"/>
    <w:rsid w:val="00670614"/>
    <w:rsid w:val="007153BD"/>
    <w:rsid w:val="00783C1D"/>
    <w:rsid w:val="00790B14"/>
    <w:rsid w:val="008653AA"/>
    <w:rsid w:val="009217BE"/>
    <w:rsid w:val="00942EE7"/>
    <w:rsid w:val="00997453"/>
    <w:rsid w:val="009A0724"/>
    <w:rsid w:val="009F48F0"/>
    <w:rsid w:val="009F605C"/>
    <w:rsid w:val="00A00D52"/>
    <w:rsid w:val="00A2388A"/>
    <w:rsid w:val="00AC0E33"/>
    <w:rsid w:val="00AD3E83"/>
    <w:rsid w:val="00BE3BBF"/>
    <w:rsid w:val="00C932B7"/>
    <w:rsid w:val="00C951C1"/>
    <w:rsid w:val="00CF5CCA"/>
    <w:rsid w:val="00E01FC8"/>
    <w:rsid w:val="00E77C3F"/>
    <w:rsid w:val="00EB6A03"/>
    <w:rsid w:val="00F2318B"/>
    <w:rsid w:val="00F25F41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Петрова</cp:lastModifiedBy>
  <cp:revision>4</cp:revision>
  <cp:lastPrinted>2018-06-28T11:47:00Z</cp:lastPrinted>
  <dcterms:created xsi:type="dcterms:W3CDTF">2018-06-28T06:57:00Z</dcterms:created>
  <dcterms:modified xsi:type="dcterms:W3CDTF">2018-06-28T11:49:00Z</dcterms:modified>
</cp:coreProperties>
</file>