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rPr>
          <w:sz w:val="20"/>
        </w:rPr>
      </w:pPr>
    </w:p>
    <w:p w:rsidR="00461E91" w:rsidRDefault="00461E91">
      <w:pPr>
        <w:pStyle w:val="a3"/>
        <w:spacing w:before="3"/>
        <w:rPr>
          <w:sz w:val="22"/>
        </w:rPr>
      </w:pPr>
    </w:p>
    <w:p w:rsidR="00461E91" w:rsidRPr="0044366A" w:rsidRDefault="00E13262">
      <w:pPr>
        <w:spacing w:before="85" w:line="413" w:lineRule="exact"/>
        <w:ind w:left="2472"/>
        <w:rPr>
          <w:sz w:val="36"/>
          <w:lang w:val="ru-RU"/>
        </w:rPr>
      </w:pPr>
      <w:r w:rsidRPr="0044366A">
        <w:rPr>
          <w:sz w:val="36"/>
          <w:lang w:val="ru-RU"/>
        </w:rPr>
        <w:t>КОНКУРСНАЯ ДОКУМЕНТАЦИЯ</w:t>
      </w:r>
    </w:p>
    <w:p w:rsidR="00461E91" w:rsidRPr="0044366A" w:rsidRDefault="00E13262">
      <w:pPr>
        <w:spacing w:line="413" w:lineRule="exact"/>
        <w:ind w:left="1529"/>
        <w:rPr>
          <w:sz w:val="36"/>
          <w:lang w:val="ru-RU"/>
        </w:rPr>
      </w:pPr>
      <w:r w:rsidRPr="0044366A">
        <w:rPr>
          <w:sz w:val="36"/>
          <w:lang w:val="ru-RU"/>
        </w:rPr>
        <w:t>ДЛЯ ПРОВЕДЕНИЯ ОТКРЫТОГО КОНКУРСА</w:t>
      </w:r>
    </w:p>
    <w:p w:rsidR="00461E91" w:rsidRPr="0044366A" w:rsidRDefault="00CC28CA" w:rsidP="00CC28CA">
      <w:pPr>
        <w:pStyle w:val="Heading1"/>
        <w:spacing w:before="309" w:line="322" w:lineRule="exact"/>
        <w:rPr>
          <w:lang w:val="ru-RU"/>
        </w:rPr>
      </w:pPr>
      <w:r>
        <w:rPr>
          <w:lang w:val="ru-RU"/>
        </w:rPr>
        <w:t xml:space="preserve">                                    </w:t>
      </w:r>
      <w:r w:rsidR="00E13262" w:rsidRPr="0044366A">
        <w:rPr>
          <w:lang w:val="ru-RU"/>
        </w:rPr>
        <w:t>по отбору управляющей организации</w:t>
      </w:r>
    </w:p>
    <w:p w:rsidR="009A4FB5" w:rsidRPr="000B17B8" w:rsidRDefault="00E13262" w:rsidP="00CC28CA">
      <w:pPr>
        <w:tabs>
          <w:tab w:val="left" w:pos="9213"/>
          <w:tab w:val="left" w:pos="10345"/>
        </w:tabs>
        <w:ind w:left="1392" w:right="319" w:hanging="466"/>
        <w:jc w:val="center"/>
        <w:rPr>
          <w:b/>
          <w:sz w:val="28"/>
          <w:lang w:val="ru-RU"/>
        </w:rPr>
      </w:pPr>
      <w:r w:rsidRPr="0044366A">
        <w:rPr>
          <w:b/>
          <w:sz w:val="28"/>
          <w:lang w:val="ru-RU"/>
        </w:rPr>
        <w:t>для управления жилым дом</w:t>
      </w:r>
      <w:r w:rsidR="0044366A">
        <w:rPr>
          <w:b/>
          <w:sz w:val="28"/>
          <w:lang w:val="ru-RU"/>
        </w:rPr>
        <w:t>ом</w:t>
      </w:r>
      <w:r w:rsidRPr="0044366A">
        <w:rPr>
          <w:b/>
          <w:sz w:val="28"/>
          <w:lang w:val="ru-RU"/>
        </w:rPr>
        <w:t xml:space="preserve"> по</w:t>
      </w:r>
      <w:r w:rsidRPr="0044366A">
        <w:rPr>
          <w:b/>
          <w:spacing w:val="-17"/>
          <w:sz w:val="28"/>
          <w:lang w:val="ru-RU"/>
        </w:rPr>
        <w:t xml:space="preserve"> </w:t>
      </w:r>
      <w:r w:rsidRPr="0044366A">
        <w:rPr>
          <w:b/>
          <w:sz w:val="28"/>
          <w:lang w:val="ru-RU"/>
        </w:rPr>
        <w:t xml:space="preserve">адресу </w:t>
      </w:r>
      <w:r w:rsidRPr="008E6760">
        <w:rPr>
          <w:b/>
          <w:sz w:val="28"/>
          <w:lang w:val="ru-RU"/>
        </w:rPr>
        <w:t>ул</w:t>
      </w:r>
      <w:proofErr w:type="gramStart"/>
      <w:r w:rsidR="0044366A" w:rsidRPr="008E6760">
        <w:rPr>
          <w:b/>
          <w:sz w:val="28"/>
          <w:lang w:val="ru-RU"/>
        </w:rPr>
        <w:t>.</w:t>
      </w:r>
      <w:r w:rsidR="008E6760" w:rsidRPr="000B17B8">
        <w:rPr>
          <w:b/>
          <w:sz w:val="28"/>
          <w:lang w:val="ru-RU"/>
        </w:rPr>
        <w:t>М</w:t>
      </w:r>
      <w:proofErr w:type="gramEnd"/>
      <w:r w:rsidR="008E6760" w:rsidRPr="000B17B8">
        <w:rPr>
          <w:b/>
          <w:sz w:val="28"/>
          <w:lang w:val="ru-RU"/>
        </w:rPr>
        <w:t>олодежная</w:t>
      </w:r>
      <w:r w:rsidR="009A4FB5" w:rsidRPr="000B17B8">
        <w:rPr>
          <w:b/>
          <w:sz w:val="28"/>
          <w:lang w:val="ru-RU"/>
        </w:rPr>
        <w:t xml:space="preserve">, </w:t>
      </w:r>
      <w:r w:rsidR="008E6760" w:rsidRPr="000B17B8">
        <w:rPr>
          <w:b/>
          <w:sz w:val="28"/>
          <w:lang w:val="ru-RU"/>
        </w:rPr>
        <w:t>20а</w:t>
      </w:r>
    </w:p>
    <w:p w:rsidR="009A4FB5" w:rsidRPr="008E6760" w:rsidRDefault="0044366A" w:rsidP="00CC28CA">
      <w:pPr>
        <w:tabs>
          <w:tab w:val="left" w:pos="9213"/>
          <w:tab w:val="left" w:pos="10345"/>
        </w:tabs>
        <w:ind w:left="1392" w:right="319" w:hanging="466"/>
        <w:jc w:val="center"/>
        <w:rPr>
          <w:b/>
          <w:spacing w:val="-3"/>
          <w:sz w:val="28"/>
          <w:lang w:val="ru-RU"/>
        </w:rPr>
      </w:pPr>
      <w:proofErr w:type="gramStart"/>
      <w:r w:rsidRPr="008E6760">
        <w:rPr>
          <w:b/>
          <w:sz w:val="28"/>
          <w:lang w:val="ru-RU"/>
        </w:rPr>
        <w:t>расположенным</w:t>
      </w:r>
      <w:proofErr w:type="gramEnd"/>
      <w:r w:rsidR="00E13262" w:rsidRPr="008E6760">
        <w:rPr>
          <w:b/>
          <w:sz w:val="28"/>
          <w:lang w:val="ru-RU"/>
        </w:rPr>
        <w:t xml:space="preserve"> на</w:t>
      </w:r>
      <w:r w:rsidR="00E13262" w:rsidRPr="008E6760">
        <w:rPr>
          <w:b/>
          <w:spacing w:val="-6"/>
          <w:sz w:val="28"/>
          <w:lang w:val="ru-RU"/>
        </w:rPr>
        <w:t xml:space="preserve"> </w:t>
      </w:r>
      <w:r w:rsidR="00E13262" w:rsidRPr="008E6760">
        <w:rPr>
          <w:b/>
          <w:sz w:val="28"/>
          <w:lang w:val="ru-RU"/>
        </w:rPr>
        <w:t>территории</w:t>
      </w:r>
      <w:r w:rsidR="00E13262" w:rsidRPr="008E6760">
        <w:rPr>
          <w:b/>
          <w:spacing w:val="-3"/>
          <w:sz w:val="28"/>
          <w:lang w:val="ru-RU"/>
        </w:rPr>
        <w:t xml:space="preserve"> </w:t>
      </w:r>
      <w:r w:rsidR="009A4FB5" w:rsidRPr="008E6760">
        <w:rPr>
          <w:b/>
          <w:spacing w:val="-3"/>
          <w:sz w:val="28"/>
          <w:lang w:val="ru-RU"/>
        </w:rPr>
        <w:t>Череповецкого района</w:t>
      </w:r>
    </w:p>
    <w:p w:rsidR="00461E91" w:rsidRPr="008E6760" w:rsidRDefault="008E6760" w:rsidP="00CC28CA">
      <w:pPr>
        <w:tabs>
          <w:tab w:val="left" w:pos="9213"/>
          <w:tab w:val="left" w:pos="10345"/>
        </w:tabs>
        <w:ind w:left="1392" w:right="319" w:hanging="466"/>
        <w:jc w:val="center"/>
        <w:rPr>
          <w:b/>
          <w:sz w:val="30"/>
          <w:lang w:val="ru-RU"/>
        </w:rPr>
      </w:pPr>
      <w:r w:rsidRPr="008E6760">
        <w:rPr>
          <w:b/>
          <w:sz w:val="28"/>
          <w:lang w:val="ru-RU"/>
        </w:rPr>
        <w:t>село</w:t>
      </w:r>
      <w:r w:rsidR="0044366A" w:rsidRPr="008E6760">
        <w:rPr>
          <w:b/>
          <w:sz w:val="28"/>
          <w:lang w:val="ru-RU"/>
        </w:rPr>
        <w:t xml:space="preserve"> </w:t>
      </w:r>
      <w:proofErr w:type="spellStart"/>
      <w:r w:rsidRPr="008E6760">
        <w:rPr>
          <w:b/>
          <w:sz w:val="28"/>
          <w:lang w:val="ru-RU"/>
        </w:rPr>
        <w:t>Шухободь</w:t>
      </w:r>
      <w:proofErr w:type="spellEnd"/>
      <w:r w:rsidR="0044366A" w:rsidRPr="008E6760">
        <w:rPr>
          <w:b/>
          <w:sz w:val="28"/>
          <w:lang w:val="ru-RU"/>
        </w:rPr>
        <w:t>.</w:t>
      </w: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spacing w:before="7"/>
        <w:rPr>
          <w:b/>
          <w:sz w:val="23"/>
          <w:lang w:val="ru-RU"/>
        </w:rPr>
      </w:pPr>
    </w:p>
    <w:p w:rsidR="00461E91" w:rsidRPr="0044366A" w:rsidRDefault="00E13262">
      <w:pPr>
        <w:tabs>
          <w:tab w:val="left" w:pos="2194"/>
        </w:tabs>
        <w:ind w:left="58"/>
        <w:jc w:val="center"/>
        <w:rPr>
          <w:sz w:val="24"/>
          <w:lang w:val="ru-RU"/>
        </w:rPr>
      </w:pPr>
      <w:r w:rsidRPr="0044366A">
        <w:rPr>
          <w:sz w:val="24"/>
          <w:lang w:val="ru-RU"/>
        </w:rPr>
        <w:t xml:space="preserve">город </w:t>
      </w:r>
      <w:r w:rsidR="00137E20" w:rsidRPr="00137E20">
        <w:rPr>
          <w:sz w:val="24"/>
          <w:lang w:val="ru-RU"/>
        </w:rPr>
        <w:t>Череповец</w:t>
      </w:r>
    </w:p>
    <w:p w:rsidR="00461E91" w:rsidRPr="0044366A" w:rsidRDefault="00E13262">
      <w:pPr>
        <w:spacing w:before="23"/>
        <w:ind w:left="3"/>
        <w:jc w:val="center"/>
        <w:rPr>
          <w:sz w:val="24"/>
          <w:lang w:val="ru-RU"/>
        </w:rPr>
      </w:pPr>
      <w:r w:rsidRPr="0044366A">
        <w:rPr>
          <w:sz w:val="24"/>
          <w:lang w:val="ru-RU"/>
        </w:rPr>
        <w:t>201</w:t>
      </w:r>
      <w:r w:rsidR="00940311">
        <w:rPr>
          <w:sz w:val="24"/>
          <w:lang w:val="ru-RU"/>
        </w:rPr>
        <w:t>9</w:t>
      </w:r>
    </w:p>
    <w:p w:rsidR="00461E91" w:rsidRPr="0044366A" w:rsidRDefault="00461E91">
      <w:pPr>
        <w:jc w:val="center"/>
        <w:rPr>
          <w:sz w:val="24"/>
          <w:lang w:val="ru-RU"/>
        </w:rPr>
        <w:sectPr w:rsidR="00461E91" w:rsidRPr="0044366A">
          <w:footerReference w:type="default" r:id="rId7"/>
          <w:type w:val="continuous"/>
          <w:pgSz w:w="11910" w:h="16840"/>
          <w:pgMar w:top="1580" w:right="340" w:bottom="1020" w:left="900" w:header="720" w:footer="823" w:gutter="0"/>
          <w:pgNumType w:start="1"/>
          <w:cols w:space="720"/>
        </w:sectPr>
      </w:pPr>
    </w:p>
    <w:p w:rsidR="00461E91" w:rsidRPr="0044366A" w:rsidRDefault="00E13262">
      <w:pPr>
        <w:pStyle w:val="Heading1"/>
        <w:spacing w:before="67"/>
        <w:ind w:left="3094"/>
        <w:rPr>
          <w:lang w:val="ru-RU"/>
        </w:rPr>
      </w:pPr>
      <w:r w:rsidRPr="0044366A">
        <w:rPr>
          <w:lang w:val="ru-RU"/>
        </w:rPr>
        <w:lastRenderedPageBreak/>
        <w:t>Содержание конкурсной документации</w:t>
      </w:r>
    </w:p>
    <w:p w:rsidR="00461E91" w:rsidRPr="0044366A" w:rsidRDefault="00461E91">
      <w:pPr>
        <w:pStyle w:val="a3"/>
        <w:rPr>
          <w:b/>
          <w:sz w:val="30"/>
          <w:lang w:val="ru-RU"/>
        </w:rPr>
      </w:pPr>
    </w:p>
    <w:p w:rsidR="00461E91" w:rsidRPr="0044366A" w:rsidRDefault="00461E91">
      <w:pPr>
        <w:pStyle w:val="a3"/>
        <w:spacing w:before="7"/>
        <w:rPr>
          <w:b/>
          <w:sz w:val="25"/>
          <w:lang w:val="ru-RU"/>
        </w:rPr>
      </w:pPr>
    </w:p>
    <w:p w:rsidR="00461E91" w:rsidRPr="0044366A" w:rsidRDefault="00E13262">
      <w:pPr>
        <w:spacing w:before="1"/>
        <w:ind w:left="773"/>
        <w:rPr>
          <w:sz w:val="28"/>
          <w:lang w:val="ru-RU"/>
        </w:rPr>
      </w:pPr>
      <w:r w:rsidRPr="0044366A">
        <w:rPr>
          <w:b/>
          <w:sz w:val="28"/>
          <w:lang w:val="ru-RU"/>
        </w:rPr>
        <w:t xml:space="preserve">Часть </w:t>
      </w:r>
      <w:r>
        <w:rPr>
          <w:b/>
          <w:sz w:val="28"/>
        </w:rPr>
        <w:t>I</w:t>
      </w:r>
      <w:r w:rsidRPr="0044366A">
        <w:rPr>
          <w:sz w:val="28"/>
          <w:lang w:val="ru-RU"/>
        </w:rPr>
        <w:t>.</w:t>
      </w:r>
    </w:p>
    <w:p w:rsidR="00461E91" w:rsidRPr="0044366A" w:rsidRDefault="00E13262">
      <w:pPr>
        <w:pStyle w:val="a4"/>
        <w:numPr>
          <w:ilvl w:val="0"/>
          <w:numId w:val="25"/>
        </w:numPr>
        <w:tabs>
          <w:tab w:val="left" w:pos="1054"/>
        </w:tabs>
        <w:spacing w:before="184" w:line="322" w:lineRule="exact"/>
        <w:ind w:hanging="280"/>
        <w:rPr>
          <w:sz w:val="28"/>
          <w:lang w:val="ru-RU"/>
        </w:rPr>
      </w:pPr>
      <w:r w:rsidRPr="0044366A">
        <w:rPr>
          <w:sz w:val="28"/>
          <w:lang w:val="ru-RU"/>
        </w:rPr>
        <w:t>Общие положения о проведении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25"/>
        </w:numPr>
        <w:tabs>
          <w:tab w:val="left" w:pos="1054"/>
        </w:tabs>
        <w:spacing w:line="322" w:lineRule="exact"/>
        <w:ind w:hanging="280"/>
        <w:rPr>
          <w:sz w:val="28"/>
          <w:lang w:val="ru-RU"/>
        </w:rPr>
      </w:pPr>
      <w:r w:rsidRPr="0044366A">
        <w:rPr>
          <w:sz w:val="28"/>
          <w:lang w:val="ru-RU"/>
        </w:rPr>
        <w:t>Порядок подачи и рассмотрения заявок на участие в</w:t>
      </w:r>
      <w:r w:rsidRPr="0044366A">
        <w:rPr>
          <w:spacing w:val="-1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конкурсе.</w:t>
      </w:r>
    </w:p>
    <w:p w:rsidR="00461E91" w:rsidRDefault="00E13262">
      <w:pPr>
        <w:pStyle w:val="a4"/>
        <w:numPr>
          <w:ilvl w:val="0"/>
          <w:numId w:val="25"/>
        </w:numPr>
        <w:tabs>
          <w:tab w:val="left" w:pos="1054"/>
        </w:tabs>
        <w:spacing w:line="322" w:lineRule="exact"/>
        <w:ind w:hanging="280"/>
        <w:rPr>
          <w:sz w:val="28"/>
        </w:rPr>
      </w:pP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.</w:t>
      </w:r>
    </w:p>
    <w:p w:rsidR="00461E91" w:rsidRPr="0044366A" w:rsidRDefault="00E13262">
      <w:pPr>
        <w:pStyle w:val="a4"/>
        <w:numPr>
          <w:ilvl w:val="0"/>
          <w:numId w:val="25"/>
        </w:numPr>
        <w:tabs>
          <w:tab w:val="left" w:pos="1054"/>
        </w:tabs>
        <w:ind w:hanging="280"/>
        <w:rPr>
          <w:sz w:val="28"/>
          <w:lang w:val="ru-RU"/>
        </w:rPr>
      </w:pPr>
      <w:r w:rsidRPr="0044366A">
        <w:rPr>
          <w:sz w:val="28"/>
          <w:lang w:val="ru-RU"/>
        </w:rPr>
        <w:t>Заключение договора с многоквартирным домом по результатам</w:t>
      </w:r>
      <w:r w:rsidRPr="0044366A">
        <w:rPr>
          <w:spacing w:val="-1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Pr="0044366A" w:rsidRDefault="00E13262">
      <w:pPr>
        <w:pStyle w:val="Heading1"/>
        <w:rPr>
          <w:lang w:val="ru-RU"/>
        </w:rPr>
      </w:pPr>
      <w:r w:rsidRPr="0044366A">
        <w:rPr>
          <w:lang w:val="ru-RU"/>
        </w:rPr>
        <w:t xml:space="preserve">Часть </w:t>
      </w:r>
      <w:r>
        <w:t>II</w:t>
      </w:r>
      <w:r w:rsidRPr="0044366A">
        <w:rPr>
          <w:lang w:val="ru-RU"/>
        </w:rPr>
        <w:t>.</w:t>
      </w:r>
    </w:p>
    <w:p w:rsidR="00461E91" w:rsidRPr="0044366A" w:rsidRDefault="00E13262">
      <w:pPr>
        <w:pStyle w:val="a3"/>
        <w:spacing w:before="179"/>
        <w:ind w:left="842"/>
        <w:rPr>
          <w:lang w:val="ru-RU"/>
        </w:rPr>
      </w:pPr>
      <w:r w:rsidRPr="0044366A">
        <w:rPr>
          <w:lang w:val="ru-RU"/>
        </w:rPr>
        <w:t>Информационная карта конкурса.</w:t>
      </w:r>
    </w:p>
    <w:p w:rsidR="00461E91" w:rsidRPr="0044366A" w:rsidRDefault="00461E91">
      <w:pPr>
        <w:pStyle w:val="a3"/>
        <w:spacing w:before="5"/>
        <w:rPr>
          <w:lang w:val="ru-RU"/>
        </w:rPr>
      </w:pPr>
    </w:p>
    <w:p w:rsidR="00461E91" w:rsidRPr="0044366A" w:rsidRDefault="00E13262">
      <w:pPr>
        <w:pStyle w:val="Heading1"/>
        <w:spacing w:before="1"/>
        <w:rPr>
          <w:lang w:val="ru-RU"/>
        </w:rPr>
      </w:pPr>
      <w:r w:rsidRPr="0044366A">
        <w:rPr>
          <w:lang w:val="ru-RU"/>
        </w:rPr>
        <w:t xml:space="preserve">Часть </w:t>
      </w:r>
      <w:r>
        <w:t>III</w:t>
      </w:r>
      <w:r w:rsidRPr="0044366A">
        <w:rPr>
          <w:lang w:val="ru-RU"/>
        </w:rPr>
        <w:t>.</w:t>
      </w:r>
    </w:p>
    <w:p w:rsidR="00461E91" w:rsidRPr="0044366A" w:rsidRDefault="00E13262">
      <w:pPr>
        <w:pStyle w:val="a3"/>
        <w:spacing w:before="177"/>
        <w:ind w:left="773"/>
        <w:rPr>
          <w:lang w:val="ru-RU"/>
        </w:rPr>
      </w:pPr>
      <w:r w:rsidRPr="0044366A">
        <w:rPr>
          <w:lang w:val="ru-RU"/>
        </w:rPr>
        <w:t>1.Техническая часть конкурса.</w:t>
      </w:r>
    </w:p>
    <w:p w:rsidR="00461E91" w:rsidRDefault="00E13262">
      <w:pPr>
        <w:pStyle w:val="a4"/>
        <w:numPr>
          <w:ilvl w:val="0"/>
          <w:numId w:val="24"/>
        </w:numPr>
        <w:tabs>
          <w:tab w:val="left" w:pos="1054"/>
        </w:tabs>
        <w:spacing w:before="1" w:line="322" w:lineRule="exact"/>
        <w:ind w:hanging="280"/>
        <w:rPr>
          <w:sz w:val="28"/>
        </w:rPr>
      </w:pPr>
      <w:proofErr w:type="spellStart"/>
      <w:r>
        <w:rPr>
          <w:sz w:val="28"/>
        </w:rPr>
        <w:t>Приложения</w:t>
      </w:r>
      <w:proofErr w:type="spellEnd"/>
      <w:r>
        <w:rPr>
          <w:sz w:val="28"/>
        </w:rPr>
        <w:t>.</w:t>
      </w:r>
    </w:p>
    <w:p w:rsidR="00461E91" w:rsidRDefault="00E13262">
      <w:pPr>
        <w:pStyle w:val="a4"/>
        <w:numPr>
          <w:ilvl w:val="0"/>
          <w:numId w:val="24"/>
        </w:numPr>
        <w:tabs>
          <w:tab w:val="left" w:pos="1054"/>
        </w:tabs>
        <w:ind w:hanging="280"/>
        <w:rPr>
          <w:sz w:val="28"/>
        </w:rPr>
      </w:pPr>
      <w:proofErr w:type="spellStart"/>
      <w:r>
        <w:rPr>
          <w:sz w:val="28"/>
        </w:rPr>
        <w:t>Образцы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>.</w:t>
      </w:r>
    </w:p>
    <w:p w:rsidR="00461E91" w:rsidRDefault="00461E91">
      <w:pPr>
        <w:rPr>
          <w:sz w:val="28"/>
        </w:rPr>
        <w:sectPr w:rsidR="00461E91">
          <w:pgSz w:w="11910" w:h="16840"/>
          <w:pgMar w:top="800" w:right="340" w:bottom="1020" w:left="900" w:header="0" w:footer="823" w:gutter="0"/>
          <w:cols w:space="720"/>
        </w:sectPr>
      </w:pPr>
    </w:p>
    <w:p w:rsidR="00461E91" w:rsidRDefault="00E13262">
      <w:pPr>
        <w:pStyle w:val="Heading1"/>
        <w:spacing w:before="67"/>
        <w:ind w:left="548"/>
        <w:jc w:val="center"/>
      </w:pPr>
      <w:proofErr w:type="spellStart"/>
      <w:r>
        <w:lastRenderedPageBreak/>
        <w:t>Часть</w:t>
      </w:r>
      <w:proofErr w:type="spellEnd"/>
      <w:r>
        <w:t xml:space="preserve"> I</w:t>
      </w:r>
    </w:p>
    <w:p w:rsidR="00461E91" w:rsidRPr="0044366A" w:rsidRDefault="00E13262">
      <w:pPr>
        <w:pStyle w:val="a4"/>
        <w:numPr>
          <w:ilvl w:val="1"/>
          <w:numId w:val="24"/>
        </w:numPr>
        <w:tabs>
          <w:tab w:val="left" w:pos="3030"/>
        </w:tabs>
        <w:spacing w:before="1"/>
        <w:ind w:hanging="280"/>
        <w:rPr>
          <w:b/>
          <w:sz w:val="28"/>
          <w:lang w:val="ru-RU"/>
        </w:rPr>
      </w:pPr>
      <w:r w:rsidRPr="0044366A">
        <w:rPr>
          <w:b/>
          <w:sz w:val="28"/>
          <w:lang w:val="ru-RU"/>
        </w:rPr>
        <w:t>Общие положения о проведении</w:t>
      </w:r>
      <w:r w:rsidRPr="0044366A">
        <w:rPr>
          <w:b/>
          <w:spacing w:val="-4"/>
          <w:sz w:val="28"/>
          <w:lang w:val="ru-RU"/>
        </w:rPr>
        <w:t xml:space="preserve"> </w:t>
      </w:r>
      <w:r w:rsidRPr="0044366A">
        <w:rPr>
          <w:b/>
          <w:sz w:val="28"/>
          <w:lang w:val="ru-RU"/>
        </w:rPr>
        <w:t>конкурса.</w:t>
      </w:r>
    </w:p>
    <w:p w:rsidR="00461E91" w:rsidRPr="0044366A" w:rsidRDefault="00461E91">
      <w:pPr>
        <w:pStyle w:val="a3"/>
        <w:spacing w:before="5"/>
        <w:rPr>
          <w:b/>
          <w:sz w:val="27"/>
          <w:lang w:val="ru-RU"/>
        </w:rPr>
      </w:pPr>
    </w:p>
    <w:p w:rsidR="00461E91" w:rsidRPr="0044366A" w:rsidRDefault="00E13262">
      <w:pPr>
        <w:pStyle w:val="a3"/>
        <w:ind w:left="232" w:right="228" w:firstLine="540"/>
        <w:jc w:val="both"/>
        <w:rPr>
          <w:lang w:val="ru-RU"/>
        </w:rPr>
      </w:pPr>
      <w:r w:rsidRPr="0044366A">
        <w:rPr>
          <w:lang w:val="ru-RU"/>
        </w:rPr>
        <w:t>Настоящая конкурсная документация подготовлена в соответствии со следующими нормативными документами:</w:t>
      </w:r>
    </w:p>
    <w:p w:rsidR="00461E91" w:rsidRDefault="00E13262">
      <w:pPr>
        <w:pStyle w:val="a4"/>
        <w:numPr>
          <w:ilvl w:val="0"/>
          <w:numId w:val="23"/>
        </w:numPr>
        <w:tabs>
          <w:tab w:val="left" w:pos="937"/>
        </w:tabs>
        <w:spacing w:line="321" w:lineRule="exact"/>
        <w:ind w:firstLine="541"/>
        <w:jc w:val="left"/>
        <w:rPr>
          <w:sz w:val="28"/>
        </w:rPr>
      </w:pPr>
      <w:proofErr w:type="spellStart"/>
      <w:r>
        <w:rPr>
          <w:sz w:val="28"/>
        </w:rPr>
        <w:t>Жилищным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990"/>
        </w:tabs>
        <w:ind w:right="231" w:firstLine="541"/>
        <w:rPr>
          <w:sz w:val="28"/>
          <w:lang w:val="ru-RU"/>
        </w:rPr>
      </w:pPr>
      <w:r w:rsidRPr="0044366A">
        <w:rPr>
          <w:sz w:val="28"/>
          <w:lang w:val="ru-RU"/>
        </w:rPr>
        <w:t>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Pr="0044366A">
        <w:rPr>
          <w:spacing w:val="-8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домом».</w:t>
      </w:r>
    </w:p>
    <w:p w:rsidR="00461E91" w:rsidRPr="0044366A" w:rsidRDefault="00E13262">
      <w:pPr>
        <w:pStyle w:val="a3"/>
        <w:spacing w:line="321" w:lineRule="exact"/>
        <w:ind w:left="732"/>
        <w:rPr>
          <w:lang w:val="ru-RU"/>
        </w:rPr>
      </w:pPr>
      <w:r w:rsidRPr="0044366A">
        <w:rPr>
          <w:lang w:val="ru-RU"/>
        </w:rPr>
        <w:t>Термины, используемые в конкурсной документации:</w:t>
      </w:r>
    </w:p>
    <w:p w:rsidR="00461E91" w:rsidRPr="0044366A" w:rsidRDefault="00E13262">
      <w:pPr>
        <w:pStyle w:val="a3"/>
        <w:ind w:left="232" w:right="222" w:firstLine="540"/>
        <w:jc w:val="both"/>
        <w:rPr>
          <w:lang w:val="ru-RU"/>
        </w:rPr>
      </w:pPr>
      <w:r w:rsidRPr="0044366A">
        <w:rPr>
          <w:b/>
          <w:lang w:val="ru-RU"/>
        </w:rPr>
        <w:t xml:space="preserve">конкурс </w:t>
      </w:r>
      <w:r w:rsidRPr="0044366A">
        <w:rPr>
          <w:lang w:val="ru-RU"/>
        </w:rPr>
        <w:t xml:space="preserve">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4366A">
        <w:rPr>
          <w:lang w:val="ru-RU"/>
        </w:rPr>
        <w:t>управления</w:t>
      </w:r>
      <w:proofErr w:type="gramEnd"/>
      <w:r w:rsidRPr="0044366A">
        <w:rPr>
          <w:lang w:val="ru-RU"/>
        </w:rPr>
        <w:t xml:space="preserve"> которым проводится</w:t>
      </w:r>
      <w:r w:rsidRPr="0044366A">
        <w:rPr>
          <w:spacing w:val="-3"/>
          <w:lang w:val="ru-RU"/>
        </w:rPr>
        <w:t xml:space="preserve"> </w:t>
      </w:r>
      <w:r w:rsidRPr="0044366A">
        <w:rPr>
          <w:lang w:val="ru-RU"/>
        </w:rPr>
        <w:t>конкурс;</w:t>
      </w:r>
    </w:p>
    <w:p w:rsidR="00461E91" w:rsidRPr="0044366A" w:rsidRDefault="00E13262">
      <w:pPr>
        <w:spacing w:line="322" w:lineRule="exact"/>
        <w:ind w:left="773"/>
        <w:rPr>
          <w:sz w:val="28"/>
          <w:lang w:val="ru-RU"/>
        </w:rPr>
      </w:pPr>
      <w:r w:rsidRPr="0044366A">
        <w:rPr>
          <w:b/>
          <w:sz w:val="28"/>
          <w:lang w:val="ru-RU"/>
        </w:rPr>
        <w:t xml:space="preserve">предмет конкурса </w:t>
      </w:r>
      <w:r w:rsidRPr="0044366A">
        <w:rPr>
          <w:sz w:val="28"/>
          <w:lang w:val="ru-RU"/>
        </w:rPr>
        <w:t xml:space="preserve">– отбор управляющей организации для управления </w:t>
      </w:r>
      <w:proofErr w:type="gramStart"/>
      <w:r w:rsidRPr="0044366A">
        <w:rPr>
          <w:sz w:val="28"/>
          <w:lang w:val="ru-RU"/>
        </w:rPr>
        <w:t>жилым</w:t>
      </w:r>
      <w:proofErr w:type="gramEnd"/>
    </w:p>
    <w:p w:rsidR="00461E91" w:rsidRPr="0044366A" w:rsidRDefault="00461E91">
      <w:pPr>
        <w:spacing w:line="322" w:lineRule="exact"/>
        <w:rPr>
          <w:sz w:val="28"/>
          <w:lang w:val="ru-RU"/>
        </w:rPr>
        <w:sectPr w:rsidR="00461E91" w:rsidRPr="0044366A">
          <w:pgSz w:w="11910" w:h="16840"/>
          <w:pgMar w:top="800" w:right="340" w:bottom="1020" w:left="900" w:header="0" w:footer="823" w:gutter="0"/>
          <w:cols w:space="720"/>
        </w:sectPr>
      </w:pPr>
    </w:p>
    <w:p w:rsidR="0082391B" w:rsidRPr="0044366A" w:rsidRDefault="00E13262" w:rsidP="0082391B">
      <w:pPr>
        <w:pStyle w:val="a3"/>
        <w:tabs>
          <w:tab w:val="left" w:pos="1359"/>
          <w:tab w:val="left" w:pos="1865"/>
          <w:tab w:val="left" w:pos="2878"/>
          <w:tab w:val="left" w:pos="3442"/>
          <w:tab w:val="left" w:pos="7708"/>
        </w:tabs>
        <w:spacing w:line="322" w:lineRule="exact"/>
        <w:ind w:left="232"/>
        <w:rPr>
          <w:lang w:val="ru-RU"/>
        </w:rPr>
      </w:pPr>
      <w:r w:rsidRPr="0044366A">
        <w:rPr>
          <w:lang w:val="ru-RU"/>
        </w:rPr>
        <w:lastRenderedPageBreak/>
        <w:t>дом</w:t>
      </w:r>
      <w:r w:rsidR="00C005D5">
        <w:rPr>
          <w:lang w:val="ru-RU"/>
        </w:rPr>
        <w:t>ом</w:t>
      </w:r>
      <w:r w:rsidRPr="0044366A">
        <w:rPr>
          <w:lang w:val="ru-RU"/>
        </w:rPr>
        <w:tab/>
        <w:t>по</w:t>
      </w:r>
      <w:r w:rsidRPr="0044366A">
        <w:rPr>
          <w:lang w:val="ru-RU"/>
        </w:rPr>
        <w:tab/>
        <w:t>адресу</w:t>
      </w:r>
      <w:r w:rsidR="005A528F">
        <w:rPr>
          <w:lang w:val="ru-RU"/>
        </w:rPr>
        <w:t>:</w:t>
      </w:r>
      <w:r w:rsidRPr="0044366A">
        <w:rPr>
          <w:lang w:val="ru-RU"/>
        </w:rPr>
        <w:tab/>
      </w:r>
      <w:r w:rsidRPr="005A528F">
        <w:rPr>
          <w:u w:val="single"/>
          <w:lang w:val="ru-RU"/>
        </w:rPr>
        <w:t>ул.</w:t>
      </w:r>
      <w:r w:rsidRPr="005A528F">
        <w:rPr>
          <w:u w:val="single"/>
          <w:lang w:val="ru-RU"/>
        </w:rPr>
        <w:tab/>
      </w:r>
      <w:r w:rsidR="00271FDD">
        <w:rPr>
          <w:u w:val="single"/>
          <w:lang w:val="ru-RU"/>
        </w:rPr>
        <w:t>Молодежная</w:t>
      </w:r>
      <w:r w:rsidR="0082391B" w:rsidRPr="005A528F">
        <w:rPr>
          <w:u w:val="single"/>
          <w:lang w:val="ru-RU"/>
        </w:rPr>
        <w:t xml:space="preserve">, </w:t>
      </w:r>
      <w:r w:rsidR="009A4FB5">
        <w:rPr>
          <w:u w:val="single"/>
          <w:lang w:val="ru-RU"/>
        </w:rPr>
        <w:t>2</w:t>
      </w:r>
      <w:r w:rsidR="00271FDD">
        <w:rPr>
          <w:u w:val="single"/>
          <w:lang w:val="ru-RU"/>
        </w:rPr>
        <w:t>0а,</w:t>
      </w:r>
      <w:r w:rsidR="0082391B" w:rsidRPr="005A528F">
        <w:rPr>
          <w:u w:val="single"/>
          <w:lang w:val="ru-RU"/>
        </w:rPr>
        <w:t xml:space="preserve"> </w:t>
      </w:r>
      <w:proofErr w:type="spellStart"/>
      <w:r w:rsidR="00271FDD">
        <w:rPr>
          <w:u w:val="single"/>
          <w:lang w:val="ru-RU"/>
        </w:rPr>
        <w:t>с</w:t>
      </w:r>
      <w:proofErr w:type="gramStart"/>
      <w:r w:rsidR="0082391B" w:rsidRPr="005A528F">
        <w:rPr>
          <w:u w:val="single"/>
          <w:lang w:val="ru-RU"/>
        </w:rPr>
        <w:t>.</w:t>
      </w:r>
      <w:r w:rsidR="00271FDD">
        <w:rPr>
          <w:u w:val="single"/>
          <w:lang w:val="ru-RU"/>
        </w:rPr>
        <w:t>Ш</w:t>
      </w:r>
      <w:proofErr w:type="gramEnd"/>
      <w:r w:rsidR="00271FDD">
        <w:rPr>
          <w:u w:val="single"/>
          <w:lang w:val="ru-RU"/>
        </w:rPr>
        <w:t>ухободь</w:t>
      </w:r>
      <w:proofErr w:type="spellEnd"/>
    </w:p>
    <w:p w:rsidR="00461E91" w:rsidRPr="0044366A" w:rsidRDefault="00E13262" w:rsidP="00C005D5">
      <w:pPr>
        <w:pStyle w:val="a3"/>
        <w:tabs>
          <w:tab w:val="left" w:pos="4937"/>
        </w:tabs>
        <w:ind w:left="232"/>
        <w:rPr>
          <w:lang w:val="ru-RU"/>
        </w:rPr>
      </w:pPr>
      <w:r w:rsidRPr="0044366A">
        <w:rPr>
          <w:lang w:val="ru-RU"/>
        </w:rPr>
        <w:lastRenderedPageBreak/>
        <w:tab/>
        <w:t>на</w:t>
      </w:r>
    </w:p>
    <w:p w:rsidR="00461E91" w:rsidRPr="0044366A" w:rsidRDefault="00461E91">
      <w:pPr>
        <w:rPr>
          <w:lang w:val="ru-RU"/>
        </w:rPr>
        <w:sectPr w:rsidR="00461E91" w:rsidRPr="0044366A">
          <w:type w:val="continuous"/>
          <w:pgSz w:w="11910" w:h="16840"/>
          <w:pgMar w:top="1580" w:right="340" w:bottom="1020" w:left="900" w:header="720" w:footer="720" w:gutter="0"/>
          <w:cols w:num="2" w:space="720" w:equalWidth="0">
            <w:col w:w="7709" w:space="40"/>
            <w:col w:w="2921"/>
          </w:cols>
        </w:sectPr>
      </w:pPr>
    </w:p>
    <w:p w:rsidR="00461E91" w:rsidRPr="0044366A" w:rsidRDefault="00E13262">
      <w:pPr>
        <w:pStyle w:val="a3"/>
        <w:spacing w:line="242" w:lineRule="auto"/>
        <w:ind w:left="232" w:right="221" w:firstLine="540"/>
        <w:jc w:val="both"/>
        <w:rPr>
          <w:lang w:val="ru-RU"/>
        </w:rPr>
      </w:pPr>
      <w:r w:rsidRPr="0044366A">
        <w:rPr>
          <w:b/>
          <w:lang w:val="ru-RU"/>
        </w:rPr>
        <w:lastRenderedPageBreak/>
        <w:t xml:space="preserve">объект конкурса </w:t>
      </w:r>
      <w:r w:rsidRPr="0044366A">
        <w:rPr>
          <w:lang w:val="ru-RU"/>
        </w:rPr>
        <w:t>– муниципальный жилищный фонд, на право управления, которым проводится конкурс;</w:t>
      </w:r>
    </w:p>
    <w:p w:rsidR="00461E91" w:rsidRPr="0044366A" w:rsidRDefault="00E13262">
      <w:pPr>
        <w:pStyle w:val="a3"/>
        <w:ind w:left="232" w:right="221" w:firstLine="540"/>
        <w:jc w:val="both"/>
        <w:rPr>
          <w:lang w:val="ru-RU"/>
        </w:rPr>
      </w:pPr>
      <w:r w:rsidRPr="0044366A">
        <w:rPr>
          <w:b/>
          <w:lang w:val="ru-RU"/>
        </w:rPr>
        <w:t xml:space="preserve">размер платы за содержание и ремонт жилого помещения </w:t>
      </w:r>
      <w:r w:rsidRPr="0044366A">
        <w:rPr>
          <w:lang w:val="ru-RU"/>
        </w:rPr>
        <w:t>–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61E91" w:rsidRPr="0044366A" w:rsidRDefault="00E13262">
      <w:pPr>
        <w:pStyle w:val="Heading1"/>
        <w:tabs>
          <w:tab w:val="left" w:pos="8082"/>
        </w:tabs>
        <w:spacing w:before="3" w:line="321" w:lineRule="exact"/>
        <w:rPr>
          <w:b w:val="0"/>
          <w:lang w:val="ru-RU"/>
        </w:rPr>
      </w:pPr>
      <w:r w:rsidRPr="0044366A">
        <w:rPr>
          <w:lang w:val="ru-RU"/>
        </w:rPr>
        <w:t>организатор</w:t>
      </w:r>
      <w:r w:rsidRPr="0044366A">
        <w:rPr>
          <w:spacing w:val="-3"/>
          <w:lang w:val="ru-RU"/>
        </w:rPr>
        <w:t xml:space="preserve"> </w:t>
      </w:r>
      <w:r w:rsidRPr="0044366A">
        <w:rPr>
          <w:lang w:val="ru-RU"/>
        </w:rPr>
        <w:t>конкурса</w:t>
      </w:r>
      <w:r w:rsidRPr="0044366A">
        <w:rPr>
          <w:spacing w:val="-2"/>
          <w:lang w:val="ru-RU"/>
        </w:rPr>
        <w:t xml:space="preserve"> </w:t>
      </w:r>
      <w:r w:rsidRPr="0044366A">
        <w:rPr>
          <w:b w:val="0"/>
          <w:lang w:val="ru-RU"/>
        </w:rPr>
        <w:t>–</w:t>
      </w:r>
      <w:r w:rsidRPr="0044366A">
        <w:rPr>
          <w:b w:val="0"/>
          <w:u w:val="single"/>
          <w:lang w:val="ru-RU"/>
        </w:rPr>
        <w:t xml:space="preserve"> </w:t>
      </w:r>
      <w:r w:rsidR="005A528F">
        <w:rPr>
          <w:b w:val="0"/>
          <w:u w:val="single"/>
          <w:lang w:val="ru-RU"/>
        </w:rPr>
        <w:t>администрация Череповецкого муниципального района</w:t>
      </w:r>
      <w:r w:rsidRPr="0044366A">
        <w:rPr>
          <w:b w:val="0"/>
          <w:lang w:val="ru-RU"/>
        </w:rPr>
        <w:t>;</w:t>
      </w:r>
    </w:p>
    <w:p w:rsidR="00461E91" w:rsidRPr="0044366A" w:rsidRDefault="00E13262">
      <w:pPr>
        <w:pStyle w:val="a3"/>
        <w:ind w:left="232" w:right="227" w:firstLine="540"/>
        <w:jc w:val="both"/>
        <w:rPr>
          <w:lang w:val="ru-RU"/>
        </w:rPr>
      </w:pPr>
      <w:r w:rsidRPr="0044366A">
        <w:rPr>
          <w:b/>
          <w:lang w:val="ru-RU"/>
        </w:rPr>
        <w:t xml:space="preserve">управляющая организация </w:t>
      </w:r>
      <w:r w:rsidRPr="0044366A">
        <w:rPr>
          <w:lang w:val="ru-RU"/>
        </w:rPr>
        <w:t>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61E91" w:rsidRPr="0044366A" w:rsidRDefault="00E13262">
      <w:pPr>
        <w:pStyle w:val="a3"/>
        <w:spacing w:before="2"/>
        <w:ind w:left="232" w:right="222" w:firstLine="540"/>
        <w:jc w:val="both"/>
        <w:rPr>
          <w:lang w:val="ru-RU"/>
        </w:rPr>
      </w:pPr>
      <w:r w:rsidRPr="0044366A">
        <w:rPr>
          <w:b/>
          <w:lang w:val="ru-RU"/>
        </w:rPr>
        <w:t xml:space="preserve">претендент </w:t>
      </w:r>
      <w:r w:rsidRPr="0044366A">
        <w:rPr>
          <w:lang w:val="ru-RU"/>
        </w:rPr>
        <w:t>– любое юридическое лицо, независимо от организационн</w:t>
      </w:r>
      <w:proofErr w:type="gramStart"/>
      <w:r w:rsidRPr="0044366A">
        <w:rPr>
          <w:lang w:val="ru-RU"/>
        </w:rPr>
        <w:t>о-</w:t>
      </w:r>
      <w:proofErr w:type="gramEnd"/>
      <w:r w:rsidRPr="0044366A">
        <w:rPr>
          <w:lang w:val="ru-RU"/>
        </w:rPr>
        <w:t xml:space="preserve"> правовой формы или индивидуальный предприниматель, представившие заявку на участие в конкурсе;</w:t>
      </w:r>
    </w:p>
    <w:p w:rsidR="00461E91" w:rsidRPr="0044366A" w:rsidRDefault="00E13262">
      <w:pPr>
        <w:pStyle w:val="a3"/>
        <w:ind w:left="232" w:right="229" w:firstLine="540"/>
        <w:jc w:val="both"/>
        <w:rPr>
          <w:lang w:val="ru-RU"/>
        </w:rPr>
      </w:pPr>
      <w:r w:rsidRPr="0044366A">
        <w:rPr>
          <w:b/>
          <w:lang w:val="ru-RU"/>
        </w:rPr>
        <w:t xml:space="preserve">заявка на участие в конкурсе </w:t>
      </w:r>
      <w:r w:rsidRPr="0044366A">
        <w:rPr>
          <w:lang w:val="ru-RU"/>
        </w:rPr>
        <w:t>–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461E91" w:rsidRPr="0044366A" w:rsidRDefault="00E13262">
      <w:pPr>
        <w:spacing w:line="242" w:lineRule="auto"/>
        <w:ind w:left="232" w:right="228" w:firstLine="540"/>
        <w:jc w:val="both"/>
        <w:rPr>
          <w:sz w:val="28"/>
          <w:lang w:val="ru-RU"/>
        </w:rPr>
      </w:pPr>
      <w:r w:rsidRPr="0044366A">
        <w:rPr>
          <w:b/>
          <w:sz w:val="28"/>
          <w:lang w:val="ru-RU"/>
        </w:rPr>
        <w:t xml:space="preserve">участник конкурса </w:t>
      </w:r>
      <w:r w:rsidRPr="0044366A">
        <w:rPr>
          <w:sz w:val="28"/>
          <w:lang w:val="ru-RU"/>
        </w:rPr>
        <w:t>– претендент, допущенный конкурсной комиссией к участию в конкурсе.</w:t>
      </w:r>
    </w:p>
    <w:p w:rsidR="00461E91" w:rsidRPr="0044366A" w:rsidRDefault="00461E91">
      <w:pPr>
        <w:pStyle w:val="a3"/>
        <w:spacing w:before="1"/>
        <w:rPr>
          <w:lang w:val="ru-RU"/>
        </w:rPr>
      </w:pPr>
    </w:p>
    <w:p w:rsidR="00461E91" w:rsidRDefault="00E13262">
      <w:pPr>
        <w:pStyle w:val="Heading1"/>
        <w:spacing w:line="319" w:lineRule="exact"/>
        <w:ind w:left="732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461E91" w:rsidRPr="0044366A" w:rsidRDefault="00E13262">
      <w:pPr>
        <w:pStyle w:val="a4"/>
        <w:numPr>
          <w:ilvl w:val="0"/>
          <w:numId w:val="22"/>
        </w:numPr>
        <w:tabs>
          <w:tab w:val="left" w:pos="1219"/>
        </w:tabs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type w:val="continuous"/>
          <w:pgSz w:w="11910" w:h="16840"/>
          <w:pgMar w:top="1580" w:right="340" w:bottom="1020" w:left="900" w:header="720" w:footer="720" w:gutter="0"/>
          <w:cols w:space="720"/>
        </w:sectPr>
      </w:pPr>
    </w:p>
    <w:p w:rsidR="00461E91" w:rsidRDefault="00E13262">
      <w:pPr>
        <w:pStyle w:val="a4"/>
        <w:numPr>
          <w:ilvl w:val="0"/>
          <w:numId w:val="22"/>
        </w:numPr>
        <w:tabs>
          <w:tab w:val="left" w:pos="1217"/>
          <w:tab w:val="left" w:pos="1218"/>
        </w:tabs>
        <w:spacing w:before="61" w:line="322" w:lineRule="exact"/>
        <w:ind w:left="1217" w:hanging="444"/>
        <w:rPr>
          <w:sz w:val="28"/>
        </w:rPr>
      </w:pPr>
      <w:proofErr w:type="spellStart"/>
      <w:r>
        <w:rPr>
          <w:sz w:val="28"/>
        </w:rPr>
        <w:lastRenderedPageBreak/>
        <w:t>добросовестная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конкуренция</w:t>
      </w:r>
      <w:proofErr w:type="spellEnd"/>
      <w:r>
        <w:rPr>
          <w:sz w:val="28"/>
        </w:rPr>
        <w:t>;</w:t>
      </w:r>
    </w:p>
    <w:p w:rsidR="00461E91" w:rsidRPr="0044366A" w:rsidRDefault="00E13262">
      <w:pPr>
        <w:pStyle w:val="a4"/>
        <w:numPr>
          <w:ilvl w:val="0"/>
          <w:numId w:val="22"/>
        </w:numPr>
        <w:tabs>
          <w:tab w:val="left" w:pos="1328"/>
        </w:tabs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</w:t>
      </w:r>
      <w:r w:rsidRPr="0044366A">
        <w:rPr>
          <w:spacing w:val="-3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доме;</w:t>
      </w:r>
    </w:p>
    <w:p w:rsidR="00461E91" w:rsidRPr="0044366A" w:rsidRDefault="00E13262">
      <w:pPr>
        <w:pStyle w:val="a4"/>
        <w:numPr>
          <w:ilvl w:val="0"/>
          <w:numId w:val="22"/>
        </w:numPr>
        <w:tabs>
          <w:tab w:val="left" w:pos="1104"/>
        </w:tabs>
        <w:ind w:right="235" w:firstLine="541"/>
        <w:rPr>
          <w:sz w:val="28"/>
          <w:lang w:val="ru-RU"/>
        </w:rPr>
      </w:pPr>
      <w:r w:rsidRPr="0044366A">
        <w:rPr>
          <w:sz w:val="28"/>
          <w:lang w:val="ru-RU"/>
        </w:rPr>
        <w:t>доступность информации о проведении конкурса и обеспечение открытости его проведения.</w:t>
      </w:r>
    </w:p>
    <w:p w:rsidR="00461E91" w:rsidRPr="0044366A" w:rsidRDefault="00461E91">
      <w:pPr>
        <w:pStyle w:val="a3"/>
        <w:spacing w:before="6"/>
        <w:rPr>
          <w:lang w:val="ru-RU"/>
        </w:rPr>
      </w:pPr>
    </w:p>
    <w:p w:rsidR="00461E91" w:rsidRPr="0044366A" w:rsidRDefault="00E13262">
      <w:pPr>
        <w:pStyle w:val="Heading1"/>
        <w:ind w:left="593"/>
        <w:rPr>
          <w:lang w:val="ru-RU"/>
        </w:rPr>
      </w:pPr>
      <w:r w:rsidRPr="0044366A">
        <w:rPr>
          <w:lang w:val="ru-RU"/>
        </w:rPr>
        <w:t>Организатор конкурса:</w:t>
      </w:r>
    </w:p>
    <w:p w:rsidR="00461E91" w:rsidRPr="0044366A" w:rsidRDefault="00461E91">
      <w:pPr>
        <w:pStyle w:val="a3"/>
        <w:spacing w:before="8"/>
        <w:rPr>
          <w:b/>
          <w:sz w:val="19"/>
          <w:lang w:val="ru-RU"/>
        </w:rPr>
      </w:pPr>
    </w:p>
    <w:p w:rsidR="00461E91" w:rsidRPr="0044366A" w:rsidRDefault="00E13262">
      <w:pPr>
        <w:pStyle w:val="a3"/>
        <w:tabs>
          <w:tab w:val="left" w:pos="3499"/>
        </w:tabs>
        <w:spacing w:before="89"/>
        <w:ind w:left="232" w:right="223" w:firstLine="540"/>
        <w:jc w:val="both"/>
        <w:rPr>
          <w:lang w:val="ru-RU"/>
        </w:rPr>
      </w:pPr>
      <w:r>
        <w:rPr>
          <w:u w:val="single"/>
          <w:lang w:val="ru-RU"/>
        </w:rPr>
        <w:t xml:space="preserve">Администрация Череповецкого муниципального района </w:t>
      </w:r>
      <w:r w:rsidRPr="0044366A">
        <w:rPr>
          <w:lang w:val="ru-RU"/>
        </w:rPr>
        <w:t>проводит конкурс, предмет и условия которого указаны в Информационной карте конкурса, в соответствии с положениями настоящей конкурсной</w:t>
      </w:r>
      <w:r w:rsidRPr="0044366A">
        <w:rPr>
          <w:spacing w:val="-4"/>
          <w:lang w:val="ru-RU"/>
        </w:rPr>
        <w:t xml:space="preserve"> </w:t>
      </w:r>
      <w:r w:rsidRPr="0044366A">
        <w:rPr>
          <w:lang w:val="ru-RU"/>
        </w:rPr>
        <w:t>документации.</w:t>
      </w:r>
    </w:p>
    <w:p w:rsidR="00461E91" w:rsidRPr="0044366A" w:rsidRDefault="00461E91">
      <w:pPr>
        <w:pStyle w:val="a3"/>
        <w:spacing w:before="6"/>
        <w:rPr>
          <w:lang w:val="ru-RU"/>
        </w:rPr>
      </w:pPr>
    </w:p>
    <w:p w:rsidR="00461E91" w:rsidRDefault="00E13262">
      <w:pPr>
        <w:pStyle w:val="Heading1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>:</w:t>
      </w:r>
    </w:p>
    <w:p w:rsidR="00461E91" w:rsidRDefault="00461E91">
      <w:pPr>
        <w:pStyle w:val="a3"/>
        <w:spacing w:before="5"/>
        <w:rPr>
          <w:b/>
          <w:sz w:val="27"/>
        </w:rPr>
      </w:pPr>
    </w:p>
    <w:p w:rsidR="00461E91" w:rsidRPr="0044366A" w:rsidRDefault="00E13262">
      <w:pPr>
        <w:pStyle w:val="a4"/>
        <w:numPr>
          <w:ilvl w:val="0"/>
          <w:numId w:val="21"/>
        </w:numPr>
        <w:tabs>
          <w:tab w:val="left" w:pos="1169"/>
        </w:tabs>
        <w:ind w:right="231" w:firstLine="541"/>
        <w:rPr>
          <w:sz w:val="28"/>
          <w:lang w:val="ru-RU"/>
        </w:rPr>
      </w:pPr>
      <w:r w:rsidRPr="0044366A">
        <w:rPr>
          <w:sz w:val="28"/>
          <w:lang w:val="ru-RU"/>
        </w:rPr>
        <w:t>собственниками помещений в многоквартирном доме не выбран способ управления этим домом, в том числе в следующих</w:t>
      </w:r>
      <w:r w:rsidRPr="0044366A">
        <w:rPr>
          <w:spacing w:val="-10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случаях: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026"/>
        </w:tabs>
        <w:ind w:right="232" w:firstLine="541"/>
        <w:rPr>
          <w:sz w:val="28"/>
          <w:lang w:val="ru-RU"/>
        </w:rPr>
      </w:pPr>
      <w:r w:rsidRPr="0044366A">
        <w:rPr>
          <w:sz w:val="28"/>
          <w:lang w:val="ru-RU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</w:t>
      </w:r>
      <w:r w:rsidRPr="0044366A">
        <w:rPr>
          <w:spacing w:val="-2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принято;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980"/>
        </w:tabs>
        <w:spacing w:before="1"/>
        <w:ind w:right="224" w:firstLine="541"/>
        <w:rPr>
          <w:sz w:val="28"/>
          <w:lang w:val="ru-RU"/>
        </w:rPr>
      </w:pPr>
      <w:r w:rsidRPr="0044366A">
        <w:rPr>
          <w:sz w:val="28"/>
          <w:lang w:val="ru-RU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</w:t>
      </w:r>
      <w:r w:rsidRPr="0044366A">
        <w:rPr>
          <w:spacing w:val="-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принято;</w:t>
      </w:r>
    </w:p>
    <w:p w:rsidR="00461E91" w:rsidRPr="0044366A" w:rsidRDefault="00E13262">
      <w:pPr>
        <w:pStyle w:val="a4"/>
        <w:numPr>
          <w:ilvl w:val="0"/>
          <w:numId w:val="21"/>
        </w:numPr>
        <w:tabs>
          <w:tab w:val="left" w:pos="1131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112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большинство собственников помещений в многоквартирном доме не заключили договоры, предусмотренные статьей 164 Жилищного кодекса Российской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Федерации;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122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273"/>
        </w:tabs>
        <w:ind w:right="231" w:firstLine="541"/>
        <w:rPr>
          <w:sz w:val="28"/>
          <w:lang w:val="ru-RU"/>
        </w:rPr>
      </w:pPr>
      <w:r w:rsidRPr="0044366A">
        <w:rPr>
          <w:sz w:val="28"/>
          <w:lang w:val="ru-RU"/>
        </w:rPr>
        <w:t>не заключены договоры управления многоквартирным домом, предусмотренные статьей 162 Жилищного кодекса Российской</w:t>
      </w:r>
      <w:r w:rsidRPr="0044366A">
        <w:rPr>
          <w:spacing w:val="-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Федерации</w:t>
      </w:r>
    </w:p>
    <w:p w:rsidR="00461E91" w:rsidRPr="0044366A" w:rsidRDefault="00E13262">
      <w:pPr>
        <w:pStyle w:val="a4"/>
        <w:numPr>
          <w:ilvl w:val="0"/>
          <w:numId w:val="21"/>
        </w:numPr>
        <w:tabs>
          <w:tab w:val="left" w:pos="1126"/>
        </w:tabs>
        <w:spacing w:line="242" w:lineRule="auto"/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- в соответствии с утверждѐнным Порядком управления многоквартирным домом, все помещения в котором находятся в муниципальной</w:t>
      </w:r>
      <w:r w:rsidRPr="0044366A">
        <w:rPr>
          <w:spacing w:val="-20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собственности.</w:t>
      </w:r>
    </w:p>
    <w:p w:rsidR="00461E91" w:rsidRPr="0044366A" w:rsidRDefault="00461E91">
      <w:pPr>
        <w:pStyle w:val="a3"/>
        <w:spacing w:before="1"/>
        <w:rPr>
          <w:lang w:val="ru-RU"/>
        </w:rPr>
      </w:pPr>
    </w:p>
    <w:p w:rsidR="00461E91" w:rsidRPr="0044366A" w:rsidRDefault="00E13262">
      <w:pPr>
        <w:pStyle w:val="Heading1"/>
        <w:spacing w:before="1" w:line="319" w:lineRule="exact"/>
        <w:ind w:left="593"/>
        <w:rPr>
          <w:lang w:val="ru-RU"/>
        </w:rPr>
      </w:pPr>
      <w:r w:rsidRPr="0044366A">
        <w:rPr>
          <w:lang w:val="ru-RU"/>
        </w:rPr>
        <w:t>Требования к претендентам на участие в конкурсе:</w:t>
      </w: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292"/>
        </w:tabs>
        <w:ind w:right="234" w:firstLine="541"/>
        <w:rPr>
          <w:sz w:val="28"/>
          <w:lang w:val="ru-RU"/>
        </w:rPr>
      </w:pPr>
      <w:r>
        <w:rPr>
          <w:sz w:val="28"/>
          <w:lang w:val="ru-RU"/>
        </w:rPr>
        <w:t>С</w:t>
      </w:r>
      <w:r w:rsidR="00E13262" w:rsidRPr="0044366A">
        <w:rPr>
          <w:sz w:val="28"/>
          <w:lang w:val="ru-RU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</w:t>
      </w:r>
      <w:r w:rsidR="00E13262" w:rsidRPr="0044366A">
        <w:rPr>
          <w:spacing w:val="-10"/>
          <w:sz w:val="28"/>
          <w:lang w:val="ru-RU"/>
        </w:rPr>
        <w:t xml:space="preserve"> </w:t>
      </w:r>
      <w:r w:rsidR="00E13262" w:rsidRPr="0044366A">
        <w:rPr>
          <w:sz w:val="28"/>
          <w:lang w:val="ru-RU"/>
        </w:rPr>
        <w:t>домом;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footerReference w:type="default" r:id="rId8"/>
          <w:pgSz w:w="11910" w:h="16840"/>
          <w:pgMar w:top="480" w:right="340" w:bottom="940" w:left="900" w:header="0" w:footer="743" w:gutter="0"/>
          <w:pgNumType w:start="4"/>
          <w:cols w:space="720"/>
        </w:sectPr>
      </w:pP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145"/>
        </w:tabs>
        <w:spacing w:before="61"/>
        <w:ind w:right="233" w:firstLine="541"/>
        <w:rPr>
          <w:sz w:val="28"/>
          <w:lang w:val="ru-RU"/>
        </w:rPr>
      </w:pPr>
      <w:r>
        <w:rPr>
          <w:sz w:val="28"/>
          <w:lang w:val="ru-RU"/>
        </w:rPr>
        <w:lastRenderedPageBreak/>
        <w:t>В</w:t>
      </w:r>
      <w:r w:rsidR="00E13262" w:rsidRPr="0044366A">
        <w:rPr>
          <w:sz w:val="28"/>
          <w:lang w:val="ru-RU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</w:t>
      </w:r>
      <w:r w:rsidR="00E13262" w:rsidRPr="0044366A">
        <w:rPr>
          <w:spacing w:val="-35"/>
          <w:sz w:val="28"/>
          <w:lang w:val="ru-RU"/>
        </w:rPr>
        <w:t xml:space="preserve"> </w:t>
      </w:r>
      <w:r w:rsidR="00E13262" w:rsidRPr="0044366A">
        <w:rPr>
          <w:sz w:val="28"/>
          <w:lang w:val="ru-RU"/>
        </w:rPr>
        <w:t>ликвидации;</w:t>
      </w: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114"/>
        </w:tabs>
        <w:spacing w:before="2"/>
        <w:ind w:right="227" w:firstLine="541"/>
        <w:rPr>
          <w:sz w:val="28"/>
          <w:lang w:val="ru-RU"/>
        </w:rPr>
      </w:pPr>
      <w:r>
        <w:rPr>
          <w:sz w:val="28"/>
          <w:lang w:val="ru-RU"/>
        </w:rPr>
        <w:t>Д</w:t>
      </w:r>
      <w:r w:rsidR="00E13262" w:rsidRPr="0044366A">
        <w:rPr>
          <w:sz w:val="28"/>
          <w:lang w:val="ru-RU"/>
        </w:rPr>
        <w:t>еятельность претендента не приостановлена в порядке, предусмотренном Кодексом Российской Федерации об административных</w:t>
      </w:r>
      <w:r w:rsidR="00E13262" w:rsidRPr="0044366A">
        <w:rPr>
          <w:spacing w:val="-11"/>
          <w:sz w:val="28"/>
          <w:lang w:val="ru-RU"/>
        </w:rPr>
        <w:t xml:space="preserve"> </w:t>
      </w:r>
      <w:r w:rsidR="00E13262" w:rsidRPr="0044366A">
        <w:rPr>
          <w:sz w:val="28"/>
          <w:lang w:val="ru-RU"/>
        </w:rPr>
        <w:t>правонарушениях;</w:t>
      </w: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176"/>
        </w:tabs>
        <w:ind w:right="223" w:firstLine="541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E13262" w:rsidRPr="0044366A">
        <w:rPr>
          <w:sz w:val="28"/>
          <w:lang w:val="ru-RU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="00E13262" w:rsidRPr="0044366A">
        <w:rPr>
          <w:sz w:val="28"/>
          <w:lang w:val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="00E13262" w:rsidRPr="0044366A">
        <w:rPr>
          <w:sz w:val="28"/>
          <w:lang w:val="ru-RU"/>
        </w:rPr>
        <w:t xml:space="preserve"> в</w:t>
      </w:r>
      <w:r w:rsidR="00E13262" w:rsidRPr="0044366A">
        <w:rPr>
          <w:spacing w:val="-10"/>
          <w:sz w:val="28"/>
          <w:lang w:val="ru-RU"/>
        </w:rPr>
        <w:t xml:space="preserve"> </w:t>
      </w:r>
      <w:r w:rsidR="00E13262" w:rsidRPr="0044366A">
        <w:rPr>
          <w:sz w:val="28"/>
          <w:lang w:val="ru-RU"/>
        </w:rPr>
        <w:t>силу;</w:t>
      </w: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210"/>
        </w:tabs>
        <w:ind w:right="224" w:firstLine="541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E13262" w:rsidRPr="0044366A">
        <w:rPr>
          <w:sz w:val="28"/>
          <w:lang w:val="ru-RU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</w:t>
      </w:r>
      <w:r w:rsidR="00E13262" w:rsidRPr="0044366A">
        <w:rPr>
          <w:spacing w:val="-1"/>
          <w:sz w:val="28"/>
          <w:lang w:val="ru-RU"/>
        </w:rPr>
        <w:t xml:space="preserve"> </w:t>
      </w:r>
      <w:r w:rsidR="00E13262" w:rsidRPr="0044366A">
        <w:rPr>
          <w:sz w:val="28"/>
          <w:lang w:val="ru-RU"/>
        </w:rPr>
        <w:t>период;</w:t>
      </w:r>
    </w:p>
    <w:p w:rsidR="00461E91" w:rsidRPr="0044366A" w:rsidRDefault="00CC28CA">
      <w:pPr>
        <w:pStyle w:val="a4"/>
        <w:numPr>
          <w:ilvl w:val="0"/>
          <w:numId w:val="20"/>
        </w:numPr>
        <w:tabs>
          <w:tab w:val="left" w:pos="1143"/>
        </w:tabs>
        <w:ind w:right="224" w:firstLine="541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E13262" w:rsidRPr="0044366A">
        <w:rPr>
          <w:sz w:val="28"/>
          <w:lang w:val="ru-RU"/>
        </w:rPr>
        <w:t>несение претендентом на счет, указанный в конкурсной документации, сре</w:t>
      </w:r>
      <w:proofErr w:type="gramStart"/>
      <w:r w:rsidR="00E13262" w:rsidRPr="0044366A">
        <w:rPr>
          <w:sz w:val="28"/>
          <w:lang w:val="ru-RU"/>
        </w:rPr>
        <w:t>дств в к</w:t>
      </w:r>
      <w:proofErr w:type="gramEnd"/>
      <w:r w:rsidR="00E13262" w:rsidRPr="0044366A">
        <w:rPr>
          <w:sz w:val="28"/>
          <w:lang w:val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(Во избежание конфликтных ситуаций просим принять во внимание, что выписка из банка о поступлении денежных средств на расчетный счет предоставляется с опозданием на 2 дня).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Pr="0044366A" w:rsidRDefault="00E13262">
      <w:pPr>
        <w:pStyle w:val="Heading1"/>
        <w:ind w:left="3037"/>
        <w:rPr>
          <w:lang w:val="ru-RU"/>
        </w:rPr>
      </w:pPr>
      <w:r w:rsidRPr="0044366A">
        <w:rPr>
          <w:lang w:val="ru-RU"/>
        </w:rPr>
        <w:t>Отказ в допуске к участию в конкурсе.</w:t>
      </w:r>
    </w:p>
    <w:p w:rsidR="00461E91" w:rsidRPr="0044366A" w:rsidRDefault="00461E91">
      <w:pPr>
        <w:pStyle w:val="a3"/>
        <w:spacing w:before="5"/>
        <w:rPr>
          <w:b/>
          <w:sz w:val="27"/>
          <w:lang w:val="ru-RU"/>
        </w:rPr>
      </w:pPr>
    </w:p>
    <w:p w:rsidR="00461E91" w:rsidRPr="0044366A" w:rsidRDefault="00E13262">
      <w:pPr>
        <w:pStyle w:val="a3"/>
        <w:ind w:left="773"/>
        <w:rPr>
          <w:lang w:val="ru-RU"/>
        </w:rPr>
      </w:pPr>
      <w:r w:rsidRPr="0044366A">
        <w:rPr>
          <w:lang w:val="ru-RU"/>
        </w:rPr>
        <w:t>Основаниями для отказа в допуске к участию в конкурсе являются: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100"/>
        </w:tabs>
        <w:spacing w:before="1"/>
        <w:ind w:right="233" w:firstLine="541"/>
        <w:rPr>
          <w:sz w:val="28"/>
          <w:lang w:val="ru-RU"/>
        </w:rPr>
      </w:pPr>
      <w:r w:rsidRPr="0044366A">
        <w:rPr>
          <w:sz w:val="28"/>
          <w:lang w:val="ru-RU"/>
        </w:rPr>
        <w:t>непредставление определенных настоящей Конкурсной документации документов, либо наличие в таких документах недостоверных</w:t>
      </w:r>
      <w:r w:rsidRPr="0044366A">
        <w:rPr>
          <w:spacing w:val="-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сведений;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198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несоответствие претендента требованиям, установленным пунктами настоящей Конкурсной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документации;</w:t>
      </w:r>
    </w:p>
    <w:p w:rsidR="00461E91" w:rsidRPr="0044366A" w:rsidRDefault="00E13262">
      <w:pPr>
        <w:pStyle w:val="a4"/>
        <w:numPr>
          <w:ilvl w:val="0"/>
          <w:numId w:val="23"/>
        </w:numPr>
        <w:tabs>
          <w:tab w:val="left" w:pos="1002"/>
        </w:tabs>
        <w:spacing w:before="1"/>
        <w:ind w:right="226" w:firstLine="541"/>
        <w:rPr>
          <w:sz w:val="28"/>
          <w:lang w:val="ru-RU"/>
        </w:rPr>
      </w:pPr>
      <w:r w:rsidRPr="0044366A">
        <w:rPr>
          <w:sz w:val="28"/>
          <w:lang w:val="ru-RU"/>
        </w:rPr>
        <w:t>несоответствие заявки на участие в конкурсе требованиям, установленным настоящей Конкурсной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документации.</w:t>
      </w:r>
    </w:p>
    <w:p w:rsidR="00461E91" w:rsidRPr="0044366A" w:rsidRDefault="00E13262">
      <w:pPr>
        <w:pStyle w:val="a3"/>
        <w:spacing w:before="2"/>
        <w:ind w:left="232" w:right="222" w:firstLine="540"/>
        <w:jc w:val="both"/>
        <w:rPr>
          <w:lang w:val="ru-RU"/>
        </w:rPr>
      </w:pPr>
      <w:r w:rsidRPr="0044366A">
        <w:rPr>
          <w:lang w:val="ru-RU"/>
        </w:rPr>
        <w:t>Конкурсная документация также размещена в электронном виде на сайте, указанном в информационной карте конкурса данной Конкурсной документации. В случае разночтений преимущество имеет текст конкурсной документации на бумажном носителе. При разрешении разногласий конкурсная комиссия будет руководствоваться текстом конкурсной документации на бумажном носителе, подписанным организатором конкурса, и не несет ответственности за содержание конкурсной документации, полученной претендентом на участие в конкурсе неофициально.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Default="00E13262">
      <w:pPr>
        <w:pStyle w:val="Heading1"/>
        <w:spacing w:line="319" w:lineRule="exact"/>
      </w:pPr>
      <w:proofErr w:type="spellStart"/>
      <w:r>
        <w:t>Разъяснение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конкурсной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>:</w:t>
      </w:r>
    </w:p>
    <w:p w:rsidR="00461E91" w:rsidRPr="00E13262" w:rsidRDefault="00E13262">
      <w:pPr>
        <w:pStyle w:val="a4"/>
        <w:numPr>
          <w:ilvl w:val="0"/>
          <w:numId w:val="19"/>
        </w:numPr>
        <w:tabs>
          <w:tab w:val="left" w:pos="1181"/>
        </w:tabs>
        <w:ind w:right="224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  <w:r w:rsidRPr="00E13262">
        <w:rPr>
          <w:sz w:val="28"/>
          <w:lang w:val="ru-RU"/>
        </w:rPr>
        <w:t>В</w:t>
      </w:r>
      <w:r w:rsidRPr="00E13262">
        <w:rPr>
          <w:spacing w:val="28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течение</w:t>
      </w:r>
      <w:r w:rsidRPr="00E13262">
        <w:rPr>
          <w:spacing w:val="26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2</w:t>
      </w:r>
      <w:r w:rsidRPr="00E13262">
        <w:rPr>
          <w:spacing w:val="27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рабочих</w:t>
      </w:r>
      <w:r w:rsidRPr="00E13262">
        <w:rPr>
          <w:spacing w:val="27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дней</w:t>
      </w:r>
      <w:r w:rsidRPr="00E13262">
        <w:rPr>
          <w:spacing w:val="28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с</w:t>
      </w:r>
      <w:r w:rsidRPr="00E13262">
        <w:rPr>
          <w:spacing w:val="23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даты</w:t>
      </w:r>
      <w:r w:rsidRPr="00E13262">
        <w:rPr>
          <w:spacing w:val="25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поступления</w:t>
      </w:r>
      <w:r w:rsidRPr="00E13262">
        <w:rPr>
          <w:spacing w:val="28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запроса</w:t>
      </w:r>
      <w:r w:rsidRPr="00E13262">
        <w:rPr>
          <w:spacing w:val="28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организатор</w:t>
      </w:r>
      <w:r w:rsidRPr="00E13262">
        <w:rPr>
          <w:spacing w:val="27"/>
          <w:sz w:val="28"/>
          <w:lang w:val="ru-RU"/>
        </w:rPr>
        <w:t xml:space="preserve"> </w:t>
      </w:r>
      <w:r w:rsidRPr="00E13262">
        <w:rPr>
          <w:sz w:val="28"/>
          <w:lang w:val="ru-RU"/>
        </w:rPr>
        <w:t>конкурса</w:t>
      </w:r>
    </w:p>
    <w:p w:rsidR="00461E91" w:rsidRPr="00E13262" w:rsidRDefault="00461E91">
      <w:pPr>
        <w:jc w:val="both"/>
        <w:rPr>
          <w:sz w:val="28"/>
          <w:lang w:val="ru-RU"/>
        </w:rPr>
        <w:sectPr w:rsidR="00461E91" w:rsidRPr="00E13262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3"/>
        <w:spacing w:before="61"/>
        <w:ind w:left="232" w:right="232"/>
        <w:jc w:val="both"/>
        <w:rPr>
          <w:lang w:val="ru-RU"/>
        </w:rPr>
      </w:pPr>
      <w:r w:rsidRPr="0044366A">
        <w:rPr>
          <w:lang w:val="ru-RU"/>
        </w:rPr>
        <w:lastRenderedPageBreak/>
        <w:t xml:space="preserve">направляет разъяснения в письменной форме, если указанный запрос поступил к организатору конкурса не </w:t>
      </w:r>
      <w:r w:rsidR="00355AEF" w:rsidRPr="0044366A">
        <w:rPr>
          <w:lang w:val="ru-RU"/>
        </w:rPr>
        <w:t>позднее,</w:t>
      </w:r>
      <w:r w:rsidRPr="0044366A">
        <w:rPr>
          <w:lang w:val="ru-RU"/>
        </w:rPr>
        <w:t xml:space="preserve"> чем за 2 рабочих дня до даты окончания срока подачи заявок на участие в конкурсе.</w:t>
      </w:r>
    </w:p>
    <w:p w:rsidR="00461E91" w:rsidRDefault="00E13262">
      <w:pPr>
        <w:pStyle w:val="a4"/>
        <w:numPr>
          <w:ilvl w:val="0"/>
          <w:numId w:val="19"/>
        </w:numPr>
        <w:tabs>
          <w:tab w:val="left" w:pos="1152"/>
        </w:tabs>
        <w:ind w:right="222" w:firstLine="541"/>
        <w:rPr>
          <w:sz w:val="28"/>
        </w:rPr>
      </w:pPr>
      <w:r w:rsidRPr="0044366A">
        <w:rPr>
          <w:sz w:val="28"/>
          <w:lang w:val="ru-RU"/>
        </w:rPr>
        <w:t xml:space="preserve"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сайте, с указанием предмета запроса, но без указания лица, от которого поступил запрос. </w:t>
      </w:r>
      <w:proofErr w:type="spellStart"/>
      <w:r>
        <w:rPr>
          <w:sz w:val="28"/>
        </w:rPr>
        <w:t>Разъяснение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изменять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суть</w:t>
      </w:r>
      <w:proofErr w:type="spellEnd"/>
      <w:r>
        <w:rPr>
          <w:sz w:val="28"/>
        </w:rPr>
        <w:t>.</w:t>
      </w:r>
    </w:p>
    <w:p w:rsidR="00461E91" w:rsidRDefault="00461E91">
      <w:pPr>
        <w:pStyle w:val="a3"/>
        <w:spacing w:before="6"/>
      </w:pPr>
    </w:p>
    <w:p w:rsidR="00461E91" w:rsidRPr="0044366A" w:rsidRDefault="00E13262">
      <w:pPr>
        <w:pStyle w:val="Heading1"/>
        <w:ind w:left="842"/>
        <w:rPr>
          <w:lang w:val="ru-RU"/>
        </w:rPr>
      </w:pPr>
      <w:r w:rsidRPr="0044366A">
        <w:rPr>
          <w:lang w:val="ru-RU"/>
        </w:rPr>
        <w:t>Внесение изменений в конкурсную документацию:</w:t>
      </w:r>
    </w:p>
    <w:p w:rsidR="00461E91" w:rsidRPr="0044366A" w:rsidRDefault="00461E91">
      <w:pPr>
        <w:pStyle w:val="a3"/>
        <w:spacing w:before="5"/>
        <w:rPr>
          <w:b/>
          <w:sz w:val="27"/>
          <w:lang w:val="ru-RU"/>
        </w:rPr>
      </w:pPr>
    </w:p>
    <w:p w:rsidR="00461E91" w:rsidRPr="0044366A" w:rsidRDefault="00E13262">
      <w:pPr>
        <w:pStyle w:val="a4"/>
        <w:numPr>
          <w:ilvl w:val="0"/>
          <w:numId w:val="18"/>
        </w:numPr>
        <w:tabs>
          <w:tab w:val="left" w:pos="1138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</w:t>
      </w:r>
      <w:proofErr w:type="gramStart"/>
      <w:r w:rsidRPr="0044366A">
        <w:rPr>
          <w:sz w:val="28"/>
          <w:lang w:val="ru-RU"/>
        </w:rPr>
        <w:t>размещаются организатором конкурса на официальном сайте и направляются</w:t>
      </w:r>
      <w:proofErr w:type="gramEnd"/>
      <w:r w:rsidRPr="0044366A">
        <w:rPr>
          <w:sz w:val="28"/>
          <w:lang w:val="ru-RU"/>
        </w:rPr>
        <w:t xml:space="preserve"> заказными письмами с уведомлением всем лицам, которым была предоставлена конкурсная документация.</w:t>
      </w:r>
    </w:p>
    <w:p w:rsidR="00461E91" w:rsidRPr="0044366A" w:rsidRDefault="00E13262">
      <w:pPr>
        <w:pStyle w:val="a4"/>
        <w:numPr>
          <w:ilvl w:val="0"/>
          <w:numId w:val="18"/>
        </w:numPr>
        <w:tabs>
          <w:tab w:val="left" w:pos="1289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Претенденты на участие в конкурсе, использующие конкурсную документацию с официального сайта, идентификация </w:t>
      </w:r>
      <w:proofErr w:type="gramStart"/>
      <w:r w:rsidRPr="0044366A">
        <w:rPr>
          <w:sz w:val="28"/>
          <w:lang w:val="ru-RU"/>
        </w:rPr>
        <w:t>которых</w:t>
      </w:r>
      <w:proofErr w:type="gramEnd"/>
      <w:r w:rsidRPr="0044366A">
        <w:rPr>
          <w:sz w:val="28"/>
          <w:lang w:val="ru-RU"/>
        </w:rPr>
        <w:t xml:space="preserve"> невозможна, самостоятельно следят за изменениями, внесенными в конкурсную документацию, размещенную на официальном</w:t>
      </w:r>
      <w:r w:rsidRPr="0044366A">
        <w:rPr>
          <w:spacing w:val="-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сайте.</w:t>
      </w:r>
    </w:p>
    <w:p w:rsidR="00461E91" w:rsidRPr="0044366A" w:rsidRDefault="00E13262">
      <w:pPr>
        <w:pStyle w:val="a4"/>
        <w:numPr>
          <w:ilvl w:val="0"/>
          <w:numId w:val="18"/>
        </w:numPr>
        <w:tabs>
          <w:tab w:val="left" w:pos="1069"/>
        </w:tabs>
        <w:ind w:right="233" w:firstLine="541"/>
        <w:rPr>
          <w:sz w:val="28"/>
          <w:lang w:val="ru-RU"/>
        </w:rPr>
      </w:pPr>
      <w:r w:rsidRPr="0044366A">
        <w:rPr>
          <w:sz w:val="28"/>
          <w:lang w:val="ru-RU"/>
        </w:rPr>
        <w:t>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</w:t>
      </w:r>
      <w:r w:rsidRPr="0044366A">
        <w:rPr>
          <w:spacing w:val="-1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образом.</w:t>
      </w:r>
    </w:p>
    <w:p w:rsidR="00461E91" w:rsidRPr="0044366A" w:rsidRDefault="00461E91">
      <w:pPr>
        <w:pStyle w:val="a3"/>
        <w:spacing w:before="3"/>
        <w:rPr>
          <w:lang w:val="ru-RU"/>
        </w:rPr>
      </w:pPr>
    </w:p>
    <w:p w:rsidR="00461E91" w:rsidRPr="0044366A" w:rsidRDefault="00E13262">
      <w:pPr>
        <w:pStyle w:val="Heading1"/>
        <w:rPr>
          <w:lang w:val="ru-RU"/>
        </w:rPr>
      </w:pPr>
      <w:r w:rsidRPr="0044366A">
        <w:rPr>
          <w:lang w:val="ru-RU"/>
        </w:rPr>
        <w:t>Отказ от проведения конкурса:</w:t>
      </w:r>
    </w:p>
    <w:p w:rsidR="00461E91" w:rsidRPr="0044366A" w:rsidRDefault="00461E91">
      <w:pPr>
        <w:pStyle w:val="a3"/>
        <w:spacing w:before="7"/>
        <w:rPr>
          <w:b/>
          <w:sz w:val="27"/>
          <w:lang w:val="ru-RU"/>
        </w:rPr>
      </w:pPr>
    </w:p>
    <w:p w:rsidR="00461E91" w:rsidRPr="0044366A" w:rsidRDefault="00E13262">
      <w:pPr>
        <w:pStyle w:val="a3"/>
        <w:spacing w:before="1"/>
        <w:ind w:left="232" w:right="230" w:firstLine="540"/>
        <w:jc w:val="both"/>
        <w:rPr>
          <w:lang w:val="ru-RU"/>
        </w:rPr>
      </w:pPr>
      <w:r w:rsidRPr="0044366A">
        <w:rPr>
          <w:lang w:val="ru-RU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461E91" w:rsidRPr="0044366A" w:rsidRDefault="00E13262">
      <w:pPr>
        <w:pStyle w:val="a3"/>
        <w:ind w:left="232" w:right="222" w:firstLine="540"/>
        <w:jc w:val="both"/>
        <w:rPr>
          <w:lang w:val="ru-RU"/>
        </w:rPr>
      </w:pPr>
      <w:r w:rsidRPr="0044366A">
        <w:rPr>
          <w:lang w:val="ru-RU"/>
        </w:rPr>
        <w:t xml:space="preserve">Если организатор конкурса отказался от проведения конкурса,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- </w:t>
      </w:r>
      <w:proofErr w:type="gramStart"/>
      <w:r w:rsidRPr="0044366A">
        <w:rPr>
          <w:lang w:val="ru-RU"/>
        </w:rPr>
        <w:t>разместить</w:t>
      </w:r>
      <w:proofErr w:type="gramEnd"/>
      <w:r w:rsidRPr="0044366A">
        <w:rPr>
          <w:lang w:val="ru-RU"/>
        </w:rPr>
        <w:t xml:space="preserve"> такое извещение на официальном сайте.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</w:t>
      </w:r>
      <w:r w:rsidRPr="0044366A">
        <w:rPr>
          <w:spacing w:val="-23"/>
          <w:lang w:val="ru-RU"/>
        </w:rPr>
        <w:t xml:space="preserve"> </w:t>
      </w:r>
      <w:r w:rsidRPr="0044366A">
        <w:rPr>
          <w:lang w:val="ru-RU"/>
        </w:rPr>
        <w:t>конкурса.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Pr="0044366A" w:rsidRDefault="00E13262">
      <w:pPr>
        <w:pStyle w:val="Heading1"/>
        <w:ind w:left="1447"/>
        <w:rPr>
          <w:lang w:val="ru-RU"/>
        </w:rPr>
      </w:pPr>
      <w:r w:rsidRPr="0044366A">
        <w:rPr>
          <w:lang w:val="ru-RU"/>
        </w:rPr>
        <w:t>2. Порядок подачи и рассмотрения заявок на участие в конкурсе.</w:t>
      </w:r>
    </w:p>
    <w:p w:rsidR="00461E91" w:rsidRPr="0044366A" w:rsidRDefault="00461E91">
      <w:pPr>
        <w:rPr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095"/>
        </w:tabs>
        <w:spacing w:before="62"/>
        <w:ind w:right="225" w:firstLine="541"/>
        <w:rPr>
          <w:sz w:val="28"/>
          <w:lang w:val="ru-RU"/>
        </w:rPr>
      </w:pPr>
      <w:r w:rsidRPr="0044366A">
        <w:rPr>
          <w:sz w:val="28"/>
          <w:lang w:val="ru-RU"/>
        </w:rPr>
        <w:lastRenderedPageBreak/>
        <w:t>Для участия в конкурсе заинтересованное лицо подает заявку на участие в конкурсе по форме, предусмотренной приложением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</w:t>
      </w:r>
      <w:r w:rsidRPr="0044366A">
        <w:rPr>
          <w:spacing w:val="-23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конкурсе.</w:t>
      </w: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054"/>
        </w:tabs>
        <w:ind w:left="593" w:right="4055" w:firstLine="180"/>
        <w:rPr>
          <w:sz w:val="28"/>
          <w:lang w:val="ru-RU"/>
        </w:rPr>
      </w:pPr>
      <w:r w:rsidRPr="0044366A">
        <w:rPr>
          <w:sz w:val="28"/>
          <w:lang w:val="ru-RU"/>
        </w:rPr>
        <w:t>Заявка на участие в конкурсе включает в себя: а) сведения и документы о</w:t>
      </w:r>
      <w:r w:rsidRPr="0044366A">
        <w:rPr>
          <w:spacing w:val="-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претенденте: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83"/>
        </w:tabs>
        <w:ind w:right="227" w:firstLine="0"/>
        <w:jc w:val="left"/>
        <w:rPr>
          <w:sz w:val="28"/>
          <w:lang w:val="ru-RU"/>
        </w:rPr>
      </w:pPr>
      <w:r w:rsidRPr="0044366A">
        <w:rPr>
          <w:sz w:val="28"/>
          <w:lang w:val="ru-RU"/>
        </w:rPr>
        <w:t>наименование, организационно-правовую форму, место нахождения, почтовый адрес - для юридического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лица;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66"/>
          <w:tab w:val="left" w:pos="567"/>
        </w:tabs>
        <w:spacing w:before="1"/>
        <w:ind w:right="230" w:firstLine="0"/>
        <w:jc w:val="left"/>
        <w:rPr>
          <w:sz w:val="28"/>
          <w:lang w:val="ru-RU"/>
        </w:rPr>
      </w:pPr>
      <w:r w:rsidRPr="0044366A">
        <w:rPr>
          <w:sz w:val="28"/>
          <w:lang w:val="ru-RU"/>
        </w:rPr>
        <w:t>фамилию, имя, отчество, данные документа, удостоверяющего личность, место жительства - для индивидуального</w:t>
      </w:r>
      <w:r w:rsidRPr="0044366A">
        <w:rPr>
          <w:spacing w:val="-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предпринимателя;</w:t>
      </w:r>
    </w:p>
    <w:p w:rsidR="00461E91" w:rsidRDefault="00E13262">
      <w:pPr>
        <w:pStyle w:val="a4"/>
        <w:numPr>
          <w:ilvl w:val="0"/>
          <w:numId w:val="16"/>
        </w:numPr>
        <w:tabs>
          <w:tab w:val="left" w:pos="467"/>
        </w:tabs>
        <w:spacing w:line="321" w:lineRule="exact"/>
        <w:ind w:left="466" w:hanging="234"/>
        <w:jc w:val="left"/>
        <w:rPr>
          <w:sz w:val="28"/>
        </w:rPr>
      </w:pPr>
      <w:proofErr w:type="spellStart"/>
      <w:r>
        <w:rPr>
          <w:sz w:val="28"/>
        </w:rPr>
        <w:t>номер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телефона</w:t>
      </w:r>
      <w:proofErr w:type="spellEnd"/>
      <w:r>
        <w:rPr>
          <w:sz w:val="28"/>
        </w:rPr>
        <w:t>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76"/>
          <w:tab w:val="left" w:pos="577"/>
          <w:tab w:val="left" w:pos="1845"/>
          <w:tab w:val="left" w:pos="2355"/>
          <w:tab w:val="left" w:pos="3614"/>
          <w:tab w:val="left" w:pos="5986"/>
          <w:tab w:val="left" w:pos="7135"/>
          <w:tab w:val="left" w:pos="8991"/>
          <w:tab w:val="left" w:pos="9688"/>
          <w:tab w:val="left" w:pos="10029"/>
        </w:tabs>
        <w:ind w:right="222" w:firstLine="0"/>
        <w:jc w:val="left"/>
        <w:rPr>
          <w:sz w:val="28"/>
          <w:lang w:val="ru-RU"/>
        </w:rPr>
      </w:pPr>
      <w:r w:rsidRPr="0044366A">
        <w:rPr>
          <w:sz w:val="28"/>
          <w:lang w:val="ru-RU"/>
        </w:rPr>
        <w:t>выписку</w:t>
      </w:r>
      <w:r w:rsidRPr="0044366A">
        <w:rPr>
          <w:sz w:val="28"/>
          <w:lang w:val="ru-RU"/>
        </w:rPr>
        <w:tab/>
        <w:t>из</w:t>
      </w:r>
      <w:r w:rsidRPr="0044366A">
        <w:rPr>
          <w:sz w:val="28"/>
          <w:lang w:val="ru-RU"/>
        </w:rPr>
        <w:tab/>
        <w:t>Единого</w:t>
      </w:r>
      <w:r w:rsidRPr="0044366A">
        <w:rPr>
          <w:sz w:val="28"/>
          <w:lang w:val="ru-RU"/>
        </w:rPr>
        <w:tab/>
        <w:t>государственного</w:t>
      </w:r>
      <w:r w:rsidRPr="0044366A">
        <w:rPr>
          <w:sz w:val="28"/>
          <w:lang w:val="ru-RU"/>
        </w:rPr>
        <w:tab/>
        <w:t>реестра</w:t>
      </w:r>
      <w:r w:rsidRPr="0044366A">
        <w:rPr>
          <w:sz w:val="28"/>
          <w:lang w:val="ru-RU"/>
        </w:rPr>
        <w:tab/>
        <w:t>юридических</w:t>
      </w:r>
      <w:r w:rsidRPr="0044366A">
        <w:rPr>
          <w:sz w:val="28"/>
          <w:lang w:val="ru-RU"/>
        </w:rPr>
        <w:tab/>
        <w:t>лиц</w:t>
      </w:r>
      <w:r w:rsidRPr="0044366A">
        <w:rPr>
          <w:sz w:val="28"/>
          <w:lang w:val="ru-RU"/>
        </w:rPr>
        <w:tab/>
        <w:t>-</w:t>
      </w:r>
      <w:r w:rsidRPr="0044366A">
        <w:rPr>
          <w:sz w:val="28"/>
          <w:lang w:val="ru-RU"/>
        </w:rPr>
        <w:tab/>
        <w:t>для юридического лица;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02"/>
        </w:tabs>
        <w:spacing w:line="322" w:lineRule="exact"/>
        <w:ind w:left="401" w:hanging="169"/>
        <w:jc w:val="left"/>
        <w:rPr>
          <w:sz w:val="28"/>
          <w:lang w:val="ru-RU"/>
        </w:rPr>
      </w:pPr>
      <w:r w:rsidRPr="0044366A">
        <w:rPr>
          <w:sz w:val="28"/>
          <w:lang w:val="ru-RU"/>
        </w:rPr>
        <w:t>выписку из Единого государственного реестра индивидуальных</w:t>
      </w:r>
      <w:r w:rsidRPr="0044366A">
        <w:rPr>
          <w:spacing w:val="-9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предпринимателей</w:t>
      </w:r>
    </w:p>
    <w:p w:rsidR="00461E91" w:rsidRDefault="00E13262">
      <w:pPr>
        <w:pStyle w:val="a4"/>
        <w:numPr>
          <w:ilvl w:val="0"/>
          <w:numId w:val="16"/>
        </w:numPr>
        <w:tabs>
          <w:tab w:val="left" w:pos="397"/>
        </w:tabs>
        <w:spacing w:before="2" w:line="322" w:lineRule="exact"/>
        <w:ind w:left="396" w:hanging="164"/>
        <w:jc w:val="left"/>
        <w:rPr>
          <w:sz w:val="28"/>
        </w:rPr>
      </w:pP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индивидуального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предпринимателя</w:t>
      </w:r>
      <w:proofErr w:type="spellEnd"/>
      <w:r>
        <w:rPr>
          <w:sz w:val="28"/>
        </w:rPr>
        <w:t>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91"/>
        </w:tabs>
        <w:ind w:right="226" w:firstLine="0"/>
        <w:rPr>
          <w:sz w:val="28"/>
          <w:lang w:val="ru-RU"/>
        </w:rPr>
      </w:pPr>
      <w:r w:rsidRPr="0044366A">
        <w:rPr>
          <w:sz w:val="28"/>
          <w:lang w:val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</w:t>
      </w:r>
      <w:r w:rsidRPr="0044366A">
        <w:rPr>
          <w:spacing w:val="-8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35"/>
          <w:tab w:val="left" w:pos="536"/>
          <w:tab w:val="left" w:pos="1998"/>
          <w:tab w:val="left" w:pos="3686"/>
          <w:tab w:val="left" w:pos="4531"/>
          <w:tab w:val="left" w:pos="5149"/>
          <w:tab w:val="left" w:pos="6387"/>
          <w:tab w:val="left" w:pos="7572"/>
          <w:tab w:val="left" w:pos="9066"/>
          <w:tab w:val="left" w:pos="9406"/>
        </w:tabs>
        <w:ind w:right="229" w:firstLine="0"/>
        <w:jc w:val="left"/>
        <w:rPr>
          <w:sz w:val="28"/>
          <w:lang w:val="ru-RU"/>
        </w:rPr>
      </w:pPr>
      <w:r w:rsidRPr="0044366A">
        <w:rPr>
          <w:sz w:val="28"/>
          <w:lang w:val="ru-RU"/>
        </w:rPr>
        <w:t>реквизиты</w:t>
      </w:r>
      <w:r w:rsidRPr="0044366A">
        <w:rPr>
          <w:sz w:val="28"/>
          <w:lang w:val="ru-RU"/>
        </w:rPr>
        <w:tab/>
        <w:t>банковского</w:t>
      </w:r>
      <w:r w:rsidRPr="0044366A">
        <w:rPr>
          <w:sz w:val="28"/>
          <w:lang w:val="ru-RU"/>
        </w:rPr>
        <w:tab/>
        <w:t>счета</w:t>
      </w:r>
      <w:r w:rsidRPr="0044366A">
        <w:rPr>
          <w:sz w:val="28"/>
          <w:lang w:val="ru-RU"/>
        </w:rPr>
        <w:tab/>
        <w:t>для</w:t>
      </w:r>
      <w:r w:rsidRPr="0044366A">
        <w:rPr>
          <w:sz w:val="28"/>
          <w:lang w:val="ru-RU"/>
        </w:rPr>
        <w:tab/>
        <w:t>возврата</w:t>
      </w:r>
      <w:r w:rsidRPr="0044366A">
        <w:rPr>
          <w:sz w:val="28"/>
          <w:lang w:val="ru-RU"/>
        </w:rPr>
        <w:tab/>
        <w:t>средств,</w:t>
      </w:r>
      <w:r w:rsidRPr="0044366A">
        <w:rPr>
          <w:sz w:val="28"/>
          <w:lang w:val="ru-RU"/>
        </w:rPr>
        <w:tab/>
        <w:t>внесенных</w:t>
      </w:r>
      <w:r w:rsidRPr="0044366A">
        <w:rPr>
          <w:sz w:val="28"/>
          <w:lang w:val="ru-RU"/>
        </w:rPr>
        <w:tab/>
        <w:t>в</w:t>
      </w:r>
      <w:r w:rsidRPr="0044366A">
        <w:rPr>
          <w:sz w:val="28"/>
          <w:lang w:val="ru-RU"/>
        </w:rPr>
        <w:tab/>
        <w:t>качестве обеспечения заявки на участие в</w:t>
      </w:r>
      <w:r w:rsidRPr="0044366A">
        <w:rPr>
          <w:spacing w:val="-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конкурсе;</w:t>
      </w:r>
    </w:p>
    <w:p w:rsidR="00461E91" w:rsidRPr="0044366A" w:rsidRDefault="00E13262">
      <w:pPr>
        <w:pStyle w:val="a3"/>
        <w:spacing w:before="2"/>
        <w:ind w:left="232" w:right="231" w:firstLine="540"/>
        <w:jc w:val="both"/>
        <w:rPr>
          <w:lang w:val="ru-RU"/>
        </w:rPr>
      </w:pPr>
      <w:r w:rsidRPr="0044366A">
        <w:rPr>
          <w:lang w:val="ru-RU"/>
        </w:rPr>
        <w:t>б)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61E91" w:rsidRPr="0044366A" w:rsidRDefault="00E13262">
      <w:pPr>
        <w:pStyle w:val="a3"/>
        <w:ind w:left="232" w:right="228" w:firstLine="540"/>
        <w:jc w:val="both"/>
        <w:rPr>
          <w:lang w:val="ru-RU"/>
        </w:rPr>
      </w:pPr>
      <w:r w:rsidRPr="0044366A">
        <w:rPr>
          <w:lang w:val="ru-RU"/>
        </w:rPr>
        <w:t>в) документы, подтверждающие внесение сре</w:t>
      </w:r>
      <w:proofErr w:type="gramStart"/>
      <w:r w:rsidRPr="0044366A">
        <w:rPr>
          <w:lang w:val="ru-RU"/>
        </w:rPr>
        <w:t>дств в к</w:t>
      </w:r>
      <w:proofErr w:type="gramEnd"/>
      <w:r w:rsidRPr="0044366A">
        <w:rPr>
          <w:lang w:val="ru-RU"/>
        </w:rPr>
        <w:t>ачестве обеспечения заявки на участие в</w:t>
      </w:r>
      <w:r w:rsidRPr="0044366A">
        <w:rPr>
          <w:spacing w:val="-5"/>
          <w:lang w:val="ru-RU"/>
        </w:rPr>
        <w:t xml:space="preserve"> </w:t>
      </w:r>
      <w:r w:rsidRPr="0044366A">
        <w:rPr>
          <w:lang w:val="ru-RU"/>
        </w:rPr>
        <w:t>конкурсе;</w:t>
      </w:r>
    </w:p>
    <w:p w:rsidR="00461E91" w:rsidRPr="0044366A" w:rsidRDefault="00E13262">
      <w:pPr>
        <w:pStyle w:val="a3"/>
        <w:ind w:left="232" w:right="231" w:firstLine="540"/>
        <w:jc w:val="both"/>
        <w:rPr>
          <w:lang w:val="ru-RU"/>
        </w:rPr>
      </w:pPr>
      <w:r w:rsidRPr="0044366A">
        <w:rPr>
          <w:lang w:val="ru-RU"/>
        </w:rPr>
        <w:t>г) копию документов, подтверждающих соответствие претендента требованию, установленному настоящей Конкурсной документацией,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461E91" w:rsidRPr="0044366A" w:rsidRDefault="00E13262">
      <w:pPr>
        <w:pStyle w:val="a3"/>
        <w:tabs>
          <w:tab w:val="left" w:pos="2462"/>
          <w:tab w:val="left" w:pos="2658"/>
          <w:tab w:val="left" w:pos="3536"/>
          <w:tab w:val="left" w:pos="3976"/>
          <w:tab w:val="left" w:pos="4080"/>
          <w:tab w:val="left" w:pos="5045"/>
          <w:tab w:val="left" w:pos="5986"/>
          <w:tab w:val="left" w:pos="6460"/>
          <w:tab w:val="left" w:pos="7089"/>
          <w:tab w:val="left" w:pos="8098"/>
          <w:tab w:val="left" w:pos="8474"/>
          <w:tab w:val="left" w:pos="8761"/>
          <w:tab w:val="left" w:pos="9344"/>
          <w:tab w:val="left" w:pos="9553"/>
        </w:tabs>
        <w:ind w:left="232" w:right="228" w:firstLine="540"/>
        <w:jc w:val="right"/>
        <w:rPr>
          <w:lang w:val="ru-RU"/>
        </w:rPr>
      </w:pPr>
      <w:proofErr w:type="spellStart"/>
      <w:r w:rsidRPr="0044366A">
        <w:rPr>
          <w:lang w:val="ru-RU"/>
        </w:rPr>
        <w:t>д</w:t>
      </w:r>
      <w:proofErr w:type="spellEnd"/>
      <w:r w:rsidRPr="0044366A">
        <w:rPr>
          <w:lang w:val="ru-RU"/>
        </w:rPr>
        <w:t>) копия утвержденного бухгалтерского баланса за последний</w:t>
      </w:r>
      <w:r w:rsidRPr="0044366A">
        <w:rPr>
          <w:spacing w:val="-27"/>
          <w:lang w:val="ru-RU"/>
        </w:rPr>
        <w:t xml:space="preserve"> </w:t>
      </w:r>
      <w:r w:rsidRPr="0044366A">
        <w:rPr>
          <w:lang w:val="ru-RU"/>
        </w:rPr>
        <w:t>отчетный</w:t>
      </w:r>
      <w:r w:rsidRPr="0044366A">
        <w:rPr>
          <w:spacing w:val="-7"/>
          <w:lang w:val="ru-RU"/>
        </w:rPr>
        <w:t xml:space="preserve"> </w:t>
      </w:r>
      <w:r w:rsidRPr="0044366A">
        <w:rPr>
          <w:lang w:val="ru-RU"/>
        </w:rPr>
        <w:t>период; е) реквизиты банковского счета для внесения собственниками</w:t>
      </w:r>
      <w:r w:rsidRPr="0044366A">
        <w:rPr>
          <w:spacing w:val="48"/>
          <w:lang w:val="ru-RU"/>
        </w:rPr>
        <w:t xml:space="preserve"> </w:t>
      </w:r>
      <w:r w:rsidRPr="0044366A">
        <w:rPr>
          <w:lang w:val="ru-RU"/>
        </w:rPr>
        <w:t>помещений</w:t>
      </w:r>
      <w:r w:rsidRPr="0044366A">
        <w:rPr>
          <w:spacing w:val="65"/>
          <w:lang w:val="ru-RU"/>
        </w:rPr>
        <w:t xml:space="preserve"> </w:t>
      </w:r>
      <w:r w:rsidRPr="0044366A">
        <w:rPr>
          <w:lang w:val="ru-RU"/>
        </w:rPr>
        <w:t>в многоквартирном</w:t>
      </w:r>
      <w:r w:rsidRPr="0044366A">
        <w:rPr>
          <w:lang w:val="ru-RU"/>
        </w:rPr>
        <w:tab/>
      </w:r>
      <w:r w:rsidRPr="0044366A">
        <w:rPr>
          <w:lang w:val="ru-RU"/>
        </w:rPr>
        <w:tab/>
        <w:t>доме</w:t>
      </w:r>
      <w:r w:rsidRPr="0044366A">
        <w:rPr>
          <w:lang w:val="ru-RU"/>
        </w:rPr>
        <w:tab/>
        <w:t>и</w:t>
      </w:r>
      <w:r w:rsidRPr="0044366A">
        <w:rPr>
          <w:lang w:val="ru-RU"/>
        </w:rPr>
        <w:tab/>
        <w:t>нанимателями</w:t>
      </w:r>
      <w:r w:rsidRPr="0044366A">
        <w:rPr>
          <w:lang w:val="ru-RU"/>
        </w:rPr>
        <w:tab/>
        <w:t>жилых</w:t>
      </w:r>
      <w:r w:rsidRPr="0044366A">
        <w:rPr>
          <w:lang w:val="ru-RU"/>
        </w:rPr>
        <w:tab/>
      </w:r>
      <w:r w:rsidRPr="0044366A">
        <w:rPr>
          <w:spacing w:val="-1"/>
          <w:lang w:val="ru-RU"/>
        </w:rPr>
        <w:t>помещений</w:t>
      </w:r>
      <w:r w:rsidRPr="0044366A">
        <w:rPr>
          <w:spacing w:val="-1"/>
          <w:lang w:val="ru-RU"/>
        </w:rPr>
        <w:tab/>
      </w:r>
      <w:r w:rsidRPr="0044366A">
        <w:rPr>
          <w:spacing w:val="-1"/>
          <w:lang w:val="ru-RU"/>
        </w:rPr>
        <w:tab/>
      </w:r>
      <w:r w:rsidRPr="0044366A">
        <w:rPr>
          <w:lang w:val="ru-RU"/>
        </w:rPr>
        <w:t>по</w:t>
      </w:r>
      <w:r w:rsidRPr="0044366A">
        <w:rPr>
          <w:lang w:val="ru-RU"/>
        </w:rPr>
        <w:tab/>
      </w:r>
      <w:r w:rsidRPr="0044366A">
        <w:rPr>
          <w:spacing w:val="-1"/>
          <w:lang w:val="ru-RU"/>
        </w:rPr>
        <w:t xml:space="preserve">договору </w:t>
      </w:r>
      <w:r w:rsidRPr="0044366A">
        <w:rPr>
          <w:lang w:val="ru-RU"/>
        </w:rPr>
        <w:t>социального найма и договору найма жилых помещений</w:t>
      </w:r>
      <w:r w:rsidRPr="0044366A">
        <w:rPr>
          <w:spacing w:val="16"/>
          <w:lang w:val="ru-RU"/>
        </w:rPr>
        <w:t xml:space="preserve"> </w:t>
      </w:r>
      <w:r w:rsidRPr="0044366A">
        <w:rPr>
          <w:lang w:val="ru-RU"/>
        </w:rPr>
        <w:t>государственного</w:t>
      </w:r>
      <w:r w:rsidRPr="0044366A">
        <w:rPr>
          <w:spacing w:val="11"/>
          <w:lang w:val="ru-RU"/>
        </w:rPr>
        <w:t xml:space="preserve"> </w:t>
      </w:r>
      <w:r w:rsidRPr="0044366A">
        <w:rPr>
          <w:lang w:val="ru-RU"/>
        </w:rPr>
        <w:t>или муниципального</w:t>
      </w:r>
      <w:r w:rsidRPr="0044366A">
        <w:rPr>
          <w:lang w:val="ru-RU"/>
        </w:rPr>
        <w:tab/>
        <w:t>жилищного</w:t>
      </w:r>
      <w:r w:rsidRPr="0044366A">
        <w:rPr>
          <w:lang w:val="ru-RU"/>
        </w:rPr>
        <w:tab/>
      </w:r>
      <w:r w:rsidRPr="0044366A">
        <w:rPr>
          <w:lang w:val="ru-RU"/>
        </w:rPr>
        <w:tab/>
        <w:t>фонда</w:t>
      </w:r>
      <w:r w:rsidRPr="0044366A">
        <w:rPr>
          <w:lang w:val="ru-RU"/>
        </w:rPr>
        <w:tab/>
        <w:t>платы</w:t>
      </w:r>
      <w:r w:rsidRPr="0044366A">
        <w:rPr>
          <w:lang w:val="ru-RU"/>
        </w:rPr>
        <w:tab/>
        <w:t>за</w:t>
      </w:r>
      <w:r w:rsidRPr="0044366A">
        <w:rPr>
          <w:lang w:val="ru-RU"/>
        </w:rPr>
        <w:tab/>
        <w:t>содержание</w:t>
      </w:r>
      <w:r w:rsidRPr="0044366A">
        <w:rPr>
          <w:lang w:val="ru-RU"/>
        </w:rPr>
        <w:tab/>
        <w:t>и</w:t>
      </w:r>
      <w:r w:rsidRPr="0044366A">
        <w:rPr>
          <w:lang w:val="ru-RU"/>
        </w:rPr>
        <w:tab/>
        <w:t>ремонт</w:t>
      </w:r>
      <w:r w:rsidRPr="0044366A">
        <w:rPr>
          <w:lang w:val="ru-RU"/>
        </w:rPr>
        <w:tab/>
      </w:r>
      <w:r w:rsidRPr="0044366A">
        <w:rPr>
          <w:lang w:val="ru-RU"/>
        </w:rPr>
        <w:tab/>
      </w:r>
      <w:r w:rsidRPr="0044366A">
        <w:rPr>
          <w:spacing w:val="-1"/>
          <w:lang w:val="ru-RU"/>
        </w:rPr>
        <w:t>жилого</w:t>
      </w:r>
    </w:p>
    <w:p w:rsidR="00461E91" w:rsidRPr="0044366A" w:rsidRDefault="00E13262">
      <w:pPr>
        <w:pStyle w:val="a3"/>
        <w:spacing w:line="321" w:lineRule="exact"/>
        <w:ind w:left="232"/>
        <w:rPr>
          <w:lang w:val="ru-RU"/>
        </w:rPr>
      </w:pPr>
      <w:r w:rsidRPr="0044366A">
        <w:rPr>
          <w:lang w:val="ru-RU"/>
        </w:rPr>
        <w:t>помещения и платы за коммунальные услуги.</w:t>
      </w: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100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4366A">
        <w:rPr>
          <w:sz w:val="28"/>
          <w:lang w:val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</w:t>
      </w:r>
      <w:r w:rsidRPr="0044366A">
        <w:rPr>
          <w:spacing w:val="-3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услуги.</w:t>
      </w:r>
      <w:proofErr w:type="gramEnd"/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148"/>
        </w:tabs>
        <w:ind w:right="227" w:firstLine="541"/>
        <w:rPr>
          <w:sz w:val="28"/>
          <w:lang w:val="ru-RU"/>
        </w:rPr>
      </w:pPr>
      <w:r w:rsidRPr="0044366A">
        <w:rPr>
          <w:sz w:val="28"/>
          <w:lang w:val="ru-RU"/>
        </w:rPr>
        <w:t>Каждая заявка на участие в конкурсе, поступившая в установленный в соответствии настоящей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</w:t>
      </w:r>
      <w:r w:rsidRPr="0044366A">
        <w:rPr>
          <w:spacing w:val="-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заявки.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80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107"/>
        </w:tabs>
        <w:spacing w:before="61"/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lastRenderedPageBreak/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</w:t>
      </w:r>
      <w:r w:rsidRPr="0044366A">
        <w:rPr>
          <w:spacing w:val="-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заявки.</w:t>
      </w: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124"/>
        </w:tabs>
        <w:ind w:right="224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В случае если по окончании срока подачи заявок на участие в конкурсе подана только одна заявка, организатор конкурса в течение </w:t>
      </w:r>
      <w:proofErr w:type="gramStart"/>
      <w:r w:rsidRPr="0044366A">
        <w:rPr>
          <w:sz w:val="28"/>
          <w:lang w:val="ru-RU"/>
        </w:rPr>
        <w:t>тр</w:t>
      </w:r>
      <w:proofErr w:type="gramEnd"/>
      <w:r w:rsidRPr="0044366A">
        <w:rPr>
          <w:sz w:val="28"/>
          <w:lang w:val="ru-RU"/>
        </w:rPr>
        <w:t>ѐх дней с даты подписания протокола рассмотрения заявок на участие в конкурсе передаѐт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 w:rsidRPr="0044366A">
        <w:rPr>
          <w:spacing w:val="-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домом.</w:t>
      </w:r>
    </w:p>
    <w:p w:rsidR="00461E91" w:rsidRPr="0044366A" w:rsidRDefault="00E13262">
      <w:pPr>
        <w:pStyle w:val="a4"/>
        <w:numPr>
          <w:ilvl w:val="0"/>
          <w:numId w:val="17"/>
        </w:numPr>
        <w:tabs>
          <w:tab w:val="left" w:pos="1140"/>
        </w:tabs>
        <w:ind w:right="228" w:firstLine="541"/>
        <w:rPr>
          <w:sz w:val="28"/>
          <w:lang w:val="ru-RU"/>
        </w:rPr>
      </w:pPr>
      <w:proofErr w:type="gramStart"/>
      <w:r w:rsidRPr="0044366A">
        <w:rPr>
          <w:sz w:val="28"/>
          <w:lang w:val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правилами, утвержденными постановлением Прави</w:t>
      </w:r>
      <w:r w:rsidR="00271FDD">
        <w:rPr>
          <w:sz w:val="28"/>
          <w:lang w:val="ru-RU"/>
        </w:rPr>
        <w:t>тельства РФ от 6 февраля 2006 года</w:t>
      </w:r>
      <w:r w:rsidRPr="0044366A">
        <w:rPr>
          <w:sz w:val="28"/>
          <w:lang w:val="ru-RU"/>
        </w:rPr>
        <w:t xml:space="preserve"> № 75.</w:t>
      </w:r>
      <w:proofErr w:type="gramEnd"/>
      <w:r w:rsidRPr="0044366A">
        <w:rPr>
          <w:sz w:val="28"/>
          <w:lang w:val="ru-RU"/>
        </w:rPr>
        <w:t xml:space="preserve">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</w:t>
      </w:r>
      <w:r w:rsidRPr="0044366A">
        <w:rPr>
          <w:spacing w:val="-20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процентов.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Pr="0044366A" w:rsidRDefault="00E13262">
      <w:pPr>
        <w:pStyle w:val="Heading1"/>
        <w:ind w:left="842"/>
        <w:rPr>
          <w:lang w:val="ru-RU"/>
        </w:rPr>
      </w:pPr>
      <w:r w:rsidRPr="0044366A">
        <w:rPr>
          <w:lang w:val="ru-RU"/>
        </w:rPr>
        <w:t>Порядок рассмотрения заявок на участие в конкурсе:</w:t>
      </w:r>
    </w:p>
    <w:p w:rsidR="00461E91" w:rsidRPr="0044366A" w:rsidRDefault="00461E91">
      <w:pPr>
        <w:pStyle w:val="a3"/>
        <w:spacing w:before="5"/>
        <w:rPr>
          <w:b/>
          <w:sz w:val="27"/>
          <w:lang w:val="ru-RU"/>
        </w:rPr>
      </w:pP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167"/>
        </w:tabs>
        <w:spacing w:before="1"/>
        <w:ind w:right="231" w:firstLine="541"/>
        <w:rPr>
          <w:sz w:val="28"/>
          <w:lang w:val="ru-RU"/>
        </w:rPr>
      </w:pPr>
      <w:proofErr w:type="gramStart"/>
      <w:r w:rsidRPr="0044366A">
        <w:rPr>
          <w:sz w:val="28"/>
          <w:lang w:val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конвертов.</w:t>
      </w:r>
      <w:proofErr w:type="gramEnd"/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148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128"/>
        </w:tabs>
        <w:ind w:right="235" w:firstLine="541"/>
        <w:rPr>
          <w:sz w:val="28"/>
          <w:lang w:val="ru-RU"/>
        </w:rPr>
      </w:pPr>
      <w:r w:rsidRPr="0044366A">
        <w:rPr>
          <w:sz w:val="28"/>
          <w:lang w:val="ru-RU"/>
        </w:rPr>
        <w:t>Претенденты или их представители вправе присутствовать при вскрытии конвертов с заявками на участие в</w:t>
      </w:r>
      <w:r w:rsidRPr="0044366A">
        <w:rPr>
          <w:spacing w:val="-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181"/>
        </w:tabs>
        <w:ind w:right="225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44366A">
        <w:rPr>
          <w:sz w:val="28"/>
          <w:lang w:val="ru-RU"/>
        </w:rPr>
        <w:t>участие</w:t>
      </w:r>
      <w:proofErr w:type="gramEnd"/>
      <w:r w:rsidRPr="0044366A">
        <w:rPr>
          <w:sz w:val="28"/>
          <w:lang w:val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</w:t>
      </w:r>
      <w:r w:rsidRPr="0044366A">
        <w:rPr>
          <w:spacing w:val="-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конкурсе.</w:t>
      </w:r>
    </w:p>
    <w:p w:rsidR="0071123E" w:rsidRPr="00E66725" w:rsidRDefault="00E13262" w:rsidP="0071123E">
      <w:pPr>
        <w:pStyle w:val="a4"/>
        <w:numPr>
          <w:ilvl w:val="0"/>
          <w:numId w:val="15"/>
        </w:numPr>
        <w:tabs>
          <w:tab w:val="left" w:pos="1145"/>
        </w:tabs>
        <w:ind w:right="221" w:firstLine="539"/>
        <w:rPr>
          <w:sz w:val="28"/>
        </w:rPr>
      </w:pPr>
      <w:r w:rsidRPr="0044366A">
        <w:rPr>
          <w:sz w:val="28"/>
          <w:lang w:val="ru-RU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разъяснения сведений, содержащихся в представленных им документах и в заявке  </w:t>
      </w:r>
      <w:r w:rsidRPr="0044366A">
        <w:rPr>
          <w:sz w:val="28"/>
          <w:lang w:val="ru-RU"/>
        </w:rPr>
        <w:lastRenderedPageBreak/>
        <w:t>на</w:t>
      </w:r>
      <w:r w:rsidRPr="0044366A">
        <w:rPr>
          <w:spacing w:val="5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участие</w:t>
      </w:r>
      <w:r w:rsidRPr="0044366A">
        <w:rPr>
          <w:spacing w:val="5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</w:t>
      </w:r>
      <w:r w:rsidRPr="0044366A">
        <w:rPr>
          <w:spacing w:val="5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конкурсе.</w:t>
      </w:r>
      <w:r w:rsidRPr="0044366A">
        <w:rPr>
          <w:spacing w:val="55"/>
          <w:sz w:val="28"/>
          <w:lang w:val="ru-RU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этом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допускается</w:t>
      </w:r>
      <w:proofErr w:type="spellEnd"/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изменение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заявки</w:t>
      </w:r>
      <w:proofErr w:type="spellEnd"/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участие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в</w:t>
      </w:r>
    </w:p>
    <w:p w:rsidR="00E66725" w:rsidRPr="0071123E" w:rsidRDefault="00E66725" w:rsidP="00E66725">
      <w:pPr>
        <w:pStyle w:val="a4"/>
        <w:tabs>
          <w:tab w:val="left" w:pos="1145"/>
        </w:tabs>
        <w:ind w:left="771" w:right="221" w:firstLine="0"/>
        <w:rPr>
          <w:sz w:val="28"/>
        </w:rPr>
        <w:sectPr w:rsidR="00E66725" w:rsidRPr="0071123E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 w:rsidP="0071123E">
      <w:pPr>
        <w:pStyle w:val="a3"/>
        <w:spacing w:before="61"/>
        <w:ind w:right="212"/>
        <w:rPr>
          <w:lang w:val="ru-RU"/>
        </w:rPr>
      </w:pPr>
      <w:proofErr w:type="gramStart"/>
      <w:r w:rsidRPr="0044366A">
        <w:rPr>
          <w:lang w:val="ru-RU"/>
        </w:rPr>
        <w:lastRenderedPageBreak/>
        <w:t>конкурсе</w:t>
      </w:r>
      <w:proofErr w:type="gramEnd"/>
      <w:r w:rsidRPr="0044366A">
        <w:rPr>
          <w:lang w:val="ru-RU"/>
        </w:rPr>
        <w:t>. Указанные разъяснения вносятся в протокол вскрытия конвертов с заявками на участие в конкурсе.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304"/>
        </w:tabs>
        <w:spacing w:before="2"/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Протокол вскрытия конвертов </w:t>
      </w:r>
      <w:proofErr w:type="gramStart"/>
      <w:r w:rsidRPr="0044366A">
        <w:rPr>
          <w:sz w:val="28"/>
          <w:lang w:val="ru-RU"/>
        </w:rPr>
        <w:t>ведется конкурсной комиссией и подписывается</w:t>
      </w:r>
      <w:proofErr w:type="gramEnd"/>
      <w:r w:rsidRPr="0044366A">
        <w:rPr>
          <w:sz w:val="28"/>
          <w:lang w:val="ru-RU"/>
        </w:rPr>
        <w:t xml:space="preserve">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</w:t>
      </w:r>
      <w:r w:rsidRPr="0044366A">
        <w:rPr>
          <w:spacing w:val="-1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подписания.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253"/>
        </w:tabs>
        <w:ind w:right="223" w:firstLine="541"/>
        <w:rPr>
          <w:sz w:val="28"/>
          <w:lang w:val="ru-RU"/>
        </w:rPr>
      </w:pPr>
      <w:r w:rsidRPr="0044366A">
        <w:rPr>
          <w:sz w:val="28"/>
          <w:lang w:val="ru-RU"/>
        </w:rPr>
        <w:t>Организатор конкурса обязан осуществлять аудиозапись процедуры вскрытия конвертов с заявками на участие в конкурсе. Любое лицо,  присутствующее при вскрытии конвертов с заявками на участие в конкурсе, вправе осуществлять ауди</w:t>
      </w:r>
      <w:proofErr w:type="gramStart"/>
      <w:r w:rsidRPr="0044366A">
        <w:rPr>
          <w:sz w:val="28"/>
          <w:lang w:val="ru-RU"/>
        </w:rPr>
        <w:t>о-</w:t>
      </w:r>
      <w:proofErr w:type="gramEnd"/>
      <w:r w:rsidRPr="0044366A">
        <w:rPr>
          <w:sz w:val="28"/>
          <w:lang w:val="ru-RU"/>
        </w:rPr>
        <w:t xml:space="preserve"> и видеозапись процедуры</w:t>
      </w:r>
      <w:r w:rsidRPr="0044366A">
        <w:rPr>
          <w:spacing w:val="-8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вскрытия.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229"/>
        </w:tabs>
        <w:ind w:right="226" w:firstLine="541"/>
        <w:rPr>
          <w:sz w:val="28"/>
          <w:lang w:val="ru-RU"/>
        </w:rPr>
      </w:pPr>
      <w:r w:rsidRPr="0044366A">
        <w:rPr>
          <w:sz w:val="28"/>
          <w:lang w:val="ru-RU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компании, утвержденных постановлением Правительства РФ от 6 февраля 2006 г. №</w:t>
      </w:r>
      <w:r w:rsidRPr="0044366A">
        <w:rPr>
          <w:spacing w:val="-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75.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162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</w:t>
      </w:r>
      <w:r w:rsidRPr="0044366A">
        <w:rPr>
          <w:spacing w:val="-9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294"/>
        </w:tabs>
        <w:ind w:right="223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данной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 w:rsidRPr="0044366A">
        <w:rPr>
          <w:spacing w:val="-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219"/>
        </w:tabs>
        <w:ind w:right="226" w:firstLine="541"/>
        <w:rPr>
          <w:sz w:val="28"/>
          <w:lang w:val="ru-RU"/>
        </w:rPr>
      </w:pPr>
      <w:r w:rsidRPr="0044366A">
        <w:rPr>
          <w:sz w:val="28"/>
          <w:lang w:val="ru-RU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</w:t>
      </w:r>
      <w:r w:rsidRPr="0044366A">
        <w:rPr>
          <w:spacing w:val="-3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возвращаются.</w:t>
      </w:r>
    </w:p>
    <w:p w:rsidR="00461E91" w:rsidRPr="0044366A" w:rsidRDefault="00E13262">
      <w:pPr>
        <w:pStyle w:val="a4"/>
        <w:numPr>
          <w:ilvl w:val="0"/>
          <w:numId w:val="15"/>
        </w:numPr>
        <w:tabs>
          <w:tab w:val="left" w:pos="1224"/>
        </w:tabs>
        <w:ind w:right="232" w:firstLine="541"/>
        <w:rPr>
          <w:sz w:val="28"/>
          <w:lang w:val="ru-RU"/>
        </w:rPr>
      </w:pPr>
      <w:r w:rsidRPr="0044366A">
        <w:rPr>
          <w:sz w:val="28"/>
          <w:lang w:val="ru-RU"/>
        </w:rPr>
        <w:t xml:space="preserve">В случае если </w:t>
      </w:r>
      <w:proofErr w:type="gramStart"/>
      <w:r w:rsidRPr="0044366A">
        <w:rPr>
          <w:sz w:val="28"/>
          <w:lang w:val="ru-RU"/>
        </w:rPr>
        <w:t>на основании результатов рассмотрения заявок на участие в конкурсе</w:t>
      </w:r>
      <w:r w:rsidRPr="0044366A">
        <w:rPr>
          <w:spacing w:val="4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принято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решение</w:t>
      </w:r>
      <w:r w:rsidRPr="0044366A">
        <w:rPr>
          <w:spacing w:val="4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об</w:t>
      </w:r>
      <w:r w:rsidRPr="0044366A">
        <w:rPr>
          <w:spacing w:val="4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отказе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допуске</w:t>
      </w:r>
      <w:proofErr w:type="gramEnd"/>
      <w:r w:rsidRPr="0044366A">
        <w:rPr>
          <w:spacing w:val="4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</w:t>
      </w:r>
      <w:r w:rsidRPr="0044366A">
        <w:rPr>
          <w:spacing w:val="4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участию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конкурсе</w:t>
      </w:r>
      <w:r w:rsidRPr="0044366A">
        <w:rPr>
          <w:spacing w:val="45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всех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3"/>
        <w:spacing w:before="61"/>
        <w:ind w:left="232" w:right="231"/>
        <w:jc w:val="both"/>
        <w:rPr>
          <w:lang w:val="ru-RU"/>
        </w:rPr>
      </w:pPr>
      <w:r w:rsidRPr="0044366A">
        <w:rPr>
          <w:lang w:val="ru-RU"/>
        </w:rPr>
        <w:lastRenderedPageBreak/>
        <w:t>претендентов, организатор конкурса в течение 3 месяцев проводит новый конкурс в соответствии с настоящей Конкурсной документацией. При этом организатор конкурса вправе изменить условия проведения конкурса.</w:t>
      </w:r>
    </w:p>
    <w:p w:rsidR="00461E91" w:rsidRPr="0044366A" w:rsidRDefault="00E13262">
      <w:pPr>
        <w:pStyle w:val="a3"/>
        <w:ind w:left="232" w:right="230" w:firstLine="540"/>
        <w:jc w:val="both"/>
        <w:rPr>
          <w:lang w:val="ru-RU"/>
        </w:rPr>
      </w:pPr>
      <w:r w:rsidRPr="0044366A">
        <w:rPr>
          <w:lang w:val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Default="00E13262">
      <w:pPr>
        <w:pStyle w:val="Heading1"/>
        <w:ind w:left="3478"/>
      </w:pPr>
      <w:r>
        <w:t xml:space="preserve">3.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</w:p>
    <w:p w:rsidR="00461E91" w:rsidRDefault="00461E91">
      <w:pPr>
        <w:pStyle w:val="a3"/>
        <w:spacing w:before="8"/>
        <w:rPr>
          <w:b/>
          <w:sz w:val="27"/>
        </w:rPr>
      </w:pP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188"/>
        </w:tabs>
        <w:ind w:right="223" w:firstLine="541"/>
        <w:rPr>
          <w:sz w:val="28"/>
          <w:lang w:val="ru-RU"/>
        </w:rPr>
      </w:pPr>
      <w:r w:rsidRPr="0044366A">
        <w:rPr>
          <w:sz w:val="28"/>
          <w:lang w:val="ru-RU"/>
        </w:rPr>
        <w:t>В конкурсе могут участвовать только лица, признанные участниками конкурса в соответствии с протоколом вскрытия конвертов. Организатор конкурса обязан обеспечить участникам конкурса возможность принять участие в конкурсе непосредственно или через представителей. Любое лицо, присутствующее при проведении конкурса, вправе осуществлять ауди</w:t>
      </w:r>
      <w:proofErr w:type="gramStart"/>
      <w:r w:rsidRPr="0044366A">
        <w:rPr>
          <w:sz w:val="28"/>
          <w:lang w:val="ru-RU"/>
        </w:rPr>
        <w:t>о-</w:t>
      </w:r>
      <w:proofErr w:type="gramEnd"/>
      <w:r w:rsidRPr="0044366A">
        <w:rPr>
          <w:sz w:val="28"/>
          <w:lang w:val="ru-RU"/>
        </w:rPr>
        <w:t xml:space="preserve"> и видеозапись</w:t>
      </w:r>
      <w:r w:rsidRPr="0044366A">
        <w:rPr>
          <w:spacing w:val="-1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157"/>
        </w:tabs>
        <w:spacing w:before="1"/>
        <w:ind w:right="226" w:firstLine="541"/>
        <w:rPr>
          <w:sz w:val="28"/>
          <w:lang w:val="ru-RU"/>
        </w:rPr>
      </w:pPr>
      <w:r w:rsidRPr="0044366A">
        <w:rPr>
          <w:sz w:val="28"/>
          <w:lang w:val="ru-RU"/>
        </w:rPr>
        <w:t>Конкурс начинается с объявления конкурсной комиссией наименования участника конкурса, заявка на участие в конкурсе, от которого поступила к организатору конкурса первой, и размера платы за содержание и ремонт жилого помещения.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200"/>
        </w:tabs>
        <w:ind w:right="223" w:firstLine="541"/>
        <w:rPr>
          <w:sz w:val="28"/>
          <w:lang w:val="ru-RU"/>
        </w:rPr>
      </w:pPr>
      <w:r w:rsidRPr="0044366A">
        <w:rPr>
          <w:sz w:val="28"/>
          <w:lang w:val="ru-RU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44366A">
        <w:rPr>
          <w:spacing w:val="-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документации.</w:t>
      </w:r>
    </w:p>
    <w:p w:rsidR="00461E91" w:rsidRPr="0044366A" w:rsidRDefault="00E13262">
      <w:pPr>
        <w:pStyle w:val="a3"/>
        <w:spacing w:before="1"/>
        <w:ind w:left="232" w:right="227" w:firstLine="540"/>
        <w:jc w:val="both"/>
        <w:rPr>
          <w:lang w:val="ru-RU"/>
        </w:rPr>
      </w:pPr>
      <w:r w:rsidRPr="0044366A">
        <w:rPr>
          <w:lang w:val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100"/>
        </w:tabs>
        <w:ind w:right="225" w:firstLine="541"/>
        <w:rPr>
          <w:sz w:val="28"/>
          <w:lang w:val="ru-RU"/>
        </w:rPr>
      </w:pPr>
      <w:r w:rsidRPr="0044366A">
        <w:rPr>
          <w:sz w:val="28"/>
          <w:lang w:val="ru-RU"/>
        </w:rPr>
        <w:t>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</w:t>
      </w:r>
      <w:r w:rsidRPr="0044366A">
        <w:rPr>
          <w:spacing w:val="-10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процентов.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203"/>
        </w:tabs>
        <w:spacing w:before="2"/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Default="00E13262">
      <w:pPr>
        <w:pStyle w:val="a3"/>
        <w:ind w:left="232" w:right="230" w:firstLine="540"/>
        <w:jc w:val="both"/>
      </w:pPr>
      <w:r w:rsidRPr="0044366A">
        <w:rPr>
          <w:lang w:val="ru-RU"/>
        </w:rPr>
        <w:t xml:space="preserve"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выполнении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признается</w:t>
      </w:r>
      <w:proofErr w:type="spellEnd"/>
      <w:r>
        <w:t xml:space="preserve"> </w:t>
      </w:r>
      <w:proofErr w:type="spellStart"/>
      <w:r>
        <w:t>победителем</w:t>
      </w:r>
      <w:proofErr w:type="spellEnd"/>
      <w:r>
        <w:rPr>
          <w:spacing w:val="-6"/>
        </w:rP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219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если участник конкурса отказался выполнить требования, предусмотренные настоящей Конкурсной документации, конкурсная</w:t>
      </w:r>
      <w:r w:rsidRPr="0044366A">
        <w:rPr>
          <w:spacing w:val="4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комиссия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3"/>
        <w:spacing w:before="61"/>
        <w:ind w:left="232" w:right="223"/>
        <w:jc w:val="both"/>
        <w:rPr>
          <w:lang w:val="ru-RU"/>
        </w:rPr>
      </w:pPr>
      <w:r w:rsidRPr="0044366A">
        <w:rPr>
          <w:lang w:val="ru-RU"/>
        </w:rPr>
        <w:lastRenderedPageBreak/>
        <w:t>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настоящей Конкурсной документации.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157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090"/>
        </w:tabs>
        <w:ind w:right="226" w:firstLine="541"/>
        <w:rPr>
          <w:sz w:val="28"/>
          <w:lang w:val="ru-RU"/>
        </w:rPr>
      </w:pPr>
      <w:proofErr w:type="gramStart"/>
      <w:r w:rsidRPr="0044366A">
        <w:rPr>
          <w:sz w:val="28"/>
          <w:lang w:val="ru-RU"/>
        </w:rPr>
        <w:t>В случае если после троекратного объявления в соответствии с настоящей Конкурсной документацией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</w:t>
      </w:r>
      <w:r w:rsidRPr="0044366A">
        <w:rPr>
          <w:spacing w:val="-1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  <w:proofErr w:type="gramEnd"/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114"/>
        </w:tabs>
        <w:ind w:right="231" w:firstLine="541"/>
        <w:rPr>
          <w:sz w:val="28"/>
          <w:lang w:val="ru-RU"/>
        </w:rPr>
      </w:pPr>
      <w:r w:rsidRPr="0044366A">
        <w:rPr>
          <w:sz w:val="28"/>
          <w:lang w:val="ru-RU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</w:t>
      </w:r>
      <w:r w:rsidRPr="0044366A">
        <w:rPr>
          <w:spacing w:val="-3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296"/>
        </w:tabs>
        <w:ind w:right="232" w:firstLine="541"/>
        <w:rPr>
          <w:sz w:val="28"/>
          <w:lang w:val="ru-RU"/>
        </w:rPr>
      </w:pPr>
      <w:r w:rsidRPr="0044366A">
        <w:rPr>
          <w:sz w:val="28"/>
          <w:lang w:val="ru-RU"/>
        </w:rPr>
        <w:t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</w:t>
      </w:r>
      <w:r w:rsidRPr="0044366A">
        <w:rPr>
          <w:spacing w:val="-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домом.</w:t>
      </w:r>
    </w:p>
    <w:p w:rsidR="00461E91" w:rsidRPr="0044366A" w:rsidRDefault="00E13262">
      <w:pPr>
        <w:pStyle w:val="a3"/>
        <w:ind w:left="232" w:right="231" w:firstLine="540"/>
        <w:jc w:val="both"/>
        <w:rPr>
          <w:lang w:val="ru-RU"/>
        </w:rPr>
      </w:pPr>
      <w:proofErr w:type="gramStart"/>
      <w:r w:rsidRPr="0044366A">
        <w:rPr>
          <w:lang w:val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44366A">
        <w:rPr>
          <w:lang w:val="ru-RU"/>
        </w:rPr>
        <w:t xml:space="preserve"> </w:t>
      </w:r>
      <w:proofErr w:type="gramStart"/>
      <w:r w:rsidRPr="0044366A">
        <w:rPr>
          <w:lang w:val="ru-RU"/>
        </w:rPr>
        <w:t>извещении</w:t>
      </w:r>
      <w:proofErr w:type="gramEnd"/>
      <w:r w:rsidRPr="0044366A">
        <w:rPr>
          <w:lang w:val="ru-RU"/>
        </w:rPr>
        <w:t xml:space="preserve"> о проведении конкурса и в конкурсной</w:t>
      </w:r>
      <w:r w:rsidRPr="0044366A">
        <w:rPr>
          <w:spacing w:val="-6"/>
          <w:lang w:val="ru-RU"/>
        </w:rPr>
        <w:t xml:space="preserve"> </w:t>
      </w:r>
      <w:r w:rsidRPr="0044366A">
        <w:rPr>
          <w:lang w:val="ru-RU"/>
        </w:rPr>
        <w:t>документации.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447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>Те</w:t>
      </w:r>
      <w:proofErr w:type="gramStart"/>
      <w:r w:rsidRPr="0044366A">
        <w:rPr>
          <w:sz w:val="28"/>
          <w:lang w:val="ru-RU"/>
        </w:rPr>
        <w:t>кст пр</w:t>
      </w:r>
      <w:proofErr w:type="gramEnd"/>
      <w:r w:rsidRPr="0044366A">
        <w:rPr>
          <w:sz w:val="28"/>
          <w:lang w:val="ru-RU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44366A">
        <w:rPr>
          <w:sz w:val="28"/>
          <w:lang w:val="ru-RU"/>
        </w:rPr>
        <w:t>кст пр</w:t>
      </w:r>
      <w:proofErr w:type="gramEnd"/>
      <w:r w:rsidRPr="0044366A">
        <w:rPr>
          <w:sz w:val="28"/>
          <w:lang w:val="ru-RU"/>
        </w:rPr>
        <w:t>отокола конкурса публикуется организатором конкурса в официальном печатном издании в течение 10 рабочих дней с даты утверждения протокола</w:t>
      </w:r>
      <w:r w:rsidRPr="0044366A">
        <w:rPr>
          <w:spacing w:val="-1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14"/>
        </w:numPr>
        <w:tabs>
          <w:tab w:val="left" w:pos="1231"/>
        </w:tabs>
        <w:ind w:right="228" w:firstLine="541"/>
        <w:rPr>
          <w:sz w:val="28"/>
          <w:lang w:val="ru-RU"/>
        </w:rPr>
      </w:pPr>
      <w:proofErr w:type="gramStart"/>
      <w:r w:rsidRPr="0044366A">
        <w:rPr>
          <w:sz w:val="28"/>
          <w:lang w:val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настоящей Конкурсной документацией.</w:t>
      </w:r>
      <w:proofErr w:type="gramEnd"/>
    </w:p>
    <w:p w:rsidR="00461E91" w:rsidRPr="0044366A" w:rsidRDefault="00E13262">
      <w:pPr>
        <w:pStyle w:val="a4"/>
        <w:numPr>
          <w:ilvl w:val="0"/>
          <w:numId w:val="13"/>
        </w:numPr>
        <w:tabs>
          <w:tab w:val="left" w:pos="1100"/>
        </w:tabs>
        <w:ind w:right="224" w:firstLine="541"/>
        <w:rPr>
          <w:sz w:val="28"/>
          <w:lang w:val="ru-RU"/>
        </w:rPr>
      </w:pPr>
      <w:r w:rsidRPr="0044366A">
        <w:rPr>
          <w:sz w:val="28"/>
          <w:lang w:val="ru-RU"/>
        </w:rPr>
        <w:t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</w:t>
      </w:r>
      <w:r w:rsidRPr="0044366A">
        <w:rPr>
          <w:spacing w:val="-7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форме.</w:t>
      </w:r>
    </w:p>
    <w:p w:rsidR="00461E91" w:rsidRPr="0044366A" w:rsidRDefault="00E13262">
      <w:pPr>
        <w:pStyle w:val="a4"/>
        <w:numPr>
          <w:ilvl w:val="0"/>
          <w:numId w:val="13"/>
        </w:numPr>
        <w:tabs>
          <w:tab w:val="left" w:pos="1301"/>
        </w:tabs>
        <w:ind w:right="230" w:firstLine="541"/>
        <w:rPr>
          <w:sz w:val="28"/>
          <w:lang w:val="ru-RU"/>
        </w:rPr>
      </w:pPr>
      <w:r w:rsidRPr="0044366A">
        <w:rPr>
          <w:sz w:val="28"/>
          <w:lang w:val="ru-RU"/>
        </w:rPr>
        <w:t>Участник конкурса вправе обжаловать результаты конкурса в порядке, предусмотренном законодательством Российской</w:t>
      </w:r>
      <w:r w:rsidRPr="0044366A">
        <w:rPr>
          <w:spacing w:val="-2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Федерации.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4"/>
        <w:numPr>
          <w:ilvl w:val="0"/>
          <w:numId w:val="13"/>
        </w:numPr>
        <w:tabs>
          <w:tab w:val="left" w:pos="1090"/>
        </w:tabs>
        <w:spacing w:before="61"/>
        <w:ind w:right="226" w:firstLine="541"/>
        <w:rPr>
          <w:sz w:val="28"/>
          <w:lang w:val="ru-RU"/>
        </w:rPr>
      </w:pPr>
      <w:r w:rsidRPr="0044366A">
        <w:rPr>
          <w:sz w:val="28"/>
          <w:lang w:val="ru-RU"/>
        </w:rPr>
        <w:lastRenderedPageBreak/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</w:t>
      </w:r>
      <w:r w:rsidRPr="0044366A">
        <w:rPr>
          <w:spacing w:val="-10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лет.</w:t>
      </w:r>
    </w:p>
    <w:p w:rsidR="00461E91" w:rsidRPr="0044366A" w:rsidRDefault="00E13262">
      <w:pPr>
        <w:pStyle w:val="a4"/>
        <w:numPr>
          <w:ilvl w:val="0"/>
          <w:numId w:val="13"/>
        </w:numPr>
        <w:tabs>
          <w:tab w:val="left" w:pos="1155"/>
        </w:tabs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</w:t>
      </w:r>
      <w:r w:rsidRPr="0044366A">
        <w:rPr>
          <w:spacing w:val="-1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доме.</w:t>
      </w:r>
    </w:p>
    <w:p w:rsidR="00461E91" w:rsidRPr="0044366A" w:rsidRDefault="00461E91">
      <w:pPr>
        <w:pStyle w:val="a3"/>
        <w:spacing w:before="4"/>
        <w:rPr>
          <w:lang w:val="ru-RU"/>
        </w:rPr>
      </w:pPr>
    </w:p>
    <w:p w:rsidR="00461E91" w:rsidRPr="0044366A" w:rsidRDefault="00E13262">
      <w:pPr>
        <w:pStyle w:val="Heading1"/>
        <w:ind w:left="3965" w:right="1764" w:hanging="1645"/>
        <w:rPr>
          <w:lang w:val="ru-RU"/>
        </w:rPr>
      </w:pPr>
      <w:r w:rsidRPr="0044366A">
        <w:rPr>
          <w:lang w:val="ru-RU"/>
        </w:rPr>
        <w:t>4. Заключение договора с многоквартирным домом по результатам конкурса.</w:t>
      </w:r>
    </w:p>
    <w:p w:rsidR="00461E91" w:rsidRPr="0044366A" w:rsidRDefault="00461E91">
      <w:pPr>
        <w:pStyle w:val="a3"/>
        <w:spacing w:before="6"/>
        <w:rPr>
          <w:b/>
          <w:sz w:val="27"/>
          <w:lang w:val="ru-RU"/>
        </w:rPr>
      </w:pP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164"/>
        </w:tabs>
        <w:ind w:right="228" w:firstLine="541"/>
        <w:rPr>
          <w:sz w:val="28"/>
          <w:lang w:val="ru-RU"/>
        </w:rPr>
      </w:pPr>
      <w:r w:rsidRPr="0044366A">
        <w:rPr>
          <w:sz w:val="28"/>
          <w:lang w:val="ru-RU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140"/>
        </w:tabs>
        <w:ind w:right="224" w:firstLine="541"/>
        <w:rPr>
          <w:sz w:val="28"/>
          <w:lang w:val="ru-RU"/>
        </w:rPr>
      </w:pPr>
      <w:r w:rsidRPr="0044366A">
        <w:rPr>
          <w:sz w:val="28"/>
          <w:lang w:val="ru-RU"/>
        </w:rPr>
        <w:t>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114"/>
        </w:tabs>
        <w:ind w:right="231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если победитель конкурса в срок, предусмотренный настоящей Конкурсной документацией, не представил организатору конкурса подписанный им проект договора управления многоквартирным домом, он признается  уклонившимся от заключения договора управления многоквартирным</w:t>
      </w:r>
      <w:r w:rsidRPr="0044366A">
        <w:rPr>
          <w:spacing w:val="-14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домом.</w:t>
      </w: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148"/>
        </w:tabs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</w:t>
      </w:r>
      <w:r w:rsidRPr="0044366A">
        <w:rPr>
          <w:spacing w:val="-6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обязательным.</w:t>
      </w:r>
    </w:p>
    <w:p w:rsidR="00461E91" w:rsidRPr="0044366A" w:rsidRDefault="00E13262">
      <w:pPr>
        <w:pStyle w:val="a3"/>
        <w:ind w:left="232" w:right="227" w:firstLine="540"/>
        <w:jc w:val="both"/>
        <w:rPr>
          <w:lang w:val="ru-RU"/>
        </w:rPr>
      </w:pPr>
      <w:r w:rsidRPr="0044366A">
        <w:rPr>
          <w:lang w:val="ru-RU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461E91" w:rsidRPr="0044366A" w:rsidRDefault="00E13262">
      <w:pPr>
        <w:pStyle w:val="a3"/>
        <w:ind w:left="232" w:right="226" w:firstLine="540"/>
        <w:jc w:val="both"/>
        <w:rPr>
          <w:lang w:val="ru-RU"/>
        </w:rPr>
      </w:pPr>
      <w:r w:rsidRPr="0044366A">
        <w:rPr>
          <w:lang w:val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</w:t>
      </w:r>
      <w:r w:rsidRPr="0044366A">
        <w:rPr>
          <w:spacing w:val="-30"/>
          <w:lang w:val="ru-RU"/>
        </w:rPr>
        <w:t xml:space="preserve"> </w:t>
      </w:r>
      <w:r w:rsidRPr="0044366A">
        <w:rPr>
          <w:lang w:val="ru-RU"/>
        </w:rPr>
        <w:t>договора.</w:t>
      </w: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097"/>
        </w:tabs>
        <w:ind w:right="223" w:firstLine="541"/>
        <w:rPr>
          <w:sz w:val="28"/>
          <w:lang w:val="ru-RU"/>
        </w:rPr>
      </w:pPr>
      <w:r w:rsidRPr="0044366A">
        <w:rPr>
          <w:sz w:val="28"/>
          <w:lang w:val="ru-RU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4"/>
        <w:numPr>
          <w:ilvl w:val="0"/>
          <w:numId w:val="12"/>
        </w:numPr>
        <w:tabs>
          <w:tab w:val="left" w:pos="1092"/>
        </w:tabs>
        <w:spacing w:before="61"/>
        <w:ind w:right="229" w:firstLine="541"/>
        <w:rPr>
          <w:sz w:val="28"/>
          <w:lang w:val="ru-RU"/>
        </w:rPr>
      </w:pPr>
      <w:r w:rsidRPr="0044366A">
        <w:rPr>
          <w:sz w:val="28"/>
          <w:lang w:val="ru-RU"/>
        </w:rPr>
        <w:lastRenderedPageBreak/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</w:t>
      </w:r>
      <w:r w:rsidRPr="0044366A">
        <w:rPr>
          <w:spacing w:val="-8"/>
          <w:sz w:val="28"/>
          <w:lang w:val="ru-RU"/>
        </w:rPr>
        <w:t xml:space="preserve"> </w:t>
      </w:r>
      <w:r w:rsidRPr="0044366A">
        <w:rPr>
          <w:sz w:val="28"/>
          <w:lang w:val="ru-RU"/>
        </w:rPr>
        <w:t>обязательств.</w:t>
      </w:r>
    </w:p>
    <w:p w:rsidR="00461E91" w:rsidRPr="0044366A" w:rsidRDefault="00461E91">
      <w:pPr>
        <w:jc w:val="both"/>
        <w:rPr>
          <w:sz w:val="28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Heading1"/>
        <w:spacing w:before="65"/>
        <w:ind w:left="2698"/>
        <w:rPr>
          <w:lang w:val="ru-RU"/>
        </w:rPr>
      </w:pPr>
      <w:r w:rsidRPr="0044366A">
        <w:rPr>
          <w:lang w:val="ru-RU"/>
        </w:rPr>
        <w:lastRenderedPageBreak/>
        <w:t xml:space="preserve">ЧАСТЬ </w:t>
      </w:r>
      <w:r>
        <w:t>II</w:t>
      </w:r>
      <w:r w:rsidRPr="0044366A">
        <w:rPr>
          <w:lang w:val="ru-RU"/>
        </w:rPr>
        <w:t>. Информационная карта конкурса.</w:t>
      </w:r>
    </w:p>
    <w:p w:rsidR="00461E91" w:rsidRPr="0044366A" w:rsidRDefault="00461E91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>
        <w:trPr>
          <w:trHeight w:val="1931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461E91" w:rsidRDefault="00E13262">
            <w:pPr>
              <w:pStyle w:val="TableParagraph"/>
              <w:spacing w:before="1"/>
              <w:ind w:left="1039" w:right="184" w:hanging="833"/>
              <w:rPr>
                <w:sz w:val="28"/>
              </w:rPr>
            </w:pPr>
            <w:proofErr w:type="spellStart"/>
            <w:r>
              <w:rPr>
                <w:sz w:val="28"/>
              </w:rPr>
              <w:t>Основание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6445" w:type="dxa"/>
          </w:tcPr>
          <w:p w:rsidR="00461E91" w:rsidRDefault="00E13262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Жилищный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Постановление Правительства РФ от 6 февраля 2006 г. № 75 «О порядке проведения органом местного самоуправления открытого конкурса по отбору</w:t>
            </w:r>
            <w:r w:rsidRPr="0044366A">
              <w:rPr>
                <w:spacing w:val="36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управляющей</w:t>
            </w:r>
            <w:r w:rsidRPr="0044366A">
              <w:rPr>
                <w:spacing w:val="37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организации</w:t>
            </w:r>
            <w:r w:rsidRPr="0044366A">
              <w:rPr>
                <w:spacing w:val="3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для</w:t>
            </w:r>
            <w:r w:rsidRPr="0044366A">
              <w:rPr>
                <w:spacing w:val="35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управления</w:t>
            </w:r>
          </w:p>
          <w:p w:rsidR="00461E91" w:rsidRDefault="00E13262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многоквартирным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домом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461E91" w:rsidRPr="00E66725">
        <w:trPr>
          <w:trHeight w:val="4416"/>
        </w:trPr>
        <w:tc>
          <w:tcPr>
            <w:tcW w:w="3169" w:type="dxa"/>
          </w:tcPr>
          <w:p w:rsidR="00461E91" w:rsidRDefault="00461E91">
            <w:pPr>
              <w:pStyle w:val="TableParagraph"/>
              <w:rPr>
                <w:b/>
                <w:sz w:val="30"/>
              </w:rPr>
            </w:pPr>
          </w:p>
          <w:p w:rsidR="00461E91" w:rsidRDefault="00461E91">
            <w:pPr>
              <w:pStyle w:val="TableParagraph"/>
              <w:rPr>
                <w:b/>
                <w:sz w:val="30"/>
              </w:rPr>
            </w:pPr>
          </w:p>
          <w:p w:rsidR="00461E91" w:rsidRDefault="00461E91">
            <w:pPr>
              <w:pStyle w:val="TableParagraph"/>
              <w:rPr>
                <w:b/>
                <w:sz w:val="30"/>
              </w:rPr>
            </w:pPr>
          </w:p>
          <w:p w:rsidR="00461E91" w:rsidRDefault="00461E91">
            <w:pPr>
              <w:pStyle w:val="TableParagraph"/>
              <w:rPr>
                <w:b/>
                <w:sz w:val="30"/>
              </w:rPr>
            </w:pPr>
          </w:p>
          <w:p w:rsidR="00461E91" w:rsidRDefault="00461E91">
            <w:pPr>
              <w:pStyle w:val="TableParagraph"/>
              <w:rPr>
                <w:b/>
                <w:sz w:val="30"/>
              </w:rPr>
            </w:pPr>
          </w:p>
          <w:p w:rsidR="00461E91" w:rsidRDefault="00461E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61E91" w:rsidRDefault="00E13262">
            <w:pPr>
              <w:pStyle w:val="TableParagraph"/>
              <w:ind w:left="133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6445" w:type="dxa"/>
          </w:tcPr>
          <w:p w:rsidR="0088602C" w:rsidRPr="0088602C" w:rsidRDefault="00E13262" w:rsidP="0088602C">
            <w:pPr>
              <w:pStyle w:val="TableParagraph"/>
              <w:spacing w:line="276" w:lineRule="auto"/>
              <w:ind w:left="160" w:right="1529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Наименование организатора конкурса:</w:t>
            </w:r>
            <w:r w:rsidRPr="0088602C">
              <w:rPr>
                <w:sz w:val="24"/>
                <w:lang w:val="ru-RU"/>
              </w:rPr>
              <w:t xml:space="preserve"> </w:t>
            </w:r>
            <w:r w:rsidR="0088602C" w:rsidRPr="0088602C">
              <w:rPr>
                <w:sz w:val="24"/>
                <w:lang w:val="ru-RU"/>
              </w:rPr>
              <w:t>Администрация Череповецкого муниципального района</w:t>
            </w:r>
            <w:r w:rsidR="00C46072">
              <w:rPr>
                <w:sz w:val="24"/>
                <w:lang w:val="ru-RU"/>
              </w:rPr>
              <w:t xml:space="preserve"> Управление строительства и ЖКХ</w:t>
            </w:r>
          </w:p>
          <w:p w:rsidR="0088602C" w:rsidRPr="0088602C" w:rsidRDefault="00E13262" w:rsidP="0088602C">
            <w:pPr>
              <w:pStyle w:val="TableParagraph"/>
              <w:spacing w:line="276" w:lineRule="auto"/>
              <w:ind w:left="160" w:right="1529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Место нахождения организатора конкурса:</w:t>
            </w:r>
            <w:r w:rsidRPr="0088602C">
              <w:rPr>
                <w:sz w:val="24"/>
                <w:lang w:val="ru-RU"/>
              </w:rPr>
              <w:t xml:space="preserve"> </w:t>
            </w:r>
            <w:r w:rsidR="0088602C">
              <w:rPr>
                <w:sz w:val="24"/>
                <w:lang w:val="ru-RU"/>
              </w:rPr>
              <w:t>ул</w:t>
            </w:r>
            <w:proofErr w:type="gramStart"/>
            <w:r w:rsidR="0088602C">
              <w:rPr>
                <w:sz w:val="24"/>
                <w:lang w:val="ru-RU"/>
              </w:rPr>
              <w:t>.</w:t>
            </w:r>
            <w:r w:rsidR="0088602C" w:rsidRPr="0088602C">
              <w:rPr>
                <w:sz w:val="24"/>
                <w:lang w:val="ru-RU"/>
              </w:rPr>
              <w:t>П</w:t>
            </w:r>
            <w:proofErr w:type="gramEnd"/>
            <w:r w:rsidR="0088602C" w:rsidRPr="0088602C">
              <w:rPr>
                <w:sz w:val="24"/>
                <w:lang w:val="ru-RU"/>
              </w:rPr>
              <w:t>ервомайская, дом 58, г.Череповец, Вологодская область,162612</w:t>
            </w:r>
          </w:p>
          <w:p w:rsidR="00461E91" w:rsidRPr="0088602C" w:rsidRDefault="00E13262" w:rsidP="0088602C">
            <w:pPr>
              <w:pStyle w:val="TableParagraph"/>
              <w:spacing w:line="276" w:lineRule="auto"/>
              <w:ind w:left="160" w:right="1529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Почтовый адрес организатора конкурса:</w:t>
            </w:r>
            <w:r w:rsidR="0088602C" w:rsidRPr="0088602C">
              <w:rPr>
                <w:sz w:val="24"/>
                <w:lang w:val="ru-RU"/>
              </w:rPr>
              <w:t xml:space="preserve"> </w:t>
            </w:r>
            <w:r w:rsidR="0088602C">
              <w:rPr>
                <w:sz w:val="24"/>
                <w:lang w:val="ru-RU"/>
              </w:rPr>
              <w:t>ул</w:t>
            </w:r>
            <w:proofErr w:type="gramStart"/>
            <w:r w:rsidR="0088602C">
              <w:rPr>
                <w:sz w:val="24"/>
                <w:lang w:val="ru-RU"/>
              </w:rPr>
              <w:t>.</w:t>
            </w:r>
            <w:r w:rsidR="0088602C" w:rsidRPr="0088602C">
              <w:rPr>
                <w:sz w:val="24"/>
                <w:lang w:val="ru-RU"/>
              </w:rPr>
              <w:t>П</w:t>
            </w:r>
            <w:proofErr w:type="gramEnd"/>
            <w:r w:rsidR="0088602C" w:rsidRPr="0088602C">
              <w:rPr>
                <w:sz w:val="24"/>
                <w:lang w:val="ru-RU"/>
              </w:rPr>
              <w:t>ервомайская, дом 58, г.Череповец, Вологодская область,162612</w:t>
            </w:r>
          </w:p>
          <w:p w:rsidR="0088602C" w:rsidRDefault="00E13262" w:rsidP="0088602C">
            <w:pPr>
              <w:pStyle w:val="TableParagraph"/>
              <w:spacing w:before="14" w:line="276" w:lineRule="auto"/>
              <w:ind w:left="160" w:right="286" w:hanging="53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Контактное должностное лицо организатора конкурса</w:t>
            </w:r>
            <w:r w:rsidRPr="0088602C">
              <w:rPr>
                <w:sz w:val="24"/>
                <w:lang w:val="ru-RU"/>
              </w:rPr>
              <w:t xml:space="preserve">: </w:t>
            </w:r>
            <w:r w:rsidR="00C46072">
              <w:rPr>
                <w:sz w:val="24"/>
                <w:lang w:val="ru-RU"/>
              </w:rPr>
              <w:t>Шамаханова Екатерина Геннадьевна</w:t>
            </w:r>
          </w:p>
          <w:p w:rsidR="00461E91" w:rsidRPr="0088602C" w:rsidRDefault="00E13262" w:rsidP="0088602C">
            <w:pPr>
              <w:pStyle w:val="TableParagraph"/>
              <w:spacing w:before="14" w:line="276" w:lineRule="auto"/>
              <w:ind w:left="160" w:right="286" w:hanging="53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Контактный телефон организатора конкурса</w:t>
            </w:r>
            <w:r w:rsidRPr="0088602C">
              <w:rPr>
                <w:sz w:val="24"/>
                <w:lang w:val="ru-RU"/>
              </w:rPr>
              <w:t>:</w:t>
            </w:r>
            <w:r w:rsidR="0088602C" w:rsidRPr="0088602C">
              <w:rPr>
                <w:sz w:val="24"/>
                <w:lang w:val="ru-RU"/>
              </w:rPr>
              <w:t xml:space="preserve"> 8(8202) 24-9</w:t>
            </w:r>
            <w:r w:rsidR="00C46072">
              <w:rPr>
                <w:sz w:val="24"/>
                <w:lang w:val="ru-RU"/>
              </w:rPr>
              <w:t>7-28</w:t>
            </w:r>
          </w:p>
          <w:p w:rsidR="00461E91" w:rsidRPr="0088602C" w:rsidRDefault="00E13262" w:rsidP="0088602C">
            <w:pPr>
              <w:pStyle w:val="TableParagraph"/>
              <w:spacing w:before="10" w:line="276" w:lineRule="auto"/>
              <w:ind w:left="160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Факс организатора конкурса</w:t>
            </w:r>
            <w:r w:rsidRPr="0088602C">
              <w:rPr>
                <w:sz w:val="24"/>
                <w:lang w:val="ru-RU"/>
              </w:rPr>
              <w:t>:</w:t>
            </w:r>
            <w:r w:rsidR="0088602C" w:rsidRPr="00940311">
              <w:rPr>
                <w:sz w:val="24"/>
                <w:lang w:val="ru-RU"/>
              </w:rPr>
              <w:t xml:space="preserve"> 8(8202)24-9</w:t>
            </w:r>
            <w:r w:rsidR="00C46072">
              <w:rPr>
                <w:sz w:val="24"/>
                <w:lang w:val="ru-RU"/>
              </w:rPr>
              <w:t>2</w:t>
            </w:r>
            <w:r w:rsidR="0088602C" w:rsidRPr="00940311">
              <w:rPr>
                <w:sz w:val="24"/>
                <w:lang w:val="ru-RU"/>
              </w:rPr>
              <w:t>-3</w:t>
            </w:r>
            <w:r w:rsidR="00C46072">
              <w:rPr>
                <w:sz w:val="24"/>
                <w:lang w:val="ru-RU"/>
              </w:rPr>
              <w:t>1</w:t>
            </w:r>
          </w:p>
          <w:p w:rsidR="00461E91" w:rsidRPr="0088602C" w:rsidRDefault="00E13262" w:rsidP="0088602C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88602C">
              <w:rPr>
                <w:b/>
                <w:sz w:val="24"/>
                <w:lang w:val="ru-RU"/>
              </w:rPr>
              <w:t>Адрес электронной почты организатора конкурса</w:t>
            </w:r>
            <w:r w:rsidRPr="0088602C">
              <w:rPr>
                <w:sz w:val="24"/>
                <w:lang w:val="ru-RU"/>
              </w:rPr>
              <w:t>:</w:t>
            </w:r>
          </w:p>
          <w:p w:rsidR="00461E91" w:rsidRPr="00940311" w:rsidRDefault="00E13262" w:rsidP="0088602C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88602C">
              <w:rPr>
                <w:sz w:val="24"/>
              </w:rPr>
              <w:t>E</w:t>
            </w:r>
            <w:r w:rsidRPr="0088602C">
              <w:rPr>
                <w:sz w:val="24"/>
                <w:lang w:val="ru-RU"/>
              </w:rPr>
              <w:t>-</w:t>
            </w:r>
            <w:r w:rsidRPr="0088602C">
              <w:rPr>
                <w:sz w:val="24"/>
              </w:rPr>
              <w:t>mail</w:t>
            </w:r>
            <w:r w:rsidRPr="0088602C">
              <w:rPr>
                <w:sz w:val="24"/>
                <w:lang w:val="ru-RU"/>
              </w:rPr>
              <w:t>:</w:t>
            </w:r>
            <w:r w:rsidR="0088602C" w:rsidRPr="00940311">
              <w:rPr>
                <w:sz w:val="24"/>
                <w:lang w:val="ru-RU"/>
              </w:rPr>
              <w:t xml:space="preserve"> </w:t>
            </w:r>
            <w:hyperlink r:id="rId9" w:history="1">
              <w:r w:rsidR="0088602C" w:rsidRPr="0088602C">
                <w:rPr>
                  <w:rStyle w:val="a5"/>
                  <w:sz w:val="24"/>
                </w:rPr>
                <w:t>admin</w:t>
              </w:r>
              <w:r w:rsidR="0088602C" w:rsidRPr="00940311">
                <w:rPr>
                  <w:rStyle w:val="a5"/>
                  <w:sz w:val="24"/>
                  <w:lang w:val="ru-RU"/>
                </w:rPr>
                <w:t>@</w:t>
              </w:r>
              <w:proofErr w:type="spellStart"/>
              <w:r w:rsidR="0088602C" w:rsidRPr="0088602C">
                <w:rPr>
                  <w:rStyle w:val="a5"/>
                  <w:sz w:val="24"/>
                </w:rPr>
                <w:t>cherra</w:t>
              </w:r>
              <w:proofErr w:type="spellEnd"/>
              <w:r w:rsidR="0088602C" w:rsidRPr="00940311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="0088602C" w:rsidRPr="0088602C">
                <w:rPr>
                  <w:rStyle w:val="a5"/>
                  <w:sz w:val="24"/>
                </w:rPr>
                <w:t>ru</w:t>
              </w:r>
              <w:proofErr w:type="spellEnd"/>
            </w:hyperlink>
            <w:r w:rsidR="0088602C" w:rsidRPr="00940311">
              <w:rPr>
                <w:sz w:val="24"/>
                <w:lang w:val="ru-RU"/>
              </w:rPr>
              <w:t xml:space="preserve"> </w:t>
            </w:r>
          </w:p>
          <w:p w:rsidR="00461E91" w:rsidRPr="0044366A" w:rsidRDefault="00461E91" w:rsidP="0088602C">
            <w:pPr>
              <w:pStyle w:val="TableParagraph"/>
              <w:spacing w:before="11" w:line="276" w:lineRule="auto"/>
              <w:ind w:left="107" w:right="286"/>
              <w:rPr>
                <w:sz w:val="24"/>
                <w:lang w:val="ru-RU"/>
              </w:rPr>
            </w:pPr>
          </w:p>
        </w:tc>
      </w:tr>
      <w:tr w:rsidR="00461E91" w:rsidRPr="007B676C">
        <w:trPr>
          <w:trHeight w:val="321"/>
        </w:trPr>
        <w:tc>
          <w:tcPr>
            <w:tcW w:w="3169" w:type="dxa"/>
          </w:tcPr>
          <w:p w:rsidR="00461E91" w:rsidRDefault="00E13262">
            <w:pPr>
              <w:pStyle w:val="TableParagraph"/>
              <w:spacing w:line="302" w:lineRule="exact"/>
              <w:ind w:left="137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Объект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6445" w:type="dxa"/>
          </w:tcPr>
          <w:p w:rsidR="00461E91" w:rsidRPr="00E13262" w:rsidRDefault="00E13262" w:rsidP="000B17B8">
            <w:pPr>
              <w:pStyle w:val="TableParagraph"/>
              <w:tabs>
                <w:tab w:val="left" w:pos="5851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Жил</w:t>
            </w:r>
            <w:r>
              <w:rPr>
                <w:sz w:val="28"/>
                <w:lang w:val="ru-RU"/>
              </w:rPr>
              <w:t>ой дом</w:t>
            </w:r>
            <w:r w:rsidRPr="0044366A">
              <w:rPr>
                <w:sz w:val="28"/>
                <w:lang w:val="ru-RU"/>
              </w:rPr>
              <w:t xml:space="preserve"> по</w:t>
            </w:r>
            <w:r w:rsidRPr="0044366A">
              <w:rPr>
                <w:spacing w:val="-6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адресу</w:t>
            </w:r>
            <w:r w:rsidR="006F478C">
              <w:rPr>
                <w:sz w:val="28"/>
                <w:lang w:val="ru-RU"/>
              </w:rPr>
              <w:t>:</w:t>
            </w:r>
            <w:r w:rsidRPr="0044366A">
              <w:rPr>
                <w:spacing w:val="-1"/>
                <w:sz w:val="28"/>
                <w:lang w:val="ru-RU"/>
              </w:rPr>
              <w:t xml:space="preserve"> </w:t>
            </w:r>
            <w:r w:rsidRPr="000B17B8">
              <w:rPr>
                <w:sz w:val="28"/>
                <w:lang w:val="ru-RU"/>
              </w:rPr>
              <w:t>ул</w:t>
            </w:r>
            <w:proofErr w:type="gramStart"/>
            <w:r w:rsidRPr="000B17B8">
              <w:rPr>
                <w:sz w:val="28"/>
                <w:lang w:val="ru-RU"/>
              </w:rPr>
              <w:t>.</w:t>
            </w:r>
            <w:r w:rsidR="000B17B8" w:rsidRPr="000B17B8">
              <w:rPr>
                <w:sz w:val="28"/>
                <w:lang w:val="ru-RU"/>
              </w:rPr>
              <w:t>М</w:t>
            </w:r>
            <w:proofErr w:type="gramEnd"/>
            <w:r w:rsidR="000B17B8" w:rsidRPr="000B17B8">
              <w:rPr>
                <w:sz w:val="28"/>
                <w:lang w:val="ru-RU"/>
              </w:rPr>
              <w:t>олодежная</w:t>
            </w:r>
            <w:r w:rsidR="006F478C" w:rsidRPr="000B17B8">
              <w:rPr>
                <w:sz w:val="28"/>
                <w:lang w:val="ru-RU"/>
              </w:rPr>
              <w:t xml:space="preserve">, </w:t>
            </w:r>
            <w:r w:rsidR="000B17B8" w:rsidRPr="000B17B8">
              <w:rPr>
                <w:sz w:val="28"/>
                <w:lang w:val="ru-RU"/>
              </w:rPr>
              <w:t>20а</w:t>
            </w:r>
            <w:r w:rsidR="006F478C" w:rsidRPr="000B17B8">
              <w:rPr>
                <w:sz w:val="28"/>
                <w:lang w:val="ru-RU"/>
              </w:rPr>
              <w:t xml:space="preserve">, </w:t>
            </w:r>
            <w:proofErr w:type="spellStart"/>
            <w:r w:rsidR="000B17B8" w:rsidRPr="000B17B8">
              <w:rPr>
                <w:sz w:val="28"/>
                <w:lang w:val="ru-RU"/>
              </w:rPr>
              <w:t>с</w:t>
            </w:r>
            <w:r w:rsidR="006F478C" w:rsidRPr="000B17B8">
              <w:rPr>
                <w:sz w:val="28"/>
                <w:lang w:val="ru-RU"/>
              </w:rPr>
              <w:t>.</w:t>
            </w:r>
            <w:r w:rsidR="000B17B8">
              <w:rPr>
                <w:sz w:val="28"/>
                <w:lang w:val="ru-RU"/>
              </w:rPr>
              <w:t>Шухободь</w:t>
            </w:r>
            <w:proofErr w:type="spellEnd"/>
            <w:r w:rsidR="006F478C">
              <w:rPr>
                <w:sz w:val="28"/>
                <w:lang w:val="ru-RU"/>
              </w:rPr>
              <w:t>, Череповецкий район</w:t>
            </w:r>
          </w:p>
        </w:tc>
      </w:tr>
      <w:tr w:rsidR="00461E91" w:rsidRPr="007B676C">
        <w:trPr>
          <w:trHeight w:val="1610"/>
        </w:trPr>
        <w:tc>
          <w:tcPr>
            <w:tcW w:w="3169" w:type="dxa"/>
          </w:tcPr>
          <w:p w:rsidR="00461E91" w:rsidRPr="00E13262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E13262" w:rsidRDefault="00461E9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461E91" w:rsidRDefault="00E13262">
            <w:pPr>
              <w:pStyle w:val="TableParagraph"/>
              <w:ind w:left="139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6445" w:type="dxa"/>
          </w:tcPr>
          <w:p w:rsidR="00461E91" w:rsidRPr="006F478C" w:rsidRDefault="00E13262">
            <w:pPr>
              <w:pStyle w:val="TableParagraph"/>
              <w:tabs>
                <w:tab w:val="left" w:pos="5484"/>
              </w:tabs>
              <w:ind w:left="107" w:right="409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отбор управляющей о</w:t>
            </w:r>
            <w:r w:rsidR="00925DB6">
              <w:rPr>
                <w:sz w:val="28"/>
                <w:lang w:val="ru-RU"/>
              </w:rPr>
              <w:t>рганизации для управления жилым домом</w:t>
            </w:r>
            <w:r w:rsidRPr="0044366A">
              <w:rPr>
                <w:sz w:val="28"/>
                <w:lang w:val="ru-RU"/>
              </w:rPr>
              <w:t xml:space="preserve"> по</w:t>
            </w:r>
            <w:r w:rsidRPr="0044366A">
              <w:rPr>
                <w:spacing w:val="-1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адресу</w:t>
            </w:r>
            <w:r w:rsidR="006F478C">
              <w:rPr>
                <w:sz w:val="28"/>
                <w:lang w:val="ru-RU"/>
              </w:rPr>
              <w:t>:</w:t>
            </w:r>
            <w:r w:rsidRPr="0044366A">
              <w:rPr>
                <w:sz w:val="28"/>
                <w:lang w:val="ru-RU"/>
              </w:rPr>
              <w:t xml:space="preserve"> </w:t>
            </w:r>
            <w:r w:rsidR="000B17B8" w:rsidRPr="000B17B8">
              <w:rPr>
                <w:sz w:val="28"/>
                <w:lang w:val="ru-RU"/>
              </w:rPr>
              <w:t>ул</w:t>
            </w:r>
            <w:proofErr w:type="gramStart"/>
            <w:r w:rsidR="000B17B8" w:rsidRPr="000B17B8">
              <w:rPr>
                <w:sz w:val="28"/>
                <w:lang w:val="ru-RU"/>
              </w:rPr>
              <w:t>.М</w:t>
            </w:r>
            <w:proofErr w:type="gramEnd"/>
            <w:r w:rsidR="000B17B8" w:rsidRPr="000B17B8">
              <w:rPr>
                <w:sz w:val="28"/>
                <w:lang w:val="ru-RU"/>
              </w:rPr>
              <w:t>олодежная, 20а</w:t>
            </w:r>
            <w:r w:rsidRPr="006F478C">
              <w:rPr>
                <w:sz w:val="28"/>
                <w:lang w:val="ru-RU"/>
              </w:rPr>
              <w:t>,</w:t>
            </w:r>
          </w:p>
          <w:p w:rsidR="00461E91" w:rsidRPr="0044366A" w:rsidRDefault="00925DB6" w:rsidP="000B17B8">
            <w:pPr>
              <w:pStyle w:val="TableParagraph"/>
              <w:tabs>
                <w:tab w:val="left" w:pos="2349"/>
                <w:tab w:val="left" w:pos="3161"/>
              </w:tabs>
              <w:spacing w:before="7" w:line="242" w:lineRule="auto"/>
              <w:ind w:left="107" w:right="1495"/>
              <w:rPr>
                <w:sz w:val="28"/>
                <w:lang w:val="ru-RU"/>
              </w:rPr>
            </w:pPr>
            <w:r w:rsidRPr="006F478C">
              <w:rPr>
                <w:sz w:val="28"/>
                <w:lang w:val="ru-RU"/>
              </w:rPr>
              <w:t>расположенным</w:t>
            </w:r>
            <w:r w:rsidR="00E13262" w:rsidRPr="006F478C">
              <w:rPr>
                <w:sz w:val="28"/>
                <w:lang w:val="ru-RU"/>
              </w:rPr>
              <w:t xml:space="preserve"> на территории</w:t>
            </w:r>
            <w:r w:rsidRPr="006F478C">
              <w:rPr>
                <w:sz w:val="28"/>
                <w:lang w:val="ru-RU"/>
              </w:rPr>
              <w:t xml:space="preserve"> </w:t>
            </w:r>
            <w:proofErr w:type="spellStart"/>
            <w:r w:rsidR="000B17B8">
              <w:rPr>
                <w:sz w:val="28"/>
                <w:lang w:val="ru-RU"/>
              </w:rPr>
              <w:t>с</w:t>
            </w:r>
            <w:proofErr w:type="gramStart"/>
            <w:r w:rsidRPr="006F478C">
              <w:rPr>
                <w:sz w:val="28"/>
                <w:lang w:val="ru-RU"/>
              </w:rPr>
              <w:t>.</w:t>
            </w:r>
            <w:r w:rsidR="000B17B8">
              <w:rPr>
                <w:sz w:val="28"/>
                <w:lang w:val="ru-RU"/>
              </w:rPr>
              <w:t>Ш</w:t>
            </w:r>
            <w:proofErr w:type="gramEnd"/>
            <w:r w:rsidR="000B17B8">
              <w:rPr>
                <w:sz w:val="28"/>
                <w:lang w:val="ru-RU"/>
              </w:rPr>
              <w:t>ухободь</w:t>
            </w:r>
            <w:proofErr w:type="spellEnd"/>
            <w:r w:rsidR="00E13262" w:rsidRPr="006F478C">
              <w:rPr>
                <w:spacing w:val="-1"/>
                <w:sz w:val="28"/>
                <w:lang w:val="ru-RU"/>
              </w:rPr>
              <w:t xml:space="preserve"> </w:t>
            </w:r>
            <w:r w:rsidRPr="006F478C">
              <w:rPr>
                <w:sz w:val="28"/>
                <w:lang w:val="ru-RU"/>
              </w:rPr>
              <w:t>Череповецкого района</w:t>
            </w:r>
            <w:r w:rsidR="00E13262" w:rsidRPr="006F478C">
              <w:rPr>
                <w:sz w:val="28"/>
                <w:lang w:val="ru-RU"/>
              </w:rPr>
              <w:t>.</w:t>
            </w:r>
          </w:p>
        </w:tc>
      </w:tr>
      <w:tr w:rsidR="00461E91" w:rsidRPr="007B676C">
        <w:trPr>
          <w:trHeight w:val="966"/>
        </w:trPr>
        <w:tc>
          <w:tcPr>
            <w:tcW w:w="3169" w:type="dxa"/>
          </w:tcPr>
          <w:p w:rsidR="00461E91" w:rsidRPr="00925DB6" w:rsidRDefault="00E13262">
            <w:pPr>
              <w:pStyle w:val="TableParagraph"/>
              <w:spacing w:before="153"/>
              <w:ind w:left="1039" w:right="95" w:hanging="920"/>
              <w:rPr>
                <w:sz w:val="28"/>
                <w:lang w:val="ru-RU"/>
              </w:rPr>
            </w:pPr>
            <w:r w:rsidRPr="00925DB6">
              <w:rPr>
                <w:sz w:val="28"/>
                <w:lang w:val="ru-RU"/>
              </w:rPr>
              <w:t>Характеристика объекта конкурса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2242"/>
                <w:tab w:val="left" w:pos="3392"/>
                <w:tab w:val="left" w:pos="4697"/>
                <w:tab w:val="left" w:pos="6203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Характеристика</w:t>
            </w:r>
            <w:r w:rsidRPr="0044366A">
              <w:rPr>
                <w:sz w:val="28"/>
                <w:lang w:val="ru-RU"/>
              </w:rPr>
              <w:tab/>
              <w:t>объекта</w:t>
            </w:r>
            <w:r w:rsidRPr="0044366A">
              <w:rPr>
                <w:sz w:val="28"/>
                <w:lang w:val="ru-RU"/>
              </w:rPr>
              <w:tab/>
              <w:t>конкурса</w:t>
            </w:r>
            <w:r w:rsidRPr="0044366A">
              <w:rPr>
                <w:sz w:val="28"/>
                <w:lang w:val="ru-RU"/>
              </w:rPr>
              <w:tab/>
              <w:t>размещена</w:t>
            </w:r>
            <w:r w:rsidRPr="0044366A">
              <w:rPr>
                <w:sz w:val="28"/>
                <w:lang w:val="ru-RU"/>
              </w:rPr>
              <w:tab/>
            </w:r>
            <w:proofErr w:type="gramStart"/>
            <w:r w:rsidRPr="0044366A">
              <w:rPr>
                <w:sz w:val="28"/>
                <w:lang w:val="ru-RU"/>
              </w:rPr>
              <w:t>в</w:t>
            </w:r>
            <w:proofErr w:type="gramEnd"/>
          </w:p>
          <w:p w:rsidR="00461E91" w:rsidRPr="0044366A" w:rsidRDefault="00E13262">
            <w:pPr>
              <w:pStyle w:val="TableParagraph"/>
              <w:tabs>
                <w:tab w:val="left" w:pos="1242"/>
                <w:tab w:val="left" w:pos="1953"/>
                <w:tab w:val="left" w:pos="4035"/>
                <w:tab w:val="left" w:pos="5103"/>
              </w:tabs>
              <w:spacing w:before="3" w:line="322" w:lineRule="exact"/>
              <w:ind w:left="107" w:right="9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Части</w:t>
            </w:r>
            <w:r w:rsidRPr="0044366A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III</w:t>
            </w:r>
            <w:r w:rsidRPr="0044366A">
              <w:rPr>
                <w:sz w:val="28"/>
                <w:lang w:val="ru-RU"/>
              </w:rPr>
              <w:tab/>
              <w:t>«Техническая</w:t>
            </w:r>
            <w:r w:rsidRPr="0044366A">
              <w:rPr>
                <w:sz w:val="28"/>
                <w:lang w:val="ru-RU"/>
              </w:rPr>
              <w:tab/>
              <w:t>часть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конкурса» </w:t>
            </w:r>
            <w:r w:rsidRPr="0044366A">
              <w:rPr>
                <w:sz w:val="28"/>
                <w:lang w:val="ru-RU"/>
              </w:rPr>
              <w:t>конкурсной документации Приложение №</w:t>
            </w:r>
            <w:r w:rsidRPr="0044366A">
              <w:rPr>
                <w:spacing w:val="-7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1</w:t>
            </w:r>
          </w:p>
        </w:tc>
      </w:tr>
      <w:tr w:rsidR="00461E91" w:rsidRPr="007B676C">
        <w:trPr>
          <w:trHeight w:val="965"/>
        </w:trPr>
        <w:tc>
          <w:tcPr>
            <w:tcW w:w="3169" w:type="dxa"/>
          </w:tcPr>
          <w:p w:rsidR="00461E91" w:rsidRDefault="00E13262">
            <w:pPr>
              <w:pStyle w:val="TableParagraph"/>
              <w:spacing w:before="153"/>
              <w:ind w:left="1260" w:right="302" w:hanging="934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официального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сайта</w:t>
            </w:r>
            <w:proofErr w:type="spellEnd"/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Адрес официального сайта, на котором размещено</w:t>
            </w:r>
          </w:p>
          <w:p w:rsidR="00461E91" w:rsidRPr="007B676C" w:rsidRDefault="00E13262" w:rsidP="007B676C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извещение и конкурсная документация: </w:t>
            </w:r>
            <w:hyperlink r:id="rId10" w:history="1">
              <w:r w:rsidR="007B676C" w:rsidRPr="0088602C">
                <w:rPr>
                  <w:rStyle w:val="a5"/>
                  <w:sz w:val="24"/>
                </w:rPr>
                <w:t>admin</w:t>
              </w:r>
              <w:r w:rsidR="007B676C" w:rsidRPr="00940311">
                <w:rPr>
                  <w:rStyle w:val="a5"/>
                  <w:sz w:val="24"/>
                  <w:lang w:val="ru-RU"/>
                </w:rPr>
                <w:t>@</w:t>
              </w:r>
              <w:proofErr w:type="spellStart"/>
              <w:r w:rsidR="007B676C" w:rsidRPr="0088602C">
                <w:rPr>
                  <w:rStyle w:val="a5"/>
                  <w:sz w:val="24"/>
                </w:rPr>
                <w:t>cherra</w:t>
              </w:r>
              <w:proofErr w:type="spellEnd"/>
              <w:r w:rsidR="007B676C" w:rsidRPr="00940311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="007B676C" w:rsidRPr="0088602C">
                <w:rPr>
                  <w:rStyle w:val="a5"/>
                  <w:sz w:val="24"/>
                </w:rPr>
                <w:t>ru</w:t>
              </w:r>
              <w:proofErr w:type="spellEnd"/>
            </w:hyperlink>
            <w:r w:rsidR="007B676C" w:rsidRPr="00940311">
              <w:rPr>
                <w:sz w:val="24"/>
                <w:lang w:val="ru-RU"/>
              </w:rPr>
              <w:t xml:space="preserve"> </w:t>
            </w:r>
          </w:p>
        </w:tc>
      </w:tr>
      <w:tr w:rsidR="00461E91" w:rsidRPr="007B676C" w:rsidTr="00F65D46">
        <w:trPr>
          <w:trHeight w:val="567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"/>
              <w:ind w:left="739" w:right="204" w:hanging="512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Место, порядок и срок подачи заявок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794"/>
                <w:tab w:val="left" w:pos="4296"/>
                <w:tab w:val="left" w:pos="5460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Заявки</w:t>
            </w:r>
            <w:r w:rsidRPr="0044366A">
              <w:rPr>
                <w:sz w:val="28"/>
                <w:lang w:val="ru-RU"/>
              </w:rPr>
              <w:tab/>
              <w:t>принимаются</w:t>
            </w:r>
            <w:r w:rsidRPr="0044366A">
              <w:rPr>
                <w:sz w:val="28"/>
                <w:lang w:val="ru-RU"/>
              </w:rPr>
              <w:tab/>
              <w:t>по</w:t>
            </w:r>
            <w:r w:rsidRPr="0044366A">
              <w:rPr>
                <w:sz w:val="28"/>
                <w:lang w:val="ru-RU"/>
              </w:rPr>
              <w:tab/>
              <w:t>адресу:</w:t>
            </w:r>
          </w:p>
          <w:p w:rsidR="00897324" w:rsidRPr="00897324" w:rsidRDefault="00897324" w:rsidP="00897324">
            <w:pPr>
              <w:pStyle w:val="TableParagraph"/>
              <w:spacing w:line="276" w:lineRule="auto"/>
              <w:ind w:left="160" w:right="1529"/>
              <w:rPr>
                <w:sz w:val="28"/>
                <w:szCs w:val="28"/>
                <w:lang w:val="ru-RU"/>
              </w:rPr>
            </w:pPr>
            <w:r w:rsidRPr="00897324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89732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897324">
              <w:rPr>
                <w:sz w:val="28"/>
                <w:szCs w:val="28"/>
                <w:lang w:val="ru-RU"/>
              </w:rPr>
              <w:t>ервомайская, дом 58, г.Череповец, Вологодская область,162612</w:t>
            </w:r>
          </w:p>
          <w:p w:rsidR="00461E91" w:rsidRPr="0044366A" w:rsidRDefault="00E13262">
            <w:pPr>
              <w:pStyle w:val="TableParagraph"/>
              <w:tabs>
                <w:tab w:val="left" w:pos="3532"/>
              </w:tabs>
              <w:spacing w:before="6" w:line="322" w:lineRule="exact"/>
              <w:ind w:left="107" w:right="97"/>
              <w:jc w:val="both"/>
              <w:rPr>
                <w:sz w:val="28"/>
                <w:lang w:val="ru-RU"/>
              </w:rPr>
            </w:pPr>
            <w:r w:rsidRPr="0044366A">
              <w:rPr>
                <w:spacing w:val="-1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 xml:space="preserve">со дня опубликования в официальном печатном издании извещения, до начала процедуры вскрытия конвертов с заявками. Порядок подачи заявок на участие в конкурсе описан в Части </w:t>
            </w:r>
            <w:r>
              <w:rPr>
                <w:sz w:val="28"/>
              </w:rPr>
              <w:t>I</w:t>
            </w:r>
            <w:r w:rsidRPr="0044366A">
              <w:rPr>
                <w:sz w:val="28"/>
                <w:lang w:val="ru-RU"/>
              </w:rPr>
              <w:t xml:space="preserve"> данной конкурсной</w:t>
            </w:r>
            <w:r w:rsidRPr="0044366A">
              <w:rPr>
                <w:spacing w:val="-2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документации.</w:t>
            </w:r>
          </w:p>
        </w:tc>
      </w:tr>
      <w:tr w:rsidR="00461E91" w:rsidRPr="00134C40" w:rsidTr="00134C40">
        <w:trPr>
          <w:trHeight w:val="2410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228" w:right="220" w:hanging="1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lastRenderedPageBreak/>
              <w:t>Срок, место и порядок предоставления конкурсной документации. Размер платы и срок внесения</w:t>
            </w:r>
          </w:p>
          <w:p w:rsidR="00461E91" w:rsidRPr="0044366A" w:rsidRDefault="00E13262">
            <w:pPr>
              <w:pStyle w:val="TableParagraph"/>
              <w:spacing w:before="10" w:line="322" w:lineRule="exact"/>
              <w:ind w:left="638" w:right="628" w:hanging="1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этой платы за предоставление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line="242" w:lineRule="auto"/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Конкурсная документация предоставляется претендентам на участие в конкурсе по адресу:</w:t>
            </w:r>
          </w:p>
          <w:p w:rsidR="00461E91" w:rsidRPr="00134C40" w:rsidRDefault="00134C40" w:rsidP="00134C40">
            <w:pPr>
              <w:pStyle w:val="TableParagraph"/>
              <w:tabs>
                <w:tab w:val="left" w:pos="4591"/>
              </w:tabs>
              <w:spacing w:before="8" w:line="322" w:lineRule="exact"/>
              <w:ind w:left="107"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ул</w:t>
            </w:r>
            <w:proofErr w:type="gramStart"/>
            <w:r>
              <w:rPr>
                <w:sz w:val="28"/>
                <w:lang w:val="ru-RU"/>
              </w:rPr>
              <w:t>.П</w:t>
            </w:r>
            <w:proofErr w:type="gramEnd"/>
            <w:r>
              <w:rPr>
                <w:sz w:val="28"/>
                <w:lang w:val="ru-RU"/>
              </w:rPr>
              <w:t>ервомайская, д.58, г.Череповец, вологодская область, 162612</w:t>
            </w:r>
            <w:r w:rsidR="00E13262" w:rsidRPr="0044366A">
              <w:rPr>
                <w:sz w:val="28"/>
                <w:lang w:val="ru-RU"/>
              </w:rPr>
              <w:t xml:space="preserve">, со дня опубликования данного извещения до даты начала процедуры вскрытия конвертов. </w:t>
            </w:r>
            <w:r w:rsidR="00E13262" w:rsidRPr="00134C40">
              <w:rPr>
                <w:sz w:val="28"/>
                <w:lang w:val="ru-RU"/>
              </w:rPr>
              <w:t xml:space="preserve">Конкурсная документация предоставляется безвозмездно на электронный       носитель       заявителя.      </w:t>
            </w:r>
            <w:r w:rsidR="00E13262" w:rsidRPr="00134C40">
              <w:rPr>
                <w:spacing w:val="50"/>
                <w:sz w:val="28"/>
                <w:lang w:val="ru-RU"/>
              </w:rPr>
              <w:t xml:space="preserve"> </w:t>
            </w:r>
            <w:r w:rsidR="00E13262" w:rsidRPr="00134C40">
              <w:rPr>
                <w:sz w:val="28"/>
                <w:lang w:val="ru-RU"/>
              </w:rPr>
              <w:t>Также,</w:t>
            </w:r>
          </w:p>
        </w:tc>
      </w:tr>
    </w:tbl>
    <w:p w:rsidR="00461E91" w:rsidRPr="00134C40" w:rsidRDefault="00461E91">
      <w:pPr>
        <w:spacing w:line="322" w:lineRule="exact"/>
        <w:jc w:val="both"/>
        <w:rPr>
          <w:sz w:val="28"/>
          <w:lang w:val="ru-RU"/>
        </w:rPr>
        <w:sectPr w:rsidR="00461E91" w:rsidRPr="00134C40">
          <w:pgSz w:w="11910" w:h="16840"/>
          <w:pgMar w:top="480" w:right="340" w:bottom="102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645"/>
        </w:trPr>
        <w:tc>
          <w:tcPr>
            <w:tcW w:w="3169" w:type="dxa"/>
          </w:tcPr>
          <w:p w:rsidR="00461E91" w:rsidRDefault="00E13262" w:rsidP="00C46072">
            <w:pPr>
              <w:pStyle w:val="TableParagraph"/>
              <w:spacing w:line="315" w:lineRule="exact"/>
              <w:ind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конкурсной</w:t>
            </w:r>
            <w:proofErr w:type="spellEnd"/>
          </w:p>
          <w:p w:rsidR="00461E91" w:rsidRDefault="00E13262" w:rsidP="00C46072">
            <w:pPr>
              <w:pStyle w:val="TableParagraph"/>
              <w:spacing w:before="2" w:line="308" w:lineRule="exact"/>
              <w:ind w:left="136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документации</w:t>
            </w:r>
            <w:proofErr w:type="spellEnd"/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933"/>
                <w:tab w:val="left" w:pos="4064"/>
                <w:tab w:val="left" w:pos="5224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конкурсную</w:t>
            </w:r>
            <w:r w:rsidRPr="0044366A">
              <w:rPr>
                <w:sz w:val="28"/>
                <w:lang w:val="ru-RU"/>
              </w:rPr>
              <w:tab/>
              <w:t>документацию</w:t>
            </w:r>
            <w:r w:rsidRPr="0044366A">
              <w:rPr>
                <w:sz w:val="28"/>
                <w:lang w:val="ru-RU"/>
              </w:rPr>
              <w:tab/>
              <w:t>можно</w:t>
            </w:r>
            <w:r w:rsidRPr="0044366A">
              <w:rPr>
                <w:sz w:val="28"/>
                <w:lang w:val="ru-RU"/>
              </w:rPr>
              <w:tab/>
              <w:t>получить</w:t>
            </w:r>
          </w:p>
          <w:p w:rsidR="00461E91" w:rsidRPr="0044366A" w:rsidRDefault="00E13262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безвозмездно на официальном сайте.</w:t>
            </w:r>
          </w:p>
        </w:tc>
      </w:tr>
      <w:tr w:rsidR="00461E91" w:rsidRPr="007B676C" w:rsidTr="00F65D46">
        <w:trPr>
          <w:trHeight w:val="1323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379" w:right="351" w:firstLine="2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Место, дата и время вскрытия конвертов</w:t>
            </w:r>
          </w:p>
        </w:tc>
        <w:tc>
          <w:tcPr>
            <w:tcW w:w="6445" w:type="dxa"/>
            <w:tcBorders>
              <w:bottom w:val="double" w:sz="2" w:space="0" w:color="000000"/>
            </w:tcBorders>
          </w:tcPr>
          <w:p w:rsidR="00461E91" w:rsidRPr="0044366A" w:rsidRDefault="00E13262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Вскрытие конвертов с заявками на участие в конкурсе производится конкурсной комиссией по адресу:</w:t>
            </w:r>
            <w:r w:rsidR="00134C40">
              <w:rPr>
                <w:sz w:val="28"/>
                <w:lang w:val="ru-RU"/>
              </w:rPr>
              <w:t xml:space="preserve"> ул</w:t>
            </w:r>
            <w:proofErr w:type="gramStart"/>
            <w:r w:rsidR="00134C40">
              <w:rPr>
                <w:sz w:val="28"/>
                <w:lang w:val="ru-RU"/>
              </w:rPr>
              <w:t>.П</w:t>
            </w:r>
            <w:proofErr w:type="gramEnd"/>
            <w:r w:rsidR="00134C40">
              <w:rPr>
                <w:sz w:val="28"/>
                <w:lang w:val="ru-RU"/>
              </w:rPr>
              <w:t>ервомайская, д.58, г.Череповец, вологодская область, 162612</w:t>
            </w:r>
          </w:p>
        </w:tc>
      </w:tr>
      <w:tr w:rsidR="00461E91" w:rsidRPr="007B676C">
        <w:trPr>
          <w:trHeight w:val="1600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line="307" w:lineRule="exact"/>
              <w:ind w:left="381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Место, дата и время</w:t>
            </w:r>
          </w:p>
          <w:p w:rsidR="00461E91" w:rsidRPr="0044366A" w:rsidRDefault="00E13262">
            <w:pPr>
              <w:pStyle w:val="TableParagraph"/>
              <w:spacing w:before="3" w:line="322" w:lineRule="exact"/>
              <w:ind w:left="206" w:right="199" w:hanging="1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рассмотрения конкурсной комиссией заявок на участие в конкурсе.</w:t>
            </w:r>
          </w:p>
        </w:tc>
        <w:tc>
          <w:tcPr>
            <w:tcW w:w="6445" w:type="dxa"/>
            <w:tcBorders>
              <w:top w:val="double" w:sz="2" w:space="0" w:color="000000"/>
            </w:tcBorders>
          </w:tcPr>
          <w:p w:rsidR="00461E91" w:rsidRPr="0044366A" w:rsidRDefault="00461E91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461E91" w:rsidRPr="0044366A" w:rsidRDefault="00E13262" w:rsidP="00134C40">
            <w:pPr>
              <w:pStyle w:val="TableParagraph"/>
              <w:tabs>
                <w:tab w:val="left" w:pos="1999"/>
                <w:tab w:val="left" w:pos="3007"/>
                <w:tab w:val="left" w:pos="3913"/>
                <w:tab w:val="left" w:pos="6042"/>
              </w:tabs>
              <w:ind w:left="107" w:right="99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Рассмотрение</w:t>
            </w:r>
            <w:r w:rsidRPr="0044366A">
              <w:rPr>
                <w:sz w:val="28"/>
                <w:lang w:val="ru-RU"/>
              </w:rPr>
              <w:tab/>
              <w:t>заявок</w:t>
            </w:r>
            <w:r w:rsidRPr="0044366A">
              <w:rPr>
                <w:sz w:val="28"/>
                <w:lang w:val="ru-RU"/>
              </w:rPr>
              <w:tab/>
              <w:t>будет</w:t>
            </w:r>
            <w:r w:rsidRPr="0044366A">
              <w:rPr>
                <w:sz w:val="28"/>
                <w:lang w:val="ru-RU"/>
              </w:rPr>
              <w:tab/>
              <w:t>осуществляться</w:t>
            </w:r>
            <w:r w:rsidRPr="0044366A">
              <w:rPr>
                <w:sz w:val="28"/>
                <w:lang w:val="ru-RU"/>
              </w:rPr>
              <w:tab/>
              <w:t>по адресу:</w:t>
            </w:r>
            <w:r w:rsidR="00134C40">
              <w:rPr>
                <w:sz w:val="28"/>
                <w:lang w:val="ru-RU"/>
              </w:rPr>
              <w:t xml:space="preserve"> ул</w:t>
            </w:r>
            <w:proofErr w:type="gramStart"/>
            <w:r w:rsidR="00134C40">
              <w:rPr>
                <w:sz w:val="28"/>
                <w:lang w:val="ru-RU"/>
              </w:rPr>
              <w:t>.П</w:t>
            </w:r>
            <w:proofErr w:type="gramEnd"/>
            <w:r w:rsidR="00134C40">
              <w:rPr>
                <w:sz w:val="28"/>
                <w:lang w:val="ru-RU"/>
              </w:rPr>
              <w:t>ервомайская, д.58, г.Череповец, вологодская область, 162612</w:t>
            </w:r>
          </w:p>
        </w:tc>
      </w:tr>
      <w:tr w:rsidR="00461E91" w:rsidRPr="007B676C">
        <w:trPr>
          <w:trHeight w:val="645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line="317" w:lineRule="exact"/>
              <w:ind w:left="381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Место, дата и время</w:t>
            </w:r>
          </w:p>
          <w:p w:rsidR="00461E91" w:rsidRPr="0044366A" w:rsidRDefault="00E13262">
            <w:pPr>
              <w:pStyle w:val="TableParagraph"/>
              <w:spacing w:line="308" w:lineRule="exact"/>
              <w:ind w:left="312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проведения конкурса</w:t>
            </w:r>
          </w:p>
        </w:tc>
        <w:tc>
          <w:tcPr>
            <w:tcW w:w="6445" w:type="dxa"/>
          </w:tcPr>
          <w:p w:rsidR="00461E91" w:rsidRPr="00134C40" w:rsidRDefault="00E13262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134C40">
              <w:rPr>
                <w:sz w:val="28"/>
                <w:lang w:val="ru-RU"/>
              </w:rPr>
              <w:t>Конкурс проводится по адресу:</w:t>
            </w:r>
            <w:r w:rsidR="00134C40">
              <w:rPr>
                <w:sz w:val="28"/>
                <w:lang w:val="ru-RU"/>
              </w:rPr>
              <w:t xml:space="preserve"> ул</w:t>
            </w:r>
            <w:proofErr w:type="gramStart"/>
            <w:r w:rsidR="00134C40">
              <w:rPr>
                <w:sz w:val="28"/>
                <w:lang w:val="ru-RU"/>
              </w:rPr>
              <w:t>.П</w:t>
            </w:r>
            <w:proofErr w:type="gramEnd"/>
            <w:r w:rsidR="00134C40">
              <w:rPr>
                <w:sz w:val="28"/>
                <w:lang w:val="ru-RU"/>
              </w:rPr>
              <w:t>ервомайская, д.58, г.Череповец, вологодская область, 162612</w:t>
            </w:r>
            <w:r w:rsidR="00134C40" w:rsidRPr="0044366A">
              <w:rPr>
                <w:sz w:val="28"/>
                <w:lang w:val="ru-RU"/>
              </w:rPr>
              <w:t>,</w:t>
            </w:r>
          </w:p>
          <w:p w:rsidR="00461E91" w:rsidRPr="00134C40" w:rsidRDefault="00461E91" w:rsidP="00134C40">
            <w:pPr>
              <w:pStyle w:val="TableParagraph"/>
              <w:tabs>
                <w:tab w:val="left" w:pos="6334"/>
              </w:tabs>
              <w:spacing w:line="308" w:lineRule="exact"/>
              <w:rPr>
                <w:sz w:val="28"/>
                <w:lang w:val="ru-RU"/>
              </w:rPr>
            </w:pPr>
          </w:p>
        </w:tc>
      </w:tr>
      <w:tr w:rsidR="00461E91" w:rsidRPr="007B676C">
        <w:trPr>
          <w:trHeight w:val="8050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246"/>
              <w:ind w:left="305" w:right="277" w:firstLine="580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Размер платы за содержание и ремонт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before="1" w:line="237" w:lineRule="auto"/>
              <w:ind w:left="107" w:right="96"/>
              <w:jc w:val="both"/>
              <w:rPr>
                <w:sz w:val="28"/>
                <w:lang w:val="ru-RU"/>
              </w:rPr>
            </w:pPr>
            <w:r w:rsidRPr="0044366A">
              <w:rPr>
                <w:b/>
                <w:sz w:val="28"/>
                <w:lang w:val="ru-RU"/>
              </w:rPr>
              <w:t xml:space="preserve">Размер платы за содержание и ремонт, </w:t>
            </w:r>
            <w:r w:rsidRPr="0044366A">
              <w:rPr>
                <w:sz w:val="28"/>
                <w:lang w:val="ru-RU"/>
              </w:rPr>
              <w:t>установленной правовыми актами органа местного самоуправления:</w:t>
            </w:r>
          </w:p>
          <w:p w:rsidR="00461E91" w:rsidRPr="0044366A" w:rsidRDefault="00E13262">
            <w:pPr>
              <w:pStyle w:val="TableParagraph"/>
              <w:tabs>
                <w:tab w:val="left" w:pos="6213"/>
              </w:tabs>
              <w:spacing w:before="2" w:line="322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u w:val="single"/>
                <w:lang w:val="ru-RU"/>
              </w:rPr>
              <w:t>Наименование лота №1</w:t>
            </w:r>
            <w:r w:rsidRPr="0044366A">
              <w:rPr>
                <w:sz w:val="28"/>
                <w:lang w:val="ru-RU"/>
              </w:rPr>
              <w:t xml:space="preserve"> –</w:t>
            </w:r>
            <w:r w:rsidRPr="0044366A">
              <w:rPr>
                <w:spacing w:val="-1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ул.</w:t>
            </w:r>
            <w:r w:rsidRPr="0044366A">
              <w:rPr>
                <w:spacing w:val="-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ab/>
            </w:r>
          </w:p>
          <w:p w:rsidR="00461E91" w:rsidRPr="0044366A" w:rsidRDefault="00E13262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тариф на содержание и ремонт помещения –</w:t>
            </w:r>
          </w:p>
          <w:p w:rsidR="00461E91" w:rsidRPr="0044366A" w:rsidRDefault="00E13262">
            <w:pPr>
              <w:pStyle w:val="TableParagraph"/>
              <w:tabs>
                <w:tab w:val="left" w:pos="1228"/>
              </w:tabs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u w:val="single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/1кв</w:t>
            </w:r>
            <w:proofErr w:type="gramStart"/>
            <w:r w:rsidRPr="0044366A">
              <w:rPr>
                <w:sz w:val="28"/>
                <w:lang w:val="ru-RU"/>
              </w:rPr>
              <w:t>.м</w:t>
            </w:r>
            <w:proofErr w:type="gramEnd"/>
            <w:r w:rsidRPr="0044366A">
              <w:rPr>
                <w:sz w:val="28"/>
                <w:lang w:val="ru-RU"/>
              </w:rPr>
              <w:t xml:space="preserve"> в</w:t>
            </w:r>
            <w:r w:rsidRPr="0044366A">
              <w:rPr>
                <w:spacing w:val="-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месяц,</w:t>
            </w:r>
          </w:p>
          <w:p w:rsidR="00461E91" w:rsidRPr="0044366A" w:rsidRDefault="00E13262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Общая площадь многоквартирного дома –  </w:t>
            </w:r>
            <w:r w:rsidRPr="0044366A">
              <w:rPr>
                <w:sz w:val="28"/>
                <w:u w:val="single"/>
                <w:lang w:val="ru-RU"/>
              </w:rPr>
              <w:t xml:space="preserve">           </w:t>
            </w:r>
          </w:p>
          <w:p w:rsidR="00461E91" w:rsidRPr="0044366A" w:rsidRDefault="00E13262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кв.м.</w:t>
            </w:r>
          </w:p>
          <w:p w:rsidR="00461E91" w:rsidRPr="0044366A" w:rsidRDefault="00E13262">
            <w:pPr>
              <w:pStyle w:val="TableParagraph"/>
              <w:tabs>
                <w:tab w:val="left" w:pos="3622"/>
              </w:tabs>
              <w:ind w:left="455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Месячная</w:t>
            </w:r>
            <w:r w:rsidRPr="0044366A">
              <w:rPr>
                <w:spacing w:val="-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плата:</w:t>
            </w:r>
            <w:r w:rsidRPr="0044366A">
              <w:rPr>
                <w:sz w:val="28"/>
                <w:u w:val="single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руб.</w:t>
            </w:r>
          </w:p>
          <w:p w:rsidR="00461E91" w:rsidRPr="0044366A" w:rsidRDefault="00461E91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107" w:right="95" w:firstLine="451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Размер платы за содержание и ремонт общего имущества, рассчитанный заказчиком в зависимости от конструктивных и технических параметров многоквартирного дома, степени износа, этажности, наличия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 на 1 кв.м.</w:t>
            </w:r>
          </w:p>
          <w:p w:rsidR="00461E91" w:rsidRPr="0044366A" w:rsidRDefault="00E13262">
            <w:pPr>
              <w:pStyle w:val="TableParagraph"/>
              <w:spacing w:before="4"/>
              <w:ind w:left="107" w:right="94"/>
              <w:jc w:val="both"/>
              <w:rPr>
                <w:b/>
                <w:sz w:val="28"/>
                <w:lang w:val="ru-RU"/>
              </w:rPr>
            </w:pPr>
            <w:r w:rsidRPr="0044366A">
              <w:rPr>
                <w:b/>
                <w:sz w:val="28"/>
                <w:lang w:val="ru-RU"/>
              </w:rPr>
              <w:t>В случае если на одном земельном участке многоквартирного жилого дома расположен одноквартирный дом, то победитель конкурса заключает с таким домом договор на обслуживание</w:t>
            </w:r>
          </w:p>
        </w:tc>
      </w:tr>
      <w:tr w:rsidR="00461E91" w:rsidRPr="007B676C" w:rsidTr="00134C40">
        <w:trPr>
          <w:trHeight w:val="2973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before="153"/>
              <w:ind w:left="180" w:right="172" w:firstLine="2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lastRenderedPageBreak/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445" w:type="dxa"/>
            <w:tcBorders>
              <w:bottom w:val="double" w:sz="2" w:space="0" w:color="000000"/>
            </w:tcBorders>
          </w:tcPr>
          <w:p w:rsidR="00461E91" w:rsidRPr="0044366A" w:rsidRDefault="00E13262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Осмотры проводятся по письменному заявлению заинтересованного лица и (или) претендента на участие в конкурсе каждые 5 рабочих дней с даты опубликования извещения о проведении конкурса, но не позднее, чем за 2 дня до даты окончания срока подачи заявок на участие в конкурсе. Осмотры проводятся по следующему</w:t>
            </w:r>
            <w:r w:rsidRPr="0044366A">
              <w:rPr>
                <w:spacing w:val="-9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графику:</w:t>
            </w:r>
          </w:p>
          <w:p w:rsidR="00461E91" w:rsidRPr="0044366A" w:rsidRDefault="00E13262">
            <w:pPr>
              <w:pStyle w:val="TableParagraph"/>
              <w:tabs>
                <w:tab w:val="left" w:pos="3108"/>
                <w:tab w:val="left" w:pos="5115"/>
                <w:tab w:val="left" w:pos="6046"/>
              </w:tabs>
              <w:spacing w:before="7" w:line="321" w:lineRule="exact"/>
              <w:ind w:left="46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1)</w:t>
            </w:r>
            <w:r w:rsidRPr="0044366A">
              <w:rPr>
                <w:spacing w:val="55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ежедневно</w:t>
            </w:r>
            <w:r w:rsidR="00134C40">
              <w:rPr>
                <w:sz w:val="28"/>
                <w:lang w:val="ru-RU"/>
              </w:rPr>
              <w:t xml:space="preserve"> </w:t>
            </w:r>
            <w:r w:rsidRPr="0044366A">
              <w:rPr>
                <w:spacing w:val="-3"/>
                <w:sz w:val="28"/>
                <w:lang w:val="ru-RU"/>
              </w:rPr>
              <w:t>с</w:t>
            </w:r>
            <w:r w:rsidRPr="0044366A">
              <w:rPr>
                <w:spacing w:val="-3"/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по</w:t>
            </w:r>
            <w:r w:rsidR="00134C40">
              <w:rPr>
                <w:sz w:val="28"/>
                <w:lang w:val="ru-RU"/>
              </w:rPr>
              <w:t>__________</w:t>
            </w:r>
          </w:p>
          <w:p w:rsidR="00461E91" w:rsidRPr="0044366A" w:rsidRDefault="00134C40" w:rsidP="00134C4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34C40">
              <w:rPr>
                <w:sz w:val="28"/>
                <w:lang w:val="ru-RU"/>
              </w:rPr>
              <w:t xml:space="preserve">(кроме </w:t>
            </w:r>
            <w:r w:rsidR="00E13262" w:rsidRPr="00134C40">
              <w:rPr>
                <w:sz w:val="28"/>
                <w:lang w:val="ru-RU"/>
              </w:rPr>
              <w:t>субботы</w:t>
            </w:r>
            <w:r w:rsidR="00E13262" w:rsidRPr="0044366A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воскресения и праздничных дней);</w:t>
            </w:r>
          </w:p>
        </w:tc>
      </w:tr>
    </w:tbl>
    <w:p w:rsidR="00461E91" w:rsidRPr="0044366A" w:rsidRDefault="00461E91">
      <w:pPr>
        <w:spacing w:line="293" w:lineRule="exact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966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650"/>
                <w:tab w:val="left" w:pos="2216"/>
                <w:tab w:val="left" w:pos="4164"/>
                <w:tab w:val="left" w:pos="4562"/>
              </w:tabs>
              <w:spacing w:before="6" w:line="322" w:lineRule="exact"/>
              <w:ind w:left="827" w:right="95" w:hanging="360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2)</w:t>
            </w:r>
            <w:r w:rsidRPr="0044366A">
              <w:rPr>
                <w:spacing w:val="5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сбор</w:t>
            </w:r>
            <w:r w:rsidRPr="0044366A">
              <w:rPr>
                <w:sz w:val="28"/>
                <w:lang w:val="ru-RU"/>
              </w:rPr>
              <w:tab/>
              <w:t>по</w:t>
            </w:r>
            <w:r w:rsidRPr="0044366A">
              <w:rPr>
                <w:sz w:val="28"/>
                <w:lang w:val="ru-RU"/>
              </w:rPr>
              <w:tab/>
              <w:t>согласованию</w:t>
            </w:r>
            <w:r w:rsidRPr="0044366A">
              <w:rPr>
                <w:sz w:val="28"/>
                <w:lang w:val="ru-RU"/>
              </w:rPr>
              <w:tab/>
              <w:t>с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организатором </w:t>
            </w:r>
            <w:r w:rsidRPr="0044366A">
              <w:rPr>
                <w:sz w:val="28"/>
                <w:lang w:val="ru-RU"/>
              </w:rPr>
              <w:t>конкурса.</w:t>
            </w:r>
          </w:p>
        </w:tc>
      </w:tr>
      <w:tr w:rsidR="00461E91" w:rsidRPr="007B676C">
        <w:trPr>
          <w:trHeight w:val="643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line="315" w:lineRule="exact"/>
              <w:ind w:left="134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Перечень </w:t>
            </w:r>
            <w:proofErr w:type="gramStart"/>
            <w:r w:rsidRPr="0044366A">
              <w:rPr>
                <w:sz w:val="28"/>
                <w:lang w:val="ru-RU"/>
              </w:rPr>
              <w:t>обязательных</w:t>
            </w:r>
            <w:proofErr w:type="gramEnd"/>
          </w:p>
          <w:p w:rsidR="00461E91" w:rsidRPr="0044366A" w:rsidRDefault="00E13262">
            <w:pPr>
              <w:pStyle w:val="TableParagraph"/>
              <w:spacing w:line="308" w:lineRule="exact"/>
              <w:ind w:left="134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работ и услуг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Приложения № 2 Части </w:t>
            </w:r>
            <w:r>
              <w:rPr>
                <w:sz w:val="28"/>
              </w:rPr>
              <w:t>III</w:t>
            </w:r>
            <w:r w:rsidRPr="0044366A">
              <w:rPr>
                <w:sz w:val="28"/>
                <w:lang w:val="ru-RU"/>
              </w:rPr>
              <w:t xml:space="preserve"> «Техническая часть</w:t>
            </w:r>
          </w:p>
          <w:p w:rsidR="00461E91" w:rsidRPr="0044366A" w:rsidRDefault="00E13262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конкурса»</w:t>
            </w:r>
          </w:p>
        </w:tc>
      </w:tr>
      <w:tr w:rsidR="00461E91" w:rsidRPr="007B676C">
        <w:trPr>
          <w:trHeight w:val="966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138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Перечень дополнительных работ</w:t>
            </w:r>
          </w:p>
          <w:p w:rsidR="00461E91" w:rsidRPr="0044366A" w:rsidRDefault="00E13262">
            <w:pPr>
              <w:pStyle w:val="TableParagraph"/>
              <w:spacing w:before="5" w:line="308" w:lineRule="exact"/>
              <w:ind w:left="135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и услуг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before="156"/>
              <w:ind w:left="107" w:right="68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Приложения № 3 Части </w:t>
            </w:r>
            <w:r>
              <w:rPr>
                <w:sz w:val="28"/>
              </w:rPr>
              <w:t>III</w:t>
            </w:r>
            <w:r w:rsidRPr="0044366A">
              <w:rPr>
                <w:sz w:val="28"/>
                <w:lang w:val="ru-RU"/>
              </w:rPr>
              <w:t xml:space="preserve"> «Техническая часть конкурса»</w:t>
            </w:r>
          </w:p>
        </w:tc>
      </w:tr>
      <w:tr w:rsidR="00461E91" w:rsidRPr="007B676C">
        <w:trPr>
          <w:trHeight w:val="2253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187" w:right="178" w:hanging="1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Срок внесения собственниками помещений в многоквартирном доме платы за содержание и ремонт жилого</w:t>
            </w:r>
          </w:p>
          <w:p w:rsidR="00461E91" w:rsidRDefault="00E13262">
            <w:pPr>
              <w:pStyle w:val="TableParagraph"/>
              <w:spacing w:before="7" w:line="308" w:lineRule="exact"/>
              <w:ind w:left="136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помещения</w:t>
            </w:r>
            <w:proofErr w:type="spellEnd"/>
          </w:p>
        </w:tc>
        <w:tc>
          <w:tcPr>
            <w:tcW w:w="6445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Плата за содержание и ремонт жилого помещения, и коммунальные услуги вносится ежемесячно до 10 (десятого) числа месяца, следующего за </w:t>
            </w:r>
            <w:proofErr w:type="gramStart"/>
            <w:r w:rsidRPr="0044366A">
              <w:rPr>
                <w:sz w:val="28"/>
                <w:lang w:val="ru-RU"/>
              </w:rPr>
              <w:t>расчетным</w:t>
            </w:r>
            <w:proofErr w:type="gramEnd"/>
            <w:r w:rsidRPr="0044366A">
              <w:rPr>
                <w:sz w:val="28"/>
                <w:lang w:val="ru-RU"/>
              </w:rPr>
              <w:t>.</w:t>
            </w:r>
          </w:p>
        </w:tc>
      </w:tr>
      <w:tr w:rsidR="00461E91" w:rsidRPr="007B676C">
        <w:trPr>
          <w:trHeight w:val="10306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79"/>
              <w:ind w:left="439" w:right="429" w:hanging="4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Требования к претендентам на участие в конкурсе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numPr>
                <w:ilvl w:val="0"/>
                <w:numId w:val="10"/>
              </w:numPr>
              <w:tabs>
                <w:tab w:val="left" w:pos="660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</w:t>
            </w:r>
            <w:r w:rsidRPr="0044366A">
              <w:rPr>
                <w:spacing w:val="-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домом;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before="7"/>
              <w:ind w:right="98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в отношении претендента не проводится процедура банкротства либо в отношении претендента - юридического лица не проводится процедура</w:t>
            </w:r>
            <w:r w:rsidRPr="0044366A">
              <w:rPr>
                <w:spacing w:val="-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ликвидации;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599"/>
                <w:tab w:val="left" w:pos="4048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деятельность претендента не приостановлена в порядке, предусмотренном Кодексом Российской Федерации</w:t>
            </w:r>
            <w:r w:rsidRPr="0044366A">
              <w:rPr>
                <w:sz w:val="28"/>
                <w:lang w:val="ru-RU"/>
              </w:rPr>
              <w:tab/>
              <w:t>об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административных </w:t>
            </w:r>
            <w:r w:rsidRPr="0044366A">
              <w:rPr>
                <w:sz w:val="28"/>
                <w:lang w:val="ru-RU"/>
              </w:rPr>
              <w:t>правонарушениях;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</w:t>
            </w:r>
            <w:r w:rsidRPr="0044366A">
              <w:rPr>
                <w:spacing w:val="-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силу;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0"/>
              </w:numPr>
              <w:tabs>
                <w:tab w:val="left" w:pos="701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      </w:r>
            <w:r w:rsidRPr="0044366A">
              <w:rPr>
                <w:spacing w:val="4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по</w:t>
            </w:r>
          </w:p>
          <w:p w:rsidR="00461E91" w:rsidRPr="0044366A" w:rsidRDefault="00E13262">
            <w:pPr>
              <w:pStyle w:val="TableParagraph"/>
              <w:spacing w:before="3" w:line="322" w:lineRule="exact"/>
              <w:ind w:left="107" w:right="10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данным бухгалтерской отчетности за последний завершенный отчетный период;</w:t>
            </w:r>
          </w:p>
        </w:tc>
      </w:tr>
    </w:tbl>
    <w:p w:rsidR="00461E91" w:rsidRPr="0044366A" w:rsidRDefault="00461E91">
      <w:pPr>
        <w:spacing w:line="322" w:lineRule="exact"/>
        <w:jc w:val="both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>
        <w:trPr>
          <w:trHeight w:val="2577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44366A">
              <w:rPr>
                <w:sz w:val="28"/>
                <w:lang w:val="ru-RU"/>
              </w:rPr>
              <w:t>дств в к</w:t>
            </w:r>
            <w:proofErr w:type="gramEnd"/>
            <w:r w:rsidRPr="0044366A">
              <w:rPr>
                <w:sz w:val="28"/>
                <w:lang w:val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</w:t>
            </w:r>
          </w:p>
          <w:p w:rsidR="00461E91" w:rsidRDefault="00E13262">
            <w:pPr>
              <w:pStyle w:val="TableParagraph"/>
              <w:spacing w:before="9" w:line="308" w:lineRule="exact"/>
              <w:ind w:left="10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указанный</w:t>
            </w:r>
            <w:proofErr w:type="spellEnd"/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конкурсной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61E91" w:rsidRPr="007B676C">
        <w:trPr>
          <w:trHeight w:val="642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line="315" w:lineRule="exact"/>
              <w:ind w:left="136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Форма заявки </w:t>
            </w:r>
            <w:proofErr w:type="gramStart"/>
            <w:r w:rsidRPr="0044366A">
              <w:rPr>
                <w:sz w:val="28"/>
                <w:lang w:val="ru-RU"/>
              </w:rPr>
              <w:t>на</w:t>
            </w:r>
            <w:proofErr w:type="gramEnd"/>
          </w:p>
          <w:p w:rsidR="00461E91" w:rsidRPr="0044366A" w:rsidRDefault="00E13262">
            <w:pPr>
              <w:pStyle w:val="TableParagraph"/>
              <w:spacing w:line="308" w:lineRule="exact"/>
              <w:ind w:left="137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участие в конкурсе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867"/>
                <w:tab w:val="left" w:pos="2382"/>
                <w:tab w:val="left" w:pos="2768"/>
                <w:tab w:val="left" w:pos="3724"/>
                <w:tab w:val="left" w:pos="4253"/>
                <w:tab w:val="left" w:pos="5700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Приложение</w:t>
            </w:r>
            <w:r w:rsidRPr="0044366A">
              <w:rPr>
                <w:sz w:val="28"/>
                <w:lang w:val="ru-RU"/>
              </w:rPr>
              <w:tab/>
              <w:t>№</w:t>
            </w:r>
            <w:r w:rsidRPr="0044366A">
              <w:rPr>
                <w:sz w:val="28"/>
                <w:lang w:val="ru-RU"/>
              </w:rPr>
              <w:tab/>
              <w:t>4</w:t>
            </w:r>
            <w:r w:rsidRPr="0044366A">
              <w:rPr>
                <w:sz w:val="28"/>
                <w:lang w:val="ru-RU"/>
              </w:rPr>
              <w:tab/>
              <w:t>Части</w:t>
            </w:r>
            <w:r w:rsidRPr="0044366A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III</w:t>
            </w:r>
            <w:r w:rsidRPr="0044366A">
              <w:rPr>
                <w:sz w:val="28"/>
                <w:lang w:val="ru-RU"/>
              </w:rPr>
              <w:tab/>
              <w:t>«Образцы</w:t>
            </w:r>
            <w:r w:rsidRPr="0044366A">
              <w:rPr>
                <w:sz w:val="28"/>
                <w:lang w:val="ru-RU"/>
              </w:rPr>
              <w:tab/>
              <w:t>форм</w:t>
            </w:r>
          </w:p>
          <w:p w:rsidR="00461E91" w:rsidRPr="0044366A" w:rsidRDefault="00E13262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документов» настоящей конкурсной документации</w:t>
            </w:r>
          </w:p>
        </w:tc>
      </w:tr>
      <w:tr w:rsidR="00461E91">
        <w:trPr>
          <w:trHeight w:val="4507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"/>
              <w:ind w:left="331" w:right="321" w:hanging="3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99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461E91" w:rsidRPr="0044366A" w:rsidRDefault="00E13262">
            <w:pPr>
              <w:pStyle w:val="TableParagraph"/>
              <w:tabs>
                <w:tab w:val="left" w:pos="4538"/>
              </w:tabs>
              <w:spacing w:before="7"/>
              <w:ind w:left="107" w:right="96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Победитель конкурса в течение 20 дней с даты утверждения протокола конкурса направляет подписанные им проекты договоров управления многоквартирным         </w:t>
            </w:r>
            <w:r w:rsidRPr="0044366A">
              <w:rPr>
                <w:spacing w:val="2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домом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собственникам </w:t>
            </w:r>
            <w:r w:rsidRPr="0044366A">
              <w:rPr>
                <w:sz w:val="28"/>
                <w:lang w:val="ru-RU"/>
              </w:rPr>
              <w:t>помещений в многоквартирном доме для подписания указанных договоров в порядке, установленном статьей 445 Гражданского</w:t>
            </w:r>
            <w:r w:rsidRPr="0044366A">
              <w:rPr>
                <w:spacing w:val="-2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кодекса</w:t>
            </w:r>
          </w:p>
          <w:p w:rsidR="00461E91" w:rsidRDefault="00E1326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61E91" w:rsidRPr="007B676C">
        <w:trPr>
          <w:trHeight w:val="6763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"/>
              <w:ind w:left="146" w:right="138" w:firstLine="5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Требования к порядку изменения обязатель</w:t>
            </w:r>
            <w:proofErr w:type="gramStart"/>
            <w:r w:rsidRPr="0044366A">
              <w:rPr>
                <w:sz w:val="28"/>
                <w:lang w:val="ru-RU"/>
              </w:rPr>
              <w:t>ств ст</w:t>
            </w:r>
            <w:proofErr w:type="gramEnd"/>
            <w:r w:rsidRPr="0044366A">
              <w:rPr>
                <w:sz w:val="28"/>
                <w:lang w:val="ru-RU"/>
              </w:rPr>
              <w:t>орон по договору управления многоквартирным домом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4366A">
              <w:rPr>
                <w:sz w:val="28"/>
                <w:lang w:val="ru-RU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 w:rsidRPr="0044366A">
              <w:rPr>
                <w:sz w:val="28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</w:t>
            </w:r>
          </w:p>
          <w:p w:rsidR="00461E91" w:rsidRPr="0044366A" w:rsidRDefault="00E13262">
            <w:pPr>
              <w:pStyle w:val="TableParagraph"/>
              <w:spacing w:before="5" w:line="308" w:lineRule="exact"/>
              <w:ind w:left="10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фактически выполненных работ и оказанных услуг</w:t>
            </w:r>
          </w:p>
        </w:tc>
      </w:tr>
      <w:tr w:rsidR="00461E91" w:rsidRPr="007B676C">
        <w:trPr>
          <w:trHeight w:val="645"/>
        </w:trPr>
        <w:tc>
          <w:tcPr>
            <w:tcW w:w="3169" w:type="dxa"/>
          </w:tcPr>
          <w:p w:rsidR="00461E91" w:rsidRDefault="00E13262">
            <w:pPr>
              <w:pStyle w:val="TableParagraph"/>
              <w:spacing w:line="315" w:lineRule="exact"/>
              <w:ind w:left="845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начала</w:t>
            </w:r>
            <w:proofErr w:type="spellEnd"/>
          </w:p>
          <w:p w:rsidR="00461E91" w:rsidRDefault="00E13262">
            <w:pPr>
              <w:pStyle w:val="TableParagraph"/>
              <w:spacing w:line="311" w:lineRule="exact"/>
              <w:ind w:left="857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282"/>
                <w:tab w:val="left" w:pos="2654"/>
                <w:tab w:val="left" w:pos="4679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Срок</w:t>
            </w:r>
            <w:r w:rsidRPr="0044366A">
              <w:rPr>
                <w:sz w:val="28"/>
                <w:lang w:val="ru-RU"/>
              </w:rPr>
              <w:tab/>
              <w:t>начала</w:t>
            </w:r>
            <w:r w:rsidRPr="0044366A">
              <w:rPr>
                <w:sz w:val="28"/>
                <w:lang w:val="ru-RU"/>
              </w:rPr>
              <w:tab/>
              <w:t>выполнения</w:t>
            </w:r>
            <w:r w:rsidRPr="0044366A">
              <w:rPr>
                <w:sz w:val="28"/>
                <w:lang w:val="ru-RU"/>
              </w:rPr>
              <w:tab/>
              <w:t>управляющей</w:t>
            </w:r>
          </w:p>
          <w:p w:rsidR="00461E91" w:rsidRPr="0044366A" w:rsidRDefault="00E13262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организацией </w:t>
            </w:r>
            <w:proofErr w:type="gramStart"/>
            <w:r w:rsidRPr="0044366A">
              <w:rPr>
                <w:sz w:val="28"/>
                <w:lang w:val="ru-RU"/>
              </w:rPr>
              <w:t>возникших</w:t>
            </w:r>
            <w:proofErr w:type="gramEnd"/>
            <w:r w:rsidRPr="0044366A">
              <w:rPr>
                <w:sz w:val="28"/>
                <w:lang w:val="ru-RU"/>
              </w:rPr>
              <w:t xml:space="preserve"> по результатам </w:t>
            </w:r>
            <w:r w:rsidRPr="0044366A">
              <w:rPr>
                <w:spacing w:val="67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конкурса</w:t>
            </w:r>
          </w:p>
        </w:tc>
      </w:tr>
    </w:tbl>
    <w:p w:rsidR="00461E91" w:rsidRPr="0044366A" w:rsidRDefault="00461E91">
      <w:pPr>
        <w:spacing w:line="311" w:lineRule="exact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3220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276" w:right="268" w:firstLine="2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lastRenderedPageBreak/>
              <w:t>управляющей организацией возникших по результатам конкурса обязательств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3034"/>
                <w:tab w:val="left" w:pos="4625"/>
              </w:tabs>
              <w:ind w:left="107" w:right="9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обязательств –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</w:t>
            </w:r>
            <w:r w:rsidRPr="0044366A">
              <w:rPr>
                <w:sz w:val="28"/>
                <w:lang w:val="ru-RU"/>
              </w:rPr>
              <w:tab/>
              <w:t>домом.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Собственники </w:t>
            </w:r>
            <w:r w:rsidRPr="0044366A">
              <w:rPr>
                <w:sz w:val="28"/>
                <w:lang w:val="ru-RU"/>
              </w:rPr>
              <w:t>помещений в многоквартирном доме, уклонившиеся от подписания договора, могут быть на</w:t>
            </w:r>
            <w:r w:rsidRPr="0044366A">
              <w:rPr>
                <w:spacing w:val="30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основании</w:t>
            </w:r>
            <w:r w:rsidRPr="0044366A">
              <w:rPr>
                <w:spacing w:val="3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ст.</w:t>
            </w:r>
            <w:r w:rsidRPr="0044366A">
              <w:rPr>
                <w:spacing w:val="3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445</w:t>
            </w:r>
            <w:r w:rsidRPr="0044366A">
              <w:rPr>
                <w:spacing w:val="35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ГК</w:t>
            </w:r>
            <w:r w:rsidRPr="0044366A">
              <w:rPr>
                <w:spacing w:val="3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РФ</w:t>
            </w:r>
            <w:r w:rsidRPr="0044366A">
              <w:rPr>
                <w:spacing w:val="2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понуждены</w:t>
            </w:r>
            <w:r w:rsidRPr="0044366A">
              <w:rPr>
                <w:spacing w:val="3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судом</w:t>
            </w:r>
            <w:r w:rsidRPr="0044366A">
              <w:rPr>
                <w:spacing w:val="30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по</w:t>
            </w:r>
          </w:p>
          <w:p w:rsidR="00461E91" w:rsidRPr="0044366A" w:rsidRDefault="00E13262">
            <w:pPr>
              <w:pStyle w:val="TableParagraph"/>
              <w:spacing w:before="10" w:line="322" w:lineRule="exact"/>
              <w:ind w:left="107" w:right="10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требованию Управляющей организации к его подписанию.</w:t>
            </w:r>
          </w:p>
        </w:tc>
      </w:tr>
      <w:tr w:rsidR="00461E91">
        <w:trPr>
          <w:trHeight w:val="10948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6"/>
              <w:rPr>
                <w:b/>
                <w:sz w:val="41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187" w:right="178" w:hanging="3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95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государственной жилищной инспекции, либо вступлением в законную силу судебным постановлением.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 с одной стороны управляющей организацией, а с другой – от имени собственников помещений – избранным общим собранием представителей. Акты приема фактически выполненных работ и оказанных услуг передаются представителю собственников, управляющей организации. </w:t>
            </w:r>
            <w:proofErr w:type="gramStart"/>
            <w:r w:rsidRPr="0044366A">
              <w:rPr>
                <w:sz w:val="28"/>
                <w:lang w:val="ru-RU"/>
              </w:rPr>
              <w:t>В случае если в 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</w:t>
            </w:r>
            <w:r w:rsidRPr="0044366A">
              <w:rPr>
                <w:spacing w:val="5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организацией</w:t>
            </w:r>
            <w:proofErr w:type="gramEnd"/>
          </w:p>
          <w:p w:rsidR="00461E91" w:rsidRDefault="00E13262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объемах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461E91" w:rsidRPr="007B676C">
        <w:trPr>
          <w:trHeight w:val="966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136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Формы и способы осуществления</w:t>
            </w:r>
          </w:p>
          <w:p w:rsidR="00461E91" w:rsidRPr="0044366A" w:rsidRDefault="00E13262">
            <w:pPr>
              <w:pStyle w:val="TableParagraph"/>
              <w:spacing w:before="5" w:line="308" w:lineRule="exact"/>
              <w:ind w:left="137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собственниками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916"/>
                <w:tab w:val="left" w:pos="2438"/>
                <w:tab w:val="left" w:pos="3083"/>
                <w:tab w:val="left" w:pos="3595"/>
                <w:tab w:val="left" w:pos="4715"/>
                <w:tab w:val="left" w:pos="5413"/>
              </w:tabs>
              <w:ind w:left="107" w:right="98" w:firstLine="432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Управляющая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организация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обязана </w:t>
            </w:r>
            <w:r w:rsidRPr="0044366A">
              <w:rPr>
                <w:sz w:val="28"/>
                <w:lang w:val="ru-RU"/>
              </w:rPr>
              <w:t>представлять</w:t>
            </w:r>
            <w:r w:rsidRPr="0044366A">
              <w:rPr>
                <w:sz w:val="28"/>
                <w:lang w:val="ru-RU"/>
              </w:rPr>
              <w:tab/>
              <w:t>по</w:t>
            </w:r>
            <w:r w:rsidRPr="0044366A">
              <w:rPr>
                <w:sz w:val="28"/>
                <w:lang w:val="ru-RU"/>
              </w:rPr>
              <w:tab/>
              <w:t>запросу</w:t>
            </w:r>
            <w:r w:rsidRPr="0044366A">
              <w:rPr>
                <w:sz w:val="28"/>
                <w:lang w:val="ru-RU"/>
              </w:rPr>
              <w:tab/>
              <w:t>любого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>собственника</w:t>
            </w:r>
          </w:p>
          <w:p w:rsidR="00461E91" w:rsidRPr="0044366A" w:rsidRDefault="00E13262">
            <w:pPr>
              <w:pStyle w:val="TableParagraph"/>
              <w:spacing w:before="5" w:line="308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помещения в многоквартирном доме в течение трех</w:t>
            </w:r>
          </w:p>
        </w:tc>
      </w:tr>
    </w:tbl>
    <w:p w:rsidR="00461E91" w:rsidRPr="0044366A" w:rsidRDefault="00461E91">
      <w:pPr>
        <w:spacing w:line="308" w:lineRule="exact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>
        <w:trPr>
          <w:trHeight w:val="6763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ind w:left="187" w:right="178" w:firstLine="3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lastRenderedPageBreak/>
              <w:t xml:space="preserve">помещений в многоквартирном доме </w:t>
            </w:r>
            <w:proofErr w:type="gramStart"/>
            <w:r w:rsidRPr="0044366A">
              <w:rPr>
                <w:sz w:val="28"/>
                <w:lang w:val="ru-RU"/>
              </w:rPr>
              <w:t>контроля за</w:t>
            </w:r>
            <w:proofErr w:type="gramEnd"/>
            <w:r w:rsidRPr="0044366A">
              <w:rPr>
                <w:sz w:val="28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6445" w:type="dxa"/>
          </w:tcPr>
          <w:p w:rsidR="00461E91" w:rsidRDefault="00E13262">
            <w:pPr>
              <w:pStyle w:val="TableParagraph"/>
              <w:ind w:left="107" w:right="98"/>
              <w:jc w:val="both"/>
              <w:rPr>
                <w:sz w:val="28"/>
              </w:rPr>
            </w:pPr>
            <w:r w:rsidRPr="0044366A">
              <w:rPr>
                <w:sz w:val="28"/>
                <w:lang w:val="ru-RU"/>
              </w:rPr>
              <w:t xml:space="preserve">рабочих дней документы, связанные с выполнением обязательств по договору управления многоквартирным домом. </w:t>
            </w: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числу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относятся</w:t>
            </w:r>
            <w:proofErr w:type="spellEnd"/>
            <w:r>
              <w:rPr>
                <w:sz w:val="28"/>
              </w:rPr>
              <w:t>: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</w:tabs>
              <w:spacing w:before="7"/>
              <w:ind w:right="100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справки об объемах фактически выполненных работ и оказанных</w:t>
            </w:r>
            <w:r w:rsidRPr="0044366A">
              <w:rPr>
                <w:spacing w:val="-4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услуг;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ind w:right="93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справки о сумме собранных с собственников помещений сре</w:t>
            </w:r>
            <w:proofErr w:type="gramStart"/>
            <w:r w:rsidRPr="0044366A">
              <w:rPr>
                <w:sz w:val="28"/>
                <w:lang w:val="ru-RU"/>
              </w:rPr>
              <w:t>дств в сч</w:t>
            </w:r>
            <w:proofErr w:type="gramEnd"/>
            <w:r w:rsidRPr="0044366A">
              <w:rPr>
                <w:sz w:val="28"/>
                <w:lang w:val="ru-RU"/>
              </w:rPr>
              <w:t>ет оплаты работ и услуг по содержанию и ремонту жилого</w:t>
            </w:r>
            <w:r w:rsidRPr="0044366A">
              <w:rPr>
                <w:spacing w:val="-1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помещения;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  <w:tab w:val="left" w:pos="2956"/>
                <w:tab w:val="left" w:pos="5652"/>
              </w:tabs>
              <w:ind w:right="100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справки о наличии и размере задолженности управляющей</w:t>
            </w:r>
            <w:r w:rsidRPr="0044366A">
              <w:rPr>
                <w:sz w:val="28"/>
                <w:lang w:val="ru-RU"/>
              </w:rPr>
              <w:tab/>
              <w:t>организации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перед </w:t>
            </w:r>
            <w:proofErr w:type="spellStart"/>
            <w:r w:rsidRPr="0044366A">
              <w:rPr>
                <w:sz w:val="28"/>
                <w:lang w:val="ru-RU"/>
              </w:rPr>
              <w:t>ресурсоснабжающими</w:t>
            </w:r>
            <w:proofErr w:type="spellEnd"/>
            <w:r w:rsidRPr="0044366A">
              <w:rPr>
                <w:spacing w:val="-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организациями;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9"/>
              </w:numPr>
              <w:tabs>
                <w:tab w:val="left" w:pos="847"/>
              </w:tabs>
              <w:ind w:right="99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справки о сроках выполнения отдельных видов работ и услуг, предусмотренных договором управления многоквартирным</w:t>
            </w:r>
            <w:r w:rsidRPr="0044366A">
              <w:rPr>
                <w:spacing w:val="-4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домом;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right="98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сведения о рабочих телефонах и адресах аварийной службы, в т.ч. диспетчеров лифтового хозяйства, сведения о времени работы бухгалтерии Управляющей организации, часах приема Собственников руководителями и</w:t>
            </w:r>
            <w:r w:rsidRPr="0044366A">
              <w:rPr>
                <w:spacing w:val="40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специалистами</w:t>
            </w:r>
          </w:p>
          <w:p w:rsidR="00461E91" w:rsidRDefault="00E13262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Управляющей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61E91">
        <w:trPr>
          <w:trHeight w:val="8372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"/>
              <w:ind w:left="247" w:right="238" w:hanging="1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Срок действия договоров управления многоквартирным домом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2569"/>
                <w:tab w:val="left" w:pos="4702"/>
              </w:tabs>
              <w:ind w:left="107" w:right="96" w:firstLine="43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Договор заключается сроком на 1 (один) год. Собственники</w:t>
            </w:r>
            <w:r w:rsidRPr="0044366A">
              <w:rPr>
                <w:sz w:val="28"/>
                <w:lang w:val="ru-RU"/>
              </w:rPr>
              <w:tab/>
              <w:t>помещений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подписывают </w:t>
            </w:r>
            <w:r w:rsidRPr="0044366A">
              <w:rPr>
                <w:sz w:val="28"/>
                <w:lang w:val="ru-RU"/>
              </w:rPr>
              <w:t>приложение 1 к договору управления многоквартирным домом, что является подписанием всего договора управления. Подписанное Собственниками приложение 1 к договору управления хранится у Управляющей организации. Собственники помещений в многоквартирном доме, уклоняющиеся от подписания договора, могут быть на основании</w:t>
            </w:r>
            <w:r w:rsidRPr="0044366A">
              <w:rPr>
                <w:spacing w:val="3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ст.</w:t>
            </w:r>
          </w:p>
          <w:p w:rsidR="00461E91" w:rsidRPr="0044366A" w:rsidRDefault="00E13262">
            <w:pPr>
              <w:pStyle w:val="TableParagraph"/>
              <w:spacing w:before="7"/>
              <w:ind w:left="107" w:right="99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445 ГК РФ понуждены судом по требованию Управляющей организации к его подписанию. Права и обязанности у Собственников помещений и Управляющей организации возникают с указанной в договоре даты, независимо от того, подписан ли договор всеми</w:t>
            </w:r>
            <w:r w:rsidRPr="0044366A">
              <w:rPr>
                <w:spacing w:val="-7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Собственниками.</w:t>
            </w:r>
          </w:p>
          <w:p w:rsidR="00461E91" w:rsidRPr="0044366A" w:rsidRDefault="00E13262">
            <w:pPr>
              <w:pStyle w:val="TableParagraph"/>
              <w:ind w:left="107" w:right="99" w:firstLine="61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Договор может быть прекращен до истечения срока его действия: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spacing w:before="2"/>
              <w:ind w:right="98" w:firstLine="61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</w:t>
            </w:r>
            <w:r w:rsidRPr="0044366A">
              <w:rPr>
                <w:spacing w:val="-5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лица;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1"/>
              </w:numPr>
              <w:tabs>
                <w:tab w:val="left" w:pos="1011"/>
              </w:tabs>
              <w:ind w:right="95" w:firstLine="61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на основании решения общего собрания Собственников о выборе иного способа управления либо</w:t>
            </w:r>
            <w:r w:rsidRPr="0044366A">
              <w:rPr>
                <w:spacing w:val="2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иной</w:t>
            </w:r>
            <w:r w:rsidRPr="0044366A">
              <w:rPr>
                <w:spacing w:val="2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управляющей</w:t>
            </w:r>
            <w:r w:rsidRPr="0044366A">
              <w:rPr>
                <w:spacing w:val="2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организации</w:t>
            </w:r>
            <w:r w:rsidRPr="0044366A">
              <w:rPr>
                <w:spacing w:val="21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при</w:t>
            </w:r>
            <w:r w:rsidRPr="0044366A">
              <w:rPr>
                <w:spacing w:val="2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условии</w:t>
            </w:r>
          </w:p>
          <w:p w:rsidR="00461E91" w:rsidRDefault="00E1326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письменного</w:t>
            </w:r>
            <w:proofErr w:type="spellEnd"/>
            <w:r>
              <w:rPr>
                <w:sz w:val="28"/>
              </w:rPr>
              <w:t xml:space="preserve">         </w:t>
            </w:r>
            <w:proofErr w:type="spellStart"/>
            <w:r>
              <w:rPr>
                <w:sz w:val="28"/>
              </w:rPr>
              <w:t>предупреждения</w:t>
            </w:r>
            <w:proofErr w:type="spellEnd"/>
            <w:r>
              <w:rPr>
                <w:sz w:val="28"/>
              </w:rPr>
              <w:t xml:space="preserve">        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     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этом</w:t>
            </w:r>
            <w:proofErr w:type="spellEnd"/>
          </w:p>
        </w:tc>
      </w:tr>
    </w:tbl>
    <w:p w:rsidR="00461E91" w:rsidRDefault="00461E91">
      <w:pPr>
        <w:spacing w:line="308" w:lineRule="exact"/>
        <w:jc w:val="both"/>
        <w:rPr>
          <w:sz w:val="28"/>
        </w:rPr>
        <w:sectPr w:rsidR="00461E91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3864"/>
        </w:trPr>
        <w:tc>
          <w:tcPr>
            <w:tcW w:w="3169" w:type="dxa"/>
          </w:tcPr>
          <w:p w:rsidR="00461E91" w:rsidRDefault="00461E91">
            <w:pPr>
              <w:pStyle w:val="TableParagraph"/>
              <w:rPr>
                <w:sz w:val="28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Управляющей организации за 60 дней (датой прекращения договора при этом будет считаться день, наступающий через 60 календарных дней со дня получения Управляющей организацией письменного извещения о прекращении договора управления);</w:t>
            </w:r>
          </w:p>
          <w:p w:rsidR="00461E91" w:rsidRPr="0044366A" w:rsidRDefault="00E13262">
            <w:pPr>
              <w:pStyle w:val="TableParagraph"/>
              <w:tabs>
                <w:tab w:val="left" w:pos="2702"/>
                <w:tab w:val="left" w:pos="4956"/>
              </w:tabs>
              <w:spacing w:before="7"/>
              <w:ind w:left="107" w:right="97" w:firstLine="612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- на основании решения суда о признании </w:t>
            </w:r>
            <w:proofErr w:type="gramStart"/>
            <w:r w:rsidRPr="0044366A">
              <w:rPr>
                <w:sz w:val="28"/>
                <w:lang w:val="ru-RU"/>
              </w:rPr>
              <w:t>недействительными</w:t>
            </w:r>
            <w:proofErr w:type="gramEnd"/>
            <w:r w:rsidRPr="0044366A">
              <w:rPr>
                <w:sz w:val="28"/>
                <w:lang w:val="ru-RU"/>
              </w:rPr>
              <w:t xml:space="preserve"> результатов открытого конкурса, послужившего основанием для заключения</w:t>
            </w:r>
            <w:r w:rsidRPr="0044366A">
              <w:rPr>
                <w:sz w:val="28"/>
                <w:lang w:val="ru-RU"/>
              </w:rPr>
              <w:tab/>
              <w:t>договора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>управления</w:t>
            </w:r>
          </w:p>
          <w:p w:rsidR="00461E91" w:rsidRPr="0044366A" w:rsidRDefault="00E13262">
            <w:pPr>
              <w:pStyle w:val="TableParagraph"/>
              <w:spacing w:before="3" w:line="322" w:lineRule="exact"/>
              <w:ind w:left="107" w:right="10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многоквартирным домом с момента вступления в законную силу соответствующего судебного акта.</w:t>
            </w:r>
          </w:p>
        </w:tc>
      </w:tr>
      <w:tr w:rsidR="00461E91" w:rsidRPr="007B676C">
        <w:trPr>
          <w:trHeight w:val="1289"/>
        </w:trPr>
        <w:tc>
          <w:tcPr>
            <w:tcW w:w="3169" w:type="dxa"/>
          </w:tcPr>
          <w:p w:rsidR="00461E91" w:rsidRPr="0044366A" w:rsidRDefault="00E13262">
            <w:pPr>
              <w:pStyle w:val="TableParagraph"/>
              <w:spacing w:line="242" w:lineRule="auto"/>
              <w:ind w:left="492" w:right="481" w:hanging="2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Проект договора управления</w:t>
            </w:r>
          </w:p>
          <w:p w:rsidR="00461E91" w:rsidRPr="0044366A" w:rsidRDefault="00E13262">
            <w:pPr>
              <w:pStyle w:val="TableParagraph"/>
              <w:spacing w:before="7" w:line="322" w:lineRule="exact"/>
              <w:ind w:left="140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многоквартирным домом</w:t>
            </w:r>
          </w:p>
        </w:tc>
        <w:tc>
          <w:tcPr>
            <w:tcW w:w="6445" w:type="dxa"/>
          </w:tcPr>
          <w:p w:rsidR="00461E91" w:rsidRPr="0044366A" w:rsidRDefault="00461E9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1"/>
              <w:ind w:left="107" w:right="162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Приложение № 5 Части </w:t>
            </w:r>
            <w:r>
              <w:rPr>
                <w:sz w:val="28"/>
              </w:rPr>
              <w:t>III</w:t>
            </w:r>
            <w:r w:rsidRPr="0044366A">
              <w:rPr>
                <w:sz w:val="28"/>
                <w:lang w:val="ru-RU"/>
              </w:rPr>
              <w:t xml:space="preserve"> «Образцы форм документов» настоящей конкурсной документации</w:t>
            </w:r>
          </w:p>
        </w:tc>
      </w:tr>
      <w:tr w:rsidR="00461E91" w:rsidRPr="007B676C">
        <w:trPr>
          <w:trHeight w:val="9982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before="200"/>
              <w:ind w:left="141" w:right="129"/>
              <w:jc w:val="center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Документы, входящие в состав заявки на участие в конкурсе:</w:t>
            </w: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101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1) сведения и документы об участнике конкурса, подавшем такую заявку:</w:t>
            </w:r>
          </w:p>
          <w:p w:rsidR="00461E91" w:rsidRPr="0044366A" w:rsidRDefault="00E13262">
            <w:pPr>
              <w:pStyle w:val="TableParagraph"/>
              <w:spacing w:before="9"/>
              <w:ind w:left="107" w:right="96"/>
              <w:jc w:val="both"/>
              <w:rPr>
                <w:sz w:val="28"/>
                <w:lang w:val="ru-RU"/>
              </w:rPr>
            </w:pPr>
            <w:proofErr w:type="gramStart"/>
            <w:r w:rsidRPr="0044366A">
              <w:rPr>
                <w:sz w:val="28"/>
                <w:lang w:val="ru-RU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электронный адрес;</w:t>
            </w:r>
            <w:proofErr w:type="gramEnd"/>
          </w:p>
          <w:p w:rsidR="00461E91" w:rsidRPr="0044366A" w:rsidRDefault="00E13262">
            <w:pPr>
              <w:pStyle w:val="TableParagraph"/>
              <w:tabs>
                <w:tab w:val="left" w:pos="2882"/>
                <w:tab w:val="left" w:pos="2975"/>
                <w:tab w:val="left" w:pos="3866"/>
                <w:tab w:val="left" w:pos="5892"/>
                <w:tab w:val="left" w:pos="6206"/>
              </w:tabs>
              <w:spacing w:before="1"/>
              <w:ind w:left="107" w:right="98"/>
              <w:jc w:val="both"/>
              <w:rPr>
                <w:sz w:val="28"/>
                <w:lang w:val="ru-RU"/>
              </w:rPr>
            </w:pPr>
            <w:proofErr w:type="gramStart"/>
            <w:r w:rsidRPr="0044366A">
              <w:rPr>
                <w:sz w:val="28"/>
                <w:lang w:val="ru-RU"/>
              </w:rPr>
              <w:t>б) выписку из единого государственного реестра юридических лиц или нотариально заверенную копию такой выписки (для юридических лиц), выписку из единого государственного реестра индивидуальных</w:t>
            </w:r>
            <w:r w:rsidRPr="0044366A">
              <w:rPr>
                <w:sz w:val="28"/>
                <w:lang w:val="ru-RU"/>
              </w:rPr>
              <w:tab/>
              <w:t>предпринимателей</w:t>
            </w:r>
            <w:r w:rsidRPr="0044366A">
              <w:rPr>
                <w:sz w:val="28"/>
                <w:lang w:val="ru-RU"/>
              </w:rPr>
              <w:tab/>
      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</w:t>
            </w:r>
            <w:proofErr w:type="gramEnd"/>
            <w:r w:rsidRPr="0044366A">
              <w:rPr>
                <w:sz w:val="28"/>
                <w:lang w:val="ru-RU"/>
              </w:rPr>
              <w:t xml:space="preserve"> предпринимателя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в</w:t>
            </w:r>
            <w:r w:rsidRPr="0044366A">
              <w:rPr>
                <w:sz w:val="28"/>
                <w:lang w:val="ru-RU"/>
              </w:rPr>
              <w:tab/>
              <w:t>соответствии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с законодательством соответствующего государства (для иностранных лиц);</w:t>
            </w:r>
          </w:p>
          <w:p w:rsidR="00461E91" w:rsidRPr="004206B4" w:rsidRDefault="00E13262" w:rsidP="004206B4">
            <w:pPr>
              <w:pStyle w:val="TableParagraph"/>
              <w:tabs>
                <w:tab w:val="left" w:pos="1786"/>
                <w:tab w:val="left" w:pos="3156"/>
                <w:tab w:val="left" w:pos="5130"/>
              </w:tabs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в) в случае, если заявка подписывается не руководителем участника размещения заказа, к ней должен</w:t>
            </w:r>
            <w:r w:rsidRPr="0044366A">
              <w:rPr>
                <w:sz w:val="28"/>
                <w:lang w:val="ru-RU"/>
              </w:rPr>
              <w:tab/>
              <w:t>быть</w:t>
            </w:r>
            <w:r w:rsidRPr="0044366A">
              <w:rPr>
                <w:sz w:val="28"/>
                <w:lang w:val="ru-RU"/>
              </w:rPr>
              <w:tab/>
              <w:t>приложен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документ, </w:t>
            </w:r>
            <w:r w:rsidRPr="0044366A">
              <w:rPr>
                <w:sz w:val="28"/>
                <w:lang w:val="ru-RU"/>
              </w:rPr>
              <w:t>подтверждающий полномочия лица на осуществление действий от имени участника конкурса, подавшего заявку на участие</w:t>
            </w:r>
            <w:r w:rsidRPr="0044366A">
              <w:rPr>
                <w:spacing w:val="27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в</w:t>
            </w:r>
            <w:r w:rsidR="004206B4">
              <w:rPr>
                <w:sz w:val="28"/>
                <w:lang w:val="ru-RU"/>
              </w:rPr>
              <w:t xml:space="preserve"> </w:t>
            </w:r>
            <w:r w:rsidRPr="004206B4">
              <w:rPr>
                <w:sz w:val="28"/>
                <w:lang w:val="ru-RU"/>
              </w:rPr>
              <w:t>конкурсе;</w:t>
            </w:r>
          </w:p>
        </w:tc>
      </w:tr>
    </w:tbl>
    <w:p w:rsidR="00461E91" w:rsidRPr="004206B4" w:rsidRDefault="00461E91">
      <w:pPr>
        <w:spacing w:line="308" w:lineRule="exact"/>
        <w:jc w:val="both"/>
        <w:rPr>
          <w:sz w:val="28"/>
          <w:lang w:val="ru-RU"/>
        </w:rPr>
        <w:sectPr w:rsidR="00461E91" w:rsidRPr="004206B4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12882"/>
        </w:trPr>
        <w:tc>
          <w:tcPr>
            <w:tcW w:w="3169" w:type="dxa"/>
          </w:tcPr>
          <w:p w:rsidR="00461E91" w:rsidRPr="004206B4" w:rsidRDefault="00461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документы или копии документов, подтверждающих соответствие конкурса установленным требованиям и условиям допуска к участию в</w:t>
            </w:r>
            <w:r w:rsidRPr="0044366A">
              <w:rPr>
                <w:spacing w:val="-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конкурсе:</w:t>
            </w:r>
          </w:p>
          <w:p w:rsidR="00461E91" w:rsidRPr="0044366A" w:rsidRDefault="00E13262">
            <w:pPr>
              <w:pStyle w:val="TableParagraph"/>
              <w:tabs>
                <w:tab w:val="left" w:pos="488"/>
                <w:tab w:val="left" w:pos="803"/>
                <w:tab w:val="left" w:pos="899"/>
                <w:tab w:val="left" w:pos="1921"/>
                <w:tab w:val="left" w:pos="2128"/>
                <w:tab w:val="left" w:pos="2179"/>
                <w:tab w:val="left" w:pos="2669"/>
                <w:tab w:val="left" w:pos="3387"/>
                <w:tab w:val="left" w:pos="3612"/>
                <w:tab w:val="left" w:pos="4206"/>
                <w:tab w:val="left" w:pos="4732"/>
                <w:tab w:val="left" w:pos="4940"/>
                <w:tab w:val="left" w:pos="5257"/>
              </w:tabs>
              <w:spacing w:before="7"/>
              <w:ind w:left="107" w:right="96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а)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документы,</w:t>
            </w:r>
            <w:r w:rsidRPr="0044366A">
              <w:rPr>
                <w:sz w:val="28"/>
                <w:lang w:val="ru-RU"/>
              </w:rPr>
              <w:tab/>
              <w:t>подтверждающие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внесение </w:t>
            </w:r>
            <w:r w:rsidRPr="0044366A">
              <w:rPr>
                <w:sz w:val="28"/>
                <w:lang w:val="ru-RU"/>
              </w:rPr>
              <w:t>денежных сре</w:t>
            </w:r>
            <w:proofErr w:type="gramStart"/>
            <w:r w:rsidRPr="0044366A">
              <w:rPr>
                <w:sz w:val="28"/>
                <w:lang w:val="ru-RU"/>
              </w:rPr>
              <w:t>дств в к</w:t>
            </w:r>
            <w:proofErr w:type="gramEnd"/>
            <w:r w:rsidRPr="0044366A">
              <w:rPr>
                <w:sz w:val="28"/>
                <w:lang w:val="ru-RU"/>
              </w:rPr>
              <w:t>ачестве обеспечения заявки на участие в конкурсе, в случае, если в извещении о</w:t>
            </w:r>
            <w:r w:rsidRPr="0044366A">
              <w:rPr>
                <w:sz w:val="28"/>
                <w:lang w:val="ru-RU"/>
              </w:rPr>
              <w:tab/>
              <w:t>проведении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открытого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конкурса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содержится указание на требование обеспечения такой заявки; б)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копии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  <w:t>документов,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подтверждающих </w:t>
            </w:r>
            <w:r w:rsidRPr="0044366A">
              <w:rPr>
                <w:sz w:val="28"/>
                <w:lang w:val="ru-RU"/>
              </w:rPr>
              <w:t>соответствие</w:t>
            </w:r>
            <w:r w:rsidRPr="0044366A">
              <w:rPr>
                <w:sz w:val="28"/>
                <w:lang w:val="ru-RU"/>
              </w:rPr>
              <w:tab/>
              <w:t>участника</w:t>
            </w:r>
            <w:r w:rsidRPr="0044366A">
              <w:rPr>
                <w:sz w:val="28"/>
                <w:lang w:val="ru-RU"/>
              </w:rPr>
              <w:tab/>
              <w:t>конкурса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 xml:space="preserve">требованиям, </w:t>
            </w:r>
            <w:r w:rsidRPr="0044366A">
              <w:rPr>
                <w:sz w:val="28"/>
                <w:lang w:val="ru-RU"/>
              </w:rPr>
              <w:t>предъявляемым законодательством к исполнителю работ и услуг по управлению многоквартирным домом;</w:t>
            </w:r>
          </w:p>
          <w:p w:rsidR="00461E91" w:rsidRPr="0044366A" w:rsidRDefault="00E13262">
            <w:pPr>
              <w:pStyle w:val="TableParagraph"/>
              <w:spacing w:before="2"/>
              <w:ind w:left="107" w:right="99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в) копии утвержденного бухгалтерского баланса за последний отчетный период;</w:t>
            </w:r>
          </w:p>
          <w:p w:rsidR="00461E91" w:rsidRPr="0044366A" w:rsidRDefault="00E13262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г) реквизиты банковского счета для возврата средств, внесенных в качестве обеспечения заявки на участие в конкурсе;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реквизиты банковского счета для внесения нанимателями жилых помещений по договору безвозмездного пользования жилым помещением платы за содержание и ремонт жилого помещения и платы за коммунальные</w:t>
            </w:r>
            <w:r w:rsidRPr="0044366A">
              <w:rPr>
                <w:spacing w:val="-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услуги;</w:t>
            </w:r>
          </w:p>
          <w:p w:rsidR="00461E91" w:rsidRPr="0044366A" w:rsidRDefault="00E13262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предоставлены: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формы №1 «Бухгалтерский баланс» и №2 «Отчет о прибылях и убытках» за предыдущий год и последний отчетный период отчетного года, с отметкой налоговой инспекции и заверенные печатью</w:t>
            </w:r>
            <w:r w:rsidRPr="0044366A">
              <w:rPr>
                <w:spacing w:val="-3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организации;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</w:t>
            </w:r>
            <w:r w:rsidRPr="0044366A">
              <w:rPr>
                <w:spacing w:val="-9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организации,</w:t>
            </w:r>
          </w:p>
          <w:p w:rsidR="00461E91" w:rsidRPr="0044366A" w:rsidRDefault="00E13262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0" w:lineRule="exact"/>
              <w:ind w:left="271" w:hanging="164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а также сведения об опыте</w:t>
            </w:r>
            <w:r w:rsidRPr="0044366A">
              <w:rPr>
                <w:spacing w:val="-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работы.</w:t>
            </w:r>
          </w:p>
        </w:tc>
      </w:tr>
      <w:tr w:rsidR="00461E91" w:rsidRPr="007B676C">
        <w:trPr>
          <w:trHeight w:val="2253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/>
              <w:rPr>
                <w:b/>
                <w:sz w:val="28"/>
                <w:lang w:val="ru-RU"/>
              </w:rPr>
            </w:pPr>
            <w:r w:rsidRPr="0044366A">
              <w:rPr>
                <w:b/>
                <w:sz w:val="28"/>
                <w:lang w:val="ru-RU"/>
              </w:rPr>
              <w:t>Требования к оформлению заявок на участие в конкурсе:</w:t>
            </w:r>
          </w:p>
          <w:p w:rsidR="00461E91" w:rsidRPr="0044366A" w:rsidRDefault="00E13262">
            <w:pPr>
              <w:pStyle w:val="TableParagraph"/>
              <w:ind w:left="107" w:right="94" w:firstLine="540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Участник размещения заказа подает заявку на участие в конкурсе в запечатанном конверте. На таком      конверте      указывается      наименование</w:t>
            </w:r>
          </w:p>
          <w:p w:rsidR="00461E91" w:rsidRPr="0044366A" w:rsidRDefault="00E13262">
            <w:pPr>
              <w:pStyle w:val="TableParagraph"/>
              <w:spacing w:before="8" w:line="322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открытого конкурса, на участие в котором подается данная  заявка,  следующим  образом:  «Заявка  </w:t>
            </w:r>
            <w:proofErr w:type="gramStart"/>
            <w:r w:rsidRPr="0044366A">
              <w:rPr>
                <w:sz w:val="28"/>
                <w:lang w:val="ru-RU"/>
              </w:rPr>
              <w:t>на</w:t>
            </w:r>
            <w:proofErr w:type="gramEnd"/>
          </w:p>
        </w:tc>
      </w:tr>
    </w:tbl>
    <w:p w:rsidR="00461E91" w:rsidRPr="0044366A" w:rsidRDefault="00461E91">
      <w:pPr>
        <w:spacing w:line="322" w:lineRule="exact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 w:rsidRPr="007B676C">
        <w:trPr>
          <w:trHeight w:val="1288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264"/>
                <w:tab w:val="left" w:pos="1626"/>
                <w:tab w:val="left" w:pos="1790"/>
                <w:tab w:val="left" w:pos="3024"/>
                <w:tab w:val="left" w:pos="3088"/>
                <w:tab w:val="left" w:pos="4301"/>
                <w:tab w:val="left" w:pos="4347"/>
                <w:tab w:val="left" w:pos="4866"/>
                <w:tab w:val="left" w:pos="5921"/>
                <w:tab w:val="left" w:pos="5988"/>
              </w:tabs>
              <w:spacing w:line="242" w:lineRule="auto"/>
              <w:ind w:left="107" w:right="9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участие</w:t>
            </w:r>
            <w:r w:rsidRPr="0044366A">
              <w:rPr>
                <w:sz w:val="28"/>
                <w:lang w:val="ru-RU"/>
              </w:rPr>
              <w:tab/>
              <w:t>в</w:t>
            </w:r>
            <w:r w:rsidRPr="0044366A">
              <w:rPr>
                <w:sz w:val="28"/>
                <w:lang w:val="ru-RU"/>
              </w:rPr>
              <w:tab/>
              <w:t>открытом</w:t>
            </w:r>
            <w:r w:rsidRPr="0044366A">
              <w:rPr>
                <w:sz w:val="28"/>
                <w:lang w:val="ru-RU"/>
              </w:rPr>
              <w:tab/>
              <w:t>конкурсе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="0030685D">
              <w:rPr>
                <w:sz w:val="28"/>
                <w:lang w:val="ru-RU"/>
              </w:rPr>
              <w:t>по</w:t>
            </w:r>
            <w:r w:rsidR="0030685D">
              <w:rPr>
                <w:sz w:val="28"/>
                <w:lang w:val="ru-RU"/>
              </w:rPr>
              <w:tab/>
              <w:t>отбору</w:t>
            </w:r>
            <w:r w:rsidR="0030685D">
              <w:rPr>
                <w:sz w:val="28"/>
                <w:lang w:val="ru-RU"/>
              </w:rPr>
              <w:tab/>
              <w:t>для управления</w:t>
            </w:r>
            <w:r w:rsidR="0030685D">
              <w:rPr>
                <w:sz w:val="28"/>
                <w:lang w:val="ru-RU"/>
              </w:rPr>
              <w:tab/>
            </w:r>
            <w:r w:rsidR="0030685D">
              <w:rPr>
                <w:sz w:val="28"/>
                <w:lang w:val="ru-RU"/>
              </w:rPr>
              <w:tab/>
              <w:t>жилым</w:t>
            </w:r>
            <w:r w:rsidR="0030685D">
              <w:rPr>
                <w:sz w:val="28"/>
                <w:lang w:val="ru-RU"/>
              </w:rPr>
              <w:tab/>
            </w:r>
            <w:r w:rsidR="0030685D">
              <w:rPr>
                <w:sz w:val="28"/>
                <w:lang w:val="ru-RU"/>
              </w:rPr>
              <w:tab/>
              <w:t>домом</w:t>
            </w:r>
            <w:r w:rsidRPr="0044366A">
              <w:rPr>
                <w:sz w:val="28"/>
                <w:lang w:val="ru-RU"/>
              </w:rPr>
              <w:tab/>
              <w:t>по</w:t>
            </w:r>
            <w:r w:rsidRPr="0044366A">
              <w:rPr>
                <w:sz w:val="28"/>
                <w:lang w:val="ru-RU"/>
              </w:rPr>
              <w:tab/>
              <w:t>адресу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>ул.</w:t>
            </w:r>
          </w:p>
          <w:p w:rsidR="00461E91" w:rsidRPr="0030685D" w:rsidRDefault="00443617" w:rsidP="00443617">
            <w:pPr>
              <w:pStyle w:val="TableParagraph"/>
              <w:tabs>
                <w:tab w:val="left" w:pos="3048"/>
                <w:tab w:val="left" w:pos="3544"/>
                <w:tab w:val="left" w:pos="4531"/>
                <w:tab w:val="left" w:pos="6065"/>
              </w:tabs>
              <w:spacing w:before="7" w:line="322" w:lineRule="exact"/>
              <w:ind w:left="107" w:right="93"/>
              <w:rPr>
                <w:sz w:val="28"/>
                <w:lang w:val="ru-RU"/>
              </w:rPr>
            </w:pPr>
            <w:r w:rsidRPr="00443617">
              <w:rPr>
                <w:sz w:val="28"/>
                <w:lang w:val="ru-RU"/>
              </w:rPr>
              <w:t>Молодежная</w:t>
            </w:r>
            <w:r w:rsidR="00600619" w:rsidRPr="00443617">
              <w:rPr>
                <w:sz w:val="28"/>
                <w:lang w:val="ru-RU"/>
              </w:rPr>
              <w:t xml:space="preserve">, </w:t>
            </w:r>
            <w:r w:rsidRPr="00443617">
              <w:rPr>
                <w:sz w:val="28"/>
                <w:lang w:val="ru-RU"/>
              </w:rPr>
              <w:t>20а</w:t>
            </w:r>
            <w:r w:rsidR="00600619" w:rsidRPr="00443617">
              <w:rPr>
                <w:sz w:val="28"/>
                <w:lang w:val="ru-RU"/>
              </w:rPr>
              <w:t>,</w:t>
            </w:r>
            <w:r w:rsidR="0060061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 w:rsidR="00600619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Ш</w:t>
            </w:r>
            <w:proofErr w:type="gramEnd"/>
            <w:r>
              <w:rPr>
                <w:sz w:val="28"/>
                <w:lang w:val="ru-RU"/>
              </w:rPr>
              <w:t>ухободь</w:t>
            </w:r>
            <w:proofErr w:type="spellEnd"/>
            <w:r>
              <w:rPr>
                <w:sz w:val="28"/>
                <w:lang w:val="ru-RU"/>
              </w:rPr>
              <w:t xml:space="preserve">,  </w:t>
            </w:r>
            <w:r w:rsidR="0030685D">
              <w:rPr>
                <w:sz w:val="28"/>
                <w:lang w:val="ru-RU"/>
              </w:rPr>
              <w:t>расположенным</w:t>
            </w:r>
            <w:r w:rsidR="00E13262" w:rsidRPr="0030685D">
              <w:rPr>
                <w:sz w:val="28"/>
                <w:lang w:val="ru-RU"/>
              </w:rPr>
              <w:tab/>
              <w:t>на территории</w:t>
            </w:r>
            <w:r w:rsidR="00E13262" w:rsidRPr="0030685D">
              <w:rPr>
                <w:spacing w:val="-3"/>
                <w:sz w:val="28"/>
                <w:lang w:val="ru-RU"/>
              </w:rPr>
              <w:t xml:space="preserve"> </w:t>
            </w:r>
            <w:r w:rsidR="0030685D">
              <w:rPr>
                <w:sz w:val="28"/>
                <w:lang w:val="ru-RU"/>
              </w:rPr>
              <w:t>Череповецкого района</w:t>
            </w:r>
            <w:r w:rsidR="00E13262" w:rsidRPr="0030685D">
              <w:rPr>
                <w:sz w:val="28"/>
                <w:lang w:val="ru-RU"/>
              </w:rPr>
              <w:t>.</w:t>
            </w:r>
          </w:p>
        </w:tc>
      </w:tr>
      <w:tr w:rsidR="00461E91">
        <w:trPr>
          <w:trHeight w:val="8371"/>
        </w:trPr>
        <w:tc>
          <w:tcPr>
            <w:tcW w:w="3169" w:type="dxa"/>
          </w:tcPr>
          <w:p w:rsidR="00461E91" w:rsidRPr="0030685D" w:rsidRDefault="00461E9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tabs>
                <w:tab w:val="left" w:pos="1936"/>
                <w:tab w:val="left" w:pos="3018"/>
                <w:tab w:val="left" w:pos="3526"/>
                <w:tab w:val="left" w:pos="4718"/>
                <w:tab w:val="left" w:pos="5073"/>
              </w:tabs>
              <w:spacing w:line="317" w:lineRule="exact"/>
              <w:ind w:left="107"/>
              <w:rPr>
                <w:b/>
                <w:sz w:val="28"/>
                <w:lang w:val="ru-RU"/>
              </w:rPr>
            </w:pPr>
            <w:r w:rsidRPr="0044366A">
              <w:rPr>
                <w:b/>
                <w:sz w:val="28"/>
                <w:lang w:val="ru-RU"/>
              </w:rPr>
              <w:t>Обеспечение</w:t>
            </w:r>
            <w:r w:rsidRPr="0044366A">
              <w:rPr>
                <w:b/>
                <w:sz w:val="28"/>
                <w:lang w:val="ru-RU"/>
              </w:rPr>
              <w:tab/>
              <w:t>заявки</w:t>
            </w:r>
            <w:r w:rsidRPr="0044366A">
              <w:rPr>
                <w:b/>
                <w:sz w:val="28"/>
                <w:lang w:val="ru-RU"/>
              </w:rPr>
              <w:tab/>
              <w:t>на</w:t>
            </w:r>
            <w:r w:rsidRPr="0044366A">
              <w:rPr>
                <w:b/>
                <w:sz w:val="28"/>
                <w:lang w:val="ru-RU"/>
              </w:rPr>
              <w:tab/>
              <w:t>участие</w:t>
            </w:r>
            <w:r w:rsidRPr="0044366A">
              <w:rPr>
                <w:b/>
                <w:sz w:val="28"/>
                <w:lang w:val="ru-RU"/>
              </w:rPr>
              <w:tab/>
              <w:t>в</w:t>
            </w:r>
            <w:r w:rsidRPr="0044366A">
              <w:rPr>
                <w:b/>
                <w:sz w:val="28"/>
                <w:lang w:val="ru-RU"/>
              </w:rPr>
              <w:tab/>
              <w:t>конкурсе:</w:t>
            </w:r>
          </w:p>
          <w:p w:rsidR="00461E91" w:rsidRPr="0044366A" w:rsidRDefault="00E13262">
            <w:pPr>
              <w:pStyle w:val="TableParagraph"/>
              <w:tabs>
                <w:tab w:val="left" w:pos="6149"/>
              </w:tabs>
              <w:spacing w:line="319" w:lineRule="exact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u w:val="single"/>
                <w:lang w:val="ru-RU"/>
              </w:rPr>
              <w:t>Наименование  лота  №1</w:t>
            </w:r>
            <w:r w:rsidRPr="0044366A">
              <w:rPr>
                <w:spacing w:val="-16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–</w:t>
            </w:r>
            <w:r w:rsidRPr="0044366A">
              <w:rPr>
                <w:spacing w:val="4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ул.</w:t>
            </w:r>
            <w:r w:rsidRPr="0044366A">
              <w:rPr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–</w:t>
            </w:r>
          </w:p>
          <w:p w:rsidR="00461E91" w:rsidRPr="0044366A" w:rsidRDefault="00E13262">
            <w:pPr>
              <w:pStyle w:val="TableParagraph"/>
              <w:tabs>
                <w:tab w:val="left" w:pos="1152"/>
              </w:tabs>
              <w:spacing w:before="2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u w:val="single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руб.</w:t>
            </w:r>
          </w:p>
          <w:p w:rsidR="00461E91" w:rsidRPr="0044366A" w:rsidRDefault="00461E91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</w:t>
            </w:r>
            <w:r w:rsidRPr="0044366A">
              <w:rPr>
                <w:spacing w:val="-2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лот.</w:t>
            </w:r>
          </w:p>
          <w:p w:rsidR="00461E91" w:rsidRPr="0044366A" w:rsidRDefault="00E13262">
            <w:pPr>
              <w:pStyle w:val="TableParagraph"/>
              <w:ind w:left="107" w:right="278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Каждый участник конкурса, подающий заявку на участие в конкурсе, вносит средства на расчѐтный счет заказчика с реквизитами:</w:t>
            </w: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461E9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61E91" w:rsidRPr="0044366A" w:rsidRDefault="00E13262">
            <w:pPr>
              <w:pStyle w:val="TableParagraph"/>
              <w:tabs>
                <w:tab w:val="left" w:pos="4836"/>
              </w:tabs>
              <w:spacing w:before="208"/>
              <w:ind w:left="107" w:right="98" w:firstLine="540"/>
              <w:jc w:val="both"/>
              <w:rPr>
                <w:sz w:val="28"/>
                <w:lang w:val="ru-RU"/>
              </w:rPr>
            </w:pPr>
            <w:r w:rsidRPr="0044366A">
              <w:rPr>
                <w:b/>
                <w:color w:val="FF0000"/>
                <w:sz w:val="28"/>
                <w:lang w:val="ru-RU"/>
              </w:rPr>
              <w:t xml:space="preserve">Назначение платежа: </w:t>
            </w:r>
            <w:r w:rsidRPr="0044366A">
              <w:rPr>
                <w:sz w:val="28"/>
                <w:lang w:val="ru-RU"/>
              </w:rPr>
              <w:t xml:space="preserve">«Обеспечение заявки  на участие в открытом конкурсе № (номер необходимо указать в соответствии с извещением о проведении открытого конкурса) по отбору управляющей   </w:t>
            </w:r>
            <w:r w:rsidRPr="0044366A">
              <w:rPr>
                <w:spacing w:val="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организации</w:t>
            </w:r>
            <w:r w:rsidRPr="0044366A">
              <w:rPr>
                <w:sz w:val="28"/>
                <w:u w:val="single"/>
                <w:lang w:val="ru-RU"/>
              </w:rPr>
              <w:t xml:space="preserve"> </w:t>
            </w:r>
            <w:r w:rsidRPr="0044366A">
              <w:rPr>
                <w:sz w:val="28"/>
                <w:u w:val="single"/>
                <w:lang w:val="ru-RU"/>
              </w:rPr>
              <w:tab/>
            </w:r>
            <w:r w:rsidRPr="0044366A">
              <w:rPr>
                <w:sz w:val="28"/>
                <w:lang w:val="ru-RU"/>
              </w:rPr>
              <w:t>, по</w:t>
            </w:r>
            <w:r w:rsidRPr="0044366A">
              <w:rPr>
                <w:spacing w:val="28"/>
                <w:sz w:val="28"/>
                <w:lang w:val="ru-RU"/>
              </w:rPr>
              <w:t xml:space="preserve"> </w:t>
            </w:r>
            <w:r w:rsidRPr="0044366A">
              <w:rPr>
                <w:sz w:val="28"/>
                <w:lang w:val="ru-RU"/>
              </w:rPr>
              <w:t>лоту</w:t>
            </w:r>
          </w:p>
          <w:p w:rsidR="00461E91" w:rsidRDefault="00E13262">
            <w:pPr>
              <w:pStyle w:val="TableParagraph"/>
              <w:tabs>
                <w:tab w:val="left" w:pos="1076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.»</w:t>
            </w:r>
          </w:p>
        </w:tc>
      </w:tr>
      <w:tr w:rsidR="00461E91" w:rsidRPr="007B676C">
        <w:trPr>
          <w:trHeight w:val="5475"/>
        </w:trPr>
        <w:tc>
          <w:tcPr>
            <w:tcW w:w="3169" w:type="dxa"/>
          </w:tcPr>
          <w:p w:rsidR="00461E91" w:rsidRDefault="00461E91">
            <w:pPr>
              <w:pStyle w:val="TableParagraph"/>
              <w:rPr>
                <w:sz w:val="26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spacing w:line="318" w:lineRule="exact"/>
              <w:ind w:left="107"/>
              <w:rPr>
                <w:b/>
                <w:sz w:val="28"/>
                <w:lang w:val="ru-RU"/>
              </w:rPr>
            </w:pPr>
            <w:r w:rsidRPr="0044366A">
              <w:rPr>
                <w:b/>
                <w:sz w:val="28"/>
                <w:lang w:val="ru-RU"/>
              </w:rPr>
              <w:t>Размер обеспечения исполнения:</w:t>
            </w:r>
          </w:p>
          <w:p w:rsidR="00461E91" w:rsidRPr="0044366A" w:rsidRDefault="00E13262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Размер обеспечения исполнения обязательств по договору управления составляет 50% суммы, подлежащей уплате нанимателями помещений за содержание, ремонт и коммунальные услуги в течение месяца.</w:t>
            </w:r>
          </w:p>
          <w:p w:rsidR="00461E91" w:rsidRPr="0044366A" w:rsidRDefault="00E13262">
            <w:pPr>
              <w:pStyle w:val="TableParagraph"/>
              <w:spacing w:before="1"/>
              <w:ind w:left="107" w:right="286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Размер обеспечения исполнения обязательств рассчитывается по формуле:</w:t>
            </w:r>
          </w:p>
          <w:p w:rsidR="00461E91" w:rsidRPr="0044366A" w:rsidRDefault="00E13262">
            <w:pPr>
              <w:pStyle w:val="TableParagraph"/>
              <w:spacing w:before="2" w:line="322" w:lineRule="exact"/>
              <w:ind w:left="107"/>
              <w:rPr>
                <w:sz w:val="28"/>
                <w:lang w:val="ru-RU"/>
              </w:rPr>
            </w:pPr>
            <w:proofErr w:type="spellStart"/>
            <w:r w:rsidRPr="0044366A">
              <w:rPr>
                <w:sz w:val="28"/>
                <w:lang w:val="ru-RU"/>
              </w:rPr>
              <w:t>О</w:t>
            </w:r>
            <w:r w:rsidRPr="0044366A">
              <w:rPr>
                <w:sz w:val="28"/>
                <w:vertAlign w:val="subscript"/>
                <w:lang w:val="ru-RU"/>
              </w:rPr>
              <w:t>оу</w:t>
            </w:r>
            <w:r w:rsidRPr="0044366A">
              <w:rPr>
                <w:sz w:val="28"/>
                <w:lang w:val="ru-RU"/>
              </w:rPr>
              <w:t>=</w:t>
            </w:r>
            <w:proofErr w:type="spellEnd"/>
            <w:r w:rsidRPr="0044366A">
              <w:rPr>
                <w:sz w:val="28"/>
                <w:lang w:val="ru-RU"/>
              </w:rPr>
              <w:t xml:space="preserve"> </w:t>
            </w:r>
            <w:proofErr w:type="spellStart"/>
            <w:r w:rsidRPr="0044366A">
              <w:rPr>
                <w:sz w:val="28"/>
                <w:lang w:val="ru-RU"/>
              </w:rPr>
              <w:t>Кх</w:t>
            </w:r>
            <w:proofErr w:type="spellEnd"/>
            <w:r w:rsidRPr="0044366A">
              <w:rPr>
                <w:sz w:val="28"/>
                <w:lang w:val="ru-RU"/>
              </w:rPr>
              <w:t xml:space="preserve"> (</w:t>
            </w:r>
            <w:proofErr w:type="spellStart"/>
            <w:r w:rsidRPr="0044366A">
              <w:rPr>
                <w:sz w:val="28"/>
                <w:lang w:val="ru-RU"/>
              </w:rPr>
              <w:t>Р</w:t>
            </w:r>
            <w:r w:rsidRPr="0044366A">
              <w:rPr>
                <w:sz w:val="28"/>
                <w:vertAlign w:val="subscript"/>
                <w:lang w:val="ru-RU"/>
              </w:rPr>
              <w:t>ои</w:t>
            </w:r>
            <w:r w:rsidRPr="0044366A">
              <w:rPr>
                <w:sz w:val="28"/>
                <w:lang w:val="ru-RU"/>
              </w:rPr>
              <w:t>+Р</w:t>
            </w:r>
            <w:r w:rsidRPr="0044366A">
              <w:rPr>
                <w:sz w:val="28"/>
                <w:vertAlign w:val="subscript"/>
                <w:lang w:val="ru-RU"/>
              </w:rPr>
              <w:t>ку</w:t>
            </w:r>
            <w:proofErr w:type="spellEnd"/>
            <w:r w:rsidRPr="0044366A">
              <w:rPr>
                <w:sz w:val="28"/>
                <w:lang w:val="ru-RU"/>
              </w:rPr>
              <w:t>)</w:t>
            </w:r>
          </w:p>
          <w:p w:rsidR="00461E91" w:rsidRPr="0044366A" w:rsidRDefault="00E13262">
            <w:pPr>
              <w:pStyle w:val="TableParagraph"/>
              <w:ind w:left="107" w:right="691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 xml:space="preserve">где: </w:t>
            </w:r>
            <w:proofErr w:type="spellStart"/>
            <w:r w:rsidRPr="0044366A">
              <w:rPr>
                <w:sz w:val="28"/>
                <w:lang w:val="ru-RU"/>
              </w:rPr>
              <w:t>О</w:t>
            </w:r>
            <w:r w:rsidRPr="0044366A">
              <w:rPr>
                <w:sz w:val="28"/>
                <w:vertAlign w:val="subscript"/>
                <w:lang w:val="ru-RU"/>
              </w:rPr>
              <w:t>оу</w:t>
            </w:r>
            <w:proofErr w:type="spellEnd"/>
            <w:r w:rsidRPr="0044366A">
              <w:rPr>
                <w:sz w:val="28"/>
                <w:lang w:val="ru-RU"/>
              </w:rPr>
              <w:t xml:space="preserve"> - размер обеспечения исполнения обязательств; </w:t>
            </w:r>
            <w:proofErr w:type="gramStart"/>
            <w:r w:rsidRPr="0044366A">
              <w:rPr>
                <w:sz w:val="28"/>
                <w:lang w:val="ru-RU"/>
              </w:rPr>
              <w:t>К-</w:t>
            </w:r>
            <w:proofErr w:type="gramEnd"/>
            <w:r w:rsidRPr="0044366A">
              <w:rPr>
                <w:sz w:val="28"/>
                <w:lang w:val="ru-RU"/>
              </w:rPr>
              <w:t xml:space="preserve"> коэффициент, установленный заказчиком в размере 0,5;</w:t>
            </w:r>
          </w:p>
          <w:p w:rsidR="00461E91" w:rsidRPr="0044366A" w:rsidRDefault="00E13262">
            <w:pPr>
              <w:pStyle w:val="TableParagraph"/>
              <w:ind w:left="107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Р</w:t>
            </w:r>
            <w:r w:rsidRPr="0044366A">
              <w:rPr>
                <w:sz w:val="28"/>
                <w:vertAlign w:val="subscript"/>
                <w:lang w:val="ru-RU"/>
              </w:rPr>
              <w:t>ои</w:t>
            </w:r>
            <w:r w:rsidRPr="0044366A">
              <w:rPr>
                <w:sz w:val="28"/>
                <w:lang w:val="ru-RU"/>
              </w:rPr>
              <w:t xml:space="preserve"> – размер ежемесячной платы за содержание и ремонт общего имущества, умноженный на общую площадь жилых и нежилых помещений в многоквартирном доме;</w:t>
            </w:r>
          </w:p>
          <w:p w:rsidR="00461E91" w:rsidRPr="0044366A" w:rsidRDefault="00E13262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proofErr w:type="spellStart"/>
            <w:r w:rsidRPr="0044366A">
              <w:rPr>
                <w:sz w:val="28"/>
                <w:lang w:val="ru-RU"/>
              </w:rPr>
              <w:t>Р</w:t>
            </w:r>
            <w:r w:rsidRPr="0044366A">
              <w:rPr>
                <w:sz w:val="28"/>
                <w:vertAlign w:val="subscript"/>
                <w:lang w:val="ru-RU"/>
              </w:rPr>
              <w:t>ку</w:t>
            </w:r>
            <w:proofErr w:type="spellEnd"/>
            <w:r w:rsidRPr="0044366A">
              <w:rPr>
                <w:sz w:val="28"/>
                <w:lang w:val="ru-RU"/>
              </w:rPr>
              <w:t xml:space="preserve"> – размер ежемесячной платы </w:t>
            </w:r>
            <w:proofErr w:type="gramStart"/>
            <w:r w:rsidRPr="0044366A">
              <w:rPr>
                <w:sz w:val="28"/>
                <w:lang w:val="ru-RU"/>
              </w:rPr>
              <w:t>за</w:t>
            </w:r>
            <w:proofErr w:type="gramEnd"/>
            <w:r w:rsidRPr="0044366A">
              <w:rPr>
                <w:sz w:val="28"/>
                <w:lang w:val="ru-RU"/>
              </w:rPr>
              <w:t xml:space="preserve"> коммунальные</w:t>
            </w:r>
          </w:p>
        </w:tc>
      </w:tr>
    </w:tbl>
    <w:p w:rsidR="00461E91" w:rsidRPr="0044366A" w:rsidRDefault="00461E91">
      <w:pPr>
        <w:spacing w:line="308" w:lineRule="exact"/>
        <w:rPr>
          <w:sz w:val="28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5"/>
      </w:tblGrid>
      <w:tr w:rsidR="00461E91">
        <w:trPr>
          <w:trHeight w:val="6120"/>
        </w:trPr>
        <w:tc>
          <w:tcPr>
            <w:tcW w:w="3169" w:type="dxa"/>
          </w:tcPr>
          <w:p w:rsidR="00461E91" w:rsidRPr="0044366A" w:rsidRDefault="00461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445" w:type="dxa"/>
          </w:tcPr>
          <w:p w:rsidR="00461E91" w:rsidRPr="0044366A" w:rsidRDefault="00E13262">
            <w:pPr>
              <w:pStyle w:val="TableParagraph"/>
              <w:ind w:left="107" w:right="108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год; в случае отсутствия таких сведений – исходя из нормативов потребления соответствующих коммунальных услуг.</w:t>
            </w:r>
          </w:p>
          <w:p w:rsidR="00461E91" w:rsidRPr="0044366A" w:rsidRDefault="00E13262">
            <w:pPr>
              <w:pStyle w:val="TableParagraph"/>
              <w:tabs>
                <w:tab w:val="left" w:pos="2238"/>
                <w:tab w:val="left" w:pos="4444"/>
              </w:tabs>
              <w:spacing w:before="9"/>
              <w:ind w:left="107" w:right="96"/>
              <w:jc w:val="both"/>
              <w:rPr>
                <w:sz w:val="28"/>
                <w:lang w:val="ru-RU"/>
              </w:rPr>
            </w:pPr>
            <w:r w:rsidRPr="0044366A">
              <w:rPr>
                <w:sz w:val="28"/>
                <w:lang w:val="ru-RU"/>
              </w:rPr>
              <w:t>Договор заключается только после предоставления участником конкурса, с которым заключается договор, безотзывной банковской гарантии, страхования ответственности по договору или передачи заказчику в залог денежных средств, в том числе в форме вклада (депозита). Способ обеспечения исполнения договора определяется таким участником конкурса самостоятельно. Если победителем торгов или участником конкурса, с которым заключается контракт, является бюджетное</w:t>
            </w:r>
            <w:r w:rsidRPr="0044366A">
              <w:rPr>
                <w:sz w:val="28"/>
                <w:lang w:val="ru-RU"/>
              </w:rPr>
              <w:tab/>
              <w:t>учреждение</w:t>
            </w:r>
            <w:r w:rsidRPr="0044366A">
              <w:rPr>
                <w:sz w:val="28"/>
                <w:lang w:val="ru-RU"/>
              </w:rPr>
              <w:tab/>
            </w:r>
            <w:r w:rsidRPr="0044366A">
              <w:rPr>
                <w:spacing w:val="-1"/>
                <w:sz w:val="28"/>
                <w:lang w:val="ru-RU"/>
              </w:rPr>
              <w:t>предоставление</w:t>
            </w:r>
          </w:p>
          <w:p w:rsidR="00461E91" w:rsidRDefault="00E1326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обеспечения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требуется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461E91" w:rsidRDefault="00461E91">
      <w:pPr>
        <w:spacing w:line="310" w:lineRule="exact"/>
        <w:rPr>
          <w:sz w:val="28"/>
        </w:rPr>
        <w:sectPr w:rsidR="00461E91">
          <w:pgSz w:w="11910" w:h="16840"/>
          <w:pgMar w:top="540" w:right="340" w:bottom="940" w:left="900" w:header="0" w:footer="743" w:gutter="0"/>
          <w:cols w:space="720"/>
        </w:sectPr>
      </w:pPr>
    </w:p>
    <w:p w:rsidR="00461E91" w:rsidRDefault="00E13262">
      <w:pPr>
        <w:pStyle w:val="a3"/>
        <w:spacing w:before="61"/>
        <w:ind w:left="6999" w:right="212" w:firstLine="1378"/>
      </w:pPr>
      <w:proofErr w:type="spellStart"/>
      <w:r>
        <w:lastRenderedPageBreak/>
        <w:t>Приложение</w:t>
      </w:r>
      <w:proofErr w:type="spellEnd"/>
      <w:r>
        <w:t xml:space="preserve"> № 1 К </w:t>
      </w:r>
      <w:proofErr w:type="spellStart"/>
      <w:r>
        <w:t>конкурсной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</w:p>
    <w:p w:rsidR="00461E91" w:rsidRDefault="00461E91">
      <w:pPr>
        <w:pStyle w:val="a3"/>
        <w:rPr>
          <w:sz w:val="30"/>
        </w:rPr>
      </w:pPr>
    </w:p>
    <w:p w:rsidR="00461E91" w:rsidRDefault="00461E91">
      <w:pPr>
        <w:pStyle w:val="a3"/>
        <w:spacing w:before="6"/>
        <w:rPr>
          <w:sz w:val="26"/>
        </w:rPr>
      </w:pPr>
    </w:p>
    <w:p w:rsidR="00461E91" w:rsidRDefault="00E13262">
      <w:pPr>
        <w:pStyle w:val="Heading1"/>
        <w:ind w:left="2153"/>
      </w:pPr>
      <w:proofErr w:type="gramStart"/>
      <w:r>
        <w:t>ЧАСТЬ III.</w:t>
      </w:r>
      <w:proofErr w:type="gramEnd"/>
      <w:r>
        <w:t xml:space="preserve"> </w:t>
      </w:r>
      <w:proofErr w:type="spellStart"/>
      <w:r>
        <w:t>Техническая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p w:rsidR="00461E91" w:rsidRDefault="00461E91">
      <w:pPr>
        <w:pStyle w:val="a3"/>
        <w:rPr>
          <w:b/>
          <w:sz w:val="30"/>
        </w:rPr>
      </w:pPr>
    </w:p>
    <w:p w:rsidR="00461E91" w:rsidRDefault="00E13262">
      <w:pPr>
        <w:spacing w:before="200"/>
        <w:ind w:left="6"/>
        <w:jc w:val="center"/>
        <w:rPr>
          <w:sz w:val="24"/>
        </w:rPr>
      </w:pPr>
      <w:r>
        <w:rPr>
          <w:sz w:val="24"/>
        </w:rPr>
        <w:t>АКТ</w:t>
      </w:r>
    </w:p>
    <w:p w:rsidR="00461E91" w:rsidRPr="0044366A" w:rsidRDefault="00E13262">
      <w:pPr>
        <w:ind w:left="2773" w:right="2527" w:firstLine="924"/>
        <w:rPr>
          <w:sz w:val="24"/>
          <w:lang w:val="ru-RU"/>
        </w:rPr>
      </w:pPr>
      <w:r w:rsidRPr="0044366A">
        <w:rPr>
          <w:sz w:val="24"/>
          <w:lang w:val="ru-RU"/>
        </w:rPr>
        <w:t>О состоянии общего имущества помещений в муниципальном жилищном фонде,</w:t>
      </w:r>
    </w:p>
    <w:p w:rsidR="00461E91" w:rsidRPr="0044366A" w:rsidRDefault="00E13262">
      <w:pPr>
        <w:ind w:left="3"/>
        <w:jc w:val="center"/>
        <w:rPr>
          <w:sz w:val="24"/>
          <w:lang w:val="ru-RU"/>
        </w:rPr>
      </w:pPr>
      <w:r w:rsidRPr="0044366A">
        <w:rPr>
          <w:sz w:val="24"/>
          <w:lang w:val="ru-RU"/>
        </w:rPr>
        <w:t>являющегося объектом конкурса</w:t>
      </w:r>
    </w:p>
    <w:p w:rsidR="00461E91" w:rsidRPr="0044366A" w:rsidRDefault="00461E91">
      <w:pPr>
        <w:pStyle w:val="a3"/>
        <w:spacing w:before="4"/>
        <w:rPr>
          <w:sz w:val="24"/>
          <w:lang w:val="ru-RU"/>
        </w:rPr>
      </w:pPr>
    </w:p>
    <w:p w:rsidR="00461E91" w:rsidRPr="0044366A" w:rsidRDefault="00E13262">
      <w:pPr>
        <w:ind w:left="3178"/>
        <w:rPr>
          <w:b/>
          <w:i/>
          <w:sz w:val="24"/>
          <w:lang w:val="ru-RU"/>
        </w:rPr>
      </w:pPr>
      <w:r w:rsidRPr="0044366A">
        <w:rPr>
          <w:b/>
          <w:i/>
          <w:sz w:val="24"/>
          <w:lang w:val="ru-RU"/>
        </w:rPr>
        <w:t>1.Общие сведения о многоквартирном доме</w:t>
      </w:r>
    </w:p>
    <w:p w:rsidR="00461E91" w:rsidRPr="0044366A" w:rsidRDefault="00461E91">
      <w:pPr>
        <w:pStyle w:val="a3"/>
        <w:spacing w:before="6"/>
        <w:rPr>
          <w:b/>
          <w:i/>
          <w:sz w:val="23"/>
          <w:lang w:val="ru-RU"/>
        </w:rPr>
      </w:pPr>
    </w:p>
    <w:p w:rsidR="00461E91" w:rsidRPr="0044366A" w:rsidRDefault="00E13262">
      <w:pPr>
        <w:tabs>
          <w:tab w:val="left" w:pos="6379"/>
        </w:tabs>
        <w:spacing w:before="1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1.Адрес многоквартирного дома:</w:t>
      </w:r>
      <w:r w:rsidRPr="0044366A">
        <w:rPr>
          <w:spacing w:val="-11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ул. </w:t>
      </w:r>
      <w:r w:rsidR="004206B4">
        <w:rPr>
          <w:sz w:val="24"/>
          <w:u w:val="single"/>
          <w:lang w:val="ru-RU"/>
        </w:rPr>
        <w:t>Молодежная</w:t>
      </w:r>
      <w:r w:rsidR="009A573A">
        <w:rPr>
          <w:sz w:val="24"/>
          <w:u w:val="single"/>
          <w:lang w:val="ru-RU"/>
        </w:rPr>
        <w:t xml:space="preserve">, </w:t>
      </w:r>
      <w:r w:rsidR="004206B4">
        <w:rPr>
          <w:sz w:val="24"/>
          <w:u w:val="single"/>
          <w:lang w:val="ru-RU"/>
        </w:rPr>
        <w:t>д.20а</w:t>
      </w:r>
      <w:r w:rsidR="009A573A">
        <w:rPr>
          <w:sz w:val="24"/>
          <w:u w:val="single"/>
          <w:lang w:val="ru-RU"/>
        </w:rPr>
        <w:t xml:space="preserve">, </w:t>
      </w:r>
      <w:proofErr w:type="spellStart"/>
      <w:r w:rsidR="004206B4">
        <w:rPr>
          <w:sz w:val="24"/>
          <w:u w:val="single"/>
          <w:lang w:val="ru-RU"/>
        </w:rPr>
        <w:t>с</w:t>
      </w:r>
      <w:proofErr w:type="gramStart"/>
      <w:r w:rsidR="009A573A">
        <w:rPr>
          <w:sz w:val="24"/>
          <w:u w:val="single"/>
          <w:lang w:val="ru-RU"/>
        </w:rPr>
        <w:t>.</w:t>
      </w:r>
      <w:r w:rsidR="004206B4">
        <w:rPr>
          <w:sz w:val="24"/>
          <w:u w:val="single"/>
          <w:lang w:val="ru-RU"/>
        </w:rPr>
        <w:t>Ш</w:t>
      </w:r>
      <w:proofErr w:type="gramEnd"/>
      <w:r w:rsidR="004206B4">
        <w:rPr>
          <w:sz w:val="24"/>
          <w:u w:val="single"/>
          <w:lang w:val="ru-RU"/>
        </w:rPr>
        <w:t>ухободь</w:t>
      </w:r>
      <w:proofErr w:type="spellEnd"/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tabs>
          <w:tab w:val="left" w:pos="8149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2.Кадастровый номер многоквартирного</w:t>
      </w:r>
      <w:r w:rsidRPr="0044366A">
        <w:rPr>
          <w:spacing w:val="-12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дома:</w:t>
      </w:r>
      <w:r w:rsidRPr="0044366A">
        <w:rPr>
          <w:spacing w:val="1"/>
          <w:sz w:val="24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tabs>
          <w:tab w:val="left" w:pos="5597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3.Серия, тип</w:t>
      </w:r>
      <w:r w:rsidRPr="0044366A">
        <w:rPr>
          <w:spacing w:val="-7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постройки:</w:t>
      </w:r>
      <w:r w:rsidRPr="0044366A">
        <w:rPr>
          <w:spacing w:val="1"/>
          <w:sz w:val="24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tabs>
          <w:tab w:val="left" w:pos="2889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4. Год</w:t>
      </w:r>
      <w:r w:rsidRPr="0044366A">
        <w:rPr>
          <w:spacing w:val="-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постройки:</w:t>
      </w:r>
      <w:r w:rsidRPr="0044366A">
        <w:rPr>
          <w:spacing w:val="1"/>
          <w:sz w:val="24"/>
          <w:lang w:val="ru-RU"/>
        </w:rPr>
        <w:t xml:space="preserve"> </w:t>
      </w:r>
      <w:r w:rsidR="009A573A">
        <w:rPr>
          <w:sz w:val="24"/>
          <w:u w:val="single"/>
          <w:lang w:val="ru-RU"/>
        </w:rPr>
        <w:t>2017</w:t>
      </w:r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spacing w:before="90"/>
        <w:ind w:left="232"/>
        <w:rPr>
          <w:b/>
          <w:i/>
          <w:sz w:val="24"/>
          <w:lang w:val="ru-RU"/>
        </w:rPr>
      </w:pPr>
      <w:r w:rsidRPr="0044366A">
        <w:rPr>
          <w:sz w:val="24"/>
          <w:lang w:val="ru-RU"/>
        </w:rPr>
        <w:t xml:space="preserve">5.Степень износа по данным государственного технического учета: - </w:t>
      </w:r>
      <w:r w:rsidRPr="0044366A">
        <w:rPr>
          <w:b/>
          <w:i/>
          <w:sz w:val="24"/>
          <w:lang w:val="ru-RU"/>
        </w:rPr>
        <w:t>_</w:t>
      </w:r>
      <w:r w:rsidRPr="0044366A">
        <w:rPr>
          <w:b/>
          <w:i/>
          <w:spacing w:val="51"/>
          <w:sz w:val="24"/>
          <w:u w:val="single"/>
          <w:lang w:val="ru-RU"/>
        </w:rPr>
        <w:t xml:space="preserve"> </w:t>
      </w:r>
      <w:r w:rsidRPr="0044366A">
        <w:rPr>
          <w:b/>
          <w:i/>
          <w:sz w:val="24"/>
          <w:lang w:val="ru-RU"/>
        </w:rPr>
        <w:t>%</w:t>
      </w:r>
    </w:p>
    <w:p w:rsidR="00461E91" w:rsidRPr="0044366A" w:rsidRDefault="00461E91">
      <w:pPr>
        <w:pStyle w:val="a3"/>
        <w:rPr>
          <w:b/>
          <w:i/>
          <w:sz w:val="24"/>
          <w:lang w:val="ru-RU"/>
        </w:rPr>
      </w:pPr>
    </w:p>
    <w:p w:rsidR="00461E91" w:rsidRPr="0044366A" w:rsidRDefault="00E13262">
      <w:pPr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6.Степень фактического износа: -</w:t>
      </w:r>
    </w:p>
    <w:p w:rsidR="00461E91" w:rsidRPr="0044366A" w:rsidRDefault="00461E91">
      <w:pPr>
        <w:pStyle w:val="a3"/>
        <w:rPr>
          <w:sz w:val="24"/>
          <w:lang w:val="ru-RU"/>
        </w:rPr>
      </w:pPr>
    </w:p>
    <w:p w:rsidR="00461E91" w:rsidRPr="0044366A" w:rsidRDefault="00E13262">
      <w:pPr>
        <w:ind w:left="232"/>
        <w:rPr>
          <w:b/>
          <w:i/>
          <w:sz w:val="24"/>
          <w:lang w:val="ru-RU"/>
        </w:rPr>
      </w:pPr>
      <w:r w:rsidRPr="0044366A">
        <w:rPr>
          <w:sz w:val="24"/>
          <w:lang w:val="ru-RU"/>
        </w:rPr>
        <w:t xml:space="preserve">7.Год последнего капитального ремонта: </w:t>
      </w:r>
      <w:r w:rsidRPr="0044366A">
        <w:rPr>
          <w:b/>
          <w:i/>
          <w:sz w:val="24"/>
          <w:lang w:val="ru-RU"/>
        </w:rPr>
        <w:t>-</w:t>
      </w:r>
    </w:p>
    <w:p w:rsidR="00461E91" w:rsidRPr="0044366A" w:rsidRDefault="00461E91">
      <w:pPr>
        <w:pStyle w:val="a3"/>
        <w:spacing w:before="11"/>
        <w:rPr>
          <w:b/>
          <w:i/>
          <w:sz w:val="23"/>
          <w:lang w:val="ru-RU"/>
        </w:rPr>
      </w:pPr>
    </w:p>
    <w:p w:rsidR="00461E91" w:rsidRPr="00CD00AA" w:rsidRDefault="00E13262">
      <w:pPr>
        <w:tabs>
          <w:tab w:val="left" w:pos="2640"/>
        </w:tabs>
        <w:ind w:left="232" w:right="885"/>
        <w:rPr>
          <w:sz w:val="24"/>
          <w:lang w:val="ru-RU"/>
        </w:rPr>
      </w:pPr>
      <w:r w:rsidRPr="0044366A">
        <w:rPr>
          <w:sz w:val="24"/>
          <w:lang w:val="ru-RU"/>
        </w:rPr>
        <w:t>8.Реквизиты правового акта о признании многоквартирного дома аварийным и подлежащим сносу:</w:t>
      </w:r>
      <w:r w:rsidRPr="0044366A">
        <w:rPr>
          <w:spacing w:val="-2"/>
          <w:sz w:val="24"/>
          <w:lang w:val="ru-RU"/>
        </w:rPr>
        <w:t xml:space="preserve"> </w:t>
      </w:r>
      <w:r w:rsidR="00CD00AA">
        <w:rPr>
          <w:sz w:val="24"/>
          <w:lang w:val="ru-RU"/>
        </w:rPr>
        <w:t>нет</w:t>
      </w:r>
    </w:p>
    <w:p w:rsidR="00461E91" w:rsidRPr="00CD00AA" w:rsidRDefault="00461E91">
      <w:pPr>
        <w:pStyle w:val="a3"/>
        <w:spacing w:before="11"/>
        <w:rPr>
          <w:sz w:val="23"/>
          <w:lang w:val="ru-RU"/>
        </w:rPr>
      </w:pPr>
    </w:p>
    <w:p w:rsidR="001463AA" w:rsidRDefault="00E13262">
      <w:pPr>
        <w:tabs>
          <w:tab w:val="left" w:pos="4154"/>
          <w:tab w:val="left" w:pos="4196"/>
        </w:tabs>
        <w:spacing w:line="480" w:lineRule="auto"/>
        <w:ind w:left="232" w:right="6348"/>
        <w:rPr>
          <w:sz w:val="24"/>
          <w:lang w:val="ru-RU"/>
        </w:rPr>
      </w:pPr>
      <w:r w:rsidRPr="0044366A">
        <w:rPr>
          <w:sz w:val="24"/>
          <w:lang w:val="ru-RU"/>
        </w:rPr>
        <w:t>9.Количество</w:t>
      </w:r>
      <w:r w:rsidRPr="0044366A">
        <w:rPr>
          <w:spacing w:val="-4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этаж</w:t>
      </w:r>
      <w:r w:rsidR="00CD00AA">
        <w:rPr>
          <w:sz w:val="24"/>
          <w:lang w:val="ru-RU"/>
        </w:rPr>
        <w:t>ей</w:t>
      </w:r>
      <w:r w:rsidR="001463AA">
        <w:rPr>
          <w:sz w:val="24"/>
          <w:lang w:val="ru-RU"/>
        </w:rPr>
        <w:t xml:space="preserve">: </w:t>
      </w:r>
      <w:r w:rsidR="004206B4">
        <w:rPr>
          <w:sz w:val="24"/>
          <w:lang w:val="ru-RU"/>
        </w:rPr>
        <w:t>2</w:t>
      </w:r>
    </w:p>
    <w:p w:rsidR="00461E91" w:rsidRPr="00134C40" w:rsidRDefault="00E13262">
      <w:pPr>
        <w:tabs>
          <w:tab w:val="left" w:pos="4154"/>
          <w:tab w:val="left" w:pos="4196"/>
        </w:tabs>
        <w:spacing w:line="480" w:lineRule="auto"/>
        <w:ind w:left="232" w:right="6348"/>
        <w:rPr>
          <w:sz w:val="24"/>
          <w:lang w:val="ru-RU"/>
        </w:rPr>
      </w:pPr>
      <w:r w:rsidRPr="0044366A">
        <w:rPr>
          <w:sz w:val="24"/>
          <w:lang w:val="ru-RU"/>
        </w:rPr>
        <w:t>Наличие</w:t>
      </w:r>
      <w:r w:rsidRPr="0044366A">
        <w:rPr>
          <w:spacing w:val="-8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подвала</w:t>
      </w:r>
      <w:r w:rsidRPr="00134C40">
        <w:rPr>
          <w:sz w:val="24"/>
          <w:lang w:val="ru-RU"/>
        </w:rPr>
        <w:t xml:space="preserve">: </w:t>
      </w:r>
      <w:r w:rsidR="00134C40" w:rsidRPr="00134C40">
        <w:rPr>
          <w:sz w:val="24"/>
          <w:lang w:val="ru-RU"/>
        </w:rPr>
        <w:t xml:space="preserve"> нет</w:t>
      </w:r>
    </w:p>
    <w:p w:rsidR="00461E91" w:rsidRPr="0044366A" w:rsidRDefault="00E13262">
      <w:pPr>
        <w:tabs>
          <w:tab w:val="left" w:pos="5165"/>
        </w:tabs>
        <w:spacing w:before="1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11.Наличие цокольного</w:t>
      </w:r>
      <w:r w:rsidRPr="0044366A">
        <w:rPr>
          <w:spacing w:val="-1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этажа</w:t>
      </w:r>
      <w:r w:rsidR="00134C40">
        <w:rPr>
          <w:sz w:val="24"/>
          <w:lang w:val="ru-RU"/>
        </w:rPr>
        <w:t>: нет</w:t>
      </w:r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134C40" w:rsidRDefault="00E13262">
      <w:pPr>
        <w:tabs>
          <w:tab w:val="left" w:pos="4341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12.Наличие</w:t>
      </w:r>
      <w:r w:rsidRPr="0044366A">
        <w:rPr>
          <w:spacing w:val="-8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мансарды:</w:t>
      </w:r>
      <w:r w:rsidRPr="0044366A">
        <w:rPr>
          <w:spacing w:val="2"/>
          <w:sz w:val="24"/>
          <w:lang w:val="ru-RU"/>
        </w:rPr>
        <w:t xml:space="preserve"> </w:t>
      </w:r>
      <w:r w:rsidR="00134C40">
        <w:rPr>
          <w:spacing w:val="2"/>
          <w:sz w:val="24"/>
          <w:lang w:val="ru-RU"/>
        </w:rPr>
        <w:t xml:space="preserve"> </w:t>
      </w:r>
      <w:r w:rsidR="00134C40">
        <w:rPr>
          <w:sz w:val="24"/>
          <w:lang w:val="ru-RU"/>
        </w:rPr>
        <w:t>нет</w:t>
      </w:r>
    </w:p>
    <w:p w:rsidR="00461E91" w:rsidRPr="0044366A" w:rsidRDefault="00461E91">
      <w:pPr>
        <w:pStyle w:val="a3"/>
        <w:spacing w:before="1"/>
        <w:rPr>
          <w:sz w:val="16"/>
          <w:lang w:val="ru-RU"/>
        </w:rPr>
      </w:pPr>
    </w:p>
    <w:p w:rsidR="00461E91" w:rsidRPr="0044366A" w:rsidRDefault="00E13262">
      <w:pPr>
        <w:tabs>
          <w:tab w:val="left" w:pos="4363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13. Наличие</w:t>
      </w:r>
      <w:r w:rsidRPr="0044366A">
        <w:rPr>
          <w:spacing w:val="-7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мезонина</w:t>
      </w:r>
      <w:r w:rsidR="00134C40">
        <w:rPr>
          <w:sz w:val="24"/>
          <w:lang w:val="ru-RU"/>
        </w:rPr>
        <w:t>: нет</w:t>
      </w:r>
    </w:p>
    <w:p w:rsidR="00461E91" w:rsidRPr="0044366A" w:rsidRDefault="00461E91">
      <w:pPr>
        <w:pStyle w:val="a3"/>
        <w:spacing w:before="1"/>
        <w:rPr>
          <w:sz w:val="16"/>
          <w:lang w:val="ru-RU"/>
        </w:rPr>
      </w:pPr>
    </w:p>
    <w:p w:rsidR="00461E91" w:rsidRPr="00134C40" w:rsidRDefault="00E13262">
      <w:pPr>
        <w:tabs>
          <w:tab w:val="left" w:pos="4464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14.Количество</w:t>
      </w:r>
      <w:r w:rsidRPr="0044366A">
        <w:rPr>
          <w:spacing w:val="-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квартир: </w:t>
      </w:r>
      <w:r w:rsidR="00134C40">
        <w:rPr>
          <w:sz w:val="24"/>
          <w:lang w:val="ru-RU"/>
        </w:rPr>
        <w:t xml:space="preserve"> </w:t>
      </w:r>
      <w:r w:rsidR="004206B4">
        <w:rPr>
          <w:sz w:val="24"/>
          <w:lang w:val="ru-RU"/>
        </w:rPr>
        <w:t>13</w:t>
      </w:r>
    </w:p>
    <w:p w:rsidR="00461E91" w:rsidRPr="0044366A" w:rsidRDefault="00461E91">
      <w:pPr>
        <w:pStyle w:val="a3"/>
        <w:spacing w:before="1"/>
        <w:rPr>
          <w:sz w:val="16"/>
          <w:lang w:val="ru-RU"/>
        </w:rPr>
      </w:pPr>
    </w:p>
    <w:p w:rsidR="00461E91" w:rsidRPr="0044366A" w:rsidRDefault="00E13262">
      <w:pPr>
        <w:tabs>
          <w:tab w:val="left" w:pos="10292"/>
        </w:tabs>
        <w:spacing w:before="90"/>
        <w:ind w:left="232"/>
        <w:rPr>
          <w:b/>
          <w:sz w:val="24"/>
          <w:lang w:val="ru-RU"/>
        </w:rPr>
      </w:pPr>
      <w:r w:rsidRPr="0044366A">
        <w:rPr>
          <w:sz w:val="24"/>
          <w:lang w:val="ru-RU"/>
        </w:rPr>
        <w:t>15.Количество нежилых помещений, не входящих в состав общего имущества:</w:t>
      </w:r>
      <w:r w:rsidRPr="0044366A">
        <w:rPr>
          <w:spacing w:val="-28"/>
          <w:sz w:val="24"/>
          <w:lang w:val="ru-RU"/>
        </w:rPr>
        <w:t xml:space="preserve"> </w:t>
      </w:r>
      <w:r w:rsidR="00134C40">
        <w:rPr>
          <w:spacing w:val="-28"/>
          <w:sz w:val="24"/>
          <w:lang w:val="ru-RU"/>
        </w:rPr>
        <w:t>нет</w:t>
      </w:r>
    </w:p>
    <w:p w:rsidR="00461E91" w:rsidRPr="0044366A" w:rsidRDefault="00461E91">
      <w:pPr>
        <w:pStyle w:val="a3"/>
        <w:spacing w:before="1"/>
        <w:rPr>
          <w:b/>
          <w:sz w:val="16"/>
          <w:lang w:val="ru-RU"/>
        </w:rPr>
      </w:pPr>
    </w:p>
    <w:p w:rsidR="00461E91" w:rsidRPr="0044366A" w:rsidRDefault="00E13262">
      <w:pPr>
        <w:tabs>
          <w:tab w:val="left" w:pos="5340"/>
        </w:tabs>
        <w:spacing w:before="90"/>
        <w:ind w:left="232" w:right="885"/>
        <w:rPr>
          <w:sz w:val="24"/>
          <w:lang w:val="ru-RU"/>
        </w:rPr>
      </w:pPr>
      <w:r w:rsidRPr="0044366A">
        <w:rPr>
          <w:sz w:val="24"/>
          <w:lang w:val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44366A">
        <w:rPr>
          <w:sz w:val="24"/>
          <w:lang w:val="ru-RU"/>
        </w:rPr>
        <w:t>непригодными</w:t>
      </w:r>
      <w:proofErr w:type="gramEnd"/>
      <w:r w:rsidRPr="0044366A">
        <w:rPr>
          <w:sz w:val="24"/>
          <w:lang w:val="ru-RU"/>
        </w:rPr>
        <w:t xml:space="preserve"> для</w:t>
      </w:r>
      <w:r w:rsidRPr="0044366A">
        <w:rPr>
          <w:spacing w:val="-10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проживания</w:t>
      </w:r>
      <w:r w:rsidR="00134C40">
        <w:rPr>
          <w:sz w:val="24"/>
          <w:lang w:val="ru-RU"/>
        </w:rPr>
        <w:t>: нет</w:t>
      </w:r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pStyle w:val="a4"/>
        <w:numPr>
          <w:ilvl w:val="0"/>
          <w:numId w:val="6"/>
        </w:numPr>
        <w:tabs>
          <w:tab w:val="left" w:pos="593"/>
        </w:tabs>
        <w:spacing w:before="90"/>
        <w:ind w:right="835" w:firstLine="0"/>
        <w:rPr>
          <w:sz w:val="24"/>
          <w:lang w:val="ru-RU"/>
        </w:rPr>
      </w:pPr>
      <w:r w:rsidRPr="0044366A">
        <w:rPr>
          <w:sz w:val="24"/>
          <w:lang w:val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</w:t>
      </w:r>
      <w:r w:rsidRPr="0044366A">
        <w:rPr>
          <w:spacing w:val="-30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проживания):</w:t>
      </w:r>
      <w:r w:rsidR="00134C40">
        <w:rPr>
          <w:sz w:val="24"/>
          <w:lang w:val="ru-RU"/>
        </w:rPr>
        <w:t xml:space="preserve"> нет</w:t>
      </w:r>
    </w:p>
    <w:p w:rsidR="00461E91" w:rsidRPr="0044366A" w:rsidRDefault="00461E91">
      <w:pPr>
        <w:pStyle w:val="a3"/>
        <w:spacing w:before="7"/>
        <w:rPr>
          <w:sz w:val="19"/>
          <w:lang w:val="ru-RU"/>
        </w:rPr>
      </w:pPr>
    </w:p>
    <w:p w:rsidR="00461E91" w:rsidRPr="0044366A" w:rsidRDefault="00461E91">
      <w:pPr>
        <w:pStyle w:val="a3"/>
        <w:spacing w:before="2"/>
        <w:rPr>
          <w:sz w:val="13"/>
          <w:lang w:val="ru-RU"/>
        </w:rPr>
      </w:pPr>
    </w:p>
    <w:p w:rsidR="00461E91" w:rsidRPr="0044366A" w:rsidRDefault="00E13262">
      <w:pPr>
        <w:tabs>
          <w:tab w:val="left" w:pos="4572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18.Строительный</w:t>
      </w:r>
      <w:r w:rsidRPr="0044366A">
        <w:rPr>
          <w:spacing w:val="-9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объем</w:t>
      </w:r>
      <w:r w:rsidR="00134C40">
        <w:rPr>
          <w:sz w:val="24"/>
          <w:lang w:val="ru-RU"/>
        </w:rPr>
        <w:t xml:space="preserve">: </w:t>
      </w:r>
      <w:r w:rsidR="00443617">
        <w:rPr>
          <w:sz w:val="24"/>
          <w:lang w:val="ru-RU"/>
        </w:rPr>
        <w:t>-</w:t>
      </w:r>
      <w:r w:rsidR="00134C40">
        <w:rPr>
          <w:sz w:val="24"/>
          <w:lang w:val="ru-RU"/>
        </w:rPr>
        <w:t xml:space="preserve"> м3</w:t>
      </w:r>
    </w:p>
    <w:p w:rsidR="00461E91" w:rsidRPr="0044366A" w:rsidRDefault="00461E91">
      <w:pPr>
        <w:rPr>
          <w:sz w:val="24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E13262">
      <w:pPr>
        <w:spacing w:before="6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lastRenderedPageBreak/>
        <w:t>19.Площадь:</w:t>
      </w:r>
    </w:p>
    <w:p w:rsidR="00461E91" w:rsidRPr="0044366A" w:rsidRDefault="00E13262">
      <w:pPr>
        <w:tabs>
          <w:tab w:val="left" w:pos="3045"/>
        </w:tabs>
        <w:ind w:left="232" w:right="1180"/>
        <w:rPr>
          <w:sz w:val="24"/>
          <w:lang w:val="ru-RU"/>
        </w:rPr>
      </w:pPr>
      <w:r w:rsidRPr="0044366A">
        <w:rPr>
          <w:sz w:val="24"/>
          <w:lang w:val="ru-RU"/>
        </w:rPr>
        <w:t>а) многоквартирного дома с лоджиями, балконами, шкафами, коридорами и лестничными клетками</w:t>
      </w:r>
      <w:r w:rsidR="00FF3E05">
        <w:rPr>
          <w:sz w:val="24"/>
          <w:lang w:val="ru-RU"/>
        </w:rPr>
        <w:t xml:space="preserve">: </w:t>
      </w:r>
      <w:r w:rsidR="00443617">
        <w:rPr>
          <w:sz w:val="24"/>
          <w:lang w:val="ru-RU"/>
        </w:rPr>
        <w:t>656,0</w:t>
      </w:r>
      <w:r w:rsidR="00FF3E05">
        <w:rPr>
          <w:sz w:val="24"/>
          <w:lang w:val="ru-RU"/>
        </w:rPr>
        <w:t xml:space="preserve"> м</w:t>
      </w:r>
      <w:proofErr w:type="gramStart"/>
      <w:r w:rsidR="00FF3E05">
        <w:rPr>
          <w:sz w:val="24"/>
          <w:lang w:val="ru-RU"/>
        </w:rPr>
        <w:t>2</w:t>
      </w:r>
      <w:proofErr w:type="gramEnd"/>
    </w:p>
    <w:p w:rsidR="00461E91" w:rsidRPr="0044366A" w:rsidRDefault="00461E91">
      <w:pPr>
        <w:pStyle w:val="a3"/>
        <w:spacing w:before="2"/>
        <w:rPr>
          <w:sz w:val="16"/>
          <w:lang w:val="ru-RU"/>
        </w:rPr>
      </w:pPr>
    </w:p>
    <w:p w:rsidR="00461E91" w:rsidRPr="0044366A" w:rsidRDefault="00E13262">
      <w:pPr>
        <w:tabs>
          <w:tab w:val="left" w:pos="6980"/>
        </w:tabs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б) жилых помещений (общая площадь</w:t>
      </w:r>
      <w:r w:rsidRPr="0044366A">
        <w:rPr>
          <w:spacing w:val="-21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квартир):</w:t>
      </w:r>
      <w:r w:rsidRPr="0044366A">
        <w:rPr>
          <w:spacing w:val="2"/>
          <w:sz w:val="24"/>
          <w:lang w:val="ru-RU"/>
        </w:rPr>
        <w:t xml:space="preserve"> </w:t>
      </w:r>
      <w:r w:rsidR="00FF3E05">
        <w:rPr>
          <w:spacing w:val="2"/>
          <w:sz w:val="24"/>
          <w:lang w:val="ru-RU"/>
        </w:rPr>
        <w:t xml:space="preserve"> </w:t>
      </w:r>
      <w:r w:rsidR="005311AB">
        <w:rPr>
          <w:sz w:val="24"/>
          <w:lang w:val="ru-RU"/>
        </w:rPr>
        <w:t>533,2</w:t>
      </w:r>
      <w:r w:rsidR="00FF3E05" w:rsidRPr="00FF3E05">
        <w:rPr>
          <w:sz w:val="24"/>
          <w:lang w:val="ru-RU"/>
        </w:rPr>
        <w:t xml:space="preserve"> м</w:t>
      </w:r>
      <w:proofErr w:type="gramStart"/>
      <w:r w:rsidR="00FF3E05" w:rsidRPr="00FF3E05">
        <w:rPr>
          <w:sz w:val="24"/>
          <w:lang w:val="ru-RU"/>
        </w:rPr>
        <w:t>2</w:t>
      </w:r>
      <w:proofErr w:type="gramEnd"/>
    </w:p>
    <w:p w:rsidR="00461E91" w:rsidRPr="0044366A" w:rsidRDefault="00461E91">
      <w:pPr>
        <w:pStyle w:val="a3"/>
        <w:spacing w:before="1"/>
        <w:rPr>
          <w:sz w:val="16"/>
          <w:lang w:val="ru-RU"/>
        </w:rPr>
      </w:pPr>
    </w:p>
    <w:p w:rsidR="00461E91" w:rsidRPr="0044366A" w:rsidRDefault="00E13262">
      <w:pPr>
        <w:spacing w:before="90"/>
        <w:ind w:left="232" w:right="885"/>
        <w:rPr>
          <w:b/>
          <w:sz w:val="24"/>
          <w:lang w:val="ru-RU"/>
        </w:rPr>
      </w:pPr>
      <w:r w:rsidRPr="0044366A">
        <w:rPr>
          <w:sz w:val="24"/>
          <w:lang w:val="ru-RU"/>
        </w:rPr>
        <w:t xml:space="preserve">в) нежилых помещений (общая площадь нежилых помещений, не входящих в состав общего имущества многоквартирного дома): </w:t>
      </w:r>
      <w:r w:rsidRPr="0044366A">
        <w:rPr>
          <w:b/>
          <w:sz w:val="24"/>
          <w:lang w:val="ru-RU"/>
        </w:rPr>
        <w:t>-</w:t>
      </w:r>
    </w:p>
    <w:p w:rsidR="00461E91" w:rsidRPr="0044366A" w:rsidRDefault="00461E91">
      <w:pPr>
        <w:pStyle w:val="a3"/>
        <w:spacing w:before="10"/>
        <w:rPr>
          <w:b/>
          <w:sz w:val="23"/>
          <w:lang w:val="ru-RU"/>
        </w:rPr>
      </w:pPr>
    </w:p>
    <w:p w:rsidR="00461E91" w:rsidRPr="0044366A" w:rsidRDefault="00E13262">
      <w:pPr>
        <w:spacing w:before="1"/>
        <w:ind w:left="232" w:right="212"/>
        <w:rPr>
          <w:b/>
          <w:sz w:val="24"/>
          <w:lang w:val="ru-RU"/>
        </w:rPr>
      </w:pPr>
      <w:r w:rsidRPr="0044366A">
        <w:rPr>
          <w:sz w:val="24"/>
          <w:lang w:val="ru-RU"/>
        </w:rPr>
        <w:t xml:space="preserve">г) помещений общего пользования (общая площадь нежилых помещений, входящих в состав общего имущества многоквартирного дома): </w:t>
      </w:r>
      <w:r w:rsidR="00FF3E05">
        <w:rPr>
          <w:b/>
          <w:sz w:val="24"/>
          <w:lang w:val="ru-RU"/>
        </w:rPr>
        <w:t xml:space="preserve"> </w:t>
      </w:r>
      <w:r w:rsidR="005311AB">
        <w:rPr>
          <w:sz w:val="24"/>
          <w:lang w:val="ru-RU"/>
        </w:rPr>
        <w:t>-</w:t>
      </w:r>
      <w:r w:rsidR="00FF3E05" w:rsidRPr="00FF3E05">
        <w:rPr>
          <w:sz w:val="24"/>
          <w:lang w:val="ru-RU"/>
        </w:rPr>
        <w:t xml:space="preserve"> м</w:t>
      </w:r>
      <w:proofErr w:type="gramStart"/>
      <w:r w:rsidR="00FF3E05" w:rsidRPr="00FF3E05">
        <w:rPr>
          <w:sz w:val="24"/>
          <w:lang w:val="ru-RU"/>
        </w:rPr>
        <w:t>2</w:t>
      </w:r>
      <w:proofErr w:type="gramEnd"/>
    </w:p>
    <w:p w:rsidR="00461E91" w:rsidRPr="0044366A" w:rsidRDefault="00461E91">
      <w:pPr>
        <w:pStyle w:val="a3"/>
        <w:rPr>
          <w:b/>
          <w:sz w:val="24"/>
          <w:lang w:val="ru-RU"/>
        </w:rPr>
      </w:pPr>
    </w:p>
    <w:p w:rsidR="00461E91" w:rsidRPr="0044366A" w:rsidRDefault="00E13262">
      <w:pPr>
        <w:ind w:left="232"/>
        <w:rPr>
          <w:b/>
          <w:i/>
          <w:sz w:val="24"/>
          <w:lang w:val="ru-RU"/>
        </w:rPr>
      </w:pPr>
      <w:r w:rsidRPr="0044366A">
        <w:rPr>
          <w:sz w:val="24"/>
          <w:lang w:val="ru-RU"/>
        </w:rPr>
        <w:t>20.Количество лестниц</w:t>
      </w:r>
      <w:r w:rsidRPr="0044366A">
        <w:rPr>
          <w:i/>
          <w:sz w:val="24"/>
          <w:lang w:val="ru-RU"/>
        </w:rPr>
        <w:t xml:space="preserve">: </w:t>
      </w:r>
      <w:r w:rsidR="00C4767F">
        <w:rPr>
          <w:b/>
          <w:i/>
          <w:sz w:val="24"/>
          <w:lang w:val="ru-RU"/>
        </w:rPr>
        <w:t>1</w:t>
      </w:r>
    </w:p>
    <w:p w:rsidR="00461E91" w:rsidRPr="0044366A" w:rsidRDefault="00461E91">
      <w:pPr>
        <w:pStyle w:val="a3"/>
        <w:spacing w:before="11"/>
        <w:rPr>
          <w:b/>
          <w:i/>
          <w:sz w:val="23"/>
          <w:lang w:val="ru-RU"/>
        </w:rPr>
      </w:pPr>
    </w:p>
    <w:p w:rsidR="00461E91" w:rsidRPr="0044366A" w:rsidRDefault="00E13262">
      <w:pPr>
        <w:ind w:left="232"/>
        <w:rPr>
          <w:b/>
          <w:sz w:val="24"/>
          <w:lang w:val="ru-RU"/>
        </w:rPr>
      </w:pPr>
      <w:r w:rsidRPr="0044366A">
        <w:rPr>
          <w:sz w:val="24"/>
          <w:lang w:val="ru-RU"/>
        </w:rPr>
        <w:t xml:space="preserve">21.Уборочная площадь лестниц (включая межквартирные лестничные площадки): </w:t>
      </w:r>
      <w:r w:rsidRPr="0044366A">
        <w:rPr>
          <w:b/>
          <w:sz w:val="24"/>
          <w:lang w:val="ru-RU"/>
        </w:rPr>
        <w:t>-</w:t>
      </w:r>
      <w:r w:rsidR="005311AB">
        <w:rPr>
          <w:b/>
          <w:sz w:val="24"/>
          <w:lang w:val="ru-RU"/>
        </w:rPr>
        <w:t xml:space="preserve"> </w:t>
      </w:r>
      <w:r w:rsidR="005311AB" w:rsidRPr="005311AB">
        <w:rPr>
          <w:sz w:val="24"/>
          <w:lang w:val="ru-RU"/>
        </w:rPr>
        <w:t>122,8 м</w:t>
      </w:r>
      <w:proofErr w:type="gramStart"/>
      <w:r w:rsidR="005311AB" w:rsidRPr="005311AB">
        <w:rPr>
          <w:sz w:val="24"/>
          <w:lang w:val="ru-RU"/>
        </w:rPr>
        <w:t>2</w:t>
      </w:r>
      <w:proofErr w:type="gramEnd"/>
    </w:p>
    <w:p w:rsidR="00461E91" w:rsidRPr="0044366A" w:rsidRDefault="00461E91">
      <w:pPr>
        <w:pStyle w:val="a3"/>
        <w:rPr>
          <w:b/>
          <w:sz w:val="24"/>
          <w:lang w:val="ru-RU"/>
        </w:rPr>
      </w:pPr>
    </w:p>
    <w:p w:rsidR="00461E91" w:rsidRPr="0044366A" w:rsidRDefault="00E13262">
      <w:pPr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22.Площадь земельного участка, входящего в состав общего имущества многоквартирного дома:</w:t>
      </w:r>
      <w:r w:rsidR="00FF3E05">
        <w:rPr>
          <w:sz w:val="24"/>
          <w:lang w:val="ru-RU"/>
        </w:rPr>
        <w:t xml:space="preserve"> </w:t>
      </w:r>
      <w:r w:rsidR="00ED1462">
        <w:rPr>
          <w:sz w:val="24"/>
          <w:lang w:val="ru-RU"/>
        </w:rPr>
        <w:t>-</w:t>
      </w:r>
      <w:r w:rsidR="00FF3E05">
        <w:rPr>
          <w:sz w:val="24"/>
          <w:lang w:val="ru-RU"/>
        </w:rPr>
        <w:t xml:space="preserve"> м</w:t>
      </w:r>
      <w:proofErr w:type="gramStart"/>
      <w:r w:rsidR="00FF3E05">
        <w:rPr>
          <w:sz w:val="24"/>
          <w:lang w:val="ru-RU"/>
        </w:rPr>
        <w:t>2</w:t>
      </w:r>
      <w:proofErr w:type="gramEnd"/>
    </w:p>
    <w:p w:rsidR="00461E91" w:rsidRPr="0044366A" w:rsidRDefault="00461E91">
      <w:pPr>
        <w:pStyle w:val="a3"/>
        <w:spacing w:before="7"/>
        <w:rPr>
          <w:sz w:val="19"/>
          <w:lang w:val="ru-RU"/>
        </w:rPr>
      </w:pPr>
    </w:p>
    <w:p w:rsidR="00461E91" w:rsidRPr="0044366A" w:rsidRDefault="00461E91">
      <w:pPr>
        <w:pStyle w:val="a3"/>
        <w:spacing w:before="2"/>
        <w:rPr>
          <w:sz w:val="13"/>
          <w:lang w:val="ru-RU"/>
        </w:rPr>
      </w:pPr>
    </w:p>
    <w:p w:rsidR="00461E91" w:rsidRPr="0044366A" w:rsidRDefault="00E13262">
      <w:pPr>
        <w:spacing w:before="9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t>23.Кадастро</w:t>
      </w:r>
      <w:r w:rsidR="00FF3E05">
        <w:rPr>
          <w:sz w:val="24"/>
          <w:lang w:val="ru-RU"/>
        </w:rPr>
        <w:t xml:space="preserve">вый номер земельного участка:  </w:t>
      </w:r>
      <w:r w:rsidR="00FF3E05" w:rsidRPr="00ED1462">
        <w:rPr>
          <w:sz w:val="24"/>
          <w:lang w:val="ru-RU"/>
        </w:rPr>
        <w:t>35:22:</w:t>
      </w:r>
      <w:r w:rsidR="00ED1462" w:rsidRPr="00ED1462">
        <w:rPr>
          <w:sz w:val="24"/>
          <w:lang w:val="ru-RU"/>
        </w:rPr>
        <w:t>0111032</w:t>
      </w:r>
      <w:r w:rsidR="00FF3E05" w:rsidRPr="00ED1462">
        <w:rPr>
          <w:sz w:val="24"/>
          <w:lang w:val="ru-RU"/>
        </w:rPr>
        <w:t>:</w:t>
      </w:r>
      <w:r w:rsidR="00ED1462">
        <w:rPr>
          <w:sz w:val="24"/>
          <w:lang w:val="ru-RU"/>
        </w:rPr>
        <w:t>190</w:t>
      </w:r>
    </w:p>
    <w:p w:rsidR="00461E91" w:rsidRPr="0044366A" w:rsidRDefault="00461E91">
      <w:pPr>
        <w:pStyle w:val="a3"/>
        <w:rPr>
          <w:sz w:val="26"/>
          <w:lang w:val="ru-RU"/>
        </w:rPr>
      </w:pPr>
    </w:p>
    <w:p w:rsidR="00461E91" w:rsidRPr="0044366A" w:rsidRDefault="00461E91">
      <w:pPr>
        <w:pStyle w:val="a3"/>
        <w:rPr>
          <w:sz w:val="26"/>
          <w:lang w:val="ru-RU"/>
        </w:rPr>
      </w:pPr>
    </w:p>
    <w:p w:rsidR="00461E91" w:rsidRPr="0044366A" w:rsidRDefault="00E13262">
      <w:pPr>
        <w:pStyle w:val="a3"/>
        <w:ind w:left="232"/>
        <w:rPr>
          <w:lang w:val="ru-RU"/>
        </w:rPr>
      </w:pPr>
      <w:r w:rsidRPr="0044366A">
        <w:rPr>
          <w:lang w:val="ru-RU"/>
        </w:rPr>
        <w:t>Техническое состояние многоквартирного дома, включая пристройки</w:t>
      </w:r>
    </w:p>
    <w:p w:rsidR="00461E91" w:rsidRPr="0044366A" w:rsidRDefault="00461E91">
      <w:pPr>
        <w:pStyle w:val="a3"/>
        <w:rPr>
          <w:sz w:val="20"/>
          <w:lang w:val="ru-RU"/>
        </w:rPr>
      </w:pPr>
    </w:p>
    <w:p w:rsidR="00461E91" w:rsidRPr="0044366A" w:rsidRDefault="00461E91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876"/>
        <w:gridCol w:w="1793"/>
        <w:gridCol w:w="2381"/>
        <w:gridCol w:w="2352"/>
      </w:tblGrid>
      <w:tr w:rsidR="00461E91">
        <w:trPr>
          <w:trHeight w:val="1655"/>
        </w:trPr>
        <w:tc>
          <w:tcPr>
            <w:tcW w:w="444" w:type="dxa"/>
          </w:tcPr>
          <w:p w:rsidR="00461E91" w:rsidRPr="0044366A" w:rsidRDefault="00461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69" w:type="dxa"/>
            <w:gridSpan w:val="2"/>
          </w:tcPr>
          <w:p w:rsidR="00461E91" w:rsidRPr="0044366A" w:rsidRDefault="00461E91">
            <w:pPr>
              <w:pStyle w:val="TableParagraph"/>
              <w:rPr>
                <w:sz w:val="26"/>
                <w:lang w:val="ru-RU"/>
              </w:rPr>
            </w:pPr>
          </w:p>
          <w:p w:rsidR="00461E91" w:rsidRPr="0044366A" w:rsidRDefault="00461E9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461E91" w:rsidRPr="0044366A" w:rsidRDefault="00E13262">
            <w:pPr>
              <w:pStyle w:val="TableParagraph"/>
              <w:ind w:left="1308" w:right="183" w:hanging="1100"/>
              <w:rPr>
                <w:sz w:val="24"/>
                <w:lang w:val="ru-RU"/>
              </w:rPr>
            </w:pPr>
            <w:r w:rsidRPr="0044366A">
              <w:rPr>
                <w:sz w:val="24"/>
                <w:lang w:val="ru-RU"/>
              </w:rPr>
              <w:t>Наименование конструктивных элементов</w:t>
            </w:r>
          </w:p>
          <w:p w:rsidR="00B86485" w:rsidRPr="00B86485" w:rsidRDefault="00E13262" w:rsidP="00871175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  <w:r w:rsidRPr="00B86485">
              <w:rPr>
                <w:i/>
                <w:sz w:val="24"/>
                <w:lang w:val="ru-RU"/>
              </w:rPr>
              <w:t>(жилой дом</w:t>
            </w:r>
            <w:r w:rsidR="00B86485" w:rsidRPr="00B86485">
              <w:rPr>
                <w:i/>
                <w:sz w:val="24"/>
                <w:lang w:val="ru-RU"/>
              </w:rPr>
              <w:t xml:space="preserve"> </w:t>
            </w:r>
            <w:r w:rsidR="00871175">
              <w:rPr>
                <w:i/>
                <w:sz w:val="24"/>
                <w:lang w:val="ru-RU"/>
              </w:rPr>
              <w:t>20а</w:t>
            </w:r>
            <w:r w:rsidR="00B86485" w:rsidRPr="00B86485">
              <w:rPr>
                <w:i/>
                <w:sz w:val="24"/>
                <w:lang w:val="ru-RU"/>
              </w:rPr>
              <w:t>,</w:t>
            </w:r>
            <w:r w:rsidR="00871175">
              <w:rPr>
                <w:i/>
                <w:sz w:val="24"/>
                <w:lang w:val="ru-RU"/>
              </w:rPr>
              <w:t xml:space="preserve"> </w:t>
            </w:r>
            <w:r w:rsidR="00B86485" w:rsidRPr="00B86485">
              <w:rPr>
                <w:i/>
                <w:sz w:val="24"/>
                <w:lang w:val="ru-RU"/>
              </w:rPr>
              <w:t>ул</w:t>
            </w:r>
            <w:proofErr w:type="gramStart"/>
            <w:r w:rsidR="00B86485" w:rsidRPr="00B86485">
              <w:rPr>
                <w:i/>
                <w:sz w:val="24"/>
                <w:lang w:val="ru-RU"/>
              </w:rPr>
              <w:t>.</w:t>
            </w:r>
            <w:r w:rsidR="00871175">
              <w:rPr>
                <w:i/>
                <w:sz w:val="24"/>
                <w:lang w:val="ru-RU"/>
              </w:rPr>
              <w:t>М</w:t>
            </w:r>
            <w:proofErr w:type="gramEnd"/>
            <w:r w:rsidR="00871175">
              <w:rPr>
                <w:i/>
                <w:sz w:val="24"/>
                <w:lang w:val="ru-RU"/>
              </w:rPr>
              <w:t>олодежная</w:t>
            </w:r>
            <w:r w:rsidRPr="00B86485">
              <w:rPr>
                <w:i/>
                <w:sz w:val="24"/>
                <w:lang w:val="ru-RU"/>
              </w:rPr>
              <w:t xml:space="preserve">) </w:t>
            </w:r>
          </w:p>
          <w:p w:rsidR="00461E91" w:rsidRPr="00B86485" w:rsidRDefault="00871175" w:rsidP="00B86485">
            <w:pPr>
              <w:pStyle w:val="TableParagraph"/>
              <w:spacing w:before="4"/>
              <w:ind w:left="230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2 </w:t>
            </w:r>
            <w:r w:rsidR="00E13262" w:rsidRPr="00B86485">
              <w:rPr>
                <w:i/>
                <w:sz w:val="24"/>
                <w:lang w:val="ru-RU"/>
              </w:rPr>
              <w:t>этаж</w:t>
            </w:r>
            <w:r w:rsidR="00B86485" w:rsidRPr="00B86485">
              <w:rPr>
                <w:i/>
                <w:sz w:val="24"/>
                <w:lang w:val="ru-RU"/>
              </w:rPr>
              <w:t>а</w:t>
            </w:r>
            <w:r w:rsidR="00E13262" w:rsidRPr="00B86485"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461E91" w:rsidRPr="0044366A" w:rsidRDefault="00461E9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461E91" w:rsidRPr="0044366A" w:rsidRDefault="00E13262">
            <w:pPr>
              <w:pStyle w:val="TableParagraph"/>
              <w:spacing w:line="270" w:lineRule="atLeast"/>
              <w:ind w:left="131" w:right="117"/>
              <w:jc w:val="center"/>
              <w:rPr>
                <w:sz w:val="24"/>
                <w:lang w:val="ru-RU"/>
              </w:rPr>
            </w:pPr>
            <w:r w:rsidRPr="0044366A">
              <w:rPr>
                <w:sz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52" w:type="dxa"/>
          </w:tcPr>
          <w:p w:rsidR="00461E91" w:rsidRPr="0044366A" w:rsidRDefault="00E13262">
            <w:pPr>
              <w:pStyle w:val="TableParagraph"/>
              <w:ind w:left="229" w:right="212"/>
              <w:jc w:val="center"/>
              <w:rPr>
                <w:sz w:val="24"/>
                <w:lang w:val="ru-RU"/>
              </w:rPr>
            </w:pPr>
            <w:r w:rsidRPr="0044366A">
              <w:rPr>
                <w:sz w:val="24"/>
                <w:lang w:val="ru-RU"/>
              </w:rPr>
              <w:t>Техническое состояние элементов общего имущества многоквартирного</w:t>
            </w:r>
          </w:p>
          <w:p w:rsidR="00461E91" w:rsidRDefault="00E13262">
            <w:pPr>
              <w:pStyle w:val="TableParagraph"/>
              <w:spacing w:before="6" w:line="264" w:lineRule="exact"/>
              <w:ind w:left="227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</w:t>
            </w:r>
            <w:proofErr w:type="spellEnd"/>
          </w:p>
        </w:tc>
      </w:tr>
      <w:tr w:rsidR="00461E91">
        <w:trPr>
          <w:trHeight w:val="906"/>
        </w:trPr>
        <w:tc>
          <w:tcPr>
            <w:tcW w:w="444" w:type="dxa"/>
          </w:tcPr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461E91">
            <w:pPr>
              <w:pStyle w:val="TableParagraph"/>
              <w:spacing w:before="1"/>
              <w:rPr>
                <w:sz w:val="28"/>
              </w:rPr>
            </w:pPr>
          </w:p>
          <w:p w:rsidR="00461E91" w:rsidRDefault="00E13262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Фундамент</w:t>
            </w:r>
            <w:proofErr w:type="spellEnd"/>
          </w:p>
        </w:tc>
        <w:tc>
          <w:tcPr>
            <w:tcW w:w="2381" w:type="dxa"/>
          </w:tcPr>
          <w:p w:rsidR="00461E91" w:rsidRPr="005971B3" w:rsidRDefault="00FF3E05">
            <w:pPr>
              <w:pStyle w:val="TableParagraph"/>
              <w:rPr>
                <w:sz w:val="24"/>
                <w:lang w:val="ru-RU"/>
              </w:rPr>
            </w:pPr>
            <w:r w:rsidRPr="005971B3">
              <w:rPr>
                <w:sz w:val="24"/>
                <w:lang w:val="ru-RU"/>
              </w:rPr>
              <w:t>Сборный железобетон</w:t>
            </w:r>
          </w:p>
        </w:tc>
        <w:tc>
          <w:tcPr>
            <w:tcW w:w="2352" w:type="dxa"/>
          </w:tcPr>
          <w:p w:rsidR="00461E91" w:rsidRPr="005971B3" w:rsidRDefault="00EB0E41">
            <w:pPr>
              <w:pStyle w:val="TableParagraph"/>
              <w:rPr>
                <w:sz w:val="24"/>
                <w:lang w:val="ru-RU"/>
              </w:rPr>
            </w:pPr>
            <w:r w:rsidRPr="005971B3"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 w:rsidRPr="00CC28CA">
        <w:trPr>
          <w:trHeight w:val="828"/>
        </w:trPr>
        <w:tc>
          <w:tcPr>
            <w:tcW w:w="444" w:type="dxa"/>
          </w:tcPr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461E91">
            <w:pPr>
              <w:pStyle w:val="TableParagraph"/>
              <w:spacing w:before="3"/>
              <w:rPr>
                <w:sz w:val="21"/>
              </w:rPr>
            </w:pPr>
          </w:p>
          <w:p w:rsidR="00461E91" w:rsidRDefault="00E132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9" w:type="dxa"/>
            <w:gridSpan w:val="2"/>
          </w:tcPr>
          <w:p w:rsidR="00461E91" w:rsidRPr="0044366A" w:rsidRDefault="00E13262">
            <w:pPr>
              <w:pStyle w:val="TableParagraph"/>
              <w:ind w:left="108" w:right="1015"/>
              <w:rPr>
                <w:sz w:val="24"/>
                <w:lang w:val="ru-RU"/>
              </w:rPr>
            </w:pPr>
            <w:r w:rsidRPr="0044366A">
              <w:rPr>
                <w:sz w:val="24"/>
                <w:lang w:val="ru-RU"/>
              </w:rPr>
              <w:t>Наружные и внутренние капитальные стены</w:t>
            </w:r>
          </w:p>
        </w:tc>
        <w:tc>
          <w:tcPr>
            <w:tcW w:w="2381" w:type="dxa"/>
          </w:tcPr>
          <w:p w:rsidR="00461E91" w:rsidRPr="0044366A" w:rsidRDefault="000B596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Смешанные</w:t>
            </w:r>
          </w:p>
        </w:tc>
        <w:tc>
          <w:tcPr>
            <w:tcW w:w="2352" w:type="dxa"/>
          </w:tcPr>
          <w:p w:rsidR="00461E91" w:rsidRPr="0044366A" w:rsidRDefault="00EB0E4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645"/>
        </w:trPr>
        <w:tc>
          <w:tcPr>
            <w:tcW w:w="444" w:type="dxa"/>
          </w:tcPr>
          <w:p w:rsidR="00461E91" w:rsidRPr="0044366A" w:rsidRDefault="00461E91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461E91" w:rsidRDefault="00E13262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Перегородки</w:t>
            </w:r>
            <w:proofErr w:type="spellEnd"/>
          </w:p>
        </w:tc>
        <w:tc>
          <w:tcPr>
            <w:tcW w:w="2381" w:type="dxa"/>
          </w:tcPr>
          <w:p w:rsidR="00461E91" w:rsidRPr="000B5964" w:rsidRDefault="008B4DF7">
            <w:pPr>
              <w:pStyle w:val="TableParagraph"/>
              <w:rPr>
                <w:sz w:val="24"/>
                <w:highlight w:val="yellow"/>
                <w:lang w:val="ru-RU"/>
              </w:rPr>
            </w:pPr>
            <w:r w:rsidRPr="008B4DF7">
              <w:rPr>
                <w:sz w:val="24"/>
                <w:lang w:val="ru-RU"/>
              </w:rPr>
              <w:t>деревянные</w:t>
            </w:r>
            <w:r w:rsidR="00FF3E05" w:rsidRPr="008B4DF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537"/>
        </w:trPr>
        <w:tc>
          <w:tcPr>
            <w:tcW w:w="444" w:type="dxa"/>
          </w:tcPr>
          <w:p w:rsidR="00461E91" w:rsidRDefault="00461E91">
            <w:pPr>
              <w:pStyle w:val="TableParagraph"/>
              <w:spacing w:before="2"/>
            </w:pPr>
          </w:p>
          <w:p w:rsidR="00461E91" w:rsidRDefault="00E132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Перекрытия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чердачные</w:t>
            </w:r>
            <w:proofErr w:type="spellEnd"/>
          </w:p>
        </w:tc>
        <w:tc>
          <w:tcPr>
            <w:tcW w:w="2381" w:type="dxa"/>
          </w:tcPr>
          <w:p w:rsidR="00461E91" w:rsidRPr="000B5964" w:rsidRDefault="00412790">
            <w:pPr>
              <w:pStyle w:val="TableParagraph"/>
              <w:rPr>
                <w:sz w:val="24"/>
                <w:highlight w:val="yellow"/>
                <w:lang w:val="ru-RU"/>
              </w:rPr>
            </w:pPr>
            <w:r w:rsidRPr="008B4DF7">
              <w:rPr>
                <w:sz w:val="24"/>
                <w:lang w:val="ru-RU"/>
              </w:rPr>
              <w:t>деревянные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438"/>
        </w:trPr>
        <w:tc>
          <w:tcPr>
            <w:tcW w:w="444" w:type="dxa"/>
          </w:tcPr>
          <w:p w:rsidR="00461E91" w:rsidRDefault="00E13262">
            <w:pPr>
              <w:pStyle w:val="TableParagraph"/>
              <w:spacing w:before="15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Крыша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конструкция</w:t>
            </w:r>
            <w:proofErr w:type="spellEnd"/>
          </w:p>
        </w:tc>
        <w:tc>
          <w:tcPr>
            <w:tcW w:w="2381" w:type="dxa"/>
          </w:tcPr>
          <w:p w:rsidR="00461E91" w:rsidRPr="000B5964" w:rsidRDefault="008B4DF7">
            <w:pPr>
              <w:pStyle w:val="TableParagraph"/>
              <w:rPr>
                <w:sz w:val="24"/>
                <w:highlight w:val="yellow"/>
                <w:lang w:val="ru-RU"/>
              </w:rPr>
            </w:pPr>
            <w:r w:rsidRPr="008B4DF7">
              <w:rPr>
                <w:sz w:val="24"/>
                <w:lang w:val="ru-RU"/>
              </w:rPr>
              <w:t>скатная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275"/>
        </w:trPr>
        <w:tc>
          <w:tcPr>
            <w:tcW w:w="444" w:type="dxa"/>
          </w:tcPr>
          <w:p w:rsidR="00461E91" w:rsidRDefault="00E132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кровля</w:t>
            </w:r>
            <w:proofErr w:type="spellEnd"/>
          </w:p>
        </w:tc>
        <w:tc>
          <w:tcPr>
            <w:tcW w:w="2381" w:type="dxa"/>
          </w:tcPr>
          <w:p w:rsidR="00461E91" w:rsidRPr="000B5964" w:rsidRDefault="008B4DF7">
            <w:pPr>
              <w:pStyle w:val="TableParagraph"/>
              <w:rPr>
                <w:sz w:val="20"/>
                <w:highlight w:val="yellow"/>
                <w:lang w:val="ru-RU"/>
              </w:rPr>
            </w:pPr>
            <w:proofErr w:type="spellStart"/>
            <w:r w:rsidRPr="008B4DF7">
              <w:rPr>
                <w:sz w:val="20"/>
                <w:lang w:val="ru-RU"/>
              </w:rPr>
              <w:t>профлист</w:t>
            </w:r>
            <w:proofErr w:type="spellEnd"/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551"/>
        </w:trPr>
        <w:tc>
          <w:tcPr>
            <w:tcW w:w="444" w:type="dxa"/>
          </w:tcPr>
          <w:p w:rsidR="00461E91" w:rsidRDefault="00461E91">
            <w:pPr>
              <w:pStyle w:val="TableParagraph"/>
              <w:spacing w:before="3"/>
              <w:rPr>
                <w:sz w:val="23"/>
              </w:rPr>
            </w:pPr>
          </w:p>
          <w:p w:rsidR="00461E91" w:rsidRDefault="00E132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9" w:type="dxa"/>
            <w:gridSpan w:val="2"/>
          </w:tcPr>
          <w:p w:rsidR="00461E91" w:rsidRDefault="00E132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Полы</w:t>
            </w:r>
            <w:proofErr w:type="spellEnd"/>
          </w:p>
        </w:tc>
        <w:tc>
          <w:tcPr>
            <w:tcW w:w="2381" w:type="dxa"/>
          </w:tcPr>
          <w:p w:rsidR="00461E91" w:rsidRPr="000B5964" w:rsidRDefault="00412790">
            <w:pPr>
              <w:pStyle w:val="TableParagraph"/>
              <w:rPr>
                <w:sz w:val="24"/>
                <w:highlight w:val="yellow"/>
                <w:lang w:val="ru-RU"/>
              </w:rPr>
            </w:pPr>
            <w:r w:rsidRPr="008B4DF7">
              <w:rPr>
                <w:sz w:val="24"/>
                <w:lang w:val="ru-RU"/>
              </w:rPr>
              <w:t>деревянные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278"/>
        </w:trPr>
        <w:tc>
          <w:tcPr>
            <w:tcW w:w="444" w:type="dxa"/>
            <w:vMerge w:val="restart"/>
          </w:tcPr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461E91">
            <w:pPr>
              <w:pStyle w:val="TableParagraph"/>
              <w:rPr>
                <w:sz w:val="26"/>
              </w:rPr>
            </w:pPr>
          </w:p>
          <w:p w:rsidR="00461E91" w:rsidRDefault="00E13262">
            <w:pPr>
              <w:pStyle w:val="TableParagraph"/>
              <w:spacing w:before="23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76" w:type="dxa"/>
            <w:vMerge w:val="restart"/>
          </w:tcPr>
          <w:p w:rsidR="00461E91" w:rsidRDefault="00E132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Проемы</w:t>
            </w:r>
            <w:proofErr w:type="spellEnd"/>
          </w:p>
        </w:tc>
        <w:tc>
          <w:tcPr>
            <w:tcW w:w="1793" w:type="dxa"/>
          </w:tcPr>
          <w:p w:rsidR="00461E91" w:rsidRDefault="00E1326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оконные</w:t>
            </w:r>
            <w:proofErr w:type="spellEnd"/>
          </w:p>
        </w:tc>
        <w:tc>
          <w:tcPr>
            <w:tcW w:w="2381" w:type="dxa"/>
          </w:tcPr>
          <w:p w:rsidR="00461E91" w:rsidRPr="000B5964" w:rsidRDefault="00FF3E05">
            <w:pPr>
              <w:pStyle w:val="TableParagraph"/>
              <w:rPr>
                <w:sz w:val="20"/>
                <w:highlight w:val="yellow"/>
                <w:lang w:val="ru-RU"/>
              </w:rPr>
            </w:pPr>
            <w:r w:rsidRPr="008B4DF7">
              <w:rPr>
                <w:sz w:val="20"/>
                <w:lang w:val="ru-RU"/>
              </w:rPr>
              <w:t>пластик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1425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461E91" w:rsidRDefault="00E132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дверные</w:t>
            </w:r>
            <w:proofErr w:type="spellEnd"/>
          </w:p>
        </w:tc>
        <w:tc>
          <w:tcPr>
            <w:tcW w:w="2381" w:type="dxa"/>
          </w:tcPr>
          <w:p w:rsidR="00461E91" w:rsidRPr="000B5964" w:rsidRDefault="00FF3E05">
            <w:pPr>
              <w:pStyle w:val="TableParagraph"/>
              <w:rPr>
                <w:sz w:val="24"/>
                <w:highlight w:val="yellow"/>
                <w:lang w:val="ru-RU"/>
              </w:rPr>
            </w:pPr>
            <w:r w:rsidRPr="008B4DF7">
              <w:rPr>
                <w:sz w:val="24"/>
                <w:lang w:val="ru-RU"/>
              </w:rPr>
              <w:t>Деревянные,  филенчатые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</w:tbl>
    <w:p w:rsidR="00461E91" w:rsidRDefault="00461E91">
      <w:pPr>
        <w:rPr>
          <w:sz w:val="24"/>
        </w:rPr>
        <w:sectPr w:rsidR="00461E91">
          <w:pgSz w:w="11910" w:h="16840"/>
          <w:pgMar w:top="480" w:right="340" w:bottom="1020" w:left="900" w:header="0" w:footer="743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876"/>
        <w:gridCol w:w="1793"/>
        <w:gridCol w:w="2381"/>
        <w:gridCol w:w="2352"/>
      </w:tblGrid>
      <w:tr w:rsidR="00461E91">
        <w:trPr>
          <w:trHeight w:val="834"/>
        </w:trPr>
        <w:tc>
          <w:tcPr>
            <w:tcW w:w="444" w:type="dxa"/>
          </w:tcPr>
          <w:p w:rsidR="00461E91" w:rsidRDefault="00461E91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vMerge w:val="restart"/>
            <w:tcBorders>
              <w:right w:val="single" w:sz="8" w:space="0" w:color="000000"/>
            </w:tcBorders>
          </w:tcPr>
          <w:p w:rsidR="00461E91" w:rsidRDefault="00E132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Отделка</w:t>
            </w:r>
            <w:proofErr w:type="spellEnd"/>
          </w:p>
        </w:tc>
        <w:tc>
          <w:tcPr>
            <w:tcW w:w="1793" w:type="dxa"/>
            <w:tcBorders>
              <w:left w:val="single" w:sz="6" w:space="0" w:color="000000"/>
            </w:tcBorders>
          </w:tcPr>
          <w:p w:rsidR="00461E91" w:rsidRDefault="00E1326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</w:p>
        </w:tc>
        <w:tc>
          <w:tcPr>
            <w:tcW w:w="2381" w:type="dxa"/>
          </w:tcPr>
          <w:p w:rsidR="00461E91" w:rsidRPr="00FF3E05" w:rsidRDefault="00FF3E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обои</w:t>
            </w:r>
          </w:p>
        </w:tc>
        <w:tc>
          <w:tcPr>
            <w:tcW w:w="2352" w:type="dxa"/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76" w:type="dxa"/>
            <w:vMerge/>
            <w:tcBorders>
              <w:top w:val="nil"/>
              <w:right w:val="single" w:sz="8" w:space="0" w:color="000000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наружные</w:t>
            </w:r>
            <w:proofErr w:type="spellEnd"/>
          </w:p>
        </w:tc>
        <w:tc>
          <w:tcPr>
            <w:tcW w:w="2381" w:type="dxa"/>
          </w:tcPr>
          <w:p w:rsidR="00EB0E41" w:rsidRPr="00FF3E05" w:rsidRDefault="00FA124C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металлосайдинг</w:t>
            </w:r>
            <w:proofErr w:type="spellEnd"/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76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Отопление</w:t>
            </w:r>
            <w:proofErr w:type="spellEnd"/>
          </w:p>
        </w:tc>
        <w:tc>
          <w:tcPr>
            <w:tcW w:w="1793" w:type="dxa"/>
          </w:tcPr>
          <w:p w:rsidR="00EB0E41" w:rsidRPr="00FF3E05" w:rsidRDefault="00EB0E4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батареи</w:t>
            </w:r>
          </w:p>
        </w:tc>
        <w:tc>
          <w:tcPr>
            <w:tcW w:w="2381" w:type="dxa"/>
          </w:tcPr>
          <w:p w:rsidR="00EB0E41" w:rsidRPr="00FF3E05" w:rsidRDefault="00EB0E41">
            <w:pPr>
              <w:pStyle w:val="TableParagraph"/>
              <w:rPr>
                <w:sz w:val="20"/>
                <w:lang w:val="ru-RU"/>
              </w:rPr>
            </w:pPr>
            <w:r w:rsidRPr="007610F4">
              <w:rPr>
                <w:sz w:val="20"/>
                <w:lang w:val="ru-RU"/>
              </w:rPr>
              <w:t>централизованное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 w:val="restart"/>
          </w:tcPr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spacing w:before="15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76" w:type="dxa"/>
            <w:vMerge w:val="restart"/>
          </w:tcPr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spacing w:before="175"/>
              <w:ind w:left="108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 xml:space="preserve">- и </w:t>
            </w:r>
            <w:proofErr w:type="spellStart"/>
            <w:r>
              <w:rPr>
                <w:sz w:val="24"/>
              </w:rPr>
              <w:t>сантехнические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водопровод</w:t>
            </w:r>
            <w:proofErr w:type="spellEnd"/>
          </w:p>
        </w:tc>
        <w:tc>
          <w:tcPr>
            <w:tcW w:w="2381" w:type="dxa"/>
          </w:tcPr>
          <w:p w:rsidR="00EB0E41" w:rsidRDefault="00EB0E41">
            <w:r w:rsidRPr="00DF11D7">
              <w:rPr>
                <w:sz w:val="20"/>
                <w:lang w:val="ru-RU"/>
              </w:rPr>
              <w:t>централизованное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канализация</w:t>
            </w:r>
            <w:proofErr w:type="spellEnd"/>
          </w:p>
        </w:tc>
        <w:tc>
          <w:tcPr>
            <w:tcW w:w="2381" w:type="dxa"/>
          </w:tcPr>
          <w:p w:rsidR="00EB0E41" w:rsidRDefault="00EB0E41">
            <w:r w:rsidRPr="00DF11D7">
              <w:rPr>
                <w:sz w:val="20"/>
                <w:lang w:val="ru-RU"/>
              </w:rPr>
              <w:t>централизованное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2381" w:type="dxa"/>
          </w:tcPr>
          <w:p w:rsidR="00EB0E41" w:rsidRPr="00FF3E05" w:rsidRDefault="00FA124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Баллонный газ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электричество</w:t>
            </w:r>
            <w:proofErr w:type="spellEnd"/>
          </w:p>
        </w:tc>
        <w:tc>
          <w:tcPr>
            <w:tcW w:w="2381" w:type="dxa"/>
          </w:tcPr>
          <w:p w:rsidR="00EB0E41" w:rsidRDefault="00EB0E4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централизованное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611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ind w:left="109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горячее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2381" w:type="dxa"/>
          </w:tcPr>
          <w:p w:rsidR="00EB0E41" w:rsidRPr="00FF3E05" w:rsidRDefault="00FA12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централизованное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321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381" w:type="dxa"/>
          </w:tcPr>
          <w:p w:rsidR="00EB0E41" w:rsidRPr="00FF3E05" w:rsidRDefault="00EB0E4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52" w:type="dxa"/>
          </w:tcPr>
          <w:p w:rsidR="00EB0E41" w:rsidRDefault="00EB0E41">
            <w:r w:rsidRPr="007B10E3"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 w:rsidTr="00FF3E05">
        <w:trPr>
          <w:trHeight w:val="457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461E91" w:rsidRDefault="00E132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лифт</w:t>
            </w:r>
            <w:proofErr w:type="spellEnd"/>
          </w:p>
        </w:tc>
        <w:tc>
          <w:tcPr>
            <w:tcW w:w="2381" w:type="dxa"/>
          </w:tcPr>
          <w:p w:rsidR="00461E91" w:rsidRPr="00FF3E05" w:rsidRDefault="00FF3E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отсутствует</w:t>
            </w:r>
          </w:p>
        </w:tc>
        <w:tc>
          <w:tcPr>
            <w:tcW w:w="2352" w:type="dxa"/>
          </w:tcPr>
          <w:p w:rsidR="00461E91" w:rsidRDefault="00461E91">
            <w:pPr>
              <w:pStyle w:val="TableParagraph"/>
              <w:rPr>
                <w:sz w:val="24"/>
              </w:rPr>
            </w:pPr>
          </w:p>
        </w:tc>
      </w:tr>
      <w:tr w:rsidR="00EB0E41">
        <w:trPr>
          <w:trHeight w:val="321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радио</w:t>
            </w:r>
            <w:proofErr w:type="spellEnd"/>
          </w:p>
        </w:tc>
        <w:tc>
          <w:tcPr>
            <w:tcW w:w="2381" w:type="dxa"/>
          </w:tcPr>
          <w:p w:rsidR="00EB0E41" w:rsidRPr="00FF3E05" w:rsidRDefault="00EB0E4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52" w:type="dxa"/>
          </w:tcPr>
          <w:p w:rsidR="00EB0E41" w:rsidRDefault="00EB0E41">
            <w:r w:rsidRPr="007F096A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323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2381" w:type="dxa"/>
          </w:tcPr>
          <w:p w:rsidR="00EB0E41" w:rsidRPr="00FF3E05" w:rsidRDefault="00EB0E4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52" w:type="dxa"/>
          </w:tcPr>
          <w:p w:rsidR="00EB0E41" w:rsidRDefault="00EB0E41">
            <w:r w:rsidRPr="007F096A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321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EB0E41" w:rsidRDefault="00EB0E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телевидение</w:t>
            </w:r>
            <w:proofErr w:type="spellEnd"/>
          </w:p>
        </w:tc>
        <w:tc>
          <w:tcPr>
            <w:tcW w:w="2381" w:type="dxa"/>
          </w:tcPr>
          <w:p w:rsidR="00EB0E41" w:rsidRPr="00FF3E05" w:rsidRDefault="00EB0E4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52" w:type="dxa"/>
          </w:tcPr>
          <w:p w:rsidR="00EB0E41" w:rsidRDefault="00EB0E41">
            <w:r w:rsidRPr="007F096A"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539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461E91" w:rsidRDefault="00E132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мусоропровод</w:t>
            </w:r>
            <w:proofErr w:type="spellEnd"/>
          </w:p>
        </w:tc>
        <w:tc>
          <w:tcPr>
            <w:tcW w:w="2381" w:type="dxa"/>
          </w:tcPr>
          <w:p w:rsidR="00461E91" w:rsidRPr="00FF3E05" w:rsidRDefault="00FF3E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отсутствует</w:t>
            </w:r>
          </w:p>
        </w:tc>
        <w:tc>
          <w:tcPr>
            <w:tcW w:w="2352" w:type="dxa"/>
          </w:tcPr>
          <w:p w:rsidR="00461E91" w:rsidRDefault="00461E91">
            <w:pPr>
              <w:pStyle w:val="TableParagraph"/>
              <w:rPr>
                <w:sz w:val="24"/>
              </w:rPr>
            </w:pPr>
          </w:p>
        </w:tc>
      </w:tr>
      <w:tr w:rsidR="00461E91">
        <w:trPr>
          <w:trHeight w:val="1163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bottom w:val="single" w:sz="6" w:space="0" w:color="000000"/>
            </w:tcBorders>
          </w:tcPr>
          <w:p w:rsidR="00461E91" w:rsidRDefault="00E132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вентиляция</w:t>
            </w:r>
            <w:proofErr w:type="spellEnd"/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461E91" w:rsidRPr="00FF3E05" w:rsidRDefault="00FF3E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461E91" w:rsidRDefault="00EB0E4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6" w:space="0" w:color="000000"/>
            </w:tcBorders>
          </w:tcPr>
          <w:p w:rsidR="00461E91" w:rsidRDefault="00E132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сигнализация</w:t>
            </w:r>
            <w:proofErr w:type="spellEnd"/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461E91" w:rsidRPr="00FF3E05" w:rsidRDefault="00FF3E0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противопожарная</w:t>
            </w:r>
          </w:p>
        </w:tc>
        <w:tc>
          <w:tcPr>
            <w:tcW w:w="2352" w:type="dxa"/>
            <w:tcBorders>
              <w:top w:val="single" w:sz="6" w:space="0" w:color="000000"/>
            </w:tcBorders>
          </w:tcPr>
          <w:p w:rsidR="00461E91" w:rsidRDefault="00EB0E41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 w:val="restart"/>
          </w:tcPr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rPr>
                <w:sz w:val="26"/>
              </w:rPr>
            </w:pPr>
          </w:p>
          <w:p w:rsidR="00EB0E41" w:rsidRDefault="00EB0E41">
            <w:pPr>
              <w:pStyle w:val="TableParagraph"/>
              <w:spacing w:before="10"/>
              <w:rPr>
                <w:sz w:val="21"/>
              </w:rPr>
            </w:pPr>
          </w:p>
          <w:p w:rsidR="00EB0E41" w:rsidRDefault="00EB0E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76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Крыльца</w:t>
            </w:r>
            <w:proofErr w:type="spellEnd"/>
          </w:p>
        </w:tc>
        <w:tc>
          <w:tcPr>
            <w:tcW w:w="1793" w:type="dxa"/>
          </w:tcPr>
          <w:p w:rsidR="00EB0E41" w:rsidRPr="00FF3E05" w:rsidRDefault="00EB0E41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81" w:type="dxa"/>
          </w:tcPr>
          <w:p w:rsidR="00EB0E41" w:rsidRDefault="00EB0E41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</w:tcPr>
          <w:p w:rsidR="00EB0E41" w:rsidRDefault="00EB0E41">
            <w:r w:rsidRPr="002930DE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Лестницы</w:t>
            </w:r>
            <w:proofErr w:type="spellEnd"/>
          </w:p>
        </w:tc>
        <w:tc>
          <w:tcPr>
            <w:tcW w:w="1793" w:type="dxa"/>
          </w:tcPr>
          <w:p w:rsidR="00EB0E41" w:rsidRPr="00FF3E05" w:rsidRDefault="00EB0E41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81" w:type="dxa"/>
          </w:tcPr>
          <w:p w:rsidR="00EB0E41" w:rsidRDefault="00EB0E41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</w:tcPr>
          <w:p w:rsidR="00EB0E41" w:rsidRDefault="00EB0E41">
            <w:r w:rsidRPr="002930DE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отмостки</w:t>
            </w:r>
            <w:proofErr w:type="spellEnd"/>
          </w:p>
        </w:tc>
        <w:tc>
          <w:tcPr>
            <w:tcW w:w="1793" w:type="dxa"/>
          </w:tcPr>
          <w:p w:rsidR="00EB0E41" w:rsidRPr="00FF3E05" w:rsidRDefault="00EB0E41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81" w:type="dxa"/>
          </w:tcPr>
          <w:p w:rsidR="00EB0E41" w:rsidRDefault="00EB0E41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</w:tcPr>
          <w:p w:rsidR="00EB0E41" w:rsidRDefault="00EB0E41">
            <w:r w:rsidRPr="002930DE">
              <w:rPr>
                <w:sz w:val="24"/>
                <w:lang w:val="ru-RU"/>
              </w:rPr>
              <w:t>удовлетворительное</w:t>
            </w:r>
          </w:p>
        </w:tc>
      </w:tr>
      <w:tr w:rsidR="00EB0E41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EB0E41" w:rsidRDefault="00EB0E4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EB0E41" w:rsidRDefault="00EB0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Козырьки</w:t>
            </w:r>
            <w:proofErr w:type="spellEnd"/>
          </w:p>
        </w:tc>
        <w:tc>
          <w:tcPr>
            <w:tcW w:w="1793" w:type="dxa"/>
          </w:tcPr>
          <w:p w:rsidR="00EB0E41" w:rsidRPr="00FF3E05" w:rsidRDefault="00EB0E41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2381" w:type="dxa"/>
          </w:tcPr>
          <w:p w:rsidR="00EB0E41" w:rsidRDefault="00EB0E41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</w:tcPr>
          <w:p w:rsidR="00EB0E41" w:rsidRDefault="00EB0E41">
            <w:r w:rsidRPr="002930DE">
              <w:rPr>
                <w:sz w:val="24"/>
                <w:lang w:val="ru-RU"/>
              </w:rPr>
              <w:t>удовлетворительное</w:t>
            </w:r>
          </w:p>
        </w:tc>
      </w:tr>
      <w:tr w:rsidR="00461E91">
        <w:trPr>
          <w:trHeight w:val="290"/>
        </w:trPr>
        <w:tc>
          <w:tcPr>
            <w:tcW w:w="444" w:type="dxa"/>
            <w:vMerge/>
            <w:tcBorders>
              <w:top w:val="nil"/>
            </w:tcBorders>
          </w:tcPr>
          <w:p w:rsidR="00461E91" w:rsidRDefault="00461E9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461E91" w:rsidRDefault="00E132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балконы</w:t>
            </w:r>
            <w:proofErr w:type="spellEnd"/>
          </w:p>
        </w:tc>
        <w:tc>
          <w:tcPr>
            <w:tcW w:w="1793" w:type="dxa"/>
          </w:tcPr>
          <w:p w:rsidR="00461E91" w:rsidRPr="00FF3E05" w:rsidRDefault="00FF3E05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отсутствуют</w:t>
            </w:r>
          </w:p>
        </w:tc>
        <w:tc>
          <w:tcPr>
            <w:tcW w:w="2381" w:type="dxa"/>
          </w:tcPr>
          <w:p w:rsidR="00461E91" w:rsidRDefault="00461E91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</w:tcPr>
          <w:p w:rsidR="00461E91" w:rsidRDefault="00461E91">
            <w:pPr>
              <w:pStyle w:val="TableParagraph"/>
              <w:rPr>
                <w:sz w:val="20"/>
              </w:rPr>
            </w:pPr>
          </w:p>
        </w:tc>
      </w:tr>
    </w:tbl>
    <w:p w:rsidR="00461E91" w:rsidRDefault="00461E91">
      <w:pPr>
        <w:rPr>
          <w:sz w:val="20"/>
        </w:rPr>
        <w:sectPr w:rsidR="00461E91">
          <w:pgSz w:w="11910" w:h="16840"/>
          <w:pgMar w:top="540" w:right="340" w:bottom="940" w:left="900" w:header="0" w:footer="743" w:gutter="0"/>
          <w:cols w:space="720"/>
        </w:sectPr>
      </w:pPr>
    </w:p>
    <w:p w:rsidR="00461E91" w:rsidRDefault="00E13262">
      <w:pPr>
        <w:pStyle w:val="a3"/>
        <w:spacing w:before="61" w:line="322" w:lineRule="exact"/>
        <w:ind w:left="4"/>
        <w:jc w:val="center"/>
      </w:pPr>
      <w:proofErr w:type="spellStart"/>
      <w:r>
        <w:lastRenderedPageBreak/>
        <w:t>Порядок</w:t>
      </w:r>
      <w:proofErr w:type="spellEnd"/>
    </w:p>
    <w:p w:rsidR="00461E91" w:rsidRDefault="00E13262">
      <w:pPr>
        <w:pStyle w:val="a3"/>
        <w:ind w:left="2895"/>
      </w:pPr>
      <w:proofErr w:type="spellStart"/>
      <w:proofErr w:type="gramStart"/>
      <w:r>
        <w:t>проведения</w:t>
      </w:r>
      <w:proofErr w:type="spellEnd"/>
      <w:proofErr w:type="gramEnd"/>
      <w:r>
        <w:t xml:space="preserve"> </w:t>
      </w:r>
      <w:proofErr w:type="spellStart"/>
      <w:r>
        <w:t>осмотров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p w:rsidR="00461E91" w:rsidRDefault="00461E91">
      <w:pPr>
        <w:pStyle w:val="a3"/>
        <w:spacing w:before="2"/>
      </w:pPr>
    </w:p>
    <w:p w:rsidR="00461E91" w:rsidRPr="0044366A" w:rsidRDefault="00E13262">
      <w:pPr>
        <w:pStyle w:val="a3"/>
        <w:ind w:left="232" w:right="230" w:firstLine="545"/>
        <w:jc w:val="both"/>
        <w:rPr>
          <w:lang w:val="ru-RU"/>
        </w:rPr>
      </w:pPr>
      <w:r w:rsidRPr="0044366A">
        <w:rPr>
          <w:b/>
          <w:lang w:val="ru-RU"/>
        </w:rPr>
        <w:t xml:space="preserve">Объект осмотра </w:t>
      </w:r>
      <w:r w:rsidRPr="0044366A">
        <w:rPr>
          <w:lang w:val="ru-RU"/>
        </w:rPr>
        <w:t>– многоквартирный дом, его строительные конструкции и элементы, инженерные системы, а также иные объекты, относящиеся к общему имуществу собственников помещений в многоквартирном доме.</w:t>
      </w:r>
    </w:p>
    <w:p w:rsidR="00461E91" w:rsidRPr="0044366A" w:rsidRDefault="00E13262">
      <w:pPr>
        <w:pStyle w:val="a3"/>
        <w:ind w:left="232" w:right="221" w:firstLine="545"/>
        <w:jc w:val="both"/>
        <w:rPr>
          <w:lang w:val="ru-RU"/>
        </w:rPr>
      </w:pPr>
      <w:r w:rsidRPr="0044366A">
        <w:rPr>
          <w:b/>
          <w:lang w:val="ru-RU"/>
        </w:rPr>
        <w:t xml:space="preserve">Цель осмотра объекта </w:t>
      </w:r>
      <w:r w:rsidRPr="0044366A">
        <w:rPr>
          <w:lang w:val="ru-RU"/>
        </w:rPr>
        <w:t>– установление технического состояния многоквартирного дома и сравнение его с нормативными показателями. В рамках осмотра осуществляется сбор, систематизация и анализ информации о техническом состоянии многоквартирных домов.</w:t>
      </w:r>
    </w:p>
    <w:p w:rsidR="00461E91" w:rsidRPr="0044366A" w:rsidRDefault="00E13262">
      <w:pPr>
        <w:pStyle w:val="a3"/>
        <w:ind w:left="232" w:right="359" w:firstLine="545"/>
        <w:rPr>
          <w:lang w:val="ru-RU"/>
        </w:rPr>
      </w:pPr>
      <w:r w:rsidRPr="0044366A">
        <w:rPr>
          <w:b/>
          <w:lang w:val="ru-RU"/>
        </w:rPr>
        <w:t xml:space="preserve">Участники осмотра объекта </w:t>
      </w:r>
      <w:r w:rsidRPr="0044366A">
        <w:rPr>
          <w:lang w:val="ru-RU"/>
        </w:rPr>
        <w:t>– организатор конкурса, претендент на участие в конкурсе по отбору управляющей организации, собственники помещений в многоквартирном доме, иные заинтересованные лица.</w:t>
      </w:r>
    </w:p>
    <w:p w:rsidR="00461E91" w:rsidRPr="0044366A" w:rsidRDefault="00461E91">
      <w:pPr>
        <w:pStyle w:val="a3"/>
        <w:spacing w:before="11"/>
        <w:rPr>
          <w:sz w:val="27"/>
          <w:lang w:val="ru-RU"/>
        </w:rPr>
      </w:pPr>
    </w:p>
    <w:p w:rsidR="00461E91" w:rsidRPr="0044366A" w:rsidRDefault="00E13262">
      <w:pPr>
        <w:pStyle w:val="a3"/>
        <w:ind w:left="232" w:right="230" w:firstLine="487"/>
        <w:jc w:val="both"/>
        <w:rPr>
          <w:lang w:val="ru-RU"/>
        </w:rPr>
      </w:pPr>
      <w:r w:rsidRPr="0044366A">
        <w:rPr>
          <w:lang w:val="ru-RU"/>
        </w:rPr>
        <w:t>Осмотры объектов конкурса проводятся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461E91" w:rsidRPr="0044366A" w:rsidRDefault="00461E91">
      <w:pPr>
        <w:jc w:val="both"/>
        <w:rPr>
          <w:lang w:val="ru-RU"/>
        </w:rPr>
        <w:sectPr w:rsidR="00461E91" w:rsidRPr="0044366A">
          <w:pgSz w:w="11910" w:h="16840"/>
          <w:pgMar w:top="480" w:right="340" w:bottom="940" w:left="900" w:header="0" w:footer="743" w:gutter="0"/>
          <w:cols w:space="720"/>
        </w:sectPr>
      </w:pPr>
    </w:p>
    <w:p w:rsidR="00461E91" w:rsidRPr="0044366A" w:rsidRDefault="00E13262">
      <w:pPr>
        <w:pStyle w:val="a3"/>
        <w:spacing w:before="61"/>
        <w:ind w:left="7052" w:right="210" w:firstLine="1663"/>
        <w:rPr>
          <w:lang w:val="ru-RU"/>
        </w:rPr>
      </w:pPr>
      <w:r w:rsidRPr="0044366A">
        <w:rPr>
          <w:lang w:val="ru-RU"/>
        </w:rPr>
        <w:lastRenderedPageBreak/>
        <w:t>Приложение 2 к конкурсной документации</w:t>
      </w:r>
    </w:p>
    <w:p w:rsidR="00461E91" w:rsidRPr="0044366A" w:rsidRDefault="00461E91">
      <w:pPr>
        <w:pStyle w:val="a3"/>
        <w:rPr>
          <w:sz w:val="30"/>
          <w:lang w:val="ru-RU"/>
        </w:rPr>
      </w:pPr>
    </w:p>
    <w:p w:rsidR="00461E91" w:rsidRPr="0044366A" w:rsidRDefault="00461E91">
      <w:pPr>
        <w:pStyle w:val="a3"/>
        <w:rPr>
          <w:sz w:val="34"/>
          <w:lang w:val="ru-RU"/>
        </w:rPr>
      </w:pPr>
    </w:p>
    <w:p w:rsidR="00461E91" w:rsidRPr="0044366A" w:rsidRDefault="00E13262" w:rsidP="0014498F">
      <w:pPr>
        <w:pStyle w:val="a3"/>
        <w:ind w:left="5742"/>
        <w:rPr>
          <w:lang w:val="ru-RU"/>
        </w:rPr>
      </w:pPr>
      <w:r w:rsidRPr="0044366A">
        <w:rPr>
          <w:lang w:val="ru-RU"/>
        </w:rPr>
        <w:t>Утверждаю</w:t>
      </w:r>
    </w:p>
    <w:p w:rsidR="00461E91" w:rsidRPr="0044366A" w:rsidRDefault="007C1032" w:rsidP="0014498F">
      <w:pPr>
        <w:pStyle w:val="a3"/>
        <w:rPr>
          <w:sz w:val="19"/>
          <w:lang w:val="ru-RU"/>
        </w:rPr>
      </w:pPr>
      <w:r w:rsidRPr="007C1032">
        <w:pict>
          <v:line id="_x0000_s2057" style="position:absolute;z-index:251656192;mso-wrap-distance-left:0;mso-wrap-distance-right:0;mso-position-horizontal-relative:page" from="332.1pt,13.6pt" to="416.1pt,13.6pt" strokeweight=".26669mm">
            <w10:wrap type="topAndBottom" anchorx="page"/>
          </v:line>
        </w:pict>
      </w:r>
    </w:p>
    <w:p w:rsidR="00461E91" w:rsidRPr="0044366A" w:rsidRDefault="00461E91" w:rsidP="0014498F">
      <w:pPr>
        <w:pStyle w:val="a3"/>
        <w:rPr>
          <w:sz w:val="17"/>
          <w:lang w:val="ru-RU"/>
        </w:rPr>
      </w:pPr>
    </w:p>
    <w:p w:rsidR="00461E91" w:rsidRPr="0044366A" w:rsidRDefault="00E13262" w:rsidP="0014498F">
      <w:pPr>
        <w:pStyle w:val="a3"/>
        <w:tabs>
          <w:tab w:val="left" w:pos="7705"/>
        </w:tabs>
        <w:ind w:left="5742"/>
        <w:rPr>
          <w:lang w:val="ru-RU"/>
        </w:rPr>
      </w:pPr>
      <w:r w:rsidRPr="0044366A">
        <w:rPr>
          <w:u w:val="single"/>
          <w:lang w:val="ru-RU"/>
        </w:rPr>
        <w:t xml:space="preserve"> </w:t>
      </w:r>
      <w:r w:rsidRPr="0044366A">
        <w:rPr>
          <w:u w:val="single"/>
          <w:lang w:val="ru-RU"/>
        </w:rPr>
        <w:tab/>
      </w:r>
      <w:r w:rsidRPr="0044366A">
        <w:rPr>
          <w:lang w:val="ru-RU"/>
        </w:rPr>
        <w:t>Ф.И.О.</w:t>
      </w:r>
    </w:p>
    <w:p w:rsidR="00461E91" w:rsidRPr="0044366A" w:rsidRDefault="00461E91" w:rsidP="0014498F">
      <w:pPr>
        <w:pStyle w:val="a3"/>
        <w:rPr>
          <w:sz w:val="27"/>
          <w:lang w:val="ru-RU"/>
        </w:rPr>
      </w:pPr>
    </w:p>
    <w:p w:rsidR="00461E91" w:rsidRPr="0044366A" w:rsidRDefault="00E13262" w:rsidP="0014498F">
      <w:pPr>
        <w:pStyle w:val="a3"/>
        <w:tabs>
          <w:tab w:val="left" w:pos="6444"/>
          <w:tab w:val="left" w:pos="8401"/>
        </w:tabs>
        <w:ind w:left="5742"/>
        <w:rPr>
          <w:lang w:val="ru-RU"/>
        </w:rPr>
      </w:pPr>
      <w:r w:rsidRPr="0044366A">
        <w:rPr>
          <w:lang w:val="ru-RU"/>
        </w:rPr>
        <w:t>«</w:t>
      </w:r>
      <w:r w:rsidRPr="0044366A">
        <w:rPr>
          <w:u w:val="single"/>
          <w:lang w:val="ru-RU"/>
        </w:rPr>
        <w:t xml:space="preserve"> </w:t>
      </w:r>
      <w:r w:rsidRPr="0044366A">
        <w:rPr>
          <w:u w:val="single"/>
          <w:lang w:val="ru-RU"/>
        </w:rPr>
        <w:tab/>
      </w:r>
      <w:r w:rsidRPr="0044366A">
        <w:rPr>
          <w:spacing w:val="-4"/>
          <w:lang w:val="ru-RU"/>
        </w:rPr>
        <w:t>»</w:t>
      </w:r>
      <w:r w:rsidRPr="0044366A">
        <w:rPr>
          <w:spacing w:val="-4"/>
          <w:u w:val="single"/>
          <w:lang w:val="ru-RU"/>
        </w:rPr>
        <w:t xml:space="preserve"> </w:t>
      </w:r>
      <w:r w:rsidRPr="0044366A">
        <w:rPr>
          <w:spacing w:val="-4"/>
          <w:u w:val="single"/>
          <w:lang w:val="ru-RU"/>
        </w:rPr>
        <w:tab/>
      </w:r>
      <w:r w:rsidRPr="0044366A">
        <w:rPr>
          <w:lang w:val="ru-RU"/>
        </w:rPr>
        <w:t>201</w:t>
      </w:r>
      <w:r w:rsidR="007452FE">
        <w:rPr>
          <w:lang w:val="ru-RU"/>
        </w:rPr>
        <w:t>9</w:t>
      </w:r>
      <w:r w:rsidRPr="0044366A">
        <w:rPr>
          <w:lang w:val="ru-RU"/>
        </w:rPr>
        <w:t>г.</w:t>
      </w:r>
    </w:p>
    <w:p w:rsidR="00461E91" w:rsidRPr="0044366A" w:rsidRDefault="00461E91">
      <w:pPr>
        <w:pStyle w:val="a3"/>
        <w:spacing w:before="4"/>
        <w:rPr>
          <w:sz w:val="24"/>
          <w:lang w:val="ru-RU"/>
        </w:rPr>
      </w:pPr>
    </w:p>
    <w:p w:rsidR="00461E91" w:rsidRPr="0044366A" w:rsidRDefault="00E13262">
      <w:pPr>
        <w:ind w:left="5"/>
        <w:jc w:val="center"/>
        <w:rPr>
          <w:b/>
          <w:lang w:val="ru-RU"/>
        </w:rPr>
      </w:pPr>
      <w:r w:rsidRPr="0044366A">
        <w:rPr>
          <w:b/>
          <w:lang w:val="ru-RU"/>
        </w:rPr>
        <w:t>Перечень</w:t>
      </w:r>
    </w:p>
    <w:p w:rsidR="00461E91" w:rsidRPr="004C6C33" w:rsidRDefault="00E13262" w:rsidP="004C6C33">
      <w:pPr>
        <w:tabs>
          <w:tab w:val="left" w:pos="8481"/>
        </w:tabs>
        <w:spacing w:before="3" w:line="237" w:lineRule="auto"/>
        <w:ind w:left="710" w:right="702" w:hanging="4"/>
        <w:jc w:val="center"/>
        <w:rPr>
          <w:b/>
          <w:sz w:val="24"/>
          <w:lang w:val="ru-RU"/>
        </w:rPr>
      </w:pPr>
      <w:r w:rsidRPr="0044366A">
        <w:rPr>
          <w:b/>
          <w:lang w:val="ru-RU"/>
        </w:rPr>
        <w:t xml:space="preserve">обязательных работ и услуг по содержанию и ремонту общего имущества в муниципальном жилищном фонде, </w:t>
      </w:r>
      <w:r w:rsidRPr="0044366A">
        <w:rPr>
          <w:b/>
          <w:sz w:val="24"/>
          <w:lang w:val="ru-RU"/>
        </w:rPr>
        <w:t>расположенном на</w:t>
      </w:r>
      <w:r w:rsidRPr="0044366A">
        <w:rPr>
          <w:b/>
          <w:spacing w:val="-9"/>
          <w:sz w:val="24"/>
          <w:lang w:val="ru-RU"/>
        </w:rPr>
        <w:t xml:space="preserve"> </w:t>
      </w:r>
      <w:r w:rsidRPr="0044366A">
        <w:rPr>
          <w:b/>
          <w:sz w:val="24"/>
          <w:lang w:val="ru-RU"/>
        </w:rPr>
        <w:t>территории</w:t>
      </w:r>
      <w:r w:rsidRPr="0044366A">
        <w:rPr>
          <w:b/>
          <w:spacing w:val="-4"/>
          <w:sz w:val="24"/>
          <w:lang w:val="ru-RU"/>
        </w:rPr>
        <w:t xml:space="preserve"> </w:t>
      </w:r>
      <w:r w:rsidR="004C6C33">
        <w:rPr>
          <w:b/>
          <w:sz w:val="24"/>
          <w:lang w:val="ru-RU"/>
        </w:rPr>
        <w:t xml:space="preserve">Череповецкого района </w:t>
      </w:r>
      <w:r w:rsidRPr="0044366A">
        <w:rPr>
          <w:b/>
          <w:sz w:val="24"/>
          <w:lang w:val="ru-RU"/>
        </w:rPr>
        <w:t>по адресу:</w:t>
      </w:r>
      <w:r w:rsidRPr="0044366A">
        <w:rPr>
          <w:b/>
          <w:spacing w:val="-3"/>
          <w:sz w:val="24"/>
          <w:lang w:val="ru-RU"/>
        </w:rPr>
        <w:t xml:space="preserve"> </w:t>
      </w:r>
      <w:proofErr w:type="spellStart"/>
      <w:r w:rsidR="007452FE">
        <w:rPr>
          <w:b/>
          <w:sz w:val="24"/>
          <w:lang w:val="ru-RU"/>
        </w:rPr>
        <w:t>с</w:t>
      </w:r>
      <w:proofErr w:type="gramStart"/>
      <w:r w:rsidR="004C6C33">
        <w:rPr>
          <w:b/>
          <w:sz w:val="24"/>
          <w:lang w:val="ru-RU"/>
        </w:rPr>
        <w:t>.</w:t>
      </w:r>
      <w:r w:rsidR="007452FE">
        <w:rPr>
          <w:b/>
          <w:sz w:val="24"/>
          <w:lang w:val="ru-RU"/>
        </w:rPr>
        <w:t>Ш</w:t>
      </w:r>
      <w:proofErr w:type="gramEnd"/>
      <w:r w:rsidR="007452FE">
        <w:rPr>
          <w:b/>
          <w:sz w:val="24"/>
          <w:lang w:val="ru-RU"/>
        </w:rPr>
        <w:t>ухободь</w:t>
      </w:r>
      <w:proofErr w:type="spellEnd"/>
      <w:r w:rsidR="004C6C33">
        <w:rPr>
          <w:b/>
          <w:sz w:val="24"/>
          <w:lang w:val="ru-RU"/>
        </w:rPr>
        <w:t>, ул.</w:t>
      </w:r>
      <w:r w:rsidR="007452FE">
        <w:rPr>
          <w:b/>
          <w:sz w:val="24"/>
          <w:lang w:val="ru-RU"/>
        </w:rPr>
        <w:t>Молодежная</w:t>
      </w:r>
      <w:r w:rsidR="004C6C33">
        <w:rPr>
          <w:b/>
          <w:sz w:val="24"/>
          <w:lang w:val="ru-RU"/>
        </w:rPr>
        <w:t xml:space="preserve"> </w:t>
      </w:r>
      <w:r w:rsidR="00735744">
        <w:rPr>
          <w:b/>
          <w:sz w:val="24"/>
          <w:lang w:val="ru-RU"/>
        </w:rPr>
        <w:t>2</w:t>
      </w:r>
      <w:r w:rsidR="007452FE">
        <w:rPr>
          <w:b/>
          <w:sz w:val="24"/>
          <w:lang w:val="ru-RU"/>
        </w:rPr>
        <w:t>0а</w:t>
      </w:r>
      <w:r w:rsidRPr="004C6C33">
        <w:rPr>
          <w:b/>
          <w:sz w:val="24"/>
          <w:lang w:val="ru-RU"/>
        </w:rPr>
        <w:t>.</w:t>
      </w:r>
    </w:p>
    <w:p w:rsidR="00461E91" w:rsidRPr="004C6C33" w:rsidRDefault="00461E91">
      <w:pPr>
        <w:pStyle w:val="a3"/>
        <w:rPr>
          <w:b/>
          <w:sz w:val="20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4402"/>
        <w:gridCol w:w="1507"/>
        <w:gridCol w:w="859"/>
        <w:gridCol w:w="782"/>
        <w:gridCol w:w="754"/>
      </w:tblGrid>
      <w:tr w:rsidR="00281B99" w:rsidRPr="007B676C" w:rsidTr="00281B99">
        <w:trPr>
          <w:trHeight w:hRule="exact" w:val="49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Виды работ и услуг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Состав работ и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Сроки проведения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Объем работ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 xml:space="preserve">Стоимость в год, </w:t>
            </w:r>
            <w:proofErr w:type="spellStart"/>
            <w:r>
              <w:rPr>
                <w:rStyle w:val="26pt"/>
              </w:rPr>
              <w:t>руб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Тариф в руб. с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 xml:space="preserve"> в месяц</w:t>
            </w:r>
          </w:p>
        </w:tc>
      </w:tr>
      <w:tr w:rsidR="00281B99" w:rsidTr="00281B99">
        <w:trPr>
          <w:trHeight w:hRule="exact" w:val="20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81B99" w:rsidRPr="007B676C" w:rsidTr="00281B99">
        <w:trPr>
          <w:trHeight w:hRule="exact" w:val="456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  <w:rPr>
                <w:lang w:val="ru-RU"/>
              </w:rPr>
            </w:pPr>
            <w:r>
              <w:rPr>
                <w:rStyle w:val="27pt"/>
              </w:rPr>
              <w:t>1. Содержание мест общего пользования в многоквартирном доме и земельного участка, входящего в состав общего имущества</w:t>
            </w:r>
          </w:p>
        </w:tc>
      </w:tr>
      <w:tr w:rsidR="00281B99" w:rsidTr="00281B99">
        <w:trPr>
          <w:trHeight w:hRule="exact" w:val="22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Влажное подметание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5 раз в неделю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Уборочная площадь подъездов 108.9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A04028" w:rsidP="00281B99">
            <w:pPr>
              <w:pStyle w:val="20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19366,09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A04028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  <w:r w:rsidR="00281B99">
              <w:rPr>
                <w:rStyle w:val="27pt"/>
              </w:rPr>
              <w:t>.03</w:t>
            </w:r>
          </w:p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Мытье лестничных площадок и маршей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месяц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Мытье окон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33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Влажная протирка стен, дверей, плафонов на лестничных клетках, обметание пыли с потолков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33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Влажная протирка подоконников, перил, почтовых ящиков, радиаторов отопления в подъездах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месяц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16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1,2.Уборка земельного участка, входящего в состав общего имущества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Зимний период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1B1AE9" w:rsidP="00281B99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7pt"/>
              </w:rPr>
              <w:t>22263,0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A04028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  <w:r w:rsidR="00281B99">
              <w:rPr>
                <w:rStyle w:val="27pt"/>
              </w:rPr>
              <w:t>.48</w:t>
            </w:r>
          </w:p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Уборка свежевыпавшего снега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сутки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370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6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Посыпка территории </w:t>
            </w:r>
            <w:proofErr w:type="spellStart"/>
            <w:r>
              <w:rPr>
                <w:rStyle w:val="26pt"/>
              </w:rPr>
              <w:t>противогололедными</w:t>
            </w:r>
            <w:proofErr w:type="spellEnd"/>
            <w:r>
              <w:rPr>
                <w:rStyle w:val="26pt"/>
              </w:rPr>
              <w:t xml:space="preserve"> материалами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По мере необходимости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370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Подметание территории в дни без снегопада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 xml:space="preserve">1 раз </w:t>
            </w:r>
            <w:proofErr w:type="gramStart"/>
            <w:r>
              <w:rPr>
                <w:rStyle w:val="25pt"/>
              </w:rPr>
              <w:t>в двое</w:t>
            </w:r>
            <w:proofErr w:type="gramEnd"/>
            <w:r>
              <w:rPr>
                <w:rStyle w:val="25pt"/>
              </w:rPr>
              <w:t xml:space="preserve"> суток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370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Уборка контейнерных площадок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сутки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1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Летний период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Подметание территорий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 xml:space="preserve">. 1 раз </w:t>
            </w:r>
            <w:proofErr w:type="gramStart"/>
            <w:r>
              <w:rPr>
                <w:rStyle w:val="25pt"/>
              </w:rPr>
              <w:t>в двое</w:t>
            </w:r>
            <w:proofErr w:type="gramEnd"/>
            <w:r>
              <w:rPr>
                <w:rStyle w:val="25pt"/>
              </w:rPr>
              <w:t xml:space="preserve"> суток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370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6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Уборка газонов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 xml:space="preserve">1 раз </w:t>
            </w:r>
            <w:proofErr w:type="gramStart"/>
            <w:r>
              <w:rPr>
                <w:rStyle w:val="25pt"/>
              </w:rPr>
              <w:t>в двое</w:t>
            </w:r>
            <w:proofErr w:type="gramEnd"/>
            <w:r>
              <w:rPr>
                <w:rStyle w:val="25pt"/>
              </w:rPr>
              <w:t xml:space="preserve"> суток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Уборка контейнерных площадок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сутки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1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6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Кошение газонов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сезон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437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after="60" w:line="140" w:lineRule="exact"/>
              <w:jc w:val="center"/>
              <w:rPr>
                <w:lang w:val="ru-RU"/>
              </w:rPr>
            </w:pPr>
            <w:r>
              <w:rPr>
                <w:rStyle w:val="27pt"/>
              </w:rPr>
              <w:t xml:space="preserve">2.Содержание и ремонт конструктивных элементов жилых зданий, относящихся к общему имуществу собственников помещений </w:t>
            </w:r>
            <w:proofErr w:type="gramStart"/>
            <w:r>
              <w:rPr>
                <w:rStyle w:val="27pt"/>
              </w:rPr>
              <w:t>в</w:t>
            </w:r>
            <w:proofErr w:type="gramEnd"/>
          </w:p>
          <w:p w:rsidR="00281B99" w:rsidRDefault="00281B99" w:rsidP="00281B99">
            <w:pPr>
              <w:pStyle w:val="2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 xml:space="preserve">многоквартирном </w:t>
            </w:r>
            <w:proofErr w:type="gramStart"/>
            <w:r>
              <w:rPr>
                <w:rStyle w:val="27pt"/>
              </w:rPr>
              <w:t>доме</w:t>
            </w:r>
            <w:proofErr w:type="gramEnd"/>
          </w:p>
        </w:tc>
      </w:tr>
      <w:tr w:rsidR="00281B99" w:rsidTr="00281B99">
        <w:trPr>
          <w:trHeight w:hRule="exact" w:val="379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>2.1 .Содержание конструктивных элементов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Осмотры конструктивных элементов здания, подсобных помещений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 раз в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160"/>
            </w:pPr>
            <w:r>
              <w:rPr>
                <w:rStyle w:val="26pt"/>
              </w:rPr>
              <w:t>2469 куб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8 036.69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1.26</w:t>
            </w:r>
          </w:p>
        </w:tc>
      </w:tr>
      <w:tr w:rsidR="00281B99" w:rsidRPr="007B676C" w:rsidTr="00281B99">
        <w:trPr>
          <w:trHeight w:hRule="exact" w:val="485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Уборка мусора, посторонних предметов с кровли, козырьков балконов верхних этажей (кроме самовольно установленных), лоджий, козырьков над подъездами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432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Прочистка водоприемной воронки внутреннего водостока, прочистка труб внутреннего водостока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235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Проверка наличия тяги в дымовентиляционных каналах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Укрепление дверных полотен и рам в подъездах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Укрепление поручней на перилах в подъездах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Очистка козырьков от снега, скалывание сосулек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Tr="00281B99">
        <w:trPr>
          <w:trHeight w:hRule="exact" w:val="22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2.2.Ремонт</w:t>
            </w:r>
          </w:p>
          <w:p w:rsidR="00281B99" w:rsidRDefault="00281B99" w:rsidP="00281B99">
            <w:pPr>
              <w:pStyle w:val="20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конструктивных элементов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Ремонт отдельных участков кровли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'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5 123.00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0.80</w:t>
            </w:r>
          </w:p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Восстановление недостающих стекол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2 369.21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0.37</w:t>
            </w:r>
          </w:p>
        </w:tc>
      </w:tr>
      <w:tr w:rsidR="00281B99" w:rsidTr="00281B99">
        <w:trPr>
          <w:trHeight w:hRule="exact" w:val="230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Установка замков на подсобные помещения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 шт.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1 128.88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0.18</w:t>
            </w:r>
          </w:p>
        </w:tc>
      </w:tr>
      <w:tr w:rsidR="00281B99" w:rsidTr="00281B99">
        <w:trPr>
          <w:trHeight w:hRule="exact" w:val="523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after="60" w:line="140" w:lineRule="exact"/>
              <w:ind w:left="160"/>
              <w:rPr>
                <w:lang w:val="ru-RU"/>
              </w:rPr>
            </w:pPr>
            <w:r>
              <w:rPr>
                <w:rStyle w:val="27pt"/>
              </w:rPr>
              <w:t xml:space="preserve">3.Содержание и ремонт внутридомовых коммуникаций и технических устройств, относящихся к общему имуществу собственников помещений </w:t>
            </w:r>
            <w:proofErr w:type="gramStart"/>
            <w:r>
              <w:rPr>
                <w:rStyle w:val="27pt"/>
              </w:rPr>
              <w:t>в</w:t>
            </w:r>
            <w:proofErr w:type="gramEnd"/>
          </w:p>
          <w:p w:rsidR="00281B99" w:rsidRDefault="00281B99" w:rsidP="00281B99">
            <w:pPr>
              <w:pStyle w:val="20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 xml:space="preserve">многоквартирном </w:t>
            </w:r>
            <w:proofErr w:type="gramStart"/>
            <w:r>
              <w:rPr>
                <w:rStyle w:val="27pt"/>
              </w:rPr>
              <w:t>доме</w:t>
            </w:r>
            <w:proofErr w:type="gramEnd"/>
          </w:p>
        </w:tc>
      </w:tr>
      <w:tr w:rsidR="00281B99" w:rsidTr="00281B99">
        <w:trPr>
          <w:trHeight w:hRule="exact" w:val="336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3.1 .Подготовка к сезонной эксплуатации системы центрального отопления, горячего водоснабжения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Консервация системы отопления, осмотр после отопительного периода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май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0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Система отопления и горячего водоснабжения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14 723.32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2.30</w:t>
            </w:r>
          </w:p>
        </w:tc>
      </w:tr>
      <w:tr w:rsidR="00281B99" w:rsidTr="00281B99">
        <w:trPr>
          <w:trHeight w:hRule="exact" w:val="163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Регулировка, ревизия кранов, вентилей, задвижек в тепловых узлах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Май, июнь, июль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6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Разборка, осмотр, очистка грязевиков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июнь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365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73" w:lineRule="exact"/>
              <w:rPr>
                <w:lang w:val="ru-RU"/>
              </w:rPr>
            </w:pPr>
            <w:r>
              <w:rPr>
                <w:rStyle w:val="26pt"/>
              </w:rPr>
              <w:t>Промывка системы центрального отопления, гидравлические испытания тепловых узлов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По графику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Промывка и гидравлические испытания бойлера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По графику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Поверка приборов контроля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Июнь, июль, август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355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Подключение системы отопления, ликвидация воздушных пробок в стояках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сентябрь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</w:tbl>
    <w:p w:rsidR="00281B99" w:rsidRDefault="00281B99" w:rsidP="00281B99">
      <w:pPr>
        <w:rPr>
          <w:sz w:val="2"/>
          <w:szCs w:val="2"/>
        </w:rPr>
      </w:pPr>
    </w:p>
    <w:p w:rsidR="00281B99" w:rsidRDefault="00281B99" w:rsidP="00281B99">
      <w:pPr>
        <w:rPr>
          <w:sz w:val="2"/>
          <w:szCs w:val="2"/>
        </w:rPr>
      </w:pPr>
    </w:p>
    <w:p w:rsidR="00281B99" w:rsidRDefault="00281B99" w:rsidP="00281B9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402"/>
        <w:gridCol w:w="1507"/>
        <w:gridCol w:w="864"/>
        <w:gridCol w:w="782"/>
        <w:gridCol w:w="749"/>
      </w:tblGrid>
      <w:tr w:rsidR="00281B99" w:rsidRPr="007B676C" w:rsidTr="00281B99">
        <w:trPr>
          <w:trHeight w:hRule="exact" w:val="50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lastRenderedPageBreak/>
              <w:t>Виды работ и услуг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Состав работ и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Сроки проведения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Объем работ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Стоимость в год, </w:t>
            </w:r>
            <w:proofErr w:type="spellStart"/>
            <w:r>
              <w:rPr>
                <w:rStyle w:val="26pt"/>
              </w:rPr>
              <w:t>руб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Тариф в руб. с кв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 xml:space="preserve"> в месяц</w:t>
            </w:r>
          </w:p>
        </w:tc>
      </w:tr>
      <w:tr w:rsidR="00281B99" w:rsidTr="00281B99">
        <w:trPr>
          <w:trHeight w:hRule="exact" w:val="21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6</w:t>
            </w:r>
          </w:p>
        </w:tc>
      </w:tr>
      <w:tr w:rsidR="00281B99" w:rsidTr="00281B99">
        <w:trPr>
          <w:trHeight w:hRule="exact" w:val="33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3.2.Содержание систем холодного, горячего водоснабжения, отопления, канализации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Осмотры общих систем отопления, холодного и горячего водоснабжения, канализации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 xml:space="preserve">Системы холодного, горячего </w:t>
            </w:r>
            <w:proofErr w:type="spellStart"/>
            <w:proofErr w:type="gramStart"/>
            <w:r>
              <w:rPr>
                <w:rStyle w:val="26pt"/>
              </w:rPr>
              <w:t>водоснабжени</w:t>
            </w:r>
            <w:proofErr w:type="spellEnd"/>
            <w:r>
              <w:rPr>
                <w:rStyle w:val="26pt"/>
              </w:rPr>
              <w:t xml:space="preserve"> я</w:t>
            </w:r>
            <w:proofErr w:type="gramEnd"/>
            <w:r>
              <w:rPr>
                <w:rStyle w:val="26pt"/>
              </w:rPr>
              <w:t>, отопления, канализации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7 036.16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28" w:rsidRDefault="00A04028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</w:pPr>
          </w:p>
          <w:p w:rsidR="00A04028" w:rsidRDefault="00A04028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</w:pPr>
          </w:p>
          <w:p w:rsidR="00A04028" w:rsidRDefault="00A04028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</w:pPr>
          </w:p>
          <w:p w:rsidR="00A04028" w:rsidRDefault="00A04028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</w:pPr>
          </w:p>
          <w:p w:rsidR="00A04028" w:rsidRDefault="00A04028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rStyle w:val="2LucidaSansUnicode4pt"/>
                <w:rFonts w:ascii="Times New Roman" w:hAnsi="Times New Roman" w:cs="Times New Roman"/>
                <w:sz w:val="16"/>
                <w:szCs w:val="16"/>
              </w:rPr>
            </w:pPr>
          </w:p>
          <w:p w:rsidR="00281B99" w:rsidRPr="00A04028" w:rsidRDefault="00281B99" w:rsidP="00281B99">
            <w:pPr>
              <w:pStyle w:val="20"/>
              <w:shd w:val="clear" w:color="auto" w:fill="auto"/>
              <w:spacing w:line="80" w:lineRule="exact"/>
              <w:jc w:val="center"/>
              <w:rPr>
                <w:sz w:val="10"/>
                <w:szCs w:val="10"/>
              </w:rPr>
            </w:pPr>
            <w:r w:rsidRPr="00A04028">
              <w:rPr>
                <w:rStyle w:val="2LucidaSansUnicode4pt"/>
                <w:rFonts w:ascii="Times New Roman" w:hAnsi="Times New Roman" w:cs="Times New Roman"/>
                <w:sz w:val="10"/>
                <w:szCs w:val="10"/>
              </w:rPr>
              <w:t>1.10</w:t>
            </w:r>
          </w:p>
        </w:tc>
      </w:tr>
      <w:tr w:rsidR="00281B99" w:rsidRPr="007B676C" w:rsidTr="00281B99">
        <w:trPr>
          <w:trHeight w:hRule="exact" w:val="34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Устранение течи в приборах, арматуре на внутридомовых системах водоснабжения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4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В течени</w:t>
            </w:r>
            <w:proofErr w:type="gramStart"/>
            <w:r>
              <w:rPr>
                <w:rStyle w:val="25pt"/>
              </w:rPr>
              <w:t>и</w:t>
            </w:r>
            <w:proofErr w:type="gramEnd"/>
            <w:r>
              <w:rPr>
                <w:rStyle w:val="25pt"/>
              </w:rPr>
              <w:t xml:space="preserve"> суток при обнаружении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28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Устранение свищей и трещин в трубопроводах водоснабжения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4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В течени</w:t>
            </w:r>
            <w:proofErr w:type="gramStart"/>
            <w:r>
              <w:rPr>
                <w:rStyle w:val="25pt"/>
              </w:rPr>
              <w:t>и</w:t>
            </w:r>
            <w:proofErr w:type="gramEnd"/>
            <w:r>
              <w:rPr>
                <w:rStyle w:val="25pt"/>
              </w:rPr>
              <w:t xml:space="preserve"> суток при обнаружении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RPr="007B676C" w:rsidTr="00281B99">
        <w:trPr>
          <w:trHeight w:hRule="exact" w:val="33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Отключение, ремонт или замена радиаторов отопления при их течи, в том числе в квартирах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4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В течени</w:t>
            </w:r>
            <w:proofErr w:type="gramStart"/>
            <w:r>
              <w:rPr>
                <w:rStyle w:val="25pt"/>
              </w:rPr>
              <w:t>и</w:t>
            </w:r>
            <w:proofErr w:type="gramEnd"/>
            <w:r>
              <w:rPr>
                <w:rStyle w:val="25pt"/>
              </w:rPr>
              <w:t xml:space="preserve"> суток при обнаружении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Tr="00281B99">
        <w:trPr>
          <w:trHeight w:hRule="exact" w:val="36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Прочистка канализационных стояков, лежаков, устранение течи в системе канализации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RPr="007B676C" w:rsidTr="00281B99">
        <w:trPr>
          <w:trHeight w:hRule="exact" w:val="283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Устранение засоров при отсутствии возможности установить виновных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0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В течени</w:t>
            </w:r>
            <w:proofErr w:type="gramStart"/>
            <w:r>
              <w:rPr>
                <w:rStyle w:val="25pt"/>
              </w:rPr>
              <w:t>и</w:t>
            </w:r>
            <w:proofErr w:type="gramEnd"/>
            <w:r>
              <w:rPr>
                <w:rStyle w:val="25pt"/>
              </w:rPr>
              <w:t xml:space="preserve"> суток при обнаружении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Tr="00281B99">
        <w:trPr>
          <w:trHeight w:hRule="exact" w:val="384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8" w:lineRule="exact"/>
              <w:rPr>
                <w:lang w:val="ru-RU"/>
              </w:rPr>
            </w:pPr>
            <w:r>
              <w:rPr>
                <w:rStyle w:val="26pt"/>
              </w:rPr>
              <w:t xml:space="preserve">Прочистка дренажных систем, </w:t>
            </w:r>
            <w:proofErr w:type="spellStart"/>
            <w:r>
              <w:rPr>
                <w:rStyle w:val="26pt"/>
              </w:rPr>
              <w:t>общедомовой</w:t>
            </w:r>
            <w:proofErr w:type="spellEnd"/>
            <w:r>
              <w:rPr>
                <w:rStyle w:val="26pt"/>
              </w:rPr>
              <w:t xml:space="preserve"> системы канализации до первого колодца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август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Проверка исправности канализационных вытяжек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май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6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>3.3.Ремонт систем холодного, горячего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Замена запорной арматуры диаметр до 20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2,3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1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3 569.00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0.56</w:t>
            </w:r>
          </w:p>
        </w:tc>
      </w:tr>
      <w:tr w:rsidR="00281B99" w:rsidTr="00281B99">
        <w:trPr>
          <w:trHeight w:hRule="exact" w:val="221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Замена запорной арматуры диаметр до 32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2,3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1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 канализации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Замена отопительных приборов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2,3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1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2 693.20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0.42</w:t>
            </w:r>
          </w:p>
        </w:tc>
      </w:tr>
      <w:tr w:rsidR="00281B99" w:rsidTr="00281B99">
        <w:trPr>
          <w:trHeight w:hRule="exact" w:val="79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 xml:space="preserve">3.4. </w:t>
            </w:r>
            <w:proofErr w:type="spellStart"/>
            <w:r>
              <w:rPr>
                <w:rStyle w:val="26pt"/>
              </w:rPr>
              <w:t>Содержние</w:t>
            </w:r>
            <w:proofErr w:type="spellEnd"/>
            <w:r>
              <w:rPr>
                <w:rStyle w:val="26pt"/>
              </w:rPr>
              <w:t xml:space="preserve"> внутридомового электрооборудования и электрических сетей, относящихся к общему</w:t>
            </w:r>
          </w:p>
          <w:p w:rsidR="00281B99" w:rsidRDefault="00281B99" w:rsidP="00281B99">
            <w:pPr>
              <w:pStyle w:val="2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>имуществу собственников помещений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Осмотр электрического оборудования до индивидуальных (квартирных) приборов учета, вводных распределительных устройств, этажных щитков электрических систем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6pt"/>
              </w:rPr>
              <w:t>Внутридомовая</w:t>
            </w:r>
          </w:p>
          <w:p w:rsidR="00281B99" w:rsidRDefault="00281B99" w:rsidP="00281B99">
            <w:pPr>
              <w:pStyle w:val="20"/>
              <w:shd w:val="clear" w:color="auto" w:fill="auto"/>
              <w:spacing w:line="144" w:lineRule="exact"/>
              <w:jc w:val="center"/>
            </w:pPr>
            <w:r>
              <w:rPr>
                <w:rStyle w:val="26pt"/>
              </w:rPr>
              <w:t>система:</w:t>
            </w:r>
          </w:p>
          <w:p w:rsidR="00281B99" w:rsidRDefault="00281B99" w:rsidP="00281B99">
            <w:pPr>
              <w:pStyle w:val="20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электроснабжен</w:t>
            </w:r>
            <w:proofErr w:type="spellEnd"/>
          </w:p>
          <w:p w:rsidR="00281B99" w:rsidRDefault="00281B99" w:rsidP="00281B99">
            <w:pPr>
              <w:pStyle w:val="20"/>
              <w:shd w:val="clear" w:color="auto" w:fill="auto"/>
              <w:spacing w:line="144" w:lineRule="exact"/>
              <w:jc w:val="center"/>
            </w:pPr>
            <w:r>
              <w:rPr>
                <w:rStyle w:val="2LucidaSansUnicode4pt"/>
              </w:rPr>
              <w:t>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5 379.29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0.84</w:t>
            </w:r>
          </w:p>
        </w:tc>
      </w:tr>
      <w:tr w:rsidR="00281B99" w:rsidRPr="007B676C" w:rsidTr="00281B99">
        <w:trPr>
          <w:trHeight w:hRule="exact" w:val="48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 xml:space="preserve">Устранение незначительных неисправностей электротехнических устройств, электропроводки, </w:t>
            </w:r>
            <w:proofErr w:type="spellStart"/>
            <w:r>
              <w:rPr>
                <w:rStyle w:val="26pt"/>
              </w:rPr>
              <w:t>электроустановочных</w:t>
            </w:r>
            <w:proofErr w:type="spellEnd"/>
            <w:r>
              <w:rPr>
                <w:rStyle w:val="26pt"/>
              </w:rPr>
              <w:t xml:space="preserve"> изделий (выключателей, патронов)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34" w:lineRule="exact"/>
              <w:jc w:val="center"/>
              <w:rPr>
                <w:lang w:val="ru-RU"/>
              </w:rPr>
            </w:pPr>
            <w:r>
              <w:rPr>
                <w:rStyle w:val="25pt"/>
              </w:rPr>
              <w:t>В течени</w:t>
            </w:r>
            <w:proofErr w:type="gramStart"/>
            <w:r>
              <w:rPr>
                <w:rStyle w:val="25pt"/>
              </w:rPr>
              <w:t>и</w:t>
            </w:r>
            <w:proofErr w:type="gramEnd"/>
            <w:r>
              <w:rPr>
                <w:rStyle w:val="25pt"/>
              </w:rPr>
              <w:t xml:space="preserve"> суток при обнаружении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</w:tr>
      <w:tr w:rsidR="00281B99" w:rsidTr="00281B99">
        <w:trPr>
          <w:trHeight w:hRule="exact" w:val="322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rPr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Планово-предупредительные и профилактические работы в групповых электрических щитках, распределительных шкафах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раза в год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/>
        </w:tc>
      </w:tr>
      <w:tr w:rsidR="00281B99" w:rsidTr="00281B99">
        <w:trPr>
          <w:trHeight w:hRule="exact" w:val="79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  <w:rPr>
                <w:lang w:val="ru-RU"/>
              </w:rPr>
            </w:pPr>
            <w:r>
              <w:rPr>
                <w:rStyle w:val="26pt"/>
              </w:rPr>
              <w:t>3.5. Ремонт внутридомового электрооборудования и электрических сетей, относящихся к общему</w:t>
            </w:r>
          </w:p>
          <w:p w:rsidR="00281B99" w:rsidRDefault="00281B99" w:rsidP="00281B99">
            <w:pPr>
              <w:pStyle w:val="20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>имуществу собственников помещений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Замена предохранителей, автоматических выключателей, пакетных переключателей вводно-распределительных устройств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2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3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2 498.82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0.39</w:t>
            </w:r>
          </w:p>
        </w:tc>
      </w:tr>
      <w:tr w:rsidR="00281B99" w:rsidTr="00281B99">
        <w:trPr>
          <w:trHeight w:hRule="exact" w:val="48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63" w:lineRule="exact"/>
              <w:rPr>
                <w:lang w:val="ru-RU"/>
              </w:rPr>
            </w:pPr>
            <w:r>
              <w:rPr>
                <w:rStyle w:val="26pt"/>
              </w:rPr>
              <w:t>Замена ламп в светильниках у подъездов, лампочек в подвальных помещениях, на лестничных клетках первых этажей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5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530.53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0.08</w:t>
            </w:r>
          </w:p>
        </w:tc>
      </w:tr>
      <w:tr w:rsidR="00281B99" w:rsidTr="00281B99">
        <w:trPr>
          <w:trHeight w:hRule="exact" w:val="20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Замена выключателей в подсобных помещениях и лестничных клетках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2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213.81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0.03</w:t>
            </w:r>
          </w:p>
        </w:tc>
      </w:tr>
      <w:tr w:rsidR="00281B99" w:rsidTr="00281B99">
        <w:trPr>
          <w:trHeight w:hRule="exact" w:val="197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Замена патронов в подсобных помещениях и лестничных клетках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2 </w:t>
            </w:r>
            <w:proofErr w:type="spellStart"/>
            <w:proofErr w:type="gramStart"/>
            <w:r>
              <w:rPr>
                <w:rStyle w:val="26pt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275.62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0.04</w:t>
            </w:r>
          </w:p>
        </w:tc>
      </w:tr>
      <w:tr w:rsidR="00281B99" w:rsidTr="00281B99">
        <w:trPr>
          <w:trHeight w:hRule="exact" w:val="23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B99" w:rsidRDefault="00281B99" w:rsidP="00281B99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Замена участков электропроводки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 квартал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 п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552.48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0.09</w:t>
            </w:r>
          </w:p>
        </w:tc>
      </w:tr>
      <w:tr w:rsidR="00281B99" w:rsidTr="00281B99">
        <w:trPr>
          <w:trHeight w:hRule="exact" w:val="33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>3.6. Дежурное обслуживание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Устранение неисправностей внутридомового инженерного оборудования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Выходные, праздничные дни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2469 куб</w:t>
            </w:r>
            <w:proofErr w:type="gramStart"/>
            <w:r>
              <w:rPr>
                <w:rStyle w:val="26pt"/>
              </w:rPr>
              <w:t>.м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3 714.80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0.58</w:t>
            </w:r>
          </w:p>
        </w:tc>
      </w:tr>
      <w:tr w:rsidR="00281B99" w:rsidTr="00281B99">
        <w:trPr>
          <w:trHeight w:hRule="exact" w:val="19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20" w:lineRule="exact"/>
              <w:rPr>
                <w:lang w:val="ru-RU"/>
              </w:rPr>
            </w:pPr>
            <w:r>
              <w:rPr>
                <w:rStyle w:val="26pt"/>
              </w:rPr>
              <w:t>Техническое обслуживание и сопровождение сайтов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ежедневно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533.2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533.20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1.00</w:t>
            </w:r>
          </w:p>
        </w:tc>
      </w:tr>
      <w:tr w:rsidR="00281B99" w:rsidTr="00281B99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Оборудование, инструменты, медкомиссия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&gt; ежедневно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6 123.36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281B9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0.96</w:t>
            </w:r>
          </w:p>
        </w:tc>
      </w:tr>
      <w:tr w:rsidR="00281B99" w:rsidTr="00281B99">
        <w:trPr>
          <w:trHeight w:hRule="exact" w:val="230"/>
        </w:trPr>
        <w:tc>
          <w:tcPr>
            <w:tcW w:w="7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81B99" w:rsidRDefault="00281B99" w:rsidP="00281B9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B99" w:rsidRPr="00281B99" w:rsidRDefault="00281B99" w:rsidP="00281B99">
            <w:pPr>
              <w:pStyle w:val="20"/>
              <w:shd w:val="clear" w:color="auto" w:fill="auto"/>
              <w:spacing w:line="150" w:lineRule="exact"/>
              <w:ind w:right="180"/>
              <w:jc w:val="right"/>
              <w:rPr>
                <w:lang w:val="ru-RU"/>
              </w:rPr>
            </w:pPr>
            <w:r>
              <w:rPr>
                <w:rStyle w:val="275pt"/>
              </w:rPr>
              <w:t>Итого тариф за 1 кв</w:t>
            </w:r>
            <w:proofErr w:type="gramStart"/>
            <w:r>
              <w:rPr>
                <w:rStyle w:val="275pt"/>
              </w:rPr>
              <w:t>.м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B99" w:rsidRDefault="00281B99" w:rsidP="00A04028">
            <w:pPr>
              <w:pStyle w:val="2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 w:rsidR="00A04028">
              <w:rPr>
                <w:rStyle w:val="26pt"/>
              </w:rPr>
              <w:t>7</w:t>
            </w:r>
            <w:r>
              <w:rPr>
                <w:rStyle w:val="26pt"/>
              </w:rPr>
              <w:t>.50</w:t>
            </w:r>
          </w:p>
        </w:tc>
      </w:tr>
    </w:tbl>
    <w:p w:rsidR="00461E91" w:rsidRDefault="00461E91">
      <w:pPr>
        <w:pStyle w:val="a3"/>
        <w:rPr>
          <w:b/>
          <w:sz w:val="20"/>
        </w:rPr>
      </w:pPr>
    </w:p>
    <w:p w:rsidR="00461E91" w:rsidRDefault="00461E91">
      <w:pPr>
        <w:pStyle w:val="a3"/>
        <w:rPr>
          <w:b/>
          <w:sz w:val="20"/>
        </w:rPr>
      </w:pPr>
    </w:p>
    <w:p w:rsidR="00461E91" w:rsidRDefault="00461E91">
      <w:pPr>
        <w:pStyle w:val="a3"/>
        <w:rPr>
          <w:b/>
          <w:sz w:val="20"/>
          <w:lang w:val="ru-RU"/>
        </w:rPr>
      </w:pPr>
    </w:p>
    <w:p w:rsidR="00281B99" w:rsidRPr="00281B99" w:rsidRDefault="00281B99">
      <w:pPr>
        <w:pStyle w:val="a3"/>
        <w:rPr>
          <w:b/>
          <w:sz w:val="20"/>
          <w:lang w:val="ru-RU"/>
        </w:rPr>
      </w:pPr>
    </w:p>
    <w:p w:rsidR="00461E91" w:rsidRDefault="00461E91">
      <w:pPr>
        <w:pStyle w:val="a3"/>
        <w:rPr>
          <w:b/>
          <w:sz w:val="20"/>
        </w:rPr>
      </w:pPr>
    </w:p>
    <w:p w:rsidR="00461E91" w:rsidRDefault="00461E91">
      <w:pPr>
        <w:pStyle w:val="a3"/>
        <w:spacing w:before="7"/>
        <w:rPr>
          <w:b/>
          <w:sz w:val="20"/>
        </w:rPr>
      </w:pPr>
    </w:p>
    <w:p w:rsidR="00461E91" w:rsidRPr="0044366A" w:rsidRDefault="00461E91">
      <w:pPr>
        <w:rPr>
          <w:sz w:val="24"/>
          <w:lang w:val="ru-RU"/>
        </w:rPr>
        <w:sectPr w:rsidR="00461E91" w:rsidRPr="0044366A">
          <w:pgSz w:w="11910" w:h="16840"/>
          <w:pgMar w:top="540" w:right="340" w:bottom="1020" w:left="900" w:header="0" w:footer="743" w:gutter="0"/>
          <w:cols w:space="720"/>
        </w:sectPr>
      </w:pPr>
    </w:p>
    <w:p w:rsidR="00461E91" w:rsidRPr="0044366A" w:rsidRDefault="00E13262">
      <w:pPr>
        <w:pStyle w:val="a3"/>
        <w:spacing w:before="61"/>
        <w:ind w:left="7052" w:right="210" w:firstLine="1663"/>
        <w:rPr>
          <w:lang w:val="ru-RU"/>
        </w:rPr>
      </w:pPr>
      <w:r w:rsidRPr="0044366A">
        <w:rPr>
          <w:lang w:val="ru-RU"/>
        </w:rPr>
        <w:lastRenderedPageBreak/>
        <w:t>Приложение 3 к конкурсной документации</w:t>
      </w:r>
    </w:p>
    <w:p w:rsidR="00461E91" w:rsidRPr="0044366A" w:rsidRDefault="00461E91">
      <w:pPr>
        <w:pStyle w:val="a3"/>
        <w:rPr>
          <w:sz w:val="30"/>
          <w:lang w:val="ru-RU"/>
        </w:rPr>
      </w:pPr>
    </w:p>
    <w:p w:rsidR="00461E91" w:rsidRPr="0044366A" w:rsidRDefault="00461E91">
      <w:pPr>
        <w:pStyle w:val="a3"/>
        <w:spacing w:before="1"/>
        <w:rPr>
          <w:sz w:val="26"/>
          <w:lang w:val="ru-RU"/>
        </w:rPr>
      </w:pPr>
    </w:p>
    <w:p w:rsidR="00461E91" w:rsidRPr="0044366A" w:rsidRDefault="00E13262">
      <w:pPr>
        <w:pStyle w:val="a3"/>
        <w:ind w:left="6642"/>
        <w:rPr>
          <w:lang w:val="ru-RU"/>
        </w:rPr>
      </w:pPr>
      <w:r w:rsidRPr="0044366A">
        <w:rPr>
          <w:lang w:val="ru-RU"/>
        </w:rPr>
        <w:t>Утверждаю</w:t>
      </w:r>
    </w:p>
    <w:p w:rsidR="00461E91" w:rsidRPr="0044366A" w:rsidRDefault="007C1032">
      <w:pPr>
        <w:pStyle w:val="a3"/>
        <w:spacing w:before="5"/>
        <w:rPr>
          <w:sz w:val="19"/>
          <w:lang w:val="ru-RU"/>
        </w:rPr>
      </w:pPr>
      <w:r w:rsidRPr="007C1032">
        <w:pict>
          <v:line id="_x0000_s2056" style="position:absolute;z-index:251657216;mso-wrap-distance-left:0;mso-wrap-distance-right:0;mso-position-horizontal-relative:page" from="377.1pt,13.55pt" to="461.1pt,13.55pt" strokeweight=".26669mm">
            <w10:wrap type="topAndBottom" anchorx="page"/>
          </v:line>
        </w:pict>
      </w:r>
    </w:p>
    <w:p w:rsidR="00461E91" w:rsidRPr="0044366A" w:rsidRDefault="00461E91">
      <w:pPr>
        <w:pStyle w:val="a3"/>
        <w:spacing w:before="4"/>
        <w:rPr>
          <w:sz w:val="17"/>
          <w:lang w:val="ru-RU"/>
        </w:rPr>
      </w:pPr>
    </w:p>
    <w:p w:rsidR="00461E91" w:rsidRPr="0044366A" w:rsidRDefault="00E13262">
      <w:pPr>
        <w:pStyle w:val="a3"/>
        <w:tabs>
          <w:tab w:val="left" w:pos="8044"/>
        </w:tabs>
        <w:spacing w:before="89"/>
        <w:ind w:left="6642"/>
        <w:rPr>
          <w:lang w:val="ru-RU"/>
        </w:rPr>
      </w:pPr>
      <w:r w:rsidRPr="0044366A">
        <w:rPr>
          <w:u w:val="single"/>
          <w:lang w:val="ru-RU"/>
        </w:rPr>
        <w:t xml:space="preserve"> </w:t>
      </w:r>
      <w:r w:rsidRPr="0044366A">
        <w:rPr>
          <w:u w:val="single"/>
          <w:lang w:val="ru-RU"/>
        </w:rPr>
        <w:tab/>
      </w:r>
      <w:r w:rsidRPr="0044366A">
        <w:rPr>
          <w:lang w:val="ru-RU"/>
        </w:rPr>
        <w:t>Ф.И.О.</w:t>
      </w:r>
    </w:p>
    <w:p w:rsidR="00461E91" w:rsidRPr="0044366A" w:rsidRDefault="00461E91">
      <w:pPr>
        <w:pStyle w:val="a3"/>
        <w:spacing w:before="10"/>
        <w:rPr>
          <w:sz w:val="27"/>
          <w:lang w:val="ru-RU"/>
        </w:rPr>
      </w:pPr>
    </w:p>
    <w:p w:rsidR="00461E91" w:rsidRPr="0044366A" w:rsidRDefault="00E13262">
      <w:pPr>
        <w:pStyle w:val="a3"/>
        <w:tabs>
          <w:tab w:val="left" w:pos="7344"/>
          <w:tab w:val="left" w:pos="9301"/>
        </w:tabs>
        <w:ind w:left="6642"/>
        <w:rPr>
          <w:lang w:val="ru-RU"/>
        </w:rPr>
      </w:pPr>
      <w:r w:rsidRPr="0044366A">
        <w:rPr>
          <w:lang w:val="ru-RU"/>
        </w:rPr>
        <w:t>«</w:t>
      </w:r>
      <w:r w:rsidRPr="0044366A">
        <w:rPr>
          <w:u w:val="single"/>
          <w:lang w:val="ru-RU"/>
        </w:rPr>
        <w:t xml:space="preserve"> </w:t>
      </w:r>
      <w:r w:rsidRPr="0044366A">
        <w:rPr>
          <w:u w:val="single"/>
          <w:lang w:val="ru-RU"/>
        </w:rPr>
        <w:tab/>
      </w:r>
      <w:r w:rsidRPr="0044366A">
        <w:rPr>
          <w:spacing w:val="-4"/>
          <w:lang w:val="ru-RU"/>
        </w:rPr>
        <w:t>»</w:t>
      </w:r>
      <w:r w:rsidRPr="0044366A">
        <w:rPr>
          <w:spacing w:val="-4"/>
          <w:u w:val="single"/>
          <w:lang w:val="ru-RU"/>
        </w:rPr>
        <w:t xml:space="preserve"> </w:t>
      </w:r>
      <w:r w:rsidRPr="0044366A">
        <w:rPr>
          <w:spacing w:val="-4"/>
          <w:u w:val="single"/>
          <w:lang w:val="ru-RU"/>
        </w:rPr>
        <w:tab/>
      </w:r>
      <w:r w:rsidRPr="0044366A">
        <w:rPr>
          <w:lang w:val="ru-RU"/>
        </w:rPr>
        <w:t>201</w:t>
      </w:r>
      <w:r w:rsidR="00D85F7A">
        <w:rPr>
          <w:lang w:val="ru-RU"/>
        </w:rPr>
        <w:t>9</w:t>
      </w:r>
      <w:r w:rsidRPr="0044366A">
        <w:rPr>
          <w:lang w:val="ru-RU"/>
        </w:rPr>
        <w:t>г.</w:t>
      </w:r>
    </w:p>
    <w:p w:rsidR="00461E91" w:rsidRPr="0044366A" w:rsidRDefault="00461E91">
      <w:pPr>
        <w:pStyle w:val="a3"/>
        <w:rPr>
          <w:sz w:val="30"/>
          <w:lang w:val="ru-RU"/>
        </w:rPr>
      </w:pPr>
    </w:p>
    <w:p w:rsidR="00461E91" w:rsidRPr="0044366A" w:rsidRDefault="00461E91">
      <w:pPr>
        <w:pStyle w:val="a3"/>
        <w:rPr>
          <w:sz w:val="26"/>
          <w:lang w:val="ru-RU"/>
        </w:rPr>
      </w:pPr>
    </w:p>
    <w:p w:rsidR="00461E91" w:rsidRPr="0044366A" w:rsidRDefault="00E13262">
      <w:pPr>
        <w:pStyle w:val="a3"/>
        <w:ind w:left="3"/>
        <w:jc w:val="center"/>
        <w:rPr>
          <w:lang w:val="ru-RU"/>
        </w:rPr>
      </w:pPr>
      <w:r w:rsidRPr="0044366A">
        <w:rPr>
          <w:lang w:val="ru-RU"/>
        </w:rPr>
        <w:t>ПЕРЕЧЕНЬ</w:t>
      </w:r>
    </w:p>
    <w:p w:rsidR="00461E91" w:rsidRPr="0044366A" w:rsidRDefault="00E13262">
      <w:pPr>
        <w:tabs>
          <w:tab w:val="left" w:pos="8405"/>
        </w:tabs>
        <w:spacing w:before="5"/>
        <w:ind w:left="581" w:right="573"/>
        <w:jc w:val="center"/>
        <w:rPr>
          <w:b/>
          <w:sz w:val="24"/>
          <w:lang w:val="ru-RU"/>
        </w:rPr>
      </w:pPr>
      <w:r w:rsidRPr="0044366A">
        <w:rPr>
          <w:b/>
          <w:lang w:val="ru-RU"/>
        </w:rPr>
        <w:t>дополнительных работ и услуг по содержанию и ремонту общего имущества в</w:t>
      </w:r>
      <w:r w:rsidRPr="0044366A">
        <w:rPr>
          <w:b/>
          <w:spacing w:val="-29"/>
          <w:lang w:val="ru-RU"/>
        </w:rPr>
        <w:t xml:space="preserve"> </w:t>
      </w:r>
      <w:r w:rsidRPr="0044366A">
        <w:rPr>
          <w:b/>
          <w:lang w:val="ru-RU"/>
        </w:rPr>
        <w:t xml:space="preserve">муниципальном жилищном фонде, </w:t>
      </w:r>
      <w:r w:rsidRPr="0044366A">
        <w:rPr>
          <w:b/>
          <w:sz w:val="24"/>
          <w:lang w:val="ru-RU"/>
        </w:rPr>
        <w:t>расположенном на</w:t>
      </w:r>
      <w:r w:rsidRPr="0044366A">
        <w:rPr>
          <w:b/>
          <w:spacing w:val="-9"/>
          <w:sz w:val="24"/>
          <w:lang w:val="ru-RU"/>
        </w:rPr>
        <w:t xml:space="preserve"> </w:t>
      </w:r>
      <w:r w:rsidRPr="0044366A">
        <w:rPr>
          <w:b/>
          <w:sz w:val="24"/>
          <w:lang w:val="ru-RU"/>
        </w:rPr>
        <w:t>территории</w:t>
      </w:r>
      <w:r w:rsidRPr="0044366A">
        <w:rPr>
          <w:b/>
          <w:spacing w:val="-4"/>
          <w:sz w:val="24"/>
          <w:lang w:val="ru-RU"/>
        </w:rPr>
        <w:t xml:space="preserve"> </w:t>
      </w:r>
      <w:r w:rsidR="00B47E81">
        <w:rPr>
          <w:b/>
          <w:sz w:val="24"/>
          <w:lang w:val="ru-RU"/>
        </w:rPr>
        <w:t xml:space="preserve">Череповецкого района </w:t>
      </w:r>
      <w:r w:rsidR="00D85F7A">
        <w:rPr>
          <w:b/>
          <w:sz w:val="24"/>
          <w:lang w:val="ru-RU"/>
        </w:rPr>
        <w:t>с</w:t>
      </w:r>
      <w:r w:rsidR="00B47E81">
        <w:rPr>
          <w:b/>
          <w:sz w:val="24"/>
          <w:lang w:val="ru-RU"/>
        </w:rPr>
        <w:t>.</w:t>
      </w:r>
      <w:r w:rsidR="00D85F7A">
        <w:rPr>
          <w:b/>
          <w:sz w:val="24"/>
          <w:lang w:val="ru-RU"/>
        </w:rPr>
        <w:t xml:space="preserve"> </w:t>
      </w:r>
      <w:proofErr w:type="spellStart"/>
      <w:r w:rsidR="00D85F7A">
        <w:rPr>
          <w:b/>
          <w:sz w:val="24"/>
          <w:lang w:val="ru-RU"/>
        </w:rPr>
        <w:t>Шухободь</w:t>
      </w:r>
      <w:proofErr w:type="spellEnd"/>
      <w:r w:rsidR="00D85F7A">
        <w:rPr>
          <w:b/>
          <w:sz w:val="24"/>
          <w:lang w:val="ru-RU"/>
        </w:rPr>
        <w:t xml:space="preserve"> </w:t>
      </w:r>
      <w:r w:rsidR="00B47E81">
        <w:rPr>
          <w:b/>
          <w:sz w:val="24"/>
          <w:lang w:val="ru-RU"/>
        </w:rPr>
        <w:t xml:space="preserve"> </w:t>
      </w:r>
      <w:r w:rsidRPr="0044366A">
        <w:rPr>
          <w:b/>
          <w:sz w:val="24"/>
          <w:lang w:val="ru-RU"/>
        </w:rPr>
        <w:t>ул.</w:t>
      </w:r>
      <w:r w:rsidR="00B47E81">
        <w:rPr>
          <w:b/>
          <w:sz w:val="24"/>
          <w:lang w:val="ru-RU"/>
        </w:rPr>
        <w:t xml:space="preserve"> </w:t>
      </w:r>
      <w:proofErr w:type="gramStart"/>
      <w:r w:rsidR="00D85F7A">
        <w:rPr>
          <w:b/>
          <w:sz w:val="24"/>
          <w:lang w:val="ru-RU"/>
        </w:rPr>
        <w:t>Молодежная</w:t>
      </w:r>
      <w:proofErr w:type="gramEnd"/>
      <w:r w:rsidR="00B47E81">
        <w:rPr>
          <w:b/>
          <w:sz w:val="24"/>
          <w:lang w:val="ru-RU"/>
        </w:rPr>
        <w:t xml:space="preserve">, </w:t>
      </w:r>
      <w:r w:rsidR="00D86D05">
        <w:rPr>
          <w:b/>
          <w:sz w:val="24"/>
          <w:lang w:val="ru-RU"/>
        </w:rPr>
        <w:t>2</w:t>
      </w:r>
      <w:r w:rsidR="00D85F7A">
        <w:rPr>
          <w:b/>
          <w:sz w:val="24"/>
          <w:lang w:val="ru-RU"/>
        </w:rPr>
        <w:t>0а</w:t>
      </w:r>
    </w:p>
    <w:p w:rsidR="00461E91" w:rsidRPr="00B47E81" w:rsidRDefault="00461E91">
      <w:pPr>
        <w:pStyle w:val="a3"/>
        <w:spacing w:before="7"/>
        <w:rPr>
          <w:b/>
          <w:sz w:val="27"/>
          <w:lang w:val="ru-RU"/>
        </w:rPr>
      </w:pPr>
    </w:p>
    <w:p w:rsidR="00D32819" w:rsidRPr="00D32819" w:rsidRDefault="00D32819" w:rsidP="00D32819">
      <w:pPr>
        <w:pStyle w:val="20"/>
        <w:shd w:val="clear" w:color="auto" w:fill="auto"/>
        <w:spacing w:after="251" w:line="240" w:lineRule="exact"/>
        <w:ind w:left="760"/>
        <w:rPr>
          <w:lang w:val="ru-RU"/>
        </w:rPr>
      </w:pPr>
      <w:r w:rsidRPr="00D32819">
        <w:rPr>
          <w:lang w:val="ru-RU"/>
        </w:rPr>
        <w:t>Перечень работ по содержанию общего имущества многоквартирного дома.</w:t>
      </w:r>
    </w:p>
    <w:p w:rsidR="00D32819" w:rsidRPr="00D32819" w:rsidRDefault="00D32819" w:rsidP="00D32819">
      <w:pPr>
        <w:pStyle w:val="20"/>
        <w:shd w:val="clear" w:color="auto" w:fill="auto"/>
        <w:spacing w:line="274" w:lineRule="exact"/>
        <w:ind w:left="760"/>
        <w:rPr>
          <w:lang w:val="ru-RU"/>
        </w:rPr>
      </w:pPr>
      <w:r w:rsidRPr="00D32819">
        <w:rPr>
          <w:lang w:val="ru-RU"/>
        </w:rPr>
        <w:t>Перечень работ, осуществляемых при проведении технических осмотров: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43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устранение незначительных неисправностей в системах водопровода и канализации (устранение течи в трубопроводах, приборах и арматуре; осмотр, очистка и замена регулирующих кранов вентилей, задвижек; очистка от накипи и ревизия запорной арматуры; набивка сальников, смена прокладок в водопроводных кранах, уплотнение сгонов, устранение засоров и др.);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устранение незначительных неисправностей в системах центрального отопления и горячего</w:t>
      </w:r>
    </w:p>
    <w:p w:rsidR="00D32819" w:rsidRPr="00D32819" w:rsidRDefault="00D32819" w:rsidP="00D32819">
      <w:pPr>
        <w:pStyle w:val="20"/>
        <w:shd w:val="clear" w:color="auto" w:fill="auto"/>
        <w:tabs>
          <w:tab w:val="left" w:pos="8059"/>
        </w:tabs>
        <w:spacing w:line="274" w:lineRule="exact"/>
        <w:jc w:val="both"/>
        <w:rPr>
          <w:lang w:val="ru-RU"/>
        </w:rPr>
      </w:pPr>
      <w:proofErr w:type="gramStart"/>
      <w:r w:rsidRPr="00D32819">
        <w:rPr>
          <w:lang w:val="ru-RU"/>
        </w:rPr>
        <w:t>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др.), ликвидация воздушных пробок в радиаторах и стояках;</w:t>
      </w:r>
      <w:proofErr w:type="gramEnd"/>
      <w:r w:rsidRPr="00D32819">
        <w:rPr>
          <w:lang w:val="ru-RU"/>
        </w:rPr>
        <w:t xml:space="preserve"> наладка и регулировка системы горячего водоснабжения и отопления с ликвидацией </w:t>
      </w:r>
      <w:proofErr w:type="spellStart"/>
      <w:r w:rsidRPr="00D32819">
        <w:rPr>
          <w:lang w:val="ru-RU"/>
        </w:rPr>
        <w:t>непрогревов</w:t>
      </w:r>
      <w:proofErr w:type="spellEnd"/>
      <w:r w:rsidRPr="00D32819">
        <w:rPr>
          <w:lang w:val="ru-RU"/>
        </w:rPr>
        <w:t xml:space="preserve">, промывка трубопроводов и нагревательных приборов, ревизия запорной арматуры. Температура воздуха внутри жилого помещения и температура горячей воды в точке </w:t>
      </w:r>
      <w:proofErr w:type="spellStart"/>
      <w:r w:rsidRPr="00D32819">
        <w:rPr>
          <w:lang w:val="ru-RU"/>
        </w:rPr>
        <w:t>водоразбора</w:t>
      </w:r>
      <w:proofErr w:type="spellEnd"/>
      <w:r w:rsidRPr="00D32819">
        <w:rPr>
          <w:lang w:val="ru-RU"/>
        </w:rPr>
        <w:t xml:space="preserve"> должны соответствовать нормативам, установленным законодательством РФ.</w:t>
      </w:r>
      <w:r w:rsidRPr="00D32819">
        <w:rPr>
          <w:lang w:val="ru-RU"/>
        </w:rPr>
        <w:tab/>
        <w:t>*</w:t>
      </w:r>
    </w:p>
    <w:p w:rsidR="00D32819" w:rsidRPr="00D32819" w:rsidRDefault="00D32819" w:rsidP="00D32819">
      <w:pPr>
        <w:pStyle w:val="20"/>
        <w:shd w:val="clear" w:color="auto" w:fill="auto"/>
        <w:spacing w:line="274" w:lineRule="exact"/>
        <w:ind w:firstLine="420"/>
        <w:jc w:val="both"/>
        <w:rPr>
          <w:lang w:val="ru-RU"/>
        </w:rPr>
      </w:pPr>
      <w:r w:rsidRPr="00D32819">
        <w:rPr>
          <w:lang w:val="ru-RU"/>
        </w:rPr>
        <w:t xml:space="preserve">устранение незначительных неисправностей электротехнических устройств (смена перегоревших электроламп и выключателей, мелкий ремонт электропроводки и др.), ремонт электрощитов, замена плавких вставок в них, проверка заземления оболочки </w:t>
      </w:r>
      <w:proofErr w:type="spellStart"/>
      <w:r w:rsidRPr="00D32819">
        <w:rPr>
          <w:lang w:val="ru-RU"/>
        </w:rPr>
        <w:t>электрокабеля</w:t>
      </w:r>
      <w:proofErr w:type="spellEnd"/>
      <w:r w:rsidRPr="00D32819">
        <w:rPr>
          <w:lang w:val="ru-RU"/>
        </w:rPr>
        <w:t>, замеры сопротивления изоляции проводки;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43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прочистка канализационных труб и трубопроводов гор</w:t>
      </w:r>
      <w:proofErr w:type="gramStart"/>
      <w:r w:rsidRPr="00D32819">
        <w:rPr>
          <w:lang w:val="ru-RU"/>
        </w:rPr>
        <w:t>.</w:t>
      </w:r>
      <w:proofErr w:type="gramEnd"/>
      <w:r w:rsidRPr="00D32819">
        <w:rPr>
          <w:lang w:val="ru-RU"/>
        </w:rPr>
        <w:t>/</w:t>
      </w:r>
      <w:proofErr w:type="spellStart"/>
      <w:proofErr w:type="gramStart"/>
      <w:r w:rsidRPr="00D32819">
        <w:rPr>
          <w:lang w:val="ru-RU"/>
        </w:rPr>
        <w:t>х</w:t>
      </w:r>
      <w:proofErr w:type="gramEnd"/>
      <w:r w:rsidRPr="00D32819">
        <w:rPr>
          <w:lang w:val="ru-RU"/>
        </w:rPr>
        <w:t>ол</w:t>
      </w:r>
      <w:proofErr w:type="spellEnd"/>
      <w:r w:rsidRPr="00D32819">
        <w:rPr>
          <w:lang w:val="ru-RU"/>
        </w:rPr>
        <w:t>. водоснабжения, откачка воды из подвалов,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проверка исправности канализационных вытяжек и их прочистка;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проверка наличия тяги в дымовентиляционных каналах и их прочистка;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уборка мусора, грязи, снега и наледи с кровли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укрепление и прочистка защитных решеток водоприемных воронок и водостоков;</w:t>
      </w:r>
    </w:p>
    <w:p w:rsid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</w:pPr>
      <w:proofErr w:type="spellStart"/>
      <w:r>
        <w:t>укрепление</w:t>
      </w:r>
      <w:proofErr w:type="spellEnd"/>
      <w:r>
        <w:t xml:space="preserve"> </w:t>
      </w:r>
      <w:proofErr w:type="spellStart"/>
      <w:r>
        <w:t>козырьков</w:t>
      </w:r>
      <w:proofErr w:type="spellEnd"/>
      <w:r>
        <w:t xml:space="preserve">, </w:t>
      </w:r>
      <w:proofErr w:type="spellStart"/>
      <w:r>
        <w:t>ограждений</w:t>
      </w:r>
      <w:proofErr w:type="spellEnd"/>
      <w:r>
        <w:t xml:space="preserve">, </w:t>
      </w:r>
      <w:proofErr w:type="spellStart"/>
      <w:r>
        <w:t>крылец</w:t>
      </w:r>
      <w:proofErr w:type="spellEnd"/>
      <w:r>
        <w:t>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закрытие люков и входов на чердаки и в подвальные помещения;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снятие показаний домовых приборов учета.</w:t>
      </w:r>
    </w:p>
    <w:p w:rsidR="00D32819" w:rsidRPr="00D32819" w:rsidRDefault="00D32819" w:rsidP="00D32819">
      <w:pPr>
        <w:pStyle w:val="20"/>
        <w:shd w:val="clear" w:color="auto" w:fill="auto"/>
        <w:spacing w:line="274" w:lineRule="exact"/>
        <w:ind w:right="2540"/>
        <w:rPr>
          <w:lang w:val="ru-RU"/>
        </w:rPr>
      </w:pPr>
      <w:r w:rsidRPr="00D32819">
        <w:rPr>
          <w:lang w:val="ru-RU"/>
        </w:rPr>
        <w:t>Перечень работ, осуществляемых при подготовке дома к эксплуатации в весенне-летний период: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укрепление и прочистка водостоков, водосточных труб, колен и воронок;</w:t>
      </w:r>
    </w:p>
    <w:p w:rsid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</w:pPr>
      <w:proofErr w:type="spellStart"/>
      <w:r>
        <w:t>консервация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отопления</w:t>
      </w:r>
      <w:proofErr w:type="spellEnd"/>
      <w:r>
        <w:t>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ремонт оборудования детских и спортивных площадок;</w:t>
      </w:r>
    </w:p>
    <w:p w:rsid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</w:pPr>
      <w:proofErr w:type="spellStart"/>
      <w:proofErr w:type="gramStart"/>
      <w:r>
        <w:t>ремонт</w:t>
      </w:r>
      <w:proofErr w:type="spellEnd"/>
      <w:proofErr w:type="gramEnd"/>
      <w:r>
        <w:t xml:space="preserve"> </w:t>
      </w:r>
      <w:proofErr w:type="spellStart"/>
      <w:r>
        <w:t>просевших</w:t>
      </w:r>
      <w:proofErr w:type="spellEnd"/>
      <w:r>
        <w:t xml:space="preserve"> </w:t>
      </w:r>
      <w:proofErr w:type="spellStart"/>
      <w:r>
        <w:t>отмостков</w:t>
      </w:r>
      <w:proofErr w:type="spellEnd"/>
      <w:r>
        <w:t>.</w:t>
      </w:r>
    </w:p>
    <w:p w:rsidR="00D32819" w:rsidRPr="00D32819" w:rsidRDefault="00D32819" w:rsidP="00D32819">
      <w:pPr>
        <w:pStyle w:val="20"/>
        <w:shd w:val="clear" w:color="auto" w:fill="auto"/>
        <w:spacing w:line="274" w:lineRule="exact"/>
        <w:ind w:right="2540"/>
        <w:rPr>
          <w:lang w:val="ru-RU"/>
        </w:rPr>
      </w:pPr>
      <w:r w:rsidRPr="00D32819">
        <w:rPr>
          <w:lang w:val="ru-RU"/>
        </w:rPr>
        <w:t>Перечень работ, осуществляемых при подготовке дома к эксплуатации в осенне-зимний период: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ремонт, регулировка, промывка и гидравлическое испытание систем теплопотребления;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утепление нижнего и верхнего розлива отопления и горячего водоснабжения;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43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lastRenderedPageBreak/>
        <w:t>ремонт и очистка кровли, сливов и желобов, укрепление и ремонт парапетных ограждений крыши;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остекление и закрытие чердачных слуховых окон, остекление лестничных клеток в две нитки;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  <w:r w:rsidRPr="00D32819">
        <w:rPr>
          <w:lang w:val="ru-RU"/>
        </w:rPr>
        <w:t>ремонт входных дверей, установка самозакрывающихся устройств (доводчиков) и ограничителей (остановы);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38"/>
        </w:tabs>
        <w:spacing w:line="274" w:lineRule="exact"/>
        <w:jc w:val="both"/>
      </w:pPr>
      <w:proofErr w:type="spellStart"/>
      <w:r>
        <w:t>ремонт</w:t>
      </w:r>
      <w:proofErr w:type="spellEnd"/>
      <w:r>
        <w:t xml:space="preserve"> </w:t>
      </w:r>
      <w:proofErr w:type="spellStart"/>
      <w:r>
        <w:t>цоколей</w:t>
      </w:r>
      <w:proofErr w:type="spellEnd"/>
      <w:r>
        <w:t xml:space="preserve"> и </w:t>
      </w:r>
      <w:proofErr w:type="spellStart"/>
      <w:r>
        <w:t>отмостков</w:t>
      </w:r>
      <w:proofErr w:type="spellEnd"/>
      <w:r>
        <w:t>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ремонт, утепление и прочистка дымоходов и вентиляционных каналов;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ремонт и прочистка наружных водостоков;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устранение причин подтапливания подвальных помещений;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rPr>
          <w:lang w:val="ru-RU"/>
        </w:rPr>
      </w:pPr>
      <w:r w:rsidRPr="00D32819">
        <w:rPr>
          <w:lang w:val="ru-RU"/>
        </w:rPr>
        <w:t>ремонт и замена отдельных участков трубопроводов холодного и горячего водоснабжения (с последующим гидравлическим испытанием);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ревизия запорной арматуры холодного, горячего водоснабжения и отопления.</w:t>
      </w:r>
    </w:p>
    <w:p w:rsidR="00D32819" w:rsidRPr="00D32819" w:rsidRDefault="00D32819" w:rsidP="00D32819">
      <w:pPr>
        <w:pStyle w:val="20"/>
        <w:shd w:val="clear" w:color="auto" w:fill="auto"/>
        <w:rPr>
          <w:lang w:val="ru-RU"/>
        </w:rPr>
      </w:pPr>
      <w:r w:rsidRPr="00D32819">
        <w:rPr>
          <w:lang w:val="ru-RU"/>
        </w:rPr>
        <w:t>Перечень работ по содержанию придомовой территории:</w:t>
      </w:r>
    </w:p>
    <w:p w:rsidR="00D32819" w:rsidRDefault="00D32819" w:rsidP="00D32819">
      <w:pPr>
        <w:pStyle w:val="20"/>
        <w:shd w:val="clear" w:color="auto" w:fill="auto"/>
      </w:pPr>
      <w:proofErr w:type="spellStart"/>
      <w:r>
        <w:t>Уборка</w:t>
      </w:r>
      <w:proofErr w:type="spellEnd"/>
      <w:r>
        <w:t xml:space="preserve"> в </w:t>
      </w:r>
      <w:proofErr w:type="spellStart"/>
      <w:r>
        <w:t>зимний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подметание свежевыпавшего снега - 1 раз в сутки;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посыпка территорий </w:t>
      </w:r>
      <w:proofErr w:type="spellStart"/>
      <w:r w:rsidRPr="00D32819">
        <w:rPr>
          <w:lang w:val="ru-RU"/>
        </w:rPr>
        <w:t>противо</w:t>
      </w:r>
      <w:proofErr w:type="spellEnd"/>
      <w:r w:rsidRPr="00D32819">
        <w:rPr>
          <w:lang w:val="ru-RU"/>
        </w:rPr>
        <w:t xml:space="preserve"> гололедными материалами - 1 раз в сутки;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подметание территорий в дни без снегопада - 1 раз </w:t>
      </w:r>
      <w:proofErr w:type="gramStart"/>
      <w:r w:rsidRPr="00D32819">
        <w:rPr>
          <w:lang w:val="ru-RU"/>
        </w:rPr>
        <w:t>в двое</w:t>
      </w:r>
      <w:proofErr w:type="gramEnd"/>
      <w:r w:rsidRPr="00D32819">
        <w:rPr>
          <w:lang w:val="ru-RU"/>
        </w:rPr>
        <w:t xml:space="preserve"> суток;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очистка урн от мусора - 1 раз </w:t>
      </w:r>
      <w:proofErr w:type="gramStart"/>
      <w:r w:rsidRPr="00D32819">
        <w:rPr>
          <w:lang w:val="ru-RU"/>
        </w:rPr>
        <w:t>в двое</w:t>
      </w:r>
      <w:proofErr w:type="gramEnd"/>
      <w:r w:rsidRPr="00D32819">
        <w:rPr>
          <w:lang w:val="ru-RU"/>
        </w:rPr>
        <w:t xml:space="preserve"> суток;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уборка контейнерных площадок - 1 раз в сутки.</w:t>
      </w:r>
    </w:p>
    <w:p w:rsidR="00D32819" w:rsidRDefault="00D32819" w:rsidP="00D32819">
      <w:pPr>
        <w:pStyle w:val="20"/>
        <w:shd w:val="clear" w:color="auto" w:fill="auto"/>
      </w:pPr>
      <w:proofErr w:type="spellStart"/>
      <w:r>
        <w:t>Уборка</w:t>
      </w:r>
      <w:proofErr w:type="spellEnd"/>
      <w:r>
        <w:t xml:space="preserve"> в </w:t>
      </w:r>
      <w:proofErr w:type="spellStart"/>
      <w:r>
        <w:t>теплый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подметание территорий - 1 раз </w:t>
      </w:r>
      <w:proofErr w:type="gramStart"/>
      <w:r w:rsidRPr="00D32819">
        <w:rPr>
          <w:lang w:val="ru-RU"/>
        </w:rPr>
        <w:t>в двое</w:t>
      </w:r>
      <w:proofErr w:type="gramEnd"/>
      <w:r w:rsidRPr="00D32819">
        <w:rPr>
          <w:lang w:val="ru-RU"/>
        </w:rPr>
        <w:t xml:space="preserve"> суток;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очистка урн от мусора -1 раз </w:t>
      </w:r>
      <w:proofErr w:type="gramStart"/>
      <w:r w:rsidRPr="00D32819">
        <w:rPr>
          <w:lang w:val="ru-RU"/>
        </w:rPr>
        <w:t>в двое</w:t>
      </w:r>
      <w:proofErr w:type="gramEnd"/>
      <w:r w:rsidRPr="00D32819">
        <w:rPr>
          <w:lang w:val="ru-RU"/>
        </w:rPr>
        <w:t xml:space="preserve"> суток;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уборка газонов - 1 раз </w:t>
      </w:r>
      <w:proofErr w:type="gramStart"/>
      <w:r w:rsidRPr="00D32819">
        <w:rPr>
          <w:lang w:val="ru-RU"/>
        </w:rPr>
        <w:t>в двое</w:t>
      </w:r>
      <w:proofErr w:type="gramEnd"/>
      <w:r w:rsidRPr="00D32819">
        <w:rPr>
          <w:lang w:val="ru-RU"/>
        </w:rPr>
        <w:t xml:space="preserve"> суток;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выкашивание газонов - 2 раза в сезон;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уборка контейнерных площадок -1 раз в сутки;</w:t>
      </w:r>
    </w:p>
    <w:p w:rsidR="00D32819" w:rsidRPr="00D32819" w:rsidRDefault="00D32819" w:rsidP="00D32819">
      <w:pPr>
        <w:pStyle w:val="20"/>
        <w:shd w:val="clear" w:color="auto" w:fill="auto"/>
        <w:rPr>
          <w:lang w:val="ru-RU"/>
        </w:rPr>
      </w:pPr>
      <w:r w:rsidRPr="00D32819">
        <w:rPr>
          <w:lang w:val="ru-RU"/>
        </w:rPr>
        <w:t>Перечень работ по содержание лестничных клеток: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влажное подметание лестничных площадок и маршей:</w:t>
      </w:r>
    </w:p>
    <w:p w:rsidR="00D32819" w:rsidRPr="00D32819" w:rsidRDefault="00D32819" w:rsidP="00D32819">
      <w:pPr>
        <w:pStyle w:val="20"/>
        <w:shd w:val="clear" w:color="auto" w:fill="auto"/>
        <w:tabs>
          <w:tab w:val="left" w:pos="8146"/>
        </w:tabs>
        <w:ind w:left="500"/>
        <w:rPr>
          <w:lang w:val="ru-RU"/>
        </w:rPr>
      </w:pPr>
      <w:proofErr w:type="gramStart"/>
      <w:r w:rsidRPr="00D32819">
        <w:rPr>
          <w:lang w:val="ru-RU"/>
        </w:rPr>
        <w:t>о</w:t>
      </w:r>
      <w:proofErr w:type="gramEnd"/>
      <w:r w:rsidRPr="00D32819">
        <w:rPr>
          <w:lang w:val="ru-RU"/>
        </w:rPr>
        <w:t xml:space="preserve"> </w:t>
      </w:r>
      <w:proofErr w:type="gramStart"/>
      <w:r w:rsidRPr="00D32819">
        <w:rPr>
          <w:lang w:val="ru-RU"/>
        </w:rPr>
        <w:t>площадок</w:t>
      </w:r>
      <w:proofErr w:type="gramEnd"/>
      <w:r w:rsidRPr="00D32819">
        <w:rPr>
          <w:lang w:val="ru-RU"/>
        </w:rPr>
        <w:t xml:space="preserve"> и маршей нижних трех этажей - 5 дней в неделю;</w:t>
      </w:r>
      <w:r w:rsidRPr="00D32819">
        <w:rPr>
          <w:lang w:val="ru-RU"/>
        </w:rPr>
        <w:tab/>
        <w:t>,</w:t>
      </w:r>
    </w:p>
    <w:p w:rsidR="00D32819" w:rsidRPr="00D32819" w:rsidRDefault="00D32819" w:rsidP="00D32819">
      <w:pPr>
        <w:pStyle w:val="20"/>
        <w:shd w:val="clear" w:color="auto" w:fill="auto"/>
        <w:ind w:left="500" w:right="2180"/>
        <w:rPr>
          <w:lang w:val="ru-RU"/>
        </w:rPr>
      </w:pPr>
      <w:r w:rsidRPr="00D32819">
        <w:rPr>
          <w:lang w:val="ru-RU"/>
        </w:rPr>
        <w:t xml:space="preserve">о площадок и маршей выше трех этажей - 2 дня в неделю; </w:t>
      </w:r>
      <w:proofErr w:type="gramStart"/>
      <w:r w:rsidRPr="00D32819">
        <w:rPr>
          <w:lang w:val="ru-RU"/>
        </w:rPr>
        <w:t>о</w:t>
      </w:r>
      <w:proofErr w:type="gramEnd"/>
      <w:r w:rsidRPr="00D32819">
        <w:rPr>
          <w:lang w:val="ru-RU"/>
        </w:rPr>
        <w:t xml:space="preserve"> перед загрузочными клапанами мусоропроводов - 5 дней в неделю;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мытье лестничных маршей и площадок - 1 раз в месяц;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мытье окон - 2 раза в год;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72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влажная протирка стен, дверей, плафонов на лестничных клетках, отопительных приборов </w:t>
      </w:r>
      <w:proofErr w:type="spellStart"/>
      <w:r>
        <w:rPr>
          <w:lang w:bidi="en-US"/>
        </w:rPr>
        <w:t>i</w:t>
      </w:r>
      <w:proofErr w:type="spellEnd"/>
      <w:r w:rsidRPr="00D32819">
        <w:rPr>
          <w:lang w:val="ru-RU" w:bidi="en-US"/>
        </w:rPr>
        <w:t xml:space="preserve"> </w:t>
      </w:r>
      <w:r w:rsidRPr="00D32819">
        <w:rPr>
          <w:lang w:val="ru-RU"/>
        </w:rPr>
        <w:t>лестничной площадке, шкафов для электросчетчиков - 2 раза в год;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7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влажная протирка подоконников, оконных решеток, перил, чердачных лестниц, почтовых ящиков, обметание пыли с потолков - 1 раз в месяц.</w:t>
      </w:r>
    </w:p>
    <w:p w:rsidR="00D32819" w:rsidRPr="00D32819" w:rsidRDefault="00D32819" w:rsidP="00D32819">
      <w:pPr>
        <w:pStyle w:val="20"/>
        <w:shd w:val="clear" w:color="auto" w:fill="auto"/>
        <w:rPr>
          <w:lang w:val="ru-RU"/>
        </w:rPr>
      </w:pPr>
      <w:r w:rsidRPr="00D32819">
        <w:rPr>
          <w:lang w:val="ru-RU"/>
        </w:rPr>
        <w:t>Перечень работ по обеспечению безопасности и санитарного состояния: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удаление с крыш снега и наледей;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очистка кровли от мусора, грязи, листьев два раза в год - весной и осенью;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уборка вспомогательных помещений (подвалов и чердаков);</w:t>
      </w:r>
    </w:p>
    <w:p w:rsid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</w:pPr>
      <w:proofErr w:type="spellStart"/>
      <w:r>
        <w:t>вывоз</w:t>
      </w:r>
      <w:proofErr w:type="spellEnd"/>
      <w:r>
        <w:t xml:space="preserve"> </w:t>
      </w:r>
      <w:proofErr w:type="spellStart"/>
      <w:r>
        <w:t>крупногабаритного</w:t>
      </w:r>
      <w:proofErr w:type="spellEnd"/>
      <w:r>
        <w:t xml:space="preserve"> </w:t>
      </w:r>
      <w:proofErr w:type="spellStart"/>
      <w:r>
        <w:t>мусора</w:t>
      </w:r>
      <w:proofErr w:type="spellEnd"/>
      <w:r>
        <w:t>;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обеспечение температурно-влажностного режима подвала, исправление вентиляции,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устранение и предотвращение сырости и замачивания фундамента и подвалов.</w:t>
      </w:r>
    </w:p>
    <w:p w:rsidR="00D32819" w:rsidRPr="00D32819" w:rsidRDefault="00D32819" w:rsidP="00D32819">
      <w:pPr>
        <w:pStyle w:val="20"/>
        <w:shd w:val="clear" w:color="auto" w:fill="auto"/>
        <w:ind w:right="160"/>
        <w:rPr>
          <w:lang w:val="ru-RU"/>
        </w:rPr>
      </w:pPr>
      <w:r w:rsidRPr="00D32819">
        <w:rPr>
          <w:lang w:val="ru-RU"/>
        </w:rPr>
        <w:t>Подвальные помещения должны быть сухими, чистыми, иметь освещение и вентиляцию. Температура воздуха должна быть не ниже +5</w:t>
      </w:r>
      <w:proofErr w:type="gramStart"/>
      <w:r w:rsidRPr="00D32819">
        <w:rPr>
          <w:lang w:val="ru-RU"/>
        </w:rPr>
        <w:t xml:space="preserve"> С</w:t>
      </w:r>
      <w:proofErr w:type="gramEnd"/>
      <w:r w:rsidRPr="00D32819">
        <w:rPr>
          <w:lang w:val="ru-RU"/>
        </w:rPr>
        <w:t>, относительная влажность воздуха - не выше 60</w:t>
      </w:r>
      <w:r>
        <w:rPr>
          <w:rStyle w:val="2Tahoma9pt"/>
        </w:rPr>
        <w:t>%.</w:t>
      </w:r>
    </w:p>
    <w:p w:rsidR="00D32819" w:rsidRPr="00D32819" w:rsidRDefault="00D32819" w:rsidP="00D32819">
      <w:pPr>
        <w:pStyle w:val="20"/>
        <w:shd w:val="clear" w:color="auto" w:fill="auto"/>
        <w:rPr>
          <w:lang w:val="ru-RU"/>
        </w:rPr>
      </w:pPr>
      <w:r w:rsidRPr="00D32819">
        <w:rPr>
          <w:lang w:val="ru-RU"/>
        </w:rPr>
        <w:t>Текущий ремонт общего имущества дома включает: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right="160" w:hanging="204"/>
        <w:jc w:val="both"/>
        <w:rPr>
          <w:lang w:val="ru-RU"/>
        </w:rPr>
      </w:pPr>
      <w:r w:rsidRPr="00D32819">
        <w:rPr>
          <w:lang w:val="ru-RU"/>
        </w:rPr>
        <w:t xml:space="preserve">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 w:rsidRPr="00D32819">
        <w:rPr>
          <w:lang w:val="ru-RU"/>
        </w:rPr>
        <w:t>отмосток</w:t>
      </w:r>
      <w:proofErr w:type="spellEnd"/>
      <w:r w:rsidRPr="00D32819">
        <w:rPr>
          <w:lang w:val="ru-RU"/>
        </w:rPr>
        <w:t xml:space="preserve"> и входов в подвалы.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герметизация стыков, швов и трещин в кирпичной кладке стен, заделка и восстановлен! архитектурных элементов, частичное восстановление кирпичной кладки несущих стен, ремонт окраска фасадов.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67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частичная смена отдельных элементов перекрытий, заделка швов и трещин перекрытий, укрепление и окраска.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72"/>
        </w:tabs>
        <w:spacing w:line="274" w:lineRule="exact"/>
        <w:ind w:left="107" w:right="160" w:hanging="204"/>
        <w:jc w:val="both"/>
        <w:rPr>
          <w:lang w:val="ru-RU"/>
        </w:rPr>
      </w:pPr>
      <w:r w:rsidRPr="00D32819">
        <w:rPr>
          <w:lang w:val="ru-RU"/>
        </w:rPr>
        <w:t>усиление и устранение неисправностей кровли, замена и восстановление отдельных участков; усиление элементов деревянной стропильной системы крыши, ремонт и замена водосточных труб, желобов (фартуков) и ограждений; ремонт гидроизоляции, утепления и вентиляции.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смена и восстановление отдельных элементов (приборов), оконных и дверных заполнений </w:t>
      </w:r>
      <w:proofErr w:type="gramStart"/>
      <w:r w:rsidRPr="00D32819">
        <w:rPr>
          <w:lang w:val="ru-RU"/>
        </w:rPr>
        <w:t>местах</w:t>
      </w:r>
      <w:proofErr w:type="gramEnd"/>
      <w:r w:rsidRPr="00D32819">
        <w:rPr>
          <w:lang w:val="ru-RU"/>
        </w:rPr>
        <w:t xml:space="preserve"> общего пользования.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15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восстановление или замена отдельных участков и элементов лестниц, балконов, крылец (зонты, козырьки над входами в подъезды, подвалы, над балконами верхних этажей).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15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замена, восстановление отдельных участков полов в местах общего пользования.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5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восстановление отделки стен, потолков, полов отдельными участками в подъездах, технических помещениях, в других </w:t>
      </w:r>
      <w:proofErr w:type="spellStart"/>
      <w:r w:rsidRPr="00D32819">
        <w:rPr>
          <w:lang w:val="ru-RU"/>
        </w:rPr>
        <w:lastRenderedPageBreak/>
        <w:t>общедомовых</w:t>
      </w:r>
      <w:proofErr w:type="spellEnd"/>
      <w:r w:rsidRPr="00D32819">
        <w:rPr>
          <w:lang w:val="ru-RU"/>
        </w:rPr>
        <w:t xml:space="preserve"> вспомогательных помещениях в связи с аварийными ситуациями (пожар затопление и др.).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установка, замена и восстановление работоспособности отдельных элементов и частей элементов внутренних </w:t>
      </w:r>
      <w:proofErr w:type="spellStart"/>
      <w:r w:rsidRPr="00D32819">
        <w:rPr>
          <w:lang w:val="ru-RU"/>
        </w:rPr>
        <w:t>общедомовых</w:t>
      </w:r>
      <w:proofErr w:type="spellEnd"/>
      <w:r w:rsidRPr="00D32819">
        <w:rPr>
          <w:lang w:val="ru-RU"/>
        </w:rPr>
        <w:t xml:space="preserve"> систем водоснабжения, теплоснабжения и канализации.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восстановление работоспособности </w:t>
      </w:r>
      <w:proofErr w:type="spellStart"/>
      <w:r w:rsidRPr="00D32819">
        <w:rPr>
          <w:lang w:val="ru-RU"/>
        </w:rPr>
        <w:t>общедомовой</w:t>
      </w:r>
      <w:proofErr w:type="spellEnd"/>
      <w:r w:rsidRPr="00D32819">
        <w:rPr>
          <w:lang w:val="ru-RU"/>
        </w:rPr>
        <w:t xml:space="preserve"> системы электроснабжения, </w:t>
      </w:r>
      <w:proofErr w:type="spellStart"/>
      <w:r w:rsidRPr="00D32819">
        <w:rPr>
          <w:lang w:val="ru-RU"/>
        </w:rPr>
        <w:t>электротехнич</w:t>
      </w:r>
      <w:proofErr w:type="spellEnd"/>
      <w:r w:rsidRPr="00D32819">
        <w:rPr>
          <w:lang w:val="ru-RU"/>
        </w:rPr>
        <w:t xml:space="preserve"> устройств, </w:t>
      </w:r>
      <w:proofErr w:type="spellStart"/>
      <w:r w:rsidRPr="00D32819">
        <w:rPr>
          <w:lang w:val="ru-RU"/>
        </w:rPr>
        <w:t>общедомовых</w:t>
      </w:r>
      <w:proofErr w:type="spellEnd"/>
      <w:r w:rsidRPr="00D32819">
        <w:rPr>
          <w:lang w:val="ru-RU"/>
        </w:rPr>
        <w:t xml:space="preserve"> проборов учета электроэнергии.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15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восстановление работоспособности </w:t>
      </w:r>
      <w:proofErr w:type="spellStart"/>
      <w:r w:rsidRPr="00D32819">
        <w:rPr>
          <w:lang w:val="ru-RU"/>
        </w:rPr>
        <w:t>общедомовой</w:t>
      </w:r>
      <w:proofErr w:type="spellEnd"/>
      <w:r w:rsidRPr="00D32819">
        <w:rPr>
          <w:lang w:val="ru-RU"/>
        </w:rPr>
        <w:t xml:space="preserve"> системы вентиляции.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 xml:space="preserve">ремонт и восстановление разрушенных участков тротуаров, проездов, дорожек, </w:t>
      </w:r>
      <w:proofErr w:type="spellStart"/>
      <w:r w:rsidRPr="00D32819">
        <w:rPr>
          <w:lang w:val="ru-RU"/>
        </w:rPr>
        <w:t>огражденш</w:t>
      </w:r>
      <w:proofErr w:type="spellEnd"/>
      <w:r w:rsidRPr="00D32819">
        <w:rPr>
          <w:lang w:val="ru-RU"/>
        </w:rPr>
        <w:t xml:space="preserve"> оборудования спортивных, хозяйственных площадок, площадок для отдыха, </w:t>
      </w:r>
      <w:proofErr w:type="spellStart"/>
      <w:r w:rsidRPr="00D32819">
        <w:rPr>
          <w:lang w:val="ru-RU"/>
        </w:rPr>
        <w:t>площа</w:t>
      </w:r>
      <w:proofErr w:type="spellEnd"/>
      <w:r w:rsidRPr="00D32819">
        <w:rPr>
          <w:lang w:val="ru-RU"/>
        </w:rPr>
        <w:t>; контейнеров мусоросборников в границах территорий, закрепленных за домом.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15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ликвидация последствий протечек и других нарушений, происшедших не по вине Собственник</w:t>
      </w:r>
    </w:p>
    <w:p w:rsidR="00D32819" w:rsidRPr="00D32819" w:rsidRDefault="00D32819" w:rsidP="00D32819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pacing w:line="274" w:lineRule="exact"/>
        <w:ind w:left="107" w:hanging="204"/>
        <w:jc w:val="both"/>
        <w:rPr>
          <w:lang w:val="ru-RU"/>
        </w:rPr>
      </w:pPr>
      <w:r w:rsidRPr="00D32819">
        <w:rPr>
          <w:lang w:val="ru-RU"/>
        </w:rPr>
        <w:t>ремонт электропроводки в помещении Собственника в случае нарушения электроснабжения по вине эксплуатирующей организации.</w:t>
      </w:r>
    </w:p>
    <w:p w:rsidR="00D32819" w:rsidRPr="00D32819" w:rsidRDefault="00D32819" w:rsidP="00D32819">
      <w:pPr>
        <w:pStyle w:val="20"/>
        <w:shd w:val="clear" w:color="auto" w:fill="auto"/>
        <w:ind w:firstLine="440"/>
        <w:rPr>
          <w:lang w:val="ru-RU"/>
        </w:rPr>
      </w:pPr>
      <w:r w:rsidRPr="00D32819">
        <w:rPr>
          <w:lang w:val="ru-RU"/>
        </w:rPr>
        <w:t>Текущий ремонт общего имущества жилого дома проводится с периодичностью, установленной техническими регламентами, нормативными актами, договором или по заявке. Перечень работ согласуется с уполномоченным представителем Собственников. Данные о ремонте оформляются в форме записи в журнале. Проведенный текущий ремонт подлежит приемке комиссией в составе: представителей Собственников и Исполнителя.</w:t>
      </w:r>
    </w:p>
    <w:p w:rsidR="00D32819" w:rsidRPr="00D32819" w:rsidRDefault="00D32819" w:rsidP="00D32819">
      <w:pPr>
        <w:pStyle w:val="20"/>
        <w:shd w:val="clear" w:color="auto" w:fill="auto"/>
        <w:tabs>
          <w:tab w:val="left" w:pos="238"/>
        </w:tabs>
        <w:spacing w:line="274" w:lineRule="exact"/>
        <w:jc w:val="both"/>
        <w:rPr>
          <w:lang w:val="ru-RU"/>
        </w:rPr>
      </w:pPr>
    </w:p>
    <w:p w:rsidR="00461E91" w:rsidRPr="00D32819" w:rsidRDefault="00461E91">
      <w:pPr>
        <w:pStyle w:val="a3"/>
        <w:spacing w:before="4"/>
        <w:rPr>
          <w:sz w:val="10"/>
          <w:lang w:val="ru-RU"/>
        </w:rPr>
      </w:pPr>
    </w:p>
    <w:p w:rsidR="00461E91" w:rsidRPr="0044366A" w:rsidRDefault="00E13262">
      <w:pPr>
        <w:tabs>
          <w:tab w:val="left" w:pos="1665"/>
        </w:tabs>
        <w:spacing w:before="91"/>
        <w:ind w:left="1901" w:right="212" w:hanging="1570"/>
        <w:rPr>
          <w:sz w:val="20"/>
          <w:lang w:val="ru-RU"/>
        </w:rPr>
      </w:pPr>
      <w:r w:rsidRPr="0044366A">
        <w:rPr>
          <w:sz w:val="20"/>
          <w:lang w:val="ru-RU"/>
        </w:rPr>
        <w:t>Примечания:</w:t>
      </w:r>
      <w:r w:rsidRPr="0044366A">
        <w:rPr>
          <w:sz w:val="20"/>
          <w:lang w:val="ru-RU"/>
        </w:rPr>
        <w:tab/>
        <w:t xml:space="preserve">1. Услуги по управлению, сбору средств с населения в основной и </w:t>
      </w:r>
      <w:proofErr w:type="gramStart"/>
      <w:r w:rsidRPr="0044366A">
        <w:rPr>
          <w:sz w:val="20"/>
          <w:lang w:val="ru-RU"/>
        </w:rPr>
        <w:t>дополнительный</w:t>
      </w:r>
      <w:proofErr w:type="gramEnd"/>
      <w:r w:rsidRPr="0044366A">
        <w:rPr>
          <w:sz w:val="20"/>
          <w:lang w:val="ru-RU"/>
        </w:rPr>
        <w:t xml:space="preserve"> перечни работ не включаются, а оцениваются в составе работ и услуг по содержанию и ремонту</w:t>
      </w:r>
      <w:r w:rsidRPr="0044366A">
        <w:rPr>
          <w:spacing w:val="-14"/>
          <w:sz w:val="20"/>
          <w:lang w:val="ru-RU"/>
        </w:rPr>
        <w:t xml:space="preserve"> </w:t>
      </w:r>
      <w:r w:rsidRPr="0044366A">
        <w:rPr>
          <w:sz w:val="20"/>
          <w:lang w:val="ru-RU"/>
        </w:rPr>
        <w:t>жилья.</w:t>
      </w:r>
    </w:p>
    <w:p w:rsidR="00461E91" w:rsidRPr="0044366A" w:rsidRDefault="00E13262">
      <w:pPr>
        <w:pStyle w:val="a4"/>
        <w:numPr>
          <w:ilvl w:val="0"/>
          <w:numId w:val="5"/>
        </w:numPr>
        <w:tabs>
          <w:tab w:val="left" w:pos="1902"/>
        </w:tabs>
        <w:spacing w:before="58"/>
        <w:ind w:right="186" w:hanging="235"/>
        <w:rPr>
          <w:sz w:val="20"/>
          <w:lang w:val="ru-RU"/>
        </w:rPr>
      </w:pPr>
      <w:r w:rsidRPr="0044366A">
        <w:rPr>
          <w:sz w:val="20"/>
          <w:lang w:val="ru-RU"/>
        </w:rPr>
        <w:t>Перечень работ, их периодичность, стоимость, объемы и материалы, используемые в процессе исполнения работ, устанавливаются организатором</w:t>
      </w:r>
      <w:r w:rsidRPr="0044366A">
        <w:rPr>
          <w:spacing w:val="-2"/>
          <w:sz w:val="20"/>
          <w:lang w:val="ru-RU"/>
        </w:rPr>
        <w:t xml:space="preserve"> </w:t>
      </w:r>
      <w:r w:rsidRPr="0044366A">
        <w:rPr>
          <w:sz w:val="20"/>
          <w:lang w:val="ru-RU"/>
        </w:rPr>
        <w:t>конкурса.</w:t>
      </w:r>
    </w:p>
    <w:p w:rsidR="00461E91" w:rsidRPr="0044366A" w:rsidRDefault="00E13262">
      <w:pPr>
        <w:pStyle w:val="a4"/>
        <w:numPr>
          <w:ilvl w:val="0"/>
          <w:numId w:val="5"/>
        </w:numPr>
        <w:tabs>
          <w:tab w:val="left" w:pos="1902"/>
        </w:tabs>
        <w:spacing w:before="1"/>
        <w:ind w:right="182" w:hanging="235"/>
        <w:rPr>
          <w:sz w:val="20"/>
          <w:lang w:val="ru-RU"/>
        </w:rPr>
      </w:pPr>
      <w:r w:rsidRPr="0044366A">
        <w:rPr>
          <w:sz w:val="20"/>
          <w:lang w:val="ru-RU"/>
        </w:rPr>
        <w:t>Качество предоставления потребителям коммунальных услуг устанавливается организатором конкурса на основании Правил предоставления коммунальных услуг, утвержденных Правительством Российской Федерации.</w:t>
      </w:r>
    </w:p>
    <w:p w:rsidR="00461E91" w:rsidRPr="0044366A" w:rsidRDefault="00E13262">
      <w:pPr>
        <w:pStyle w:val="a4"/>
        <w:numPr>
          <w:ilvl w:val="0"/>
          <w:numId w:val="5"/>
        </w:numPr>
        <w:tabs>
          <w:tab w:val="left" w:pos="1902"/>
        </w:tabs>
        <w:ind w:right="184" w:hanging="235"/>
        <w:rPr>
          <w:sz w:val="20"/>
          <w:lang w:val="ru-RU"/>
        </w:rPr>
      </w:pPr>
      <w:r w:rsidRPr="0044366A">
        <w:rPr>
          <w:sz w:val="20"/>
          <w:lang w:val="ru-RU"/>
        </w:rPr>
        <w:t>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</w:t>
      </w:r>
      <w:r w:rsidRPr="0044366A">
        <w:rPr>
          <w:spacing w:val="-3"/>
          <w:sz w:val="20"/>
          <w:lang w:val="ru-RU"/>
        </w:rPr>
        <w:t xml:space="preserve"> </w:t>
      </w:r>
      <w:r w:rsidRPr="0044366A">
        <w:rPr>
          <w:sz w:val="20"/>
          <w:lang w:val="ru-RU"/>
        </w:rPr>
        <w:t>Федерации.</w:t>
      </w:r>
    </w:p>
    <w:p w:rsidR="00461E91" w:rsidRPr="0044366A" w:rsidRDefault="00461E91">
      <w:pPr>
        <w:pStyle w:val="a3"/>
        <w:rPr>
          <w:sz w:val="22"/>
          <w:lang w:val="ru-RU"/>
        </w:rPr>
      </w:pPr>
    </w:p>
    <w:p w:rsidR="00461E91" w:rsidRPr="0044366A" w:rsidRDefault="00E13262">
      <w:pPr>
        <w:spacing w:before="127"/>
        <w:ind w:left="232" w:right="259"/>
        <w:rPr>
          <w:b/>
          <w:sz w:val="24"/>
          <w:lang w:val="ru-RU"/>
        </w:rPr>
      </w:pPr>
      <w:r w:rsidRPr="0044366A">
        <w:rPr>
          <w:b/>
          <w:sz w:val="24"/>
          <w:lang w:val="ru-RU"/>
        </w:rPr>
        <w:t>Перечень дополнительных работ и услуг заполняется участником конкурса в соответствии с утвержденными тарифами, учитывая затраты на управление многоквартирным домом.</w:t>
      </w:r>
    </w:p>
    <w:p w:rsidR="00461E91" w:rsidRPr="0044366A" w:rsidRDefault="00461E91">
      <w:pPr>
        <w:rPr>
          <w:sz w:val="24"/>
          <w:lang w:val="ru-RU"/>
        </w:rPr>
        <w:sectPr w:rsidR="00461E91" w:rsidRPr="0044366A">
          <w:pgSz w:w="11910" w:h="16840"/>
          <w:pgMar w:top="540" w:right="340" w:bottom="940" w:left="900" w:header="0" w:footer="743" w:gutter="0"/>
          <w:cols w:space="720"/>
        </w:sectPr>
      </w:pPr>
    </w:p>
    <w:p w:rsidR="00461E91" w:rsidRPr="00863B73" w:rsidRDefault="00E13262" w:rsidP="00863B73">
      <w:pPr>
        <w:pStyle w:val="a3"/>
        <w:spacing w:before="61"/>
        <w:ind w:left="7052" w:right="210" w:firstLine="1661"/>
        <w:rPr>
          <w:lang w:val="ru-RU"/>
        </w:rPr>
      </w:pPr>
      <w:r w:rsidRPr="0044366A">
        <w:rPr>
          <w:lang w:val="ru-RU"/>
        </w:rPr>
        <w:lastRenderedPageBreak/>
        <w:t>Приложение 4 к конкурсной документации</w:t>
      </w:r>
    </w:p>
    <w:p w:rsidR="00461E91" w:rsidRPr="0044366A" w:rsidRDefault="00E13262">
      <w:pPr>
        <w:spacing w:line="550" w:lineRule="atLeast"/>
        <w:ind w:left="3466" w:right="3464"/>
        <w:jc w:val="center"/>
        <w:rPr>
          <w:sz w:val="24"/>
          <w:lang w:val="ru-RU"/>
        </w:rPr>
      </w:pPr>
      <w:r w:rsidRPr="0044366A">
        <w:rPr>
          <w:sz w:val="24"/>
          <w:lang w:val="ru-RU"/>
        </w:rPr>
        <w:t>Форма заявки на участие в конкурсе ЗАЯВКА</w:t>
      </w:r>
    </w:p>
    <w:p w:rsidR="00461E91" w:rsidRPr="0044366A" w:rsidRDefault="00E13262">
      <w:pPr>
        <w:ind w:left="2256" w:right="2250"/>
        <w:jc w:val="center"/>
        <w:rPr>
          <w:sz w:val="24"/>
          <w:lang w:val="ru-RU"/>
        </w:rPr>
      </w:pPr>
      <w:r w:rsidRPr="0044366A">
        <w:rPr>
          <w:sz w:val="24"/>
          <w:lang w:val="ru-RU"/>
        </w:rPr>
        <w:t>на участие в конкурсе по отбору управляющей организации для управления многоквартирным домом</w:t>
      </w:r>
    </w:p>
    <w:p w:rsidR="00461E91" w:rsidRPr="0044366A" w:rsidRDefault="00461E91">
      <w:pPr>
        <w:pStyle w:val="a3"/>
        <w:rPr>
          <w:sz w:val="24"/>
          <w:lang w:val="ru-RU"/>
        </w:rPr>
      </w:pPr>
    </w:p>
    <w:p w:rsidR="00461E91" w:rsidRDefault="00E13262">
      <w:pPr>
        <w:pStyle w:val="a4"/>
        <w:numPr>
          <w:ilvl w:val="0"/>
          <w:numId w:val="4"/>
        </w:numPr>
        <w:tabs>
          <w:tab w:val="left" w:pos="1182"/>
        </w:tabs>
        <w:spacing w:before="1"/>
        <w:rPr>
          <w:sz w:val="24"/>
        </w:rPr>
      </w:pPr>
      <w:proofErr w:type="spellStart"/>
      <w:r>
        <w:rPr>
          <w:sz w:val="24"/>
        </w:rPr>
        <w:t>Заявление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участии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конкурсе</w:t>
      </w:r>
      <w:proofErr w:type="spellEnd"/>
    </w:p>
    <w:p w:rsidR="00461E91" w:rsidRDefault="00E13262">
      <w:pPr>
        <w:tabs>
          <w:tab w:val="left" w:pos="10313"/>
        </w:tabs>
        <w:spacing w:line="264" w:lineRule="exact"/>
        <w:ind w:left="2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61E91" w:rsidRPr="0044366A" w:rsidRDefault="00E13262">
      <w:pPr>
        <w:spacing w:line="137" w:lineRule="exact"/>
        <w:ind w:left="473"/>
        <w:rPr>
          <w:sz w:val="13"/>
          <w:lang w:val="ru-RU"/>
        </w:rPr>
      </w:pPr>
      <w:r w:rsidRPr="0044366A">
        <w:rPr>
          <w:sz w:val="13"/>
          <w:lang w:val="ru-RU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461E91" w:rsidRPr="0044366A" w:rsidRDefault="00E13262">
      <w:pPr>
        <w:tabs>
          <w:tab w:val="left" w:pos="10314"/>
        </w:tabs>
        <w:spacing w:before="105" w:line="264" w:lineRule="exact"/>
        <w:ind w:left="232"/>
        <w:rPr>
          <w:sz w:val="24"/>
          <w:lang w:val="ru-RU"/>
        </w:rPr>
      </w:pP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,</w:t>
      </w:r>
    </w:p>
    <w:p w:rsidR="00461E91" w:rsidRPr="0044366A" w:rsidRDefault="00E13262">
      <w:pPr>
        <w:spacing w:line="138" w:lineRule="exact"/>
        <w:ind w:left="833"/>
        <w:rPr>
          <w:sz w:val="13"/>
          <w:lang w:val="ru-RU"/>
        </w:rPr>
      </w:pPr>
      <w:r w:rsidRPr="0044366A">
        <w:rPr>
          <w:sz w:val="13"/>
          <w:lang w:val="ru-RU"/>
        </w:rPr>
        <w:t>(место нахождения, почтовый адрес организации или место жительства индивидуального предпринимателя, номер телефона)</w:t>
      </w:r>
    </w:p>
    <w:p w:rsidR="00461E91" w:rsidRPr="0044366A" w:rsidRDefault="00E13262">
      <w:pPr>
        <w:tabs>
          <w:tab w:val="left" w:pos="1436"/>
          <w:tab w:val="left" w:pos="2020"/>
          <w:tab w:val="left" w:pos="3170"/>
          <w:tab w:val="left" w:pos="3537"/>
        </w:tabs>
        <w:spacing w:before="103"/>
        <w:ind w:left="232" w:right="359"/>
        <w:rPr>
          <w:sz w:val="24"/>
          <w:lang w:val="ru-RU"/>
        </w:rPr>
      </w:pPr>
      <w:r w:rsidRPr="0044366A">
        <w:rPr>
          <w:sz w:val="24"/>
          <w:lang w:val="ru-RU"/>
        </w:rPr>
        <w:t>заявляет</w:t>
      </w:r>
      <w:r w:rsidRPr="0044366A">
        <w:rPr>
          <w:sz w:val="24"/>
          <w:lang w:val="ru-RU"/>
        </w:rPr>
        <w:tab/>
        <w:t>об</w:t>
      </w:r>
      <w:r w:rsidRPr="0044366A">
        <w:rPr>
          <w:sz w:val="24"/>
          <w:lang w:val="ru-RU"/>
        </w:rPr>
        <w:tab/>
        <w:t>участии</w:t>
      </w:r>
      <w:r w:rsidRPr="0044366A">
        <w:rPr>
          <w:sz w:val="24"/>
          <w:lang w:val="ru-RU"/>
        </w:rPr>
        <w:tab/>
        <w:t>в</w:t>
      </w:r>
      <w:r w:rsidRPr="0044366A">
        <w:rPr>
          <w:sz w:val="24"/>
          <w:lang w:val="ru-RU"/>
        </w:rPr>
        <w:tab/>
        <w:t>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4366A">
        <w:rPr>
          <w:sz w:val="24"/>
          <w:lang w:val="ru-RU"/>
        </w:rPr>
        <w:t>м(</w:t>
      </w:r>
      <w:proofErr w:type="gramEnd"/>
      <w:r w:rsidRPr="0044366A">
        <w:rPr>
          <w:sz w:val="24"/>
          <w:lang w:val="ru-RU"/>
        </w:rPr>
        <w:t>и) по</w:t>
      </w:r>
      <w:r w:rsidRPr="0044366A">
        <w:rPr>
          <w:spacing w:val="-8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адресу:</w:t>
      </w:r>
    </w:p>
    <w:p w:rsidR="00461E91" w:rsidRPr="0044366A" w:rsidRDefault="00E13262">
      <w:pPr>
        <w:tabs>
          <w:tab w:val="left" w:pos="8033"/>
        </w:tabs>
        <w:spacing w:line="264" w:lineRule="exact"/>
        <w:ind w:left="232"/>
        <w:rPr>
          <w:sz w:val="24"/>
          <w:lang w:val="ru-RU"/>
        </w:rPr>
      </w:pP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.</w:t>
      </w:r>
    </w:p>
    <w:p w:rsidR="00461E91" w:rsidRPr="0044366A" w:rsidRDefault="00E13262">
      <w:pPr>
        <w:spacing w:line="137" w:lineRule="exact"/>
        <w:ind w:left="1313"/>
        <w:rPr>
          <w:sz w:val="13"/>
          <w:lang w:val="ru-RU"/>
        </w:rPr>
      </w:pPr>
      <w:r w:rsidRPr="0044366A">
        <w:rPr>
          <w:sz w:val="13"/>
          <w:lang w:val="ru-RU"/>
        </w:rPr>
        <w:t>(адрес многоквартирного дома)</w:t>
      </w:r>
    </w:p>
    <w:p w:rsidR="00461E91" w:rsidRPr="0044366A" w:rsidRDefault="00E13262">
      <w:pPr>
        <w:spacing w:before="104"/>
        <w:ind w:left="473"/>
        <w:rPr>
          <w:sz w:val="24"/>
          <w:lang w:val="ru-RU"/>
        </w:rPr>
      </w:pPr>
      <w:r w:rsidRPr="0044366A">
        <w:rPr>
          <w:sz w:val="24"/>
          <w:lang w:val="ru-RU"/>
        </w:rPr>
        <w:t xml:space="preserve">Средства, внесенные в качестве обеспечения заявки на участие </w:t>
      </w:r>
      <w:proofErr w:type="gramStart"/>
      <w:r w:rsidRPr="0044366A">
        <w:rPr>
          <w:sz w:val="24"/>
          <w:lang w:val="ru-RU"/>
        </w:rPr>
        <w:t>в</w:t>
      </w:r>
      <w:proofErr w:type="gramEnd"/>
    </w:p>
    <w:p w:rsidR="00461E91" w:rsidRPr="0044366A" w:rsidRDefault="00E13262">
      <w:pPr>
        <w:tabs>
          <w:tab w:val="left" w:pos="2874"/>
          <w:tab w:val="left" w:pos="5278"/>
          <w:tab w:val="left" w:pos="8047"/>
          <w:tab w:val="left" w:pos="9928"/>
        </w:tabs>
        <w:ind w:left="232"/>
        <w:rPr>
          <w:sz w:val="24"/>
          <w:lang w:val="ru-RU"/>
        </w:rPr>
      </w:pPr>
      <w:proofErr w:type="gramStart"/>
      <w:r w:rsidRPr="0044366A">
        <w:rPr>
          <w:sz w:val="24"/>
          <w:lang w:val="ru-RU"/>
        </w:rPr>
        <w:t>конкурсе</w:t>
      </w:r>
      <w:proofErr w:type="gramEnd"/>
      <w:r w:rsidRPr="0044366A">
        <w:rPr>
          <w:sz w:val="24"/>
          <w:lang w:val="ru-RU"/>
        </w:rPr>
        <w:t>,</w:t>
      </w:r>
      <w:r w:rsidRPr="0044366A">
        <w:rPr>
          <w:sz w:val="24"/>
          <w:lang w:val="ru-RU"/>
        </w:rPr>
        <w:tab/>
        <w:t>просим</w:t>
      </w:r>
      <w:r w:rsidRPr="0044366A">
        <w:rPr>
          <w:sz w:val="24"/>
          <w:lang w:val="ru-RU"/>
        </w:rPr>
        <w:tab/>
        <w:t>возвратить</w:t>
      </w:r>
      <w:r w:rsidRPr="0044366A">
        <w:rPr>
          <w:sz w:val="24"/>
          <w:lang w:val="ru-RU"/>
        </w:rPr>
        <w:tab/>
        <w:t>на</w:t>
      </w:r>
      <w:r w:rsidRPr="0044366A">
        <w:rPr>
          <w:sz w:val="24"/>
          <w:lang w:val="ru-RU"/>
        </w:rPr>
        <w:tab/>
        <w:t>счет:</w:t>
      </w:r>
    </w:p>
    <w:p w:rsidR="00461E91" w:rsidRDefault="00E13262">
      <w:pPr>
        <w:tabs>
          <w:tab w:val="left" w:pos="6473"/>
        </w:tabs>
        <w:spacing w:line="264" w:lineRule="exact"/>
        <w:ind w:left="232"/>
        <w:rPr>
          <w:sz w:val="24"/>
        </w:rPr>
      </w:pP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>
        <w:rPr>
          <w:sz w:val="24"/>
        </w:rPr>
        <w:t>.</w:t>
      </w:r>
    </w:p>
    <w:p w:rsidR="00461E91" w:rsidRDefault="00130597" w:rsidP="00130597">
      <w:pPr>
        <w:spacing w:line="137" w:lineRule="exact"/>
        <w:rPr>
          <w:sz w:val="13"/>
        </w:rPr>
      </w:pPr>
      <w:r>
        <w:rPr>
          <w:sz w:val="13"/>
          <w:lang w:val="ru-RU"/>
        </w:rPr>
        <w:t xml:space="preserve">                                                                     </w:t>
      </w:r>
      <w:r w:rsidR="00E13262">
        <w:rPr>
          <w:sz w:val="13"/>
        </w:rPr>
        <w:t>(</w:t>
      </w:r>
      <w:proofErr w:type="spellStart"/>
      <w:proofErr w:type="gramStart"/>
      <w:r w:rsidR="00E13262">
        <w:rPr>
          <w:sz w:val="13"/>
        </w:rPr>
        <w:t>реквизиты</w:t>
      </w:r>
      <w:proofErr w:type="spellEnd"/>
      <w:proofErr w:type="gramEnd"/>
      <w:r w:rsidR="00E13262">
        <w:rPr>
          <w:sz w:val="13"/>
        </w:rPr>
        <w:t xml:space="preserve"> </w:t>
      </w:r>
      <w:proofErr w:type="spellStart"/>
      <w:r w:rsidR="00E13262">
        <w:rPr>
          <w:sz w:val="13"/>
        </w:rPr>
        <w:t>банковского</w:t>
      </w:r>
      <w:proofErr w:type="spellEnd"/>
      <w:r w:rsidR="00E13262">
        <w:rPr>
          <w:sz w:val="13"/>
        </w:rPr>
        <w:t xml:space="preserve"> </w:t>
      </w:r>
      <w:proofErr w:type="spellStart"/>
      <w:r w:rsidR="00E13262">
        <w:rPr>
          <w:sz w:val="13"/>
        </w:rPr>
        <w:t>счета</w:t>
      </w:r>
      <w:proofErr w:type="spellEnd"/>
      <w:r w:rsidR="00E13262">
        <w:rPr>
          <w:sz w:val="13"/>
        </w:rPr>
        <w:t>)</w:t>
      </w:r>
    </w:p>
    <w:p w:rsidR="00461E91" w:rsidRPr="0044366A" w:rsidRDefault="00E13262">
      <w:pPr>
        <w:pStyle w:val="a4"/>
        <w:numPr>
          <w:ilvl w:val="0"/>
          <w:numId w:val="4"/>
        </w:numPr>
        <w:tabs>
          <w:tab w:val="left" w:pos="1182"/>
        </w:tabs>
        <w:spacing w:before="106"/>
        <w:rPr>
          <w:sz w:val="24"/>
          <w:lang w:val="ru-RU"/>
        </w:rPr>
      </w:pPr>
      <w:r w:rsidRPr="0044366A">
        <w:rPr>
          <w:sz w:val="24"/>
          <w:lang w:val="ru-RU"/>
        </w:rPr>
        <w:t>Предложения претендента по условиям договора управления многоквартирным</w:t>
      </w:r>
      <w:r w:rsidRPr="0044366A">
        <w:rPr>
          <w:spacing w:val="-12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домом</w:t>
      </w:r>
    </w:p>
    <w:p w:rsidR="00461E91" w:rsidRPr="0044366A" w:rsidRDefault="007C1032">
      <w:pPr>
        <w:pStyle w:val="a3"/>
        <w:spacing w:before="8"/>
        <w:rPr>
          <w:sz w:val="19"/>
          <w:lang w:val="ru-RU"/>
        </w:rPr>
      </w:pPr>
      <w:r w:rsidRPr="007C1032">
        <w:pict>
          <v:line id="_x0000_s2055" style="position:absolute;z-index:251658240;mso-wrap-distance-left:0;mso-wrap-distance-right:0;mso-position-horizontal-relative:page" from="56.65pt,13.55pt" to="452.65pt,13.55pt" strokeweight=".48pt">
            <w10:wrap type="topAndBottom" anchorx="page"/>
          </v:line>
        </w:pict>
      </w:r>
    </w:p>
    <w:p w:rsidR="00461E91" w:rsidRPr="00130597" w:rsidRDefault="00E13262" w:rsidP="00130597">
      <w:pPr>
        <w:spacing w:line="96" w:lineRule="exact"/>
        <w:ind w:left="266"/>
        <w:jc w:val="center"/>
        <w:rPr>
          <w:sz w:val="14"/>
          <w:szCs w:val="14"/>
          <w:lang w:val="ru-RU"/>
        </w:rPr>
      </w:pPr>
      <w:r w:rsidRPr="00130597">
        <w:rPr>
          <w:sz w:val="14"/>
          <w:szCs w:val="14"/>
          <w:lang w:val="ru-RU"/>
        </w:rPr>
        <w:t>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</w:t>
      </w:r>
      <w:r w:rsidR="00130597">
        <w:rPr>
          <w:sz w:val="14"/>
          <w:szCs w:val="14"/>
          <w:lang w:val="ru-RU"/>
        </w:rPr>
        <w:t xml:space="preserve"> </w:t>
      </w:r>
      <w:r w:rsidRPr="00130597">
        <w:rPr>
          <w:sz w:val="14"/>
          <w:szCs w:val="14"/>
          <w:lang w:val="ru-RU"/>
        </w:rPr>
        <w:t>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</w:t>
      </w:r>
      <w:r w:rsidRPr="00130597">
        <w:rPr>
          <w:spacing w:val="5"/>
          <w:sz w:val="14"/>
          <w:szCs w:val="14"/>
          <w:lang w:val="ru-RU"/>
        </w:rPr>
        <w:t xml:space="preserve"> </w:t>
      </w:r>
      <w:r w:rsidRPr="00130597">
        <w:rPr>
          <w:sz w:val="14"/>
          <w:szCs w:val="14"/>
          <w:lang w:val="ru-RU"/>
        </w:rPr>
        <w:t>услуги)</w:t>
      </w:r>
    </w:p>
    <w:p w:rsidR="00461E91" w:rsidRPr="0044366A" w:rsidRDefault="00E13262">
      <w:pPr>
        <w:tabs>
          <w:tab w:val="left" w:pos="10430"/>
        </w:tabs>
        <w:spacing w:before="25"/>
        <w:ind w:left="232" w:right="226" w:firstLine="240"/>
        <w:jc w:val="both"/>
        <w:rPr>
          <w:sz w:val="24"/>
          <w:lang w:val="ru-RU"/>
        </w:rPr>
      </w:pPr>
      <w:r w:rsidRPr="0044366A">
        <w:rPr>
          <w:sz w:val="24"/>
          <w:lang w:val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</w:t>
      </w:r>
      <w:r w:rsidRPr="0044366A">
        <w:rPr>
          <w:spacing w:val="-30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счет 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</w:p>
    <w:p w:rsidR="00461E91" w:rsidRPr="0044366A" w:rsidRDefault="00E13262">
      <w:pPr>
        <w:spacing w:line="125" w:lineRule="exact"/>
        <w:ind w:right="257"/>
        <w:jc w:val="right"/>
        <w:rPr>
          <w:sz w:val="13"/>
          <w:lang w:val="ru-RU"/>
        </w:rPr>
      </w:pPr>
      <w:r w:rsidRPr="0044366A">
        <w:rPr>
          <w:sz w:val="13"/>
          <w:lang w:val="ru-RU"/>
        </w:rPr>
        <w:t>(реквизиты банковского счета претендента)</w:t>
      </w:r>
    </w:p>
    <w:p w:rsidR="00461E91" w:rsidRPr="0044366A" w:rsidRDefault="00E13262">
      <w:pPr>
        <w:spacing w:before="105"/>
        <w:ind w:left="473"/>
        <w:rPr>
          <w:sz w:val="24"/>
          <w:lang w:val="ru-RU"/>
        </w:rPr>
      </w:pPr>
      <w:r w:rsidRPr="0044366A">
        <w:rPr>
          <w:sz w:val="24"/>
          <w:lang w:val="ru-RU"/>
        </w:rPr>
        <w:t>К заявке прилагаются следующие документы:</w:t>
      </w:r>
    </w:p>
    <w:p w:rsidR="00461E91" w:rsidRPr="0044366A" w:rsidRDefault="00E13262">
      <w:pPr>
        <w:pStyle w:val="a4"/>
        <w:numPr>
          <w:ilvl w:val="0"/>
          <w:numId w:val="3"/>
        </w:numPr>
        <w:tabs>
          <w:tab w:val="left" w:pos="752"/>
          <w:tab w:val="left" w:pos="10345"/>
        </w:tabs>
        <w:ind w:right="222" w:firstLine="241"/>
        <w:rPr>
          <w:sz w:val="24"/>
          <w:lang w:val="ru-RU"/>
        </w:rPr>
      </w:pPr>
      <w:r w:rsidRPr="0044366A">
        <w:rPr>
          <w:sz w:val="24"/>
          <w:lang w:val="ru-RU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</w:t>
      </w:r>
      <w:r w:rsidRPr="0044366A">
        <w:rPr>
          <w:spacing w:val="-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предпринимателя</w:t>
      </w:r>
      <w:proofErr w:type="gramStart"/>
      <w:r w:rsidRPr="0044366A">
        <w:rPr>
          <w:sz w:val="24"/>
          <w:lang w:val="ru-RU"/>
        </w:rPr>
        <w:t>):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;</w:t>
      </w:r>
      <w:proofErr w:type="gramEnd"/>
    </w:p>
    <w:p w:rsidR="00461E91" w:rsidRPr="0044366A" w:rsidRDefault="00E13262">
      <w:pPr>
        <w:spacing w:line="125" w:lineRule="exact"/>
        <w:ind w:left="4913"/>
        <w:rPr>
          <w:sz w:val="13"/>
          <w:lang w:val="ru-RU"/>
        </w:rPr>
      </w:pPr>
      <w:r w:rsidRPr="0044366A">
        <w:rPr>
          <w:sz w:val="13"/>
          <w:lang w:val="ru-RU"/>
        </w:rPr>
        <w:t>(наименование и реквизиты документов, количество листов)</w:t>
      </w:r>
    </w:p>
    <w:p w:rsidR="00461E91" w:rsidRPr="0044366A" w:rsidRDefault="00E13262">
      <w:pPr>
        <w:pStyle w:val="a4"/>
        <w:numPr>
          <w:ilvl w:val="0"/>
          <w:numId w:val="3"/>
        </w:numPr>
        <w:tabs>
          <w:tab w:val="left" w:pos="884"/>
          <w:tab w:val="left" w:pos="9215"/>
        </w:tabs>
        <w:spacing w:before="105"/>
        <w:ind w:right="226" w:firstLine="241"/>
        <w:rPr>
          <w:sz w:val="24"/>
          <w:lang w:val="ru-RU"/>
        </w:rPr>
      </w:pPr>
      <w:r w:rsidRPr="0044366A">
        <w:rPr>
          <w:sz w:val="24"/>
          <w:lang w:val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</w:t>
      </w:r>
      <w:proofErr w:type="gramStart"/>
      <w:r w:rsidRPr="0044366A">
        <w:rPr>
          <w:sz w:val="24"/>
          <w:lang w:val="ru-RU"/>
        </w:rPr>
        <w:t>: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;</w:t>
      </w:r>
      <w:proofErr w:type="gramEnd"/>
    </w:p>
    <w:p w:rsidR="00461E91" w:rsidRPr="0044366A" w:rsidRDefault="00E13262">
      <w:pPr>
        <w:spacing w:line="125" w:lineRule="exact"/>
        <w:ind w:left="2023"/>
        <w:rPr>
          <w:sz w:val="13"/>
          <w:lang w:val="ru-RU"/>
        </w:rPr>
      </w:pPr>
      <w:r w:rsidRPr="0044366A">
        <w:rPr>
          <w:sz w:val="13"/>
          <w:lang w:val="ru-RU"/>
        </w:rPr>
        <w:t>(наименование и реквизиты документов, количество листов)</w:t>
      </w:r>
    </w:p>
    <w:p w:rsidR="00461E91" w:rsidRPr="0044366A" w:rsidRDefault="00E13262">
      <w:pPr>
        <w:pStyle w:val="a4"/>
        <w:numPr>
          <w:ilvl w:val="0"/>
          <w:numId w:val="3"/>
        </w:numPr>
        <w:tabs>
          <w:tab w:val="left" w:pos="816"/>
          <w:tab w:val="left" w:pos="10297"/>
        </w:tabs>
        <w:spacing w:before="106"/>
        <w:ind w:right="225" w:firstLine="241"/>
        <w:rPr>
          <w:sz w:val="24"/>
          <w:lang w:val="ru-RU"/>
        </w:rPr>
      </w:pPr>
      <w:r w:rsidRPr="0044366A">
        <w:rPr>
          <w:sz w:val="24"/>
          <w:lang w:val="ru-RU"/>
        </w:rPr>
        <w:t>документы, подтверждающие внесение  денежных  средств  в качестве обеспечения заявки на участие</w:t>
      </w:r>
      <w:r w:rsidRPr="0044366A">
        <w:rPr>
          <w:spacing w:val="-4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в</w:t>
      </w:r>
      <w:r w:rsidRPr="0044366A">
        <w:rPr>
          <w:spacing w:val="-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конкурсе</w:t>
      </w:r>
      <w:proofErr w:type="gramStart"/>
      <w:r w:rsidRPr="0044366A">
        <w:rPr>
          <w:sz w:val="24"/>
          <w:lang w:val="ru-RU"/>
        </w:rPr>
        <w:t>: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;</w:t>
      </w:r>
      <w:proofErr w:type="gramEnd"/>
    </w:p>
    <w:p w:rsidR="00461E91" w:rsidRPr="0044366A" w:rsidRDefault="00E13262">
      <w:pPr>
        <w:spacing w:line="125" w:lineRule="exact"/>
        <w:ind w:left="2993"/>
        <w:rPr>
          <w:sz w:val="13"/>
          <w:lang w:val="ru-RU"/>
        </w:rPr>
      </w:pPr>
      <w:r w:rsidRPr="0044366A">
        <w:rPr>
          <w:sz w:val="13"/>
          <w:lang w:val="ru-RU"/>
        </w:rPr>
        <w:t>(наименование и реквизиты документов, количество листов)</w:t>
      </w:r>
    </w:p>
    <w:p w:rsidR="00461E91" w:rsidRPr="0044366A" w:rsidRDefault="00461E91">
      <w:pPr>
        <w:pStyle w:val="a3"/>
        <w:rPr>
          <w:sz w:val="10"/>
          <w:lang w:val="ru-RU"/>
        </w:rPr>
      </w:pP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1932"/>
        <w:gridCol w:w="1660"/>
        <w:gridCol w:w="2095"/>
        <w:gridCol w:w="4619"/>
      </w:tblGrid>
      <w:tr w:rsidR="00461E91">
        <w:trPr>
          <w:trHeight w:val="270"/>
        </w:trPr>
        <w:tc>
          <w:tcPr>
            <w:tcW w:w="1932" w:type="dxa"/>
          </w:tcPr>
          <w:p w:rsidR="00461E91" w:rsidRDefault="00E13262">
            <w:pPr>
              <w:pStyle w:val="TableParagraph"/>
              <w:tabs>
                <w:tab w:val="left" w:pos="1031"/>
              </w:tabs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копии</w:t>
            </w:r>
            <w:proofErr w:type="spellEnd"/>
          </w:p>
        </w:tc>
        <w:tc>
          <w:tcPr>
            <w:tcW w:w="1660" w:type="dxa"/>
          </w:tcPr>
          <w:p w:rsidR="00461E91" w:rsidRDefault="00E13262">
            <w:pPr>
              <w:pStyle w:val="TableParagraph"/>
              <w:spacing w:line="251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5" w:type="dxa"/>
          </w:tcPr>
          <w:p w:rsidR="00461E91" w:rsidRDefault="00E13262">
            <w:pPr>
              <w:pStyle w:val="TableParagraph"/>
              <w:spacing w:line="251" w:lineRule="exact"/>
              <w:ind w:left="115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подтверждающих</w:t>
            </w:r>
            <w:proofErr w:type="spellEnd"/>
          </w:p>
        </w:tc>
        <w:tc>
          <w:tcPr>
            <w:tcW w:w="4619" w:type="dxa"/>
          </w:tcPr>
          <w:p w:rsidR="00461E91" w:rsidRDefault="00E13262">
            <w:pPr>
              <w:pStyle w:val="TableParagraph"/>
              <w:tabs>
                <w:tab w:val="left" w:pos="1606"/>
                <w:tab w:val="left" w:pos="3144"/>
              </w:tabs>
              <w:spacing w:line="251" w:lineRule="exact"/>
              <w:ind w:right="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претендента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требованию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  <w:tr w:rsidR="00461E91">
        <w:trPr>
          <w:trHeight w:val="270"/>
        </w:trPr>
        <w:tc>
          <w:tcPr>
            <w:tcW w:w="1932" w:type="dxa"/>
          </w:tcPr>
          <w:p w:rsidR="00461E91" w:rsidRDefault="00E1326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установленному</w:t>
            </w:r>
            <w:proofErr w:type="spellEnd"/>
          </w:p>
        </w:tc>
        <w:tc>
          <w:tcPr>
            <w:tcW w:w="1660" w:type="dxa"/>
          </w:tcPr>
          <w:p w:rsidR="00461E91" w:rsidRDefault="00E13262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подпунктом</w:t>
            </w:r>
            <w:proofErr w:type="spellEnd"/>
          </w:p>
        </w:tc>
        <w:tc>
          <w:tcPr>
            <w:tcW w:w="2095" w:type="dxa"/>
          </w:tcPr>
          <w:p w:rsidR="00461E91" w:rsidRDefault="00E13262">
            <w:pPr>
              <w:pStyle w:val="TableParagraph"/>
              <w:tabs>
                <w:tab w:val="left" w:pos="739"/>
                <w:tab w:val="left" w:pos="1719"/>
              </w:tabs>
              <w:spacing w:line="251" w:lineRule="exact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ab/>
              <w:t>15</w:t>
            </w:r>
          </w:p>
        </w:tc>
        <w:tc>
          <w:tcPr>
            <w:tcW w:w="4619" w:type="dxa"/>
          </w:tcPr>
          <w:p w:rsidR="00461E91" w:rsidRDefault="00E13262">
            <w:pPr>
              <w:pStyle w:val="TableParagraph"/>
              <w:tabs>
                <w:tab w:val="left" w:pos="2368"/>
                <w:tab w:val="left" w:pos="3491"/>
              </w:tabs>
              <w:spacing w:line="251" w:lineRule="exact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местного</w:t>
            </w:r>
            <w:proofErr w:type="spellEnd"/>
          </w:p>
        </w:tc>
      </w:tr>
    </w:tbl>
    <w:p w:rsidR="00461E91" w:rsidRPr="0044366A" w:rsidRDefault="00E13262">
      <w:pPr>
        <w:tabs>
          <w:tab w:val="left" w:pos="9599"/>
        </w:tabs>
        <w:ind w:left="232" w:right="224"/>
        <w:jc w:val="both"/>
        <w:rPr>
          <w:sz w:val="24"/>
          <w:lang w:val="ru-RU"/>
        </w:rPr>
      </w:pPr>
      <w:r w:rsidRPr="0044366A">
        <w:rPr>
          <w:sz w:val="24"/>
          <w:lang w:val="ru-RU"/>
        </w:rPr>
        <w:t>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 выполнение  работ,  оказание   услуг,   предусмотренных  договором управления</w:t>
      </w:r>
      <w:r w:rsidRPr="0044366A">
        <w:rPr>
          <w:spacing w:val="-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многоквартирным</w:t>
      </w:r>
      <w:r w:rsidRPr="0044366A">
        <w:rPr>
          <w:spacing w:val="-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домом</w:t>
      </w:r>
      <w:proofErr w:type="gramStart"/>
      <w:r w:rsidRPr="0044366A">
        <w:rPr>
          <w:sz w:val="24"/>
          <w:lang w:val="ru-RU"/>
        </w:rPr>
        <w:t>: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;</w:t>
      </w:r>
      <w:proofErr w:type="gramEnd"/>
    </w:p>
    <w:p w:rsidR="00461E91" w:rsidRPr="0044366A" w:rsidRDefault="00E13262">
      <w:pPr>
        <w:spacing w:line="125" w:lineRule="exact"/>
        <w:ind w:left="4721"/>
        <w:rPr>
          <w:sz w:val="13"/>
          <w:lang w:val="ru-RU"/>
        </w:rPr>
      </w:pPr>
      <w:r w:rsidRPr="0044366A">
        <w:rPr>
          <w:sz w:val="13"/>
          <w:lang w:val="ru-RU"/>
        </w:rPr>
        <w:t>(наименование и реквизиты документов, количество листов)</w:t>
      </w:r>
    </w:p>
    <w:p w:rsidR="00461E91" w:rsidRPr="0044366A" w:rsidRDefault="00E13262">
      <w:pPr>
        <w:pStyle w:val="a4"/>
        <w:numPr>
          <w:ilvl w:val="0"/>
          <w:numId w:val="2"/>
        </w:numPr>
        <w:tabs>
          <w:tab w:val="left" w:pos="735"/>
          <w:tab w:val="left" w:pos="10261"/>
        </w:tabs>
        <w:spacing w:before="103" w:line="264" w:lineRule="exact"/>
        <w:ind w:hanging="261"/>
        <w:rPr>
          <w:sz w:val="24"/>
          <w:lang w:val="ru-RU"/>
        </w:rPr>
      </w:pPr>
      <w:r w:rsidRPr="0044366A">
        <w:rPr>
          <w:sz w:val="24"/>
          <w:lang w:val="ru-RU"/>
        </w:rPr>
        <w:t>утвержденный бухгалтерский баланс за последний</w:t>
      </w:r>
      <w:r w:rsidRPr="0044366A">
        <w:rPr>
          <w:spacing w:val="-26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год:</w:t>
      </w:r>
      <w:r w:rsidRPr="0044366A">
        <w:rPr>
          <w:spacing w:val="5"/>
          <w:sz w:val="24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</w:p>
    <w:p w:rsidR="00461E91" w:rsidRPr="0044366A" w:rsidRDefault="00E13262">
      <w:pPr>
        <w:spacing w:line="137" w:lineRule="exact"/>
        <w:ind w:left="6714"/>
        <w:rPr>
          <w:sz w:val="13"/>
          <w:lang w:val="ru-RU"/>
        </w:rPr>
      </w:pPr>
      <w:r w:rsidRPr="0044366A">
        <w:rPr>
          <w:sz w:val="13"/>
          <w:lang w:val="ru-RU"/>
        </w:rPr>
        <w:t>(наименование и реквизиты документов, количество листов)</w:t>
      </w:r>
    </w:p>
    <w:p w:rsidR="00461E91" w:rsidRPr="0044366A" w:rsidRDefault="007C1032">
      <w:pPr>
        <w:pStyle w:val="a3"/>
        <w:spacing w:before="10"/>
        <w:rPr>
          <w:lang w:val="ru-RU"/>
        </w:rPr>
      </w:pPr>
      <w:r w:rsidRPr="007C1032">
        <w:pict>
          <v:line id="_x0000_s2054" style="position:absolute;z-index:251659264;mso-wrap-distance-left:0;mso-wrap-distance-right:0;mso-position-horizontal-relative:page" from="56.65pt,18.85pt" to="452.65pt,18.85pt" strokeweight=".48pt">
            <w10:wrap type="topAndBottom" anchorx="page"/>
          </v:line>
        </w:pict>
      </w:r>
    </w:p>
    <w:p w:rsidR="00461E91" w:rsidRPr="0044366A" w:rsidRDefault="00E13262">
      <w:pPr>
        <w:spacing w:line="96" w:lineRule="exact"/>
        <w:ind w:left="593"/>
        <w:rPr>
          <w:sz w:val="13"/>
          <w:lang w:val="ru-RU"/>
        </w:rPr>
      </w:pPr>
      <w:r w:rsidRPr="0044366A">
        <w:rPr>
          <w:sz w:val="13"/>
          <w:lang w:val="ru-RU"/>
        </w:rPr>
        <w:t>(должность, ф.и.о. руководителя организации или ф.и.о. индивидуального предпринимателя)</w:t>
      </w:r>
    </w:p>
    <w:p w:rsidR="00461E91" w:rsidRPr="0044366A" w:rsidRDefault="00461E91">
      <w:pPr>
        <w:spacing w:line="96" w:lineRule="exact"/>
        <w:rPr>
          <w:sz w:val="13"/>
          <w:lang w:val="ru-RU"/>
        </w:rPr>
        <w:sectPr w:rsidR="00461E91" w:rsidRPr="0044366A">
          <w:pgSz w:w="11910" w:h="16840"/>
          <w:pgMar w:top="480" w:right="340" w:bottom="1020" w:left="900" w:header="0" w:footer="743" w:gutter="0"/>
          <w:cols w:space="720"/>
        </w:sectPr>
      </w:pPr>
    </w:p>
    <w:p w:rsidR="00461E91" w:rsidRPr="0044366A" w:rsidRDefault="00461E91">
      <w:pPr>
        <w:pStyle w:val="a3"/>
        <w:spacing w:before="5"/>
        <w:rPr>
          <w:sz w:val="7"/>
          <w:lang w:val="ru-RU"/>
        </w:rPr>
      </w:pPr>
    </w:p>
    <w:p w:rsidR="00461E91" w:rsidRPr="0044366A" w:rsidRDefault="00E13262">
      <w:pPr>
        <w:pStyle w:val="a3"/>
        <w:spacing w:line="20" w:lineRule="exact"/>
        <w:ind w:left="227"/>
        <w:rPr>
          <w:sz w:val="2"/>
          <w:lang w:val="ru-RU"/>
        </w:rPr>
      </w:pPr>
      <w:r w:rsidRPr="0044366A">
        <w:rPr>
          <w:spacing w:val="5"/>
          <w:sz w:val="2"/>
          <w:lang w:val="ru-RU"/>
        </w:rPr>
        <w:t xml:space="preserve"> </w:t>
      </w:r>
      <w:r w:rsidR="007C1032" w:rsidRPr="007C1032">
        <w:rPr>
          <w:spacing w:val="5"/>
          <w:sz w:val="2"/>
        </w:rPr>
      </w:r>
      <w:r w:rsidR="007C1032" w:rsidRPr="007C1032">
        <w:rPr>
          <w:spacing w:val="5"/>
          <w:sz w:val="2"/>
        </w:rPr>
        <w:pict>
          <v:group id="_x0000_s2052" style="width:102pt;height:.5pt;mso-position-horizontal-relative:char;mso-position-vertical-relative:line" coordsize="2040,10">
            <v:line id="_x0000_s2053" style="position:absolute" from="0,5" to="2040,5" strokeweight=".48pt"/>
            <w10:wrap type="none"/>
            <w10:anchorlock/>
          </v:group>
        </w:pict>
      </w:r>
      <w:r w:rsidRPr="0044366A">
        <w:rPr>
          <w:spacing w:val="93"/>
          <w:sz w:val="2"/>
          <w:lang w:val="ru-RU"/>
        </w:rPr>
        <w:t xml:space="preserve"> </w:t>
      </w:r>
      <w:r w:rsidR="007C1032" w:rsidRPr="007C1032">
        <w:rPr>
          <w:spacing w:val="93"/>
          <w:sz w:val="2"/>
        </w:rPr>
      </w:r>
      <w:r w:rsidR="007C1032" w:rsidRPr="007C1032">
        <w:rPr>
          <w:spacing w:val="93"/>
          <w:sz w:val="2"/>
        </w:rPr>
        <w:pict>
          <v:group id="_x0000_s2050" style="width:3in;height:.5pt;mso-position-horizontal-relative:char;mso-position-vertical-relative:line" coordsize="4320,10">
            <v:line id="_x0000_s2051" style="position:absolute" from="0,5" to="4320,5" strokeweight=".48pt"/>
            <w10:wrap type="none"/>
            <w10:anchorlock/>
          </v:group>
        </w:pict>
      </w:r>
    </w:p>
    <w:p w:rsidR="00461E91" w:rsidRPr="0044366A" w:rsidRDefault="00E13262">
      <w:pPr>
        <w:tabs>
          <w:tab w:val="left" w:pos="3380"/>
        </w:tabs>
        <w:ind w:left="886"/>
        <w:rPr>
          <w:sz w:val="13"/>
          <w:lang w:val="ru-RU"/>
        </w:rPr>
      </w:pPr>
      <w:r w:rsidRPr="0044366A">
        <w:rPr>
          <w:sz w:val="13"/>
          <w:lang w:val="ru-RU"/>
        </w:rPr>
        <w:t>(подпись)</w:t>
      </w:r>
      <w:r w:rsidRPr="0044366A">
        <w:rPr>
          <w:sz w:val="13"/>
          <w:lang w:val="ru-RU"/>
        </w:rPr>
        <w:tab/>
        <w:t>(ф.и.о.)</w:t>
      </w:r>
    </w:p>
    <w:p w:rsidR="00461E91" w:rsidRPr="0044366A" w:rsidRDefault="00E13262">
      <w:pPr>
        <w:tabs>
          <w:tab w:val="left" w:pos="2341"/>
          <w:tab w:val="left" w:pos="2885"/>
        </w:tabs>
        <w:spacing w:before="105"/>
        <w:ind w:left="232" w:right="7615"/>
        <w:rPr>
          <w:sz w:val="24"/>
          <w:lang w:val="ru-RU"/>
        </w:rPr>
      </w:pPr>
      <w:r w:rsidRPr="0044366A">
        <w:rPr>
          <w:sz w:val="24"/>
          <w:lang w:val="ru-RU"/>
        </w:rPr>
        <w:t>"</w:t>
      </w:r>
      <w:r w:rsidRPr="0044366A">
        <w:rPr>
          <w:sz w:val="24"/>
          <w:u w:val="single"/>
          <w:lang w:val="ru-RU"/>
        </w:rPr>
        <w:t xml:space="preserve">    </w:t>
      </w:r>
      <w:r w:rsidRPr="0044366A">
        <w:rPr>
          <w:sz w:val="24"/>
          <w:lang w:val="ru-RU"/>
        </w:rPr>
        <w:t>"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20</w:t>
      </w:r>
      <w:r w:rsidRPr="0044366A">
        <w:rPr>
          <w:sz w:val="24"/>
          <w:u w:val="single"/>
          <w:lang w:val="ru-RU"/>
        </w:rPr>
        <w:t xml:space="preserve"> </w:t>
      </w:r>
      <w:r w:rsidRPr="0044366A">
        <w:rPr>
          <w:sz w:val="24"/>
          <w:u w:val="single"/>
          <w:lang w:val="ru-RU"/>
        </w:rPr>
        <w:tab/>
      </w:r>
      <w:r w:rsidRPr="0044366A">
        <w:rPr>
          <w:sz w:val="24"/>
          <w:lang w:val="ru-RU"/>
        </w:rPr>
        <w:t>г. М.П.</w:t>
      </w:r>
    </w:p>
    <w:p w:rsidR="00461E91" w:rsidRPr="0044366A" w:rsidRDefault="00461E91">
      <w:pPr>
        <w:pStyle w:val="a3"/>
        <w:spacing w:before="5"/>
        <w:rPr>
          <w:lang w:val="ru-RU"/>
        </w:rPr>
      </w:pPr>
    </w:p>
    <w:p w:rsidR="00461E91" w:rsidRPr="0044366A" w:rsidRDefault="00E13262">
      <w:pPr>
        <w:pStyle w:val="Heading1"/>
        <w:spacing w:line="319" w:lineRule="exact"/>
        <w:ind w:left="1644"/>
        <w:rPr>
          <w:lang w:val="ru-RU"/>
        </w:rPr>
      </w:pPr>
      <w:r w:rsidRPr="0044366A">
        <w:rPr>
          <w:lang w:val="ru-RU"/>
        </w:rPr>
        <w:t>Инструкция по заполнению заявки на участие в конкурсе</w:t>
      </w:r>
    </w:p>
    <w:p w:rsidR="00461E91" w:rsidRDefault="00E13262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line="273" w:lineRule="exact"/>
        <w:ind w:hanging="621"/>
        <w:rPr>
          <w:sz w:val="24"/>
        </w:rPr>
      </w:pPr>
      <w:proofErr w:type="spellStart"/>
      <w:r>
        <w:rPr>
          <w:sz w:val="24"/>
        </w:rPr>
        <w:t>Общие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  <w:r>
        <w:rPr>
          <w:sz w:val="24"/>
        </w:rPr>
        <w:t>.</w:t>
      </w:r>
    </w:p>
    <w:p w:rsidR="00461E91" w:rsidRPr="0044366A" w:rsidRDefault="00E13262">
      <w:pPr>
        <w:ind w:left="232" w:right="228" w:firstLine="545"/>
        <w:jc w:val="both"/>
        <w:rPr>
          <w:sz w:val="24"/>
          <w:lang w:val="ru-RU"/>
        </w:rPr>
      </w:pPr>
      <w:r w:rsidRPr="0044366A">
        <w:rPr>
          <w:sz w:val="24"/>
          <w:lang w:val="ru-RU"/>
        </w:rPr>
        <w:t>Заявку на участие в конкурсе может подать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461E91" w:rsidRPr="0044366A" w:rsidRDefault="00E13262">
      <w:pPr>
        <w:ind w:left="232" w:firstLine="545"/>
        <w:rPr>
          <w:sz w:val="24"/>
          <w:lang w:val="ru-RU"/>
        </w:rPr>
      </w:pPr>
      <w:r w:rsidRPr="0044366A">
        <w:rPr>
          <w:sz w:val="24"/>
          <w:lang w:val="ru-RU"/>
        </w:rPr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</w:p>
    <w:p w:rsidR="00461E91" w:rsidRPr="0044366A" w:rsidRDefault="00E13262">
      <w:pPr>
        <w:ind w:left="778"/>
        <w:rPr>
          <w:sz w:val="24"/>
          <w:lang w:val="ru-RU"/>
        </w:rPr>
      </w:pPr>
      <w:r w:rsidRPr="0044366A">
        <w:rPr>
          <w:sz w:val="24"/>
          <w:lang w:val="ru-RU"/>
        </w:rPr>
        <w:t>По истечении установленного срока прием заявок прекращается.</w:t>
      </w:r>
    </w:p>
    <w:p w:rsidR="00461E91" w:rsidRPr="0044366A" w:rsidRDefault="00E13262">
      <w:pPr>
        <w:ind w:left="778"/>
        <w:rPr>
          <w:sz w:val="24"/>
          <w:lang w:val="ru-RU"/>
        </w:rPr>
      </w:pPr>
      <w:r w:rsidRPr="0044366A">
        <w:rPr>
          <w:sz w:val="24"/>
          <w:lang w:val="ru-RU"/>
        </w:rPr>
        <w:t>Все документы, входящие в состав заявки, должны быть заполнены разборчиво.</w:t>
      </w:r>
    </w:p>
    <w:p w:rsidR="00461E91" w:rsidRPr="0044366A" w:rsidRDefault="00E13262">
      <w:pPr>
        <w:spacing w:before="1"/>
        <w:ind w:left="232" w:right="212" w:firstLine="545"/>
        <w:rPr>
          <w:sz w:val="24"/>
          <w:lang w:val="ru-RU"/>
        </w:rPr>
      </w:pPr>
      <w:r w:rsidRPr="0044366A">
        <w:rPr>
          <w:sz w:val="24"/>
          <w:lang w:val="ru-RU"/>
        </w:rPr>
        <w:t xml:space="preserve">Заявка на участие в конкурсе </w:t>
      </w:r>
      <w:proofErr w:type="gramStart"/>
      <w:r w:rsidRPr="0044366A">
        <w:rPr>
          <w:sz w:val="24"/>
          <w:lang w:val="ru-RU"/>
        </w:rPr>
        <w:t>принимается и регистрируется</w:t>
      </w:r>
      <w:proofErr w:type="gramEnd"/>
      <w:r w:rsidRPr="0044366A">
        <w:rPr>
          <w:sz w:val="24"/>
          <w:lang w:val="ru-RU"/>
        </w:rPr>
        <w:t xml:space="preserve"> организатором конкурса, до начала конкурса хранится в запечатанном конверте.</w:t>
      </w:r>
    </w:p>
    <w:p w:rsidR="00461E91" w:rsidRPr="0044366A" w:rsidRDefault="00E13262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ind w:hanging="621"/>
        <w:rPr>
          <w:sz w:val="24"/>
          <w:lang w:val="ru-RU"/>
        </w:rPr>
      </w:pPr>
      <w:r w:rsidRPr="0044366A">
        <w:rPr>
          <w:sz w:val="24"/>
          <w:lang w:val="ru-RU"/>
        </w:rPr>
        <w:t>Подаваемая на конкурс заявка должна содержать следующую</w:t>
      </w:r>
      <w:r w:rsidRPr="0044366A">
        <w:rPr>
          <w:spacing w:val="-7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информацию: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73"/>
        </w:tabs>
        <w:ind w:left="778" w:right="5961" w:hanging="546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Заявление на участие в конкурсе. Сведения и документы о</w:t>
      </w:r>
      <w:r w:rsidRPr="0044366A">
        <w:rPr>
          <w:spacing w:val="-1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претенденте: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50"/>
        </w:tabs>
        <w:ind w:right="224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Наименование, организационно-правовую форму, место нахождения, почтовый адрес - для юридического</w:t>
      </w:r>
      <w:r w:rsidRPr="0044366A">
        <w:rPr>
          <w:spacing w:val="-1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лица;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80"/>
        </w:tabs>
        <w:ind w:right="224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Фамилию, имя, отчество, данные документа, удостоверяющего личность, место жительства - для индивидуального</w:t>
      </w:r>
      <w:r w:rsidRPr="0044366A">
        <w:rPr>
          <w:spacing w:val="-1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предпринимателя;</w:t>
      </w:r>
    </w:p>
    <w:p w:rsidR="00461E91" w:rsidRDefault="00E13262">
      <w:pPr>
        <w:pStyle w:val="a4"/>
        <w:numPr>
          <w:ilvl w:val="0"/>
          <w:numId w:val="16"/>
        </w:numPr>
        <w:tabs>
          <w:tab w:val="left" w:pos="373"/>
        </w:tabs>
        <w:ind w:left="372" w:hanging="140"/>
        <w:jc w:val="left"/>
        <w:rPr>
          <w:sz w:val="24"/>
        </w:rPr>
      </w:pPr>
      <w:proofErr w:type="spellStart"/>
      <w:r>
        <w:rPr>
          <w:sz w:val="24"/>
        </w:rPr>
        <w:t>Номер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>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73"/>
        </w:tabs>
        <w:ind w:left="372" w:hanging="14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Выписку из Единого государственного реестра юридических лиц - для юридического</w:t>
      </w:r>
      <w:r w:rsidRPr="0044366A">
        <w:rPr>
          <w:spacing w:val="-9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лица;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00"/>
        </w:tabs>
        <w:ind w:right="223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Выписку из Единого государственного реестра индивидуальных предпринимателей для индивидуального</w:t>
      </w:r>
      <w:r w:rsidRPr="0044366A">
        <w:rPr>
          <w:spacing w:val="-1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предпринимателя;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24"/>
        </w:tabs>
        <w:ind w:right="233" w:firstLine="0"/>
        <w:rPr>
          <w:sz w:val="24"/>
          <w:lang w:val="ru-RU"/>
        </w:rPr>
      </w:pPr>
      <w:r w:rsidRPr="0044366A">
        <w:rPr>
          <w:sz w:val="24"/>
          <w:lang w:val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85"/>
        </w:tabs>
        <w:ind w:right="231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Реквизиты банковского счета для возврата средств, внесенных в качестве обеспечения заявки на участие в</w:t>
      </w:r>
      <w:r w:rsidRPr="0044366A">
        <w:rPr>
          <w:spacing w:val="-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конкурсе;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88"/>
        </w:tabs>
        <w:ind w:right="231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</w:t>
      </w:r>
      <w:r w:rsidRPr="0044366A">
        <w:rPr>
          <w:spacing w:val="-1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документов: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31"/>
        </w:tabs>
        <w:ind w:right="233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Документы, подтверждающие внесение сре</w:t>
      </w:r>
      <w:proofErr w:type="gramStart"/>
      <w:r w:rsidRPr="0044366A">
        <w:rPr>
          <w:sz w:val="24"/>
          <w:lang w:val="ru-RU"/>
        </w:rPr>
        <w:t>дств в к</w:t>
      </w:r>
      <w:proofErr w:type="gramEnd"/>
      <w:r w:rsidRPr="0044366A">
        <w:rPr>
          <w:sz w:val="24"/>
          <w:lang w:val="ru-RU"/>
        </w:rPr>
        <w:t>ачестве обеспечения заявки на участие в конкурсе;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73"/>
        </w:tabs>
        <w:ind w:left="372" w:hanging="14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>Копии утвержденного бухгалтерского баланса за последний отчетный</w:t>
      </w:r>
      <w:r w:rsidRPr="0044366A">
        <w:rPr>
          <w:spacing w:val="-4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период;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455"/>
        </w:tabs>
        <w:ind w:right="228" w:firstLine="0"/>
        <w:rPr>
          <w:sz w:val="24"/>
          <w:lang w:val="ru-RU"/>
        </w:rPr>
      </w:pPr>
      <w:r w:rsidRPr="0044366A">
        <w:rPr>
          <w:sz w:val="24"/>
          <w:lang w:val="ru-RU"/>
        </w:rPr>
        <w:t>Реквизиты банковского счета для внесения нанимателями жилых помещений по договору безвозмездного пользования жилым помещением платы за содержание и ремонт жилого помещения и платы за коммунальные</w:t>
      </w:r>
      <w:r w:rsidRPr="0044366A">
        <w:rPr>
          <w:spacing w:val="-2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услуги.</w:t>
      </w:r>
    </w:p>
    <w:p w:rsidR="00461E91" w:rsidRPr="0044366A" w:rsidRDefault="00E13262">
      <w:pPr>
        <w:ind w:left="778" w:right="1090" w:hanging="546"/>
        <w:rPr>
          <w:sz w:val="24"/>
          <w:lang w:val="ru-RU"/>
        </w:rPr>
      </w:pPr>
      <w:r w:rsidRPr="0044366A">
        <w:rPr>
          <w:sz w:val="24"/>
          <w:lang w:val="ru-RU"/>
        </w:rPr>
        <w:t>Подаваемая на конкурс заявка может дополнительно содержать следующую информацию: Опыт работы в сфере управления многоквартирными домами:</w:t>
      </w:r>
    </w:p>
    <w:p w:rsidR="00461E91" w:rsidRDefault="00E13262">
      <w:pPr>
        <w:pStyle w:val="a4"/>
        <w:numPr>
          <w:ilvl w:val="0"/>
          <w:numId w:val="16"/>
        </w:numPr>
        <w:tabs>
          <w:tab w:val="left" w:pos="373"/>
        </w:tabs>
        <w:ind w:left="372" w:hanging="140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предшествующей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512"/>
          <w:tab w:val="left" w:pos="7631"/>
        </w:tabs>
        <w:ind w:right="221" w:firstLine="0"/>
        <w:jc w:val="left"/>
        <w:rPr>
          <w:sz w:val="24"/>
          <w:lang w:val="ru-RU"/>
        </w:rPr>
      </w:pPr>
      <w:r w:rsidRPr="0044366A">
        <w:rPr>
          <w:sz w:val="24"/>
          <w:lang w:val="ru-RU"/>
        </w:rPr>
        <w:t xml:space="preserve">перечень  </w:t>
      </w:r>
      <w:r w:rsidRPr="0044366A">
        <w:rPr>
          <w:spacing w:val="16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организаций  </w:t>
      </w:r>
      <w:r w:rsidRPr="0044366A">
        <w:rPr>
          <w:spacing w:val="16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и  </w:t>
      </w:r>
      <w:r w:rsidRPr="0044366A">
        <w:rPr>
          <w:spacing w:val="16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предприятий,  </w:t>
      </w:r>
      <w:r w:rsidRPr="0044366A">
        <w:rPr>
          <w:spacing w:val="13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которым  </w:t>
      </w:r>
      <w:r w:rsidRPr="0044366A">
        <w:rPr>
          <w:spacing w:val="1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 xml:space="preserve">ранее  </w:t>
      </w:r>
      <w:r w:rsidRPr="0044366A">
        <w:rPr>
          <w:spacing w:val="1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были</w:t>
      </w:r>
      <w:r w:rsidRPr="0044366A">
        <w:rPr>
          <w:sz w:val="24"/>
          <w:lang w:val="ru-RU"/>
        </w:rPr>
        <w:tab/>
        <w:t xml:space="preserve">предоставлены </w:t>
      </w:r>
      <w:proofErr w:type="spellStart"/>
      <w:r w:rsidRPr="0044366A">
        <w:rPr>
          <w:sz w:val="24"/>
          <w:lang w:val="ru-RU"/>
        </w:rPr>
        <w:t>жилищн</w:t>
      </w:r>
      <w:proofErr w:type="gramStart"/>
      <w:r w:rsidRPr="0044366A">
        <w:rPr>
          <w:sz w:val="24"/>
          <w:lang w:val="ru-RU"/>
        </w:rPr>
        <w:t>о</w:t>
      </w:r>
      <w:proofErr w:type="spellEnd"/>
      <w:r w:rsidRPr="0044366A">
        <w:rPr>
          <w:sz w:val="24"/>
          <w:lang w:val="ru-RU"/>
        </w:rPr>
        <w:t>-</w:t>
      </w:r>
      <w:proofErr w:type="gramEnd"/>
      <w:r w:rsidRPr="0044366A">
        <w:rPr>
          <w:sz w:val="24"/>
          <w:lang w:val="ru-RU"/>
        </w:rPr>
        <w:t xml:space="preserve"> коммунальные услуги (с указанием телефонов);</w:t>
      </w:r>
    </w:p>
    <w:p w:rsidR="00461E91" w:rsidRPr="0044366A" w:rsidRDefault="00E13262">
      <w:pPr>
        <w:pStyle w:val="a4"/>
        <w:numPr>
          <w:ilvl w:val="0"/>
          <w:numId w:val="16"/>
        </w:numPr>
        <w:tabs>
          <w:tab w:val="left" w:pos="378"/>
        </w:tabs>
        <w:ind w:right="233" w:firstLine="0"/>
        <w:rPr>
          <w:sz w:val="24"/>
          <w:lang w:val="ru-RU"/>
        </w:rPr>
      </w:pPr>
      <w:r w:rsidRPr="0044366A">
        <w:rPr>
          <w:sz w:val="24"/>
          <w:lang w:val="ru-RU"/>
        </w:rPr>
        <w:t>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461E91" w:rsidRPr="0044366A" w:rsidRDefault="00E13262">
      <w:pPr>
        <w:ind w:left="232" w:right="359" w:firstLine="708"/>
        <w:rPr>
          <w:sz w:val="24"/>
          <w:lang w:val="ru-RU"/>
        </w:rPr>
      </w:pPr>
      <w:r w:rsidRPr="0044366A">
        <w:rPr>
          <w:sz w:val="24"/>
          <w:lang w:val="ru-RU"/>
        </w:rPr>
        <w:t>Профессионально - квалификационный уровень участника конкурса (с приложением  списка персонала с данными о его образовании и стаже работы, в том числе в данной</w:t>
      </w:r>
      <w:r w:rsidRPr="0044366A">
        <w:rPr>
          <w:spacing w:val="-25"/>
          <w:sz w:val="24"/>
          <w:lang w:val="ru-RU"/>
        </w:rPr>
        <w:t xml:space="preserve"> </w:t>
      </w:r>
      <w:r w:rsidRPr="0044366A">
        <w:rPr>
          <w:sz w:val="24"/>
          <w:lang w:val="ru-RU"/>
        </w:rPr>
        <w:t>сфере).</w:t>
      </w:r>
    </w:p>
    <w:p w:rsidR="00461E91" w:rsidRPr="0044366A" w:rsidRDefault="00E13262">
      <w:pPr>
        <w:ind w:left="232" w:right="233" w:firstLine="540"/>
        <w:jc w:val="both"/>
        <w:rPr>
          <w:sz w:val="24"/>
          <w:lang w:val="ru-RU"/>
        </w:rPr>
      </w:pPr>
      <w:proofErr w:type="gramStart"/>
      <w:r w:rsidRPr="0044366A">
        <w:rPr>
          <w:sz w:val="24"/>
          <w:lang w:val="ru-RU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</w:t>
      </w:r>
      <w:proofErr w:type="gramEnd"/>
    </w:p>
    <w:p w:rsidR="00461E91" w:rsidRPr="0044366A" w:rsidRDefault="00461E91">
      <w:pPr>
        <w:jc w:val="both"/>
        <w:rPr>
          <w:sz w:val="24"/>
          <w:lang w:val="ru-RU"/>
        </w:rPr>
        <w:sectPr w:rsidR="00461E91" w:rsidRPr="0044366A">
          <w:pgSz w:w="11910" w:h="16840"/>
          <w:pgMar w:top="720" w:right="340" w:bottom="960" w:left="900" w:header="0" w:footer="743" w:gutter="0"/>
          <w:cols w:space="720"/>
        </w:sectPr>
      </w:pPr>
    </w:p>
    <w:p w:rsidR="00461E91" w:rsidRPr="0044366A" w:rsidRDefault="00E13262">
      <w:pPr>
        <w:spacing w:before="60"/>
        <w:ind w:left="232"/>
        <w:rPr>
          <w:sz w:val="24"/>
          <w:lang w:val="ru-RU"/>
        </w:rPr>
      </w:pPr>
      <w:r w:rsidRPr="0044366A">
        <w:rPr>
          <w:sz w:val="24"/>
          <w:lang w:val="ru-RU"/>
        </w:rPr>
        <w:lastRenderedPageBreak/>
        <w:t>мероприятий). Предлагаемые методы и формы организации работы с органом местного самоуправления, подрядчиками, населением.</w:t>
      </w:r>
    </w:p>
    <w:p w:rsidR="00461E91" w:rsidRPr="0044366A" w:rsidRDefault="00461E91">
      <w:pPr>
        <w:pStyle w:val="a3"/>
        <w:rPr>
          <w:sz w:val="26"/>
          <w:lang w:val="ru-RU"/>
        </w:rPr>
      </w:pPr>
    </w:p>
    <w:p w:rsidR="00461E91" w:rsidRPr="0044366A" w:rsidRDefault="00461E91">
      <w:pPr>
        <w:pStyle w:val="a3"/>
        <w:spacing w:before="3"/>
        <w:rPr>
          <w:sz w:val="30"/>
          <w:lang w:val="ru-RU"/>
        </w:rPr>
      </w:pPr>
    </w:p>
    <w:p w:rsidR="00461E91" w:rsidRPr="0044366A" w:rsidRDefault="00E13262">
      <w:pPr>
        <w:pStyle w:val="a3"/>
        <w:ind w:left="7201" w:right="224" w:firstLine="1515"/>
        <w:jc w:val="right"/>
        <w:rPr>
          <w:lang w:val="ru-RU"/>
        </w:rPr>
      </w:pPr>
      <w:r w:rsidRPr="0044366A">
        <w:rPr>
          <w:lang w:val="ru-RU"/>
        </w:rPr>
        <w:t xml:space="preserve">Приложение 5 к </w:t>
      </w:r>
      <w:proofErr w:type="gramStart"/>
      <w:r w:rsidRPr="0044366A">
        <w:rPr>
          <w:lang w:val="ru-RU"/>
        </w:rPr>
        <w:t>конкурсной</w:t>
      </w:r>
      <w:proofErr w:type="gramEnd"/>
      <w:r w:rsidRPr="0044366A">
        <w:rPr>
          <w:lang w:val="ru-RU"/>
        </w:rPr>
        <w:t xml:space="preserve"> </w:t>
      </w:r>
      <w:proofErr w:type="spellStart"/>
      <w:r w:rsidRPr="0044366A">
        <w:rPr>
          <w:lang w:val="ru-RU"/>
        </w:rPr>
        <w:t>документаци</w:t>
      </w:r>
      <w:proofErr w:type="spellEnd"/>
    </w:p>
    <w:p w:rsidR="00461E91" w:rsidRPr="0044366A" w:rsidRDefault="00461E91">
      <w:pPr>
        <w:pStyle w:val="a3"/>
        <w:spacing w:before="3"/>
        <w:rPr>
          <w:lang w:val="ru-RU"/>
        </w:rPr>
      </w:pPr>
    </w:p>
    <w:p w:rsidR="00461E91" w:rsidRPr="0044366A" w:rsidRDefault="00E13262">
      <w:pPr>
        <w:ind w:left="6"/>
        <w:jc w:val="center"/>
        <w:rPr>
          <w:b/>
          <w:sz w:val="16"/>
          <w:lang w:val="ru-RU"/>
        </w:rPr>
      </w:pPr>
      <w:r w:rsidRPr="0044366A">
        <w:rPr>
          <w:b/>
          <w:color w:val="000080"/>
          <w:sz w:val="16"/>
          <w:lang w:val="ru-RU"/>
        </w:rPr>
        <w:t>ПРИМЕРНАЯ ФОРМА ДОГОВОРА</w:t>
      </w:r>
    </w:p>
    <w:p w:rsidR="00461E91" w:rsidRDefault="00E13262">
      <w:pPr>
        <w:ind w:left="9"/>
        <w:jc w:val="center"/>
        <w:rPr>
          <w:b/>
          <w:color w:val="000080"/>
          <w:sz w:val="16"/>
          <w:lang w:val="ru-RU"/>
        </w:rPr>
      </w:pPr>
      <w:r w:rsidRPr="00940311">
        <w:rPr>
          <w:b/>
          <w:color w:val="000080"/>
          <w:sz w:val="16"/>
          <w:lang w:val="ru-RU"/>
        </w:rPr>
        <w:t>УПРАВЛЕНИЯ МНОГОКВАРТИРНЫМ ДОМОМ</w:t>
      </w:r>
    </w:p>
    <w:p w:rsidR="00AD169D" w:rsidRDefault="00AD169D">
      <w:pPr>
        <w:ind w:left="9"/>
        <w:jc w:val="center"/>
        <w:rPr>
          <w:b/>
          <w:color w:val="000080"/>
          <w:sz w:val="16"/>
          <w:lang w:val="ru-RU"/>
        </w:rPr>
      </w:pPr>
    </w:p>
    <w:p w:rsidR="00A07432" w:rsidRPr="00FA5FD3" w:rsidRDefault="00A07432" w:rsidP="00A07432">
      <w:pPr>
        <w:pStyle w:val="a8"/>
        <w:jc w:val="center"/>
        <w:rPr>
          <w:rStyle w:val="a6"/>
          <w:rFonts w:ascii="Times New Roman" w:hAnsi="Times New Roman"/>
          <w:bCs/>
          <w:noProof/>
          <w:sz w:val="22"/>
          <w:szCs w:val="22"/>
        </w:rPr>
      </w:pPr>
      <w:r w:rsidRPr="00FA5FD3">
        <w:rPr>
          <w:rStyle w:val="a6"/>
          <w:rFonts w:ascii="Times New Roman" w:hAnsi="Times New Roman"/>
          <w:bCs/>
          <w:noProof/>
          <w:sz w:val="22"/>
          <w:szCs w:val="22"/>
        </w:rPr>
        <w:t>Договор управления многоквартирным домом</w:t>
      </w:r>
      <w:r>
        <w:rPr>
          <w:rStyle w:val="a6"/>
          <w:rFonts w:ascii="Times New Roman" w:hAnsi="Times New Roman"/>
          <w:bCs/>
          <w:noProof/>
          <w:sz w:val="22"/>
          <w:szCs w:val="22"/>
        </w:rPr>
        <w:t xml:space="preserve"> № _______</w:t>
      </w:r>
    </w:p>
    <w:p w:rsidR="00A07432" w:rsidRPr="00A07432" w:rsidRDefault="00A07432" w:rsidP="00A07432">
      <w:pPr>
        <w:jc w:val="center"/>
        <w:rPr>
          <w:rFonts w:ascii="Courier New" w:hAnsi="Courier New" w:cs="Courier New"/>
          <w:lang w:val="ru-RU"/>
        </w:rPr>
      </w:pPr>
    </w:p>
    <w:p w:rsidR="00A07432" w:rsidRPr="004E4DA9" w:rsidRDefault="000E4CB6" w:rsidP="00A0743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с</w:t>
      </w:r>
      <w:r w:rsidR="00A07432">
        <w:rPr>
          <w:rFonts w:ascii="Times New Roman" w:hAnsi="Times New Roman" w:cs="Times New Roman"/>
          <w:noProof/>
          <w:sz w:val="22"/>
          <w:szCs w:val="22"/>
        </w:rPr>
        <w:t>.</w:t>
      </w:r>
      <w:r>
        <w:rPr>
          <w:rFonts w:ascii="Times New Roman" w:hAnsi="Times New Roman" w:cs="Times New Roman"/>
          <w:noProof/>
          <w:sz w:val="22"/>
          <w:szCs w:val="22"/>
        </w:rPr>
        <w:t>Шухободь</w:t>
      </w:r>
      <w:r w:rsidR="00A07432">
        <w:rPr>
          <w:rFonts w:ascii="Times New Roman" w:hAnsi="Times New Roman" w:cs="Times New Roman"/>
          <w:noProof/>
          <w:sz w:val="22"/>
          <w:szCs w:val="22"/>
        </w:rPr>
        <w:t>, Череповецкий р-н,</w:t>
      </w:r>
    </w:p>
    <w:p w:rsidR="00A07432" w:rsidRPr="004E4DA9" w:rsidRDefault="00A07432" w:rsidP="00A0743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 w:rsidRPr="004E4DA9">
        <w:rPr>
          <w:rFonts w:ascii="Times New Roman" w:hAnsi="Times New Roman" w:cs="Times New Roman"/>
          <w:noProof/>
          <w:sz w:val="22"/>
          <w:szCs w:val="22"/>
        </w:rPr>
        <w:t xml:space="preserve">Вологодская область                                       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  <w:r w:rsidRPr="004E4DA9">
        <w:rPr>
          <w:rFonts w:ascii="Times New Roman" w:hAnsi="Times New Roman" w:cs="Times New Roman"/>
          <w:noProof/>
          <w:sz w:val="22"/>
          <w:szCs w:val="22"/>
        </w:rPr>
        <w:t xml:space="preserve"> «_____» ____________ 201</w:t>
      </w:r>
      <w:r w:rsidR="000E4CB6">
        <w:rPr>
          <w:rFonts w:ascii="Times New Roman" w:hAnsi="Times New Roman" w:cs="Times New Roman"/>
          <w:noProof/>
          <w:sz w:val="22"/>
          <w:szCs w:val="22"/>
        </w:rPr>
        <w:t>9</w:t>
      </w:r>
      <w:r w:rsidRPr="004E4DA9">
        <w:rPr>
          <w:rFonts w:ascii="Times New Roman" w:hAnsi="Times New Roman" w:cs="Times New Roman"/>
          <w:noProof/>
          <w:sz w:val="22"/>
          <w:szCs w:val="22"/>
        </w:rPr>
        <w:t xml:space="preserve"> г.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 xml:space="preserve">    </w:t>
      </w:r>
    </w:p>
    <w:p w:rsidR="00A07432" w:rsidRPr="00A07432" w:rsidRDefault="00A07432" w:rsidP="00A07432">
      <w:pPr>
        <w:rPr>
          <w:b/>
          <w:noProof/>
          <w:lang w:val="ru-RU"/>
        </w:rPr>
      </w:pPr>
      <w:r w:rsidRPr="00A07432">
        <w:rPr>
          <w:bCs/>
          <w:noProof/>
          <w:lang w:val="ru-RU"/>
        </w:rPr>
        <w:t xml:space="preserve">     </w:t>
      </w:r>
      <w:proofErr w:type="gramStart"/>
      <w:r w:rsidRPr="00A07432">
        <w:rPr>
          <w:bCs/>
          <w:lang w:val="ru-RU"/>
        </w:rPr>
        <w:t>Общество</w:t>
      </w:r>
      <w:r w:rsidRPr="00A07432">
        <w:rPr>
          <w:lang w:val="ru-RU"/>
        </w:rPr>
        <w:t xml:space="preserve"> </w:t>
      </w:r>
      <w:r w:rsidRPr="00A07432">
        <w:rPr>
          <w:bCs/>
          <w:lang w:val="ru-RU"/>
        </w:rPr>
        <w:t xml:space="preserve">с ограниченной ответственностью </w:t>
      </w:r>
      <w:r>
        <w:rPr>
          <w:bCs/>
          <w:lang w:val="ru-RU"/>
        </w:rPr>
        <w:t>______________</w:t>
      </w:r>
      <w:r w:rsidRPr="00A07432">
        <w:rPr>
          <w:lang w:val="ru-RU"/>
        </w:rPr>
        <w:t xml:space="preserve">, именуемое в дальнейшем </w:t>
      </w:r>
      <w:r w:rsidRPr="00A07432">
        <w:rPr>
          <w:bCs/>
          <w:lang w:val="ru-RU"/>
        </w:rPr>
        <w:t>«Управляющая компания»</w:t>
      </w:r>
      <w:r w:rsidRPr="00A07432">
        <w:rPr>
          <w:lang w:val="ru-RU"/>
        </w:rPr>
        <w:t xml:space="preserve">, в </w:t>
      </w:r>
      <w:r w:rsidRPr="00A07432">
        <w:rPr>
          <w:bCs/>
          <w:lang w:val="ru-RU"/>
        </w:rPr>
        <w:t xml:space="preserve">лице директора </w:t>
      </w:r>
      <w:r>
        <w:rPr>
          <w:bCs/>
          <w:lang w:val="ru-RU"/>
        </w:rPr>
        <w:t>________________________</w:t>
      </w:r>
      <w:r w:rsidRPr="00A07432">
        <w:rPr>
          <w:lang w:val="ru-RU"/>
        </w:rPr>
        <w:t xml:space="preserve">, действующей на основании Устава общества, с одной стороны, </w:t>
      </w:r>
      <w:r w:rsidRPr="00A07432">
        <w:rPr>
          <w:noProof/>
          <w:lang w:val="ru-RU"/>
        </w:rPr>
        <w:t xml:space="preserve">и Собственники помещений (в соответствии с реестром – приложение № 1) многоквартирного жилого дома № ______, расположенного по адресу: </w:t>
      </w:r>
      <w:r w:rsidR="00EE2EFA">
        <w:rPr>
          <w:noProof/>
          <w:lang w:val="ru-RU"/>
        </w:rPr>
        <w:t xml:space="preserve">с.Шухободь, </w:t>
      </w:r>
      <w:r w:rsidRPr="00A07432">
        <w:rPr>
          <w:noProof/>
          <w:lang w:val="ru-RU"/>
        </w:rPr>
        <w:t xml:space="preserve"> Череповецкого района Вологодской области, ул._____________________________, именуемые в дальнейшем «Собственники», с другой стороны, далее совместно именуемые «Стороны», заключили настоящий договор о нижеследующем:</w:t>
      </w:r>
      <w:proofErr w:type="gramEnd"/>
    </w:p>
    <w:p w:rsidR="00A07432" w:rsidRPr="00A07432" w:rsidRDefault="00A07432" w:rsidP="00A07432">
      <w:pPr>
        <w:jc w:val="center"/>
        <w:rPr>
          <w:b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1. Общие положения</w:t>
      </w:r>
    </w:p>
    <w:p w:rsid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1.1. Настоящий  Договор  заключен  на  основании  заявления Собственников, поданного в Управляющую компанию, при этом Стороны подтверждают, что фактически договорные отношения между ними возникли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с </w:t>
      </w:r>
      <w:r>
        <w:rPr>
          <w:noProof/>
          <w:lang w:val="ru-RU"/>
        </w:rPr>
        <w:t xml:space="preserve"> ___________________________________</w:t>
      </w:r>
      <w:r w:rsidRPr="00A07432">
        <w:rPr>
          <w:noProof/>
          <w:lang w:val="ru-RU"/>
        </w:rPr>
        <w:t xml:space="preserve"> года.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С момента заключения между Сторонами настоящего Договора, ранее заключенный Договор управления многоквартирным жилым домом перестает действовать.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Между Собственниками муниципального жилого фонда и Управляющей компанией может быть заключен отдельный договор управления, условия которого распространяют своё действие на отношения, возникшие между Сторонами с </w:t>
      </w:r>
      <w:r>
        <w:rPr>
          <w:noProof/>
          <w:lang w:val="ru-RU"/>
        </w:rPr>
        <w:t xml:space="preserve"> _____________________________________</w:t>
      </w:r>
      <w:r w:rsidRPr="00A07432">
        <w:rPr>
          <w:noProof/>
          <w:lang w:val="ru-RU"/>
        </w:rPr>
        <w:t xml:space="preserve"> года.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 xml:space="preserve">1.2. Стороны договорились о том, что термин «общее имущество многоквартирного жилого дома» применяется в значении, указанном в настоящем Договоре. </w:t>
      </w:r>
    </w:p>
    <w:p w:rsidR="00A07432" w:rsidRPr="00A07432" w:rsidRDefault="00A07432" w:rsidP="00A07432">
      <w:pPr>
        <w:rPr>
          <w:lang w:val="ru-RU"/>
        </w:rPr>
      </w:pPr>
      <w:proofErr w:type="gramStart"/>
      <w:r w:rsidRPr="00A07432">
        <w:rPr>
          <w:lang w:val="ru-RU"/>
        </w:rPr>
        <w:t xml:space="preserve">К </w:t>
      </w:r>
      <w:r w:rsidRPr="00A07432">
        <w:rPr>
          <w:rStyle w:val="a6"/>
          <w:b w:val="0"/>
          <w:noProof/>
          <w:color w:val="auto"/>
          <w:sz w:val="22"/>
          <w:lang w:val="ru-RU"/>
        </w:rPr>
        <w:t>управлению, содержанию и обслуживанию общего имущества многоквартирного жилого дома применяются положения</w:t>
      </w:r>
      <w:r w:rsidRPr="00A07432">
        <w:rPr>
          <w:rStyle w:val="a6"/>
          <w:b w:val="0"/>
          <w:noProof/>
          <w:color w:val="auto"/>
          <w:lang w:val="ru-RU"/>
        </w:rPr>
        <w:t xml:space="preserve"> «</w:t>
      </w:r>
      <w:r w:rsidRPr="00A07432">
        <w:rPr>
          <w:lang w:val="ru-RU"/>
        </w:rPr>
        <w:t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- утвержденных Постановлением Правительства РФ</w:t>
      </w:r>
      <w:proofErr w:type="gramEnd"/>
      <w:r w:rsidRPr="00A07432">
        <w:rPr>
          <w:lang w:val="ru-RU"/>
        </w:rPr>
        <w:t xml:space="preserve"> от 13.08.2006 № 491, в редакции от 26.03.2014 г. № 230, «Правил и норм технической эксплуатации жилищного фонда» - утвержденных Постановлением Госстроя России от 27.09.2003 г. № 170 (зарегистрировано в Минюсте РФ 15.10.2003 г. № 5176), и других нормативных документов Российской Федерации, применимых при регулировании правоотношений в сфере управления многоквартирными жилыми домами.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1.3. Все вопросы, связанные с использованием общего имущества многоквартирного жилого дома, должны быть согласованы между Управляющей компанией и Собственниками.</w:t>
      </w:r>
    </w:p>
    <w:p w:rsidR="00A07432" w:rsidRPr="00A07432" w:rsidRDefault="00A07432" w:rsidP="00A07432">
      <w:pPr>
        <w:jc w:val="center"/>
        <w:rPr>
          <w:b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2. Термины, используемые в Договоре</w:t>
      </w:r>
    </w:p>
    <w:p w:rsidR="00A07432" w:rsidRPr="00A07432" w:rsidRDefault="00A07432" w:rsidP="00A07432">
      <w:pPr>
        <w:rPr>
          <w:rStyle w:val="a6"/>
          <w:b w:val="0"/>
          <w:noProof/>
          <w:lang w:val="ru-RU"/>
        </w:rPr>
      </w:pPr>
      <w:r w:rsidRPr="00A07432">
        <w:rPr>
          <w:rStyle w:val="a6"/>
          <w:bCs/>
          <w:noProof/>
          <w:lang w:val="ru-RU"/>
        </w:rPr>
        <w:t xml:space="preserve">Управляющая компания </w:t>
      </w:r>
      <w:r w:rsidRPr="00A07432">
        <w:rPr>
          <w:rStyle w:val="a6"/>
          <w:b w:val="0"/>
          <w:noProof/>
          <w:lang w:val="ru-RU"/>
        </w:rPr>
        <w:t>– юридическое лицо, оказывающее услугу по управлению, содержанию и обслуживанию общего имущества многоквартирного жилого дома, на основании решения собственников, а также оказывающее другие услуги проживающим в рамках настоящего договора.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rStyle w:val="a6"/>
          <w:bCs/>
          <w:noProof/>
          <w:lang w:val="ru-RU"/>
        </w:rPr>
        <w:t>Собственники</w:t>
      </w:r>
      <w:r w:rsidRPr="00A07432">
        <w:rPr>
          <w:noProof/>
          <w:lang w:val="ru-RU"/>
        </w:rPr>
        <w:t xml:space="preserve">  </w:t>
      </w:r>
      <w:r w:rsidRPr="00A07432">
        <w:rPr>
          <w:rStyle w:val="a6"/>
          <w:b w:val="0"/>
          <w:noProof/>
          <w:lang w:val="ru-RU"/>
        </w:rPr>
        <w:t>–</w:t>
      </w:r>
      <w:r w:rsidRPr="00A07432">
        <w:rPr>
          <w:noProof/>
          <w:lang w:val="ru-RU"/>
        </w:rPr>
        <w:t xml:space="preserve">  субъекты   гражданского  права,  право  собственности которых  на  жилое (нежилое)  помещение в многоквартирном доме зарегистрировано  в установленном порядке.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rStyle w:val="a6"/>
          <w:bCs/>
          <w:noProof/>
          <w:lang w:val="ru-RU"/>
        </w:rPr>
        <w:t>Наниматель (квартиросъемщик)</w:t>
      </w:r>
      <w:r w:rsidRPr="00A07432">
        <w:rPr>
          <w:noProof/>
          <w:lang w:val="ru-RU"/>
        </w:rPr>
        <w:t xml:space="preserve">  </w:t>
      </w:r>
      <w:r w:rsidRPr="00A07432">
        <w:rPr>
          <w:rStyle w:val="a6"/>
          <w:b w:val="0"/>
          <w:noProof/>
          <w:lang w:val="ru-RU"/>
        </w:rPr>
        <w:t>–</w:t>
      </w:r>
      <w:r w:rsidRPr="00A07432">
        <w:rPr>
          <w:noProof/>
          <w:lang w:val="ru-RU"/>
        </w:rPr>
        <w:t xml:space="preserve">  лицо, проживающее в жилом помещении Собственника по договору найма.</w:t>
      </w:r>
    </w:p>
    <w:p w:rsidR="00A07432" w:rsidRPr="00A07432" w:rsidRDefault="00A07432" w:rsidP="00A07432">
      <w:pPr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Общее имущество многоквартирного жилого дома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обслуживающее, более одного помещения, в данном доме оборудование (технические подвалы);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2)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07432" w:rsidRPr="00A07432" w:rsidRDefault="00A07432" w:rsidP="00A07432">
      <w:pPr>
        <w:rPr>
          <w:b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Общая площадь  помещения</w:t>
      </w:r>
      <w:r w:rsidRPr="00A07432">
        <w:rPr>
          <w:b/>
          <w:noProof/>
          <w:lang w:val="ru-RU"/>
        </w:rPr>
        <w:t xml:space="preserve"> </w:t>
      </w:r>
      <w:r w:rsidRPr="00A07432">
        <w:rPr>
          <w:noProof/>
          <w:lang w:val="ru-RU"/>
        </w:rPr>
        <w:t xml:space="preserve">состоит из суммы площади всех  частей такого   помещения,   включая    площади    </w:t>
      </w:r>
      <w:r w:rsidRPr="00A07432">
        <w:rPr>
          <w:noProof/>
          <w:lang w:val="ru-RU"/>
        </w:rPr>
        <w:lastRenderedPageBreak/>
        <w:t>помещений    вспомогательного использования, предназначенных для удовлетворения  гражданами   бытовых и иных нужд, связанных с их проживанием в жилом помещении,  за  исключением балконов, лоджий, веранд и террас.</w:t>
      </w:r>
      <w:r w:rsidRPr="00A07432">
        <w:rPr>
          <w:b/>
          <w:noProof/>
          <w:lang w:val="ru-RU"/>
        </w:rPr>
        <w:t xml:space="preserve"> 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rStyle w:val="a6"/>
          <w:bCs/>
          <w:noProof/>
          <w:lang w:val="ru-RU"/>
        </w:rPr>
        <w:t>Коммунальные услуги</w:t>
      </w:r>
      <w:r w:rsidRPr="00A07432">
        <w:rPr>
          <w:noProof/>
          <w:lang w:val="ru-RU"/>
        </w:rPr>
        <w:t xml:space="preserve"> - холодное и горячее  водоснабжение,  отопление,водоотведение.</w:t>
      </w:r>
    </w:p>
    <w:p w:rsidR="00A07432" w:rsidRPr="00A07432" w:rsidRDefault="00A07432" w:rsidP="00A07432">
      <w:pPr>
        <w:rPr>
          <w:noProof/>
          <w:color w:val="FF0000"/>
          <w:u w:val="single"/>
          <w:lang w:val="ru-RU"/>
        </w:rPr>
      </w:pPr>
      <w:r w:rsidRPr="00A07432">
        <w:rPr>
          <w:rStyle w:val="a6"/>
          <w:bCs/>
          <w:noProof/>
          <w:lang w:val="ru-RU"/>
        </w:rPr>
        <w:t>Содержание общего имущества многоквартирного дома</w:t>
      </w:r>
      <w:r w:rsidRPr="00A07432">
        <w:rPr>
          <w:noProof/>
          <w:lang w:val="ru-RU"/>
        </w:rPr>
        <w:t xml:space="preserve"> - комплекс работ и услуг по контролю за его состоянием, поддержанию в  исправном  состоянии, работоспособности, наладке  и  регулированию  инженерных  систем, в соответствии с действующим  законодательством и установленным минимальным перечнем работ. Включает: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содержание    придомовой    территории (уборка, благоустройство земельного участка);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вывоз и размещение ТБО на  полигоне;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техническое обслуживание  коммуникаций и оборудования, относящихся к общему имуществу многоквартирного дома;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содержание конструктивных элементов многоквартирного дома;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обслуживание  технических  устройств, в том числе общедомовых приборов учета, а также   технических   помещений многоквартирного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rStyle w:val="a6"/>
          <w:bCs/>
          <w:noProof/>
          <w:lang w:val="ru-RU"/>
        </w:rPr>
        <w:t>Текущий  ремонт  общего  имущества  многоквартирного дома</w:t>
      </w:r>
      <w:r w:rsidRPr="00A07432">
        <w:rPr>
          <w:noProof/>
          <w:lang w:val="ru-RU"/>
        </w:rPr>
        <w:t xml:space="preserve"> – комплекс ремонтных и организационно-технических мероприятий, в период  нормативного срока эксплуатации,  с  целью  устранения 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Включает: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текущий ремонт общего санитарно-технического оборудования;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текущий ремонт электротехнического оборудования;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текущий   ремонт конструктивных элементов общего имущества;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текущий   ремонт   технических   устройств.</w:t>
      </w:r>
    </w:p>
    <w:p w:rsidR="00A07432" w:rsidRPr="00A07432" w:rsidRDefault="00A07432" w:rsidP="00A07432">
      <w:pPr>
        <w:rPr>
          <w:lang w:val="ru-RU"/>
        </w:rPr>
      </w:pPr>
      <w:proofErr w:type="gramStart"/>
      <w:r w:rsidRPr="00A07432">
        <w:rPr>
          <w:rStyle w:val="a6"/>
          <w:bCs/>
          <w:noProof/>
          <w:lang w:val="ru-RU"/>
        </w:rPr>
        <w:t xml:space="preserve">Капитальный  ремонт  общего  имущества  многоквартирного дома </w:t>
      </w:r>
      <w:r w:rsidRPr="00A07432">
        <w:rPr>
          <w:noProof/>
          <w:lang w:val="ru-RU"/>
        </w:rPr>
        <w:t xml:space="preserve">– комплекс ремонтных работ, проводимых Управляющей организацией или подрядной организацией, по заданию Собственников </w:t>
      </w:r>
      <w:r w:rsidRPr="00A07432">
        <w:rPr>
          <w:lang w:val="ru-RU"/>
        </w:rPr>
        <w:t xml:space="preserve">и за их счет, </w:t>
      </w:r>
      <w:r w:rsidRPr="00A07432">
        <w:rPr>
          <w:noProof/>
          <w:lang w:val="ru-RU"/>
        </w:rPr>
        <w:t xml:space="preserve">с  целью  </w:t>
      </w:r>
      <w:r w:rsidRPr="00A07432">
        <w:rPr>
          <w:lang w:val="ru-RU"/>
        </w:rPr>
        <w:t>устранения физического износа или разрушения, поддержания и восстановления исправности и эксплуатационных показателей, в случае нарушения (опасности)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</w:t>
      </w:r>
      <w:proofErr w:type="gramEnd"/>
      <w:r w:rsidRPr="00A07432">
        <w:rPr>
          <w:lang w:val="ru-RU"/>
        </w:rPr>
        <w:t xml:space="preserve"> несущих конструкций многоквартирного дома и другого оборудования).</w:t>
      </w:r>
    </w:p>
    <w:p w:rsidR="00A07432" w:rsidRPr="00A07432" w:rsidRDefault="00A07432" w:rsidP="00A07432">
      <w:pPr>
        <w:jc w:val="center"/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3. Предмет Договора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3.1. По настоящему договору Собственники    поручают,   а   Управляющая   компания, за плату от имени и за счет собственников в течение срока действия договора, принимает на себя обязательства по управлению многоквартирным жилым домом, по надлежащему содержанию и ремонту общего имущества многоквартирного жилого дома, расположенного по адресу: Вологодская область, Череповецкий район, </w:t>
      </w:r>
      <w:r w:rsidR="00940311">
        <w:rPr>
          <w:noProof/>
          <w:lang w:val="ru-RU"/>
        </w:rPr>
        <w:t>_________________</w:t>
      </w:r>
      <w:r w:rsidRPr="00A07432">
        <w:rPr>
          <w:noProof/>
          <w:lang w:val="ru-RU"/>
        </w:rPr>
        <w:t>, улица _____________________ дом № _________ по перечню и в объеме денежных средств, внесенных Собственниками (квартиросъемщиками) согласно условиям настоящего Договора</w:t>
      </w:r>
      <w:r w:rsidRPr="00A07432">
        <w:rPr>
          <w:bCs/>
          <w:noProof/>
          <w:color w:val="000000"/>
          <w:lang w:val="ru-RU"/>
        </w:rPr>
        <w:t>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Управляющая компания может осуществлять иную, направленную на достижение целей управления многоквартирным  жилым домом, деятельность. По заданию Собственника, за плату,  может оказывать иные услуги, не противоречащие действующему законодательству Российской Федерации.</w:t>
      </w:r>
    </w:p>
    <w:p w:rsidR="00A07432" w:rsidRPr="00A07432" w:rsidRDefault="00A07432" w:rsidP="00A07432">
      <w:pPr>
        <w:rPr>
          <w:noProof/>
          <w:lang w:val="ru-RU"/>
        </w:rPr>
      </w:pPr>
      <w:proofErr w:type="gramStart"/>
      <w:r w:rsidRPr="00A07432">
        <w:rPr>
          <w:noProof/>
          <w:lang w:val="ru-RU"/>
        </w:rPr>
        <w:t>Управляющая компания производит выбор  обслуживающих, ресурсоснабжающих организаций, заключает с ними договоры, по которым абонентом-потребителем будут являться Собственники или наниматели, вступает в договорные отношения с третьими лицами от имени и в интересах Собственников помещений, или от своего имени, но в интересах Собственников,</w:t>
      </w:r>
      <w:r w:rsidRPr="00A07432">
        <w:rPr>
          <w:noProof/>
          <w:color w:val="FF0000"/>
          <w:lang w:val="ru-RU"/>
        </w:rPr>
        <w:t xml:space="preserve"> </w:t>
      </w:r>
      <w:r w:rsidRPr="00A07432">
        <w:rPr>
          <w:noProof/>
          <w:lang w:val="ru-RU"/>
        </w:rPr>
        <w:t>организует собственными силами или с привлечением сторонних (специализированных) организаций, имеющих лицензии (разрешения) на соответствующие виды деятельности, установленные законодательством РФ</w:t>
      </w:r>
      <w:proofErr w:type="gramEnd"/>
      <w:r w:rsidRPr="00A07432">
        <w:rPr>
          <w:noProof/>
          <w:lang w:val="ru-RU"/>
        </w:rPr>
        <w:t xml:space="preserve">, для предоставления Собственникам (нанимателям) услуг по настоящему Договору. </w:t>
      </w:r>
    </w:p>
    <w:p w:rsidR="00A07432" w:rsidRPr="00A07432" w:rsidRDefault="00A07432" w:rsidP="00A07432">
      <w:pPr>
        <w:rPr>
          <w:spacing w:val="-2"/>
          <w:u w:val="single"/>
          <w:lang w:val="ru-RU"/>
        </w:rPr>
      </w:pPr>
      <w:r w:rsidRPr="00A07432">
        <w:rPr>
          <w:spacing w:val="-2"/>
          <w:lang w:val="ru-RU"/>
        </w:rPr>
        <w:t>3.2. Управляющая компания, по заданию Собственников», может заключать договоры по поставке электрической энергии и  газоснабжения – оплата услуг, по поставке указанных энергоресурсов, осуществляется  каждым собственником помещений в многоквартирном доме – самостоятельно.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3.3. Работы по капитальному ремонту общего имущества многоквартирного жилого дома не являются предметом настоящего Договора и осуществляются за счет дополнительных средств, на основании отдельного соглашения между Собственниками и Управляющей компанией.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 xml:space="preserve">3.4. Объемы дополнительных работ  по содержанию и текущему ремонту общего имущества многоквартирного жилого дома, сверх действующего тарифа на содержание и обслуживание, отдельно согласуются </w:t>
      </w:r>
      <w:r w:rsidRPr="00A07432">
        <w:rPr>
          <w:noProof/>
          <w:lang w:val="ru-RU"/>
        </w:rPr>
        <w:t>между Собственниками и Управляющей компанией,</w:t>
      </w:r>
      <w:r w:rsidRPr="00A07432">
        <w:rPr>
          <w:lang w:val="ru-RU"/>
        </w:rPr>
        <w:t xml:space="preserve"> с определением сроков  и объемов проведения работ, порядка финансирования, сроков возмещения расходов.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3.5. Работы и услуги по содержанию общего имущества Собственников многоквартирного жилого дома выполняются в соответствии с действующим законодательством РФ и нормативно-правовых актов, регулирующих правила содержания и ремонта общего имущества многоквартирного жилого дома, в пределах </w:t>
      </w:r>
      <w:r w:rsidRPr="00A07432">
        <w:rPr>
          <w:noProof/>
          <w:lang w:val="ru-RU"/>
        </w:rPr>
        <w:lastRenderedPageBreak/>
        <w:t xml:space="preserve">установленного тарифа и собранных денежных средств.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Дополнительные услуги, не предусмотренные Договором, предоставляемые (оказываемые) управляющей компанией, по письменному заявлению Собственников, оплачиваются отдельно, и  должны соответствовать требованиям, предъявляемым к данному виду услуг, в соответствии с действующим законодательством РФ.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noProof/>
          <w:lang w:val="ru-RU"/>
        </w:rPr>
        <w:t xml:space="preserve">3.6. </w:t>
      </w:r>
      <w:r w:rsidRPr="00A07432">
        <w:rPr>
          <w:lang w:val="ru-RU"/>
        </w:rPr>
        <w:t xml:space="preserve">Границей эксплуатационной ответственности, между </w:t>
      </w:r>
      <w:proofErr w:type="spellStart"/>
      <w:r w:rsidRPr="00A07432">
        <w:rPr>
          <w:lang w:val="ru-RU"/>
        </w:rPr>
        <w:t>общедомовым</w:t>
      </w:r>
      <w:proofErr w:type="spellEnd"/>
      <w:r w:rsidRPr="00A07432">
        <w:rPr>
          <w:lang w:val="ru-RU"/>
        </w:rPr>
        <w:t xml:space="preserve"> инженерным оборудованием и подводящими сетями </w:t>
      </w:r>
      <w:proofErr w:type="spellStart"/>
      <w:r w:rsidRPr="00A07432">
        <w:rPr>
          <w:lang w:val="ru-RU"/>
        </w:rPr>
        <w:t>ресурсоснабжающих</w:t>
      </w:r>
      <w:proofErr w:type="spellEnd"/>
      <w:r w:rsidRPr="00A07432">
        <w:rPr>
          <w:lang w:val="ru-RU"/>
        </w:rPr>
        <w:t xml:space="preserve"> организаций, является, на основании «Правил содержания общего имущества в многоквартирном доме», утверждённых Постановлением Правительства РФ от 13 августа 2006г. № 491, стена многоквартирного дома.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Граница эксплуатационной ответственности, между общим имуществом в многоквартирном доме и личным имуществом, устанавливается в соответствии с Приложением № 2</w:t>
      </w:r>
      <w:r w:rsidRPr="00A07432">
        <w:rPr>
          <w:b/>
          <w:u w:val="single"/>
          <w:lang w:val="ru-RU"/>
        </w:rPr>
        <w:t xml:space="preserve"> </w:t>
      </w:r>
      <w:r w:rsidRPr="00A07432">
        <w:rPr>
          <w:lang w:val="ru-RU"/>
        </w:rPr>
        <w:t>к настоящему Договору.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3.7. Собственники уполномочивают Управляющую компанию представлять их интересы в судах, административных и контролирующих  органах, а также в органах государственной власти и местного самоуправления.</w:t>
      </w:r>
    </w:p>
    <w:p w:rsidR="00A07432" w:rsidRPr="00A07432" w:rsidRDefault="00A07432" w:rsidP="00A07432">
      <w:pPr>
        <w:jc w:val="center"/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4. Права и обязанности Сторон</w:t>
      </w:r>
    </w:p>
    <w:p w:rsidR="00A07432" w:rsidRPr="00A07432" w:rsidRDefault="00A07432" w:rsidP="00A07432">
      <w:pPr>
        <w:rPr>
          <w:b/>
          <w:color w:val="000000"/>
          <w:lang w:val="ru-RU" w:eastAsia="ar-SA"/>
        </w:rPr>
      </w:pPr>
      <w:r w:rsidRPr="00A07432">
        <w:rPr>
          <w:b/>
          <w:bCs/>
          <w:noProof/>
          <w:lang w:val="ru-RU"/>
        </w:rPr>
        <w:t>4.1. Управляющая компания обязуется:</w:t>
      </w:r>
      <w:r w:rsidRPr="00A07432">
        <w:rPr>
          <w:b/>
          <w:color w:val="000000"/>
          <w:lang w:val="ru-RU" w:eastAsia="ar-SA"/>
        </w:rPr>
        <w:t xml:space="preserve">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4.1.1. Приступить к управлению  многоквартирным  жилым  домом и осуществлять работы, оказывать услуги по содержанию и обслуживанию многоквартирного жилого дома,  в  соответствии  с условиями настоящего Договора и действующим законодательством РФ.</w:t>
      </w:r>
    </w:p>
    <w:p w:rsidR="00A07432" w:rsidRPr="00A07432" w:rsidRDefault="00A07432" w:rsidP="00A07432">
      <w:pPr>
        <w:rPr>
          <w:color w:val="000000"/>
          <w:lang w:val="ru-RU" w:eastAsia="ar-SA"/>
        </w:rPr>
      </w:pPr>
      <w:r w:rsidRPr="00A07432">
        <w:rPr>
          <w:lang w:val="ru-RU"/>
        </w:rPr>
        <w:t>4.1.2. Осуществлять управление общим имуществом в многоквартирном доме в пределах финансирования средств собственниками многоквартирного дома, в соответствии с условиями настоящего Договора и нормами действующего законодательства Российской Федерации.</w:t>
      </w:r>
    </w:p>
    <w:p w:rsidR="00A07432" w:rsidRPr="00A07432" w:rsidRDefault="00A07432" w:rsidP="00A07432">
      <w:pPr>
        <w:rPr>
          <w:color w:val="000000"/>
          <w:lang w:val="ru-RU" w:eastAsia="ar-SA"/>
        </w:rPr>
      </w:pPr>
      <w:r w:rsidRPr="00A07432">
        <w:rPr>
          <w:color w:val="000000"/>
          <w:lang w:val="ru-RU" w:eastAsia="ar-SA"/>
        </w:rPr>
        <w:t xml:space="preserve">4.1.3. Обеспечивать предоставление услуг и выполнение работ по надлежащему содержанию и 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Управляющей компании от Собственников.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4.1.4.  Представлять   интересы   Собственников по   предмету Договора, в том числе по заключению договоров, направленных на достижение целей   настоящего   Договора,   во  всех  организациях,  предприятиях  и учреждениях любых организационно-правовых форм.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4.1.5.  Вести  и хранить техническую  документацию  (базы данных) на многоквартирный дом,  внутридомовое  инженерное  оборудование  и  объекты придомового  благоустройства,   бухгалтерскую, статистическую, хозяйственно-финансовую документацию и расчеты, связанные  с  исполнением Договора, а также реестр собственников многоквартирного жилого дома по предоставленным Свидетельствам на право собственности.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4.1.6.  Систематически  (в соответствии с действующим законодательством РФ) проводить технические  осмотры общего имущества многоквартирного дома и корректировать базы данных,  отражающих состояние дома, в соответствии с результатами осмотра.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4.1.7.  Разрабатывать  планы  работ  и услуг по содержанию, текущему ремонту общего имущества многоквартирного дома. Перечень выполнения работ и услуг по содержанию  и  ремонту  общего имущества многоквартирного дома определяется в </w:t>
      </w:r>
      <w:r w:rsidRPr="00A07432">
        <w:rPr>
          <w:rStyle w:val="a7"/>
          <w:b w:val="0"/>
          <w:noProof/>
          <w:lang w:val="ru-RU"/>
        </w:rPr>
        <w:t>Приложении  № 5</w:t>
      </w:r>
      <w:r w:rsidRPr="00A07432">
        <w:rPr>
          <w:noProof/>
          <w:lang w:val="ru-RU"/>
        </w:rPr>
        <w:t xml:space="preserve"> </w:t>
      </w:r>
      <w:r w:rsidR="00593FB4">
        <w:rPr>
          <w:noProof/>
          <w:lang w:val="ru-RU"/>
        </w:rPr>
        <w:t xml:space="preserve"> </w:t>
      </w:r>
      <w:r w:rsidRPr="00A07432">
        <w:rPr>
          <w:noProof/>
          <w:lang w:val="ru-RU"/>
        </w:rPr>
        <w:t>к    настоящему  Договору.  Периодичность проведения работ,  определяется в соответствии с  законодательством  РФ.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4.1.8. По распоряжению Собственников (на основании агентского договора – приложение № 3) производить сбор  и распределение платы за коммунальные услуги по действующим тарифам, при этом размер собираемых денежных средств является доходом соответствующих ресурсоснабжающих организаций.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4.1.9.  Обеспечивать круглосуточное аварийно-диспетчерское обслуживание, принятого в управление многоквартирного жилого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4.1.10.  Осуществлять  рассмотрение   предложений,  заявлений и жалоб Собственников многоквартирного дома и принимать  соответствующие   меры, в установленные для этого сроки с учетом </w:t>
      </w:r>
      <w:hyperlink w:anchor="sub_72" w:history="1">
        <w:r w:rsidRPr="00A07432">
          <w:rPr>
            <w:rStyle w:val="a7"/>
            <w:noProof/>
            <w:lang w:val="ru-RU"/>
          </w:rPr>
          <w:t>пунктов 7.2</w:t>
        </w:r>
      </w:hyperlink>
      <w:r w:rsidRPr="00A07432">
        <w:rPr>
          <w:noProof/>
          <w:lang w:val="ru-RU"/>
        </w:rPr>
        <w:t xml:space="preserve"> и </w:t>
      </w:r>
      <w:hyperlink w:anchor="sub_73" w:history="1">
        <w:r w:rsidRPr="00A07432">
          <w:rPr>
            <w:rStyle w:val="a7"/>
            <w:noProof/>
            <w:lang w:val="ru-RU"/>
          </w:rPr>
          <w:t>7.3</w:t>
        </w:r>
      </w:hyperlink>
      <w:r w:rsidRPr="00A07432">
        <w:rPr>
          <w:lang w:val="ru-RU"/>
        </w:rPr>
        <w:t xml:space="preserve"> настоящего</w:t>
      </w:r>
      <w:r w:rsidRPr="00A07432">
        <w:rPr>
          <w:noProof/>
          <w:lang w:val="ru-RU"/>
        </w:rPr>
        <w:t xml:space="preserve"> Договора.</w:t>
      </w:r>
    </w:p>
    <w:p w:rsidR="00A11D14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4.1.11. Уведомлять  Собственников  об  изменении  порядка  и  условий содержания и текущего ремонта многоквартирного дома  в  рамках   Договора, изменении размеров установленных платежей, стоимости коммунальных услуг, о необходимости согласования действий Управляющей компании путем размещения письменной информации  на информационном стенде Управляющей</w:t>
      </w:r>
      <w:r w:rsidR="00A11D14">
        <w:rPr>
          <w:noProof/>
          <w:lang w:val="ru-RU"/>
        </w:rPr>
        <w:t xml:space="preserve"> компании и на интернет – сайте.</w:t>
      </w:r>
      <w:r w:rsidRPr="00A07432">
        <w:rPr>
          <w:noProof/>
          <w:lang w:val="ru-RU"/>
        </w:rPr>
        <w:t xml:space="preserve">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4.1.12. Организовать самостоятельно, или с привлечением третьих лиц, начисление и сбор денежных средств.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4.1.13. Обеспечить  Собственника информацией о телефонах Управляющей компании и аварийных диспетчерских служб, путем размещения  информации на  информационны</w:t>
      </w:r>
      <w:r w:rsidR="00A11D14">
        <w:rPr>
          <w:noProof/>
          <w:lang w:val="ru-RU"/>
        </w:rPr>
        <w:t>х стендах и на интернет – сайте.</w:t>
      </w:r>
      <w:r w:rsidRPr="00A07432">
        <w:rPr>
          <w:noProof/>
          <w:lang w:val="ru-RU"/>
        </w:rPr>
        <w:t xml:space="preserve"> 4.1.14. Организовать    работы    по  ликвидации   аварий  и других внештатных ситуаций в  данном многоквартирном доме.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4.1.15. По  требованию  Собственников или его представителя (с надлежаще оформленными полномочиями) выдавать необходимые документы и  справки, относящиеся к помещениям собственников.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4.1.16.  По требованию потребителей,  занимающих помещения на законных основаниях,  выдавать необходимые документы и справки в пределах своих полномочий.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lastRenderedPageBreak/>
        <w:t xml:space="preserve">4.1.17. Предоставлять отчет о выполнении Договора управления  за прошедший календарный год в течение первого квартала следующего года, в случае поступившего заявления от Собственников – путем направления по почте, либо факсограммой, или расмещением на интернет – сайте </w:t>
      </w:r>
      <w:r w:rsidR="00601B1C">
        <w:rPr>
          <w:noProof/>
          <w:lang w:val="ru-RU"/>
        </w:rPr>
        <w:t>_______________________</w:t>
      </w:r>
      <w:r w:rsidRPr="00A07432">
        <w:rPr>
          <w:noProof/>
          <w:lang w:val="ru-RU"/>
        </w:rPr>
        <w:t xml:space="preserve"> (по адресу: </w:t>
      </w:r>
      <w:r w:rsidRPr="00BE515D">
        <w:rPr>
          <w:noProof/>
        </w:rPr>
        <w:t>http</w:t>
      </w:r>
      <w:r w:rsidRPr="00A07432">
        <w:rPr>
          <w:noProof/>
          <w:lang w:val="ru-RU"/>
        </w:rPr>
        <w:t>://</w:t>
      </w:r>
      <w:r w:rsidR="00601B1C">
        <w:rPr>
          <w:noProof/>
          <w:lang w:val="ru-RU"/>
        </w:rPr>
        <w:t>__________________</w:t>
      </w:r>
      <w:r w:rsidRPr="00A07432">
        <w:rPr>
          <w:noProof/>
          <w:lang w:val="ru-RU"/>
        </w:rPr>
        <w:t>.</w:t>
      </w:r>
      <w:r w:rsidRPr="00BE515D">
        <w:rPr>
          <w:noProof/>
        </w:rPr>
        <w:t>ru</w:t>
      </w:r>
      <w:r w:rsidRPr="00A07432">
        <w:rPr>
          <w:noProof/>
          <w:lang w:val="ru-RU"/>
        </w:rPr>
        <w:t>).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4.1.18. </w:t>
      </w:r>
      <w:proofErr w:type="gramStart"/>
      <w:r w:rsidRPr="00A07432">
        <w:rPr>
          <w:noProof/>
          <w:lang w:val="ru-RU"/>
        </w:rPr>
        <w:t>В случае указания инспектирующими органами на необходимость проведения каких-либо работ, в том числе экспертиз, если эти работы не входят в перечень услуг, оплачиваемых Собственниками либо нанимателями, или недостаточности денежных средств на счете дома, предусмотренных тарифом - доводить до сведения Собственников о необходимости проведения таких работ, для принятия им решения по их проведению.</w:t>
      </w:r>
      <w:proofErr w:type="gramEnd"/>
      <w:r w:rsidRPr="00A07432">
        <w:rPr>
          <w:noProof/>
          <w:lang w:val="ru-RU"/>
        </w:rPr>
        <w:t xml:space="preserve"> В случае экстренной необходимости проведения таких работ - проводить работы самостоятельно, по решению Управляющей компании», с последующим отнесением расходов на Собственников помещений.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4.1.19. Вести контроль за выполнением работ подрядными организациями, принимать работы и услуги по заключенным договорам подряда.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4.1.20. Осуществлять подготовку экономических расчетов по планируемым работам и услугам, касающимся содержания, текущего и капитального ремонта общего имущества многоквартирного жилого дома, в том числе при участии многоквартирного дома в Федеральной адресной целевой программе по проведению капитального ремонта многоквартирного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4.1.21.  Составлять и оформлять в установленном порядке соответствующие акты о предоставлении (оказании) услуг ненадлежащего качества и (или) с перерывами, превышающими установленную продолжительность, при необходимости привлекать представителей ресурсоснабжающих организаций и потребителей.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4.1.22.  </w:t>
      </w:r>
      <w:proofErr w:type="gramStart"/>
      <w:r w:rsidRPr="00A07432">
        <w:rPr>
          <w:noProof/>
          <w:lang w:val="ru-RU"/>
        </w:rPr>
        <w:t>Информировать потребителей о причинах и предполагаемой продолжительности перерывов в предоставлении коммунальных услуг, о проведении плановых и внеплановых работ, проверок - путем размещения соответствующих объявлений на информационном стенде в подъезде многоквартирного жилого дома.</w:t>
      </w:r>
      <w:proofErr w:type="gramEnd"/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 4.1.23.  Привлекать представителя (старшего по дому) Собственников к приемке проведенного текущего ремонта в составе приемной комиссии, а также для согласования сроков, объемов текущих ремонтов общего имущества, составление дефектных  ведомостей, актов осмотра общего имущества.</w:t>
      </w:r>
    </w:p>
    <w:p w:rsidR="00A07432" w:rsidRPr="00A07432" w:rsidRDefault="00A07432" w:rsidP="00A07432">
      <w:pPr>
        <w:rPr>
          <w:b/>
          <w:bCs/>
          <w:noProof/>
          <w:lang w:val="ru-RU"/>
        </w:rPr>
      </w:pPr>
      <w:r w:rsidRPr="00A07432">
        <w:rPr>
          <w:b/>
          <w:bCs/>
          <w:noProof/>
          <w:lang w:val="ru-RU"/>
        </w:rPr>
        <w:t>4.2. Управляющая компания вправе: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4.2.1. Самостоятельно  определять порядок и способ выполнения работ по управлению многоквартирным домом,  привлекать  сторонние  организации, имеющие необходимые навыки, оборудование, сертификаты,  лицензии  и  иные разрешительные документы, к выполнению  работ  по  содержанию  и  текущему ремонту общего имущества многоквартирного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4.2.2.  Организовывать и проводить  проверку   технического состояния инженерного оборудования, относящегося к общему имуществу многоквартирного жилого дома, в помещениях Собственников, уведомив их о дате и времени проверки, а также выдавать рекомендации в отношении имущества, находящегося в зоне ответственности Собственников (нанимателей).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4.2.3.  Организовывать проверку работы   установленных  приборов учета и сохранности пломб, правильности снятия показания приборов учета  потребления ресурсов. В случае несоответствия данных,  предоставленных  Собственниками,   проводить  перерасчет  размера оплаты предоставленных услуг, на основании  фактических показаний приборов учета.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4.2.4.  Проверять соблюдение Собственниками требований, установленных </w:t>
      </w:r>
      <w:hyperlink w:anchor="sub_433" w:history="1">
        <w:r w:rsidRPr="00A07432">
          <w:rPr>
            <w:rStyle w:val="a7"/>
            <w:b w:val="0"/>
            <w:noProof/>
            <w:lang w:val="ru-RU"/>
          </w:rPr>
          <w:t>пунктами 4.3.3 - 4.3.17.</w:t>
        </w:r>
      </w:hyperlink>
      <w:r w:rsidRPr="00A07432">
        <w:rPr>
          <w:b/>
          <w:noProof/>
          <w:lang w:val="ru-RU"/>
        </w:rPr>
        <w:t xml:space="preserve">  </w:t>
      </w:r>
      <w:r w:rsidRPr="00A07432">
        <w:rPr>
          <w:noProof/>
          <w:lang w:val="ru-RU"/>
        </w:rPr>
        <w:t>настоящего Договора.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4.2.5. Взыскивать (в соответствии с действующим законодательством РФ)   с Собственников и нанимателей задолженность по оплате услуг в рамках  настоящего Договора.</w:t>
      </w:r>
    </w:p>
    <w:p w:rsidR="00A07432" w:rsidRPr="00A07432" w:rsidRDefault="00A07432" w:rsidP="00A07432">
      <w:pPr>
        <w:rPr>
          <w:lang w:val="ru-RU" w:eastAsia="ar-SA"/>
        </w:rPr>
      </w:pPr>
      <w:r w:rsidRPr="00A07432">
        <w:rPr>
          <w:color w:val="000000"/>
          <w:lang w:val="ru-RU" w:eastAsia="ar-SA"/>
        </w:rPr>
        <w:t xml:space="preserve">4.2.6. </w:t>
      </w:r>
      <w:r w:rsidRPr="00A07432">
        <w:rPr>
          <w:lang w:val="ru-RU" w:eastAsia="ar-SA"/>
        </w:rPr>
        <w:t>Исполнять обязательства по содержанию и ремонту общего имущества многоквартирного дома только при наличии средств собственников помещений, размещенных на лицевом счете многоквартирного дома для последующих расчетов за фактически выполненные работы по настоящему Договору.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 xml:space="preserve">4.2.7. Вскрывать квартиры Собственников в аварийных ситуациях, в случае отсутствия сведений о его местонахождении, в присутствии представителей правоохранительных органов, представителей </w:t>
      </w:r>
      <w:r w:rsidRPr="00A07432">
        <w:rPr>
          <w:color w:val="000000"/>
          <w:spacing w:val="-4"/>
          <w:lang w:val="ru-RU"/>
        </w:rPr>
        <w:t>управляющей компании</w:t>
      </w:r>
      <w:r w:rsidRPr="00A07432">
        <w:rPr>
          <w:lang w:val="ru-RU"/>
        </w:rPr>
        <w:t xml:space="preserve"> и соседей по подъезду, с обязательным составлением акта и последующим опечатыванием квартиры.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4.2.8.Взыскивать с Собственников ущерб, причиненный местам общего пользования, по вине Собственников.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4.2.9.Оказывать помощь и содействие в проведении общего собрания Собственников многоквартирного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4.2.10.Осуществлять     иные   права,  предусмотренные  действующим законодательством, отнесенные к полномочиям Управляющей компании.</w:t>
      </w:r>
    </w:p>
    <w:p w:rsidR="00A07432" w:rsidRPr="00A07432" w:rsidRDefault="00A07432" w:rsidP="00A07432">
      <w:pPr>
        <w:rPr>
          <w:b/>
          <w:bCs/>
          <w:noProof/>
          <w:lang w:val="ru-RU"/>
        </w:rPr>
      </w:pPr>
      <w:r w:rsidRPr="00A07432">
        <w:rPr>
          <w:b/>
          <w:bCs/>
          <w:noProof/>
          <w:lang w:val="ru-RU"/>
        </w:rPr>
        <w:t>4.3. Собственники обязуются: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4.3.1.В случаях, предусмотренных настоящим Договором, на основании выставленного счета, своевременно,  в  установленные   сроки  и порядке,  оплачивать предоставленные   по  Договору  услуги.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4.3.2.Предоставить   право  Управляющей  компании  представлять интересы Собственников по предмету Договора (в  том  числе  по  заключению договоров, направленных на достижение  целей   настоящего Договора  и  не  нарушающих имущественные интересы Собственников) во всех организациях.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4.3.3.Выполнять предусмотренные законодательством санитарно-гигиенические, экологические, архитектурно-</w:t>
      </w:r>
      <w:r w:rsidRPr="00A07432">
        <w:rPr>
          <w:noProof/>
          <w:lang w:val="ru-RU"/>
        </w:rPr>
        <w:lastRenderedPageBreak/>
        <w:t>градостроительные, противопожарные и эксплуатационные требования.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4.3.4. Своевременно предоставлять Управляющей компании сведения: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о количестве граждан, проживающих в помещении(ях);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о лицах (контактные телефоны), имеющих доступ в помещения Собственников, в случае отсутствия в жилом помещении нанимателей, для проведения аварийных работ, ликвидации черезвычайных ситуаций;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- о смене нанимателей;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- о  смене  Собственников, путем предоставления соответствующих документов. До даты уведомления Собственники несут обязанности по содержанию и обслуживанию общего имущества многоквартирного жилого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4.3.5. Обеспечить   доступ    в    принадлежащие им помещения  представителям Управляющей организации, а также организаций, осуществляющих жилищно-коммунальное  обслуживание  многоквартирного  дома,  для   осмотра приборов учета и контроля, а также для  выполнения  необходимого  ремонта общего имущества многоквартирного дома и работ по ликвидации аварий (при отсутствии в жилом помещении нанимателей). Осуществлять всяческое содействие Управляющей компании при осуществлении указанных работ.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4.3.6. Не  устанавливать,   не   подключать   и   не   использовать электробытовые   приборы  и  машины  мощностью,  превышающей  технические возможности внутридомовой  электрической  сети,   дополнительные   секции приборов отопления, регулирующую и запорную арматуру, без  согласования  с Управляющей компанией. Не подключать и не использовать бытовые приборы и оборудование, включая индивидуальные приборы очистки  воды,  не имеющие технических паспортов (свидетельств), не  отвечающие  требованиям безопасной  эксплуатации  и  санитарно-гигиеническим     нормативам без согласования с Управляющей  компанией. (Согласно СП 31-11-2003 максимально допустимая мощность в домах, оборудованных газовыми плитами - не более 4,5 кВт на квартиру; в домах оборудованными электрическими плитами – не более 10 кВт на квартиру.)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4.3.7.Своевременно сообщать в Управляющую компанию о  выявленных неисправностях,  препятствующих  предоставлению    услуг надлежащего качества в  рамках Договора.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4.3.8.Не осуществлять переоборудование  и переустройство внутренних инженерных сетей, без согласования с Управляющей компанией.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4.3.9. Не  нарушать  имеющиеся  схемы  учета  услуг, в том числе не совершать  действий,  связанных  с  нарушением   пломбировки   счетчиков, изменением  их местоположения в составе инженерных сетей и демонтажем, без согласования с Управляющей компанией.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4.3.10.Своевременно осуществлять поверку приборов учета или их замену.  К расчету  оплаты  коммунальных  услуг  предоставляются  данные  только   поверенных приборов  учета.  Если  прибор  учета  не  поверен, расчеты производятся в порядке, установленном Правительством Российской Федерации.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4.3.11.Не совершать действий, связанных с отключением  многоквартирного дома от подачи электроэнергии, воды и тепла.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4.3.12.Ознакомить всех, совместно проживающих в жилом помещении, либо использующих помещения, принадлежащие Собственникам,  дееспособных граждан, с условиями Договора, а также с правилами пользования жилыми помещениями.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4.3.13.Предоставлять Управляющей компании в сроки с 23-го по 25-е числа текущего месяца показания приборов учета.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4.3.14.Исполнять   иные   обязанности, предусмотренные действующими законодательными  и  нормативно-правовыми  актами  Российской  Федерации, актами региональных и местных органов власти, применительно к данному Договору.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4.3.15. При  проведении  общестроительных,  монтажных  и  отделочных работ, при  перепланировке и  переустройстве,  принадлежащих  Собственникам помещений,  строго  руководствоваться  Жилищным кодексом РФ и действующими нормативными актами.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4.3.16.В случае возникновения необходимости проведения Управляющей компанией  не  установленных  Договором   работ  и  услуг, в том числе связанных  с  ликвидацией  последствий   аварий,   наступивших  по  вине Собственников,  либо  в  связи  с  нарушением  Собственниками условий    настоящего Договора, а также стихийных бедствий -  возместить понесенные расходы Управляющей компании.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4.3.17. Бережно пользоваться: жилыми и подсобными помещениями,  местами общего пользования, внутридомовым оборудованием, в соответствии с их назначением, и без ущемления жилищных и иных прав и свобод других лиц. Следить за техническим состоянием общего имущества, находящимся в помещениях, а при обнаружении неисправностей – принимать соответствующие меры к устранению, и незамедлительно сообщить в аварийно-диспетчерскую службу.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4.3.18. Устранять за свой счет (по согласованию с нанимателями – за счет нанимателей) повреждений жилых помещений, производить ремонт и замену поврежденного и вышедшего из строя внутриквартирного инженерного оборудования.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4.3.19. За несвоевременное или неполное внесение платы - уплатить пени в размере 1/300 ставки рефенансирования ЦБ РФ, действующей на момент оплаты, от невыплаченных в срок сумм за каждый день </w:t>
      </w:r>
      <w:r w:rsidRPr="00A07432">
        <w:rPr>
          <w:noProof/>
          <w:lang w:val="ru-RU"/>
        </w:rPr>
        <w:lastRenderedPageBreak/>
        <w:t>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4.3.20.  Нести иные обязанности, предусмотренные действующим законодательством РФ.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4.3.21. В случае досрочного расторжения договора управления многоквартирным жилым домом - оплатить образовавшуюся задолженность, а также возместить понесенные расходы Управляющей компании, возникшие до момента расторжения договора, в т.ч. пени за несвоевременное внесение платежей.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4.3.22. Возместить за свой счет ущерб, нанесенный имуществу других собственников и нанимателей, либо общему имуществу</w:t>
      </w:r>
      <w:r w:rsidRPr="00A07432">
        <w:rPr>
          <w:noProof/>
          <w:color w:val="FF0000"/>
          <w:lang w:val="ru-RU"/>
        </w:rPr>
        <w:t xml:space="preserve"> </w:t>
      </w:r>
      <w:r w:rsidRPr="00A07432">
        <w:rPr>
          <w:noProof/>
          <w:lang w:val="ru-RU"/>
        </w:rPr>
        <w:t>многоквартирного дома, если виновность Собственника будет установлена.</w:t>
      </w:r>
    </w:p>
    <w:p w:rsidR="00A07432" w:rsidRPr="00A07432" w:rsidRDefault="00A07432" w:rsidP="00A07432">
      <w:pPr>
        <w:rPr>
          <w:b/>
          <w:bCs/>
          <w:noProof/>
          <w:lang w:val="ru-RU"/>
        </w:rPr>
      </w:pPr>
      <w:r w:rsidRPr="00A07432">
        <w:rPr>
          <w:b/>
          <w:bCs/>
          <w:noProof/>
          <w:lang w:val="ru-RU"/>
        </w:rPr>
        <w:t>4.4. Собственники имеют право: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4.4.1. Требовать надлежащего исполнения Управляющей компанией обязательств по настоящему договору, с учетом технического состояния общего имущества многоквартирного жилого дома и внесенных платежей Собственниками и нанимателями.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4.4.2.  Знакомиться   с  условиями  сделок,  совершенных  Управляющей компанией в рамках исполнения настоящего Договора.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4.4.3. Направлять в адрес Управляющей компании предложения, жалобы и замечания по выполненным работам, услугам, в том числе по перечню первоочередных работ и услуг, а также порядка их финансирования.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4.4.4.  Требовать, в соответствии  с  действующими    нормативными актами,  перерасчета  размера оплаты за  отдельные виды услуг, рассчитываемых исходя из  нормативов  потребления,  в  случае временного отсутствия   одного,  нескольких  или  всех пользователей жилого помещения, принадлежащего Собственникам, при  условии представления подтверждающих документов установленного образца.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4.4.5.  Требовать, в установленном  порядке, от Управляющей компании перерасчета платежей за  услуги  по  Договору, за  исключением   услуг по управлению,  в  связи  с  несоответствием  услуг   перечню,     составу и периодичности работ (услуг).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4.4.6. Осуществлять   другие   права,  предусмотренные  действующими нормативно-правовыми   актами  РФ  и  органов   местного   самоуправления,   применительно к настоящему Договору.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4.4.7. Осуществлять контроль, за выполнением обязательств, Управляющей компанией по настоящему договору.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4.4.8. Принимать участие в планировании работ по содержанию и ремонту общего имущества  многоквартирного жилого дома. 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4.4.9. Участвовать в осмотрах, обследованиях, испытаниях общего имущества многоквартирного дома, а также в составлении актов, по фактам причинения ущерба, непредоставления, некачественного или несвоевременного предоставления услуг  по настоящему договору. 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4.4.10. Назначать уполномоченного представителя (старшего по дому) для оперативного решения вопросов, связанных с управлением многоквартирным домом.</w:t>
      </w:r>
    </w:p>
    <w:p w:rsidR="00A07432" w:rsidRPr="00A07432" w:rsidRDefault="00A07432" w:rsidP="00A07432">
      <w:pPr>
        <w:jc w:val="center"/>
        <w:rPr>
          <w:b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5. Цена и порядок расчетов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noProof/>
          <w:lang w:val="ru-RU"/>
        </w:rPr>
        <w:t xml:space="preserve">5.1. Плата  за  содержание и  ремонт общего имущества, в  рамках Договора,  устанавливается  в  размере,  обеспечивающем  надлежащее содержание общего имущества в  многоквартирном доме, в </w:t>
      </w:r>
      <w:r w:rsidRPr="00A07432">
        <w:rPr>
          <w:noProof/>
          <w:color w:val="000000"/>
          <w:lang w:val="ru-RU"/>
        </w:rPr>
        <w:t xml:space="preserve">соответствии с действующим перечнем, составом и периодичностью работ (услуг), указанным  в </w:t>
      </w:r>
      <w:r w:rsidRPr="00A07432">
        <w:rPr>
          <w:lang w:val="ru-RU"/>
        </w:rPr>
        <w:t>Приложении № 5 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noProof/>
          <w:lang w:val="ru-RU"/>
        </w:rPr>
        <w:t xml:space="preserve">5.2.  Размер  платы за содержание и  ремонт общего имущества определяется по согласованию между Собственниками и Управляющей компанией, сроком на 1 (один) год (на </w:t>
      </w:r>
      <w:smartTag w:uri="urn:schemas-microsoft-com:office:smarttags" w:element="metricconverter">
        <w:smartTagPr>
          <w:attr w:name="ProductID" w:val="1 м2"/>
        </w:smartTagPr>
        <w:r w:rsidRPr="00A07432">
          <w:rPr>
            <w:noProof/>
            <w:lang w:val="ru-RU"/>
          </w:rPr>
          <w:t>1 м</w:t>
        </w:r>
        <w:r w:rsidRPr="00A07432">
          <w:rPr>
            <w:noProof/>
            <w:vertAlign w:val="superscript"/>
            <w:lang w:val="ru-RU"/>
          </w:rPr>
          <w:t>2</w:t>
        </w:r>
      </w:smartTag>
      <w:r w:rsidRPr="00A07432">
        <w:rPr>
          <w:noProof/>
          <w:vertAlign w:val="superscript"/>
          <w:lang w:val="ru-RU"/>
        </w:rPr>
        <w:t xml:space="preserve"> </w:t>
      </w:r>
      <w:r w:rsidRPr="00A07432">
        <w:rPr>
          <w:noProof/>
          <w:lang w:val="ru-RU"/>
        </w:rPr>
        <w:t>жилой площади) и отражен в Приложении № 9.</w:t>
      </w:r>
      <w:r w:rsidRPr="00A07432">
        <w:rPr>
          <w:lang w:val="ru-RU"/>
        </w:rPr>
        <w:t xml:space="preserve"> </w:t>
      </w:r>
    </w:p>
    <w:p w:rsidR="00A07432" w:rsidRPr="00E74603" w:rsidRDefault="00A07432" w:rsidP="00A07432">
      <w:pPr>
        <w:rPr>
          <w:noProof/>
          <w:lang w:val="ru-RU"/>
        </w:rPr>
      </w:pPr>
      <w:r w:rsidRPr="00A07432">
        <w:rPr>
          <w:lang w:val="ru-RU"/>
        </w:rPr>
        <w:t xml:space="preserve">5.3. </w:t>
      </w:r>
      <w:r w:rsidR="00E74603" w:rsidRPr="00A07432">
        <w:rPr>
          <w:noProof/>
          <w:lang w:val="ru-RU"/>
        </w:rPr>
        <w:t xml:space="preserve">Размер платы за коммунальные услуги устанавливается в размере тарифов, утвержденных органами, осуществляющими государственное регулирование тарифов на территории Вологодской области и расчитывается как произведение установленных тарифов на объем потребленных ресурсов (по показаним приборов учета и/или по нормативам потребления, утвержденным  РЭК Вологодской области) в соответствии с действующим законодательством Рф. По МКД, оборудованным общедомовыми приборами учета (ОДПУ),  размер платы  на общедомовые  нужды  рассчитывается в соответствии с объемами фактического потребления коммунальных услуг, а не по утвержденным нормативам. </w:t>
      </w:r>
    </w:p>
    <w:p w:rsidR="00E74603" w:rsidRDefault="00A07432" w:rsidP="00A07432">
      <w:pPr>
        <w:rPr>
          <w:lang w:val="ru-RU"/>
        </w:rPr>
      </w:pPr>
      <w:r w:rsidRPr="00A07432">
        <w:rPr>
          <w:noProof/>
          <w:lang w:val="ru-RU"/>
        </w:rPr>
        <w:t>5.4.</w:t>
      </w:r>
      <w:r w:rsidR="00E74603" w:rsidRPr="00E74603">
        <w:rPr>
          <w:lang w:val="ru-RU"/>
        </w:rPr>
        <w:t xml:space="preserve"> </w:t>
      </w:r>
      <w:r w:rsidR="00E74603" w:rsidRPr="00A07432">
        <w:rPr>
          <w:lang w:val="ru-RU"/>
        </w:rPr>
        <w:t xml:space="preserve">Плата за жилищно-коммунальные услуги вносится ежемесячно, путем перечисления денежных средств на расчетный счет Управляющей компании, до 10-го числа месяца, следующего </w:t>
      </w:r>
      <w:proofErr w:type="gramStart"/>
      <w:r w:rsidR="00E74603" w:rsidRPr="00A07432">
        <w:rPr>
          <w:lang w:val="ru-RU"/>
        </w:rPr>
        <w:t>за</w:t>
      </w:r>
      <w:proofErr w:type="gramEnd"/>
      <w:r w:rsidR="00E74603" w:rsidRPr="00A07432">
        <w:rPr>
          <w:lang w:val="ru-RU"/>
        </w:rPr>
        <w:t xml:space="preserve"> расчетным. </w:t>
      </w:r>
      <w:proofErr w:type="gramStart"/>
      <w:r w:rsidR="00E74603" w:rsidRPr="00A07432">
        <w:rPr>
          <w:lang w:val="ru-RU"/>
        </w:rPr>
        <w:t xml:space="preserve">Потребители вправе без расторжения настоящего Договора вносить плату за коммунальные услуги непосредственно в </w:t>
      </w:r>
      <w:proofErr w:type="spellStart"/>
      <w:r w:rsidR="00E74603" w:rsidRPr="00A07432">
        <w:rPr>
          <w:lang w:val="ru-RU"/>
        </w:rPr>
        <w:t>ресурсоснабжающую</w:t>
      </w:r>
      <w:proofErr w:type="spellEnd"/>
      <w:r w:rsidR="00E74603" w:rsidRPr="00A07432">
        <w:rPr>
          <w:lang w:val="ru-RU"/>
        </w:rPr>
        <w:t xml:space="preserve"> организацию, которая продает коммунальный ресурс Управляющей компании, </w:t>
      </w:r>
      <w:r w:rsidR="00E74603">
        <w:rPr>
          <w:lang w:val="ru-RU"/>
        </w:rPr>
        <w:t xml:space="preserve"> </w:t>
      </w:r>
      <w:r w:rsidR="00E74603" w:rsidRPr="00A07432">
        <w:rPr>
          <w:lang w:val="ru-RU"/>
        </w:rPr>
        <w:t xml:space="preserve">либо через указанных такой </w:t>
      </w:r>
      <w:proofErr w:type="spellStart"/>
      <w:r w:rsidR="00E74603" w:rsidRPr="00A07432">
        <w:rPr>
          <w:lang w:val="ru-RU"/>
        </w:rPr>
        <w:t>ресурсоснабжающей</w:t>
      </w:r>
      <w:proofErr w:type="spellEnd"/>
      <w:r w:rsidR="00E74603" w:rsidRPr="00A07432">
        <w:rPr>
          <w:lang w:val="ru-RU"/>
        </w:rPr>
        <w:t xml:space="preserve"> организацией платежных агентов или банковских платежных агентов в том случае, когда решение о переходе на такой способ расчетов и о дате перехода согласовано между Собственниками и Управляющей компанией.</w:t>
      </w:r>
      <w:proofErr w:type="gramEnd"/>
      <w:r w:rsidR="00E74603" w:rsidRPr="00A07432">
        <w:rPr>
          <w:lang w:val="ru-RU"/>
        </w:rPr>
        <w:t xml:space="preserve"> В этом случае Управляющая компания обязана в срок не позднее 5 рабочих дней со дня принятия указанного решения предоставить </w:t>
      </w:r>
      <w:proofErr w:type="spellStart"/>
      <w:r w:rsidR="00E74603" w:rsidRPr="00A07432">
        <w:rPr>
          <w:lang w:val="ru-RU"/>
        </w:rPr>
        <w:t>ресурсоснабжающей</w:t>
      </w:r>
      <w:proofErr w:type="spellEnd"/>
      <w:r w:rsidR="00E74603" w:rsidRPr="00A07432">
        <w:rPr>
          <w:lang w:val="ru-RU"/>
        </w:rPr>
        <w:t xml:space="preserve"> организации информацию о принятом решении.</w:t>
      </w:r>
      <w:r w:rsidR="00E74603" w:rsidRPr="00A07432">
        <w:rPr>
          <w:b/>
          <w:lang w:val="ru-RU"/>
        </w:rPr>
        <w:t xml:space="preserve"> </w:t>
      </w:r>
      <w:r w:rsidR="00E74603" w:rsidRPr="00A07432">
        <w:rPr>
          <w:lang w:val="ru-RU"/>
        </w:rPr>
        <w:t xml:space="preserve">Внесение потребителем платы за коммунальные услуги непосредственно в </w:t>
      </w:r>
      <w:proofErr w:type="spellStart"/>
      <w:r w:rsidR="00E74603" w:rsidRPr="00A07432">
        <w:rPr>
          <w:lang w:val="ru-RU"/>
        </w:rPr>
        <w:t>ресурсоснабжающую</w:t>
      </w:r>
      <w:proofErr w:type="spellEnd"/>
      <w:r w:rsidR="00E74603" w:rsidRPr="00A07432">
        <w:rPr>
          <w:lang w:val="ru-RU"/>
        </w:rPr>
        <w:t xml:space="preserve"> организацию рассматривается как выполнение обязательства по внесению платы за соответствующий вид коммунальной услуги перед исполнителем. Расчеты за такие коммунальные услуги осуществляются через отдельные квитанции, предоставляемые </w:t>
      </w:r>
      <w:proofErr w:type="spellStart"/>
      <w:r w:rsidR="00E74603" w:rsidRPr="00A07432">
        <w:rPr>
          <w:lang w:val="ru-RU"/>
        </w:rPr>
        <w:t>ресурсоснабжающей</w:t>
      </w:r>
      <w:proofErr w:type="spellEnd"/>
      <w:r w:rsidR="00E74603" w:rsidRPr="00A07432">
        <w:rPr>
          <w:lang w:val="ru-RU"/>
        </w:rPr>
        <w:t xml:space="preserve"> организацией, непосредственно потребителям. По согласованию с </w:t>
      </w:r>
      <w:proofErr w:type="spellStart"/>
      <w:r w:rsidR="00E74603" w:rsidRPr="00A07432">
        <w:rPr>
          <w:lang w:val="ru-RU"/>
        </w:rPr>
        <w:t>ресурсоснабжающей</w:t>
      </w:r>
      <w:proofErr w:type="spellEnd"/>
      <w:r w:rsidR="00E74603" w:rsidRPr="00A07432">
        <w:rPr>
          <w:lang w:val="ru-RU"/>
        </w:rPr>
        <w:t xml:space="preserve"> организацией, Управляющая компания </w:t>
      </w:r>
      <w:r w:rsidR="00E74603" w:rsidRPr="00A07432">
        <w:rPr>
          <w:lang w:val="ru-RU"/>
        </w:rPr>
        <w:lastRenderedPageBreak/>
        <w:t xml:space="preserve">вправе выступать в роли платежного агента.  </w:t>
      </w:r>
    </w:p>
    <w:p w:rsidR="00E74603" w:rsidRDefault="00A07432" w:rsidP="00A07432">
      <w:pPr>
        <w:rPr>
          <w:lang w:val="ru-RU"/>
        </w:rPr>
      </w:pPr>
      <w:r w:rsidRPr="00A07432">
        <w:rPr>
          <w:lang w:val="ru-RU"/>
        </w:rPr>
        <w:t>5.5.</w:t>
      </w:r>
      <w:r w:rsidR="00E74603" w:rsidRPr="00A07432">
        <w:rPr>
          <w:lang w:val="ru-RU"/>
        </w:rPr>
        <w:t xml:space="preserve"> Собственники и пользователи помещений, имеющие в соответствии с действующим законодательством Российской Федерации право на меры социальной поддержки (льготы, субсидии), вносят плату за жилое помещение и коммунальные услуги в соответствии с действующими нормативными актами РФ</w:t>
      </w:r>
    </w:p>
    <w:p w:rsidR="00E74603" w:rsidRDefault="00A07432" w:rsidP="00A07432">
      <w:pPr>
        <w:rPr>
          <w:lang w:val="ru-RU"/>
        </w:rPr>
      </w:pPr>
      <w:r w:rsidRPr="00A07432">
        <w:rPr>
          <w:lang w:val="ru-RU"/>
        </w:rPr>
        <w:t>5.6.</w:t>
      </w:r>
      <w:r w:rsidR="00E74603" w:rsidRPr="00E74603">
        <w:rPr>
          <w:lang w:val="ru-RU"/>
        </w:rPr>
        <w:t xml:space="preserve"> </w:t>
      </w:r>
      <w:r w:rsidR="00E74603" w:rsidRPr="00A07432">
        <w:rPr>
          <w:lang w:val="ru-RU"/>
        </w:rPr>
        <w:t>В  случае  изменения  стоимости  услуг по Договору, Управляющая компания производит перерасчет  стоимости  услуг,   со   дня  вступления изменений в силу.</w:t>
      </w:r>
    </w:p>
    <w:p w:rsidR="00E74603" w:rsidRDefault="00E74603" w:rsidP="00A07432">
      <w:pPr>
        <w:rPr>
          <w:lang w:val="ru-RU"/>
        </w:rPr>
      </w:pPr>
      <w:r w:rsidRPr="00A07432">
        <w:rPr>
          <w:lang w:val="ru-RU"/>
        </w:rPr>
        <w:t xml:space="preserve"> </w:t>
      </w:r>
      <w:r w:rsidR="00A07432" w:rsidRPr="00A07432">
        <w:rPr>
          <w:lang w:val="ru-RU"/>
        </w:rPr>
        <w:t>5.7.</w:t>
      </w:r>
      <w:r w:rsidRPr="00A07432">
        <w:rPr>
          <w:lang w:val="ru-RU"/>
        </w:rPr>
        <w:t xml:space="preserve"> В   случае   возникновения    необходимости    проведения   не установленных Договором  работ и услуг  Собственник совместно с Управляющей компанией  определяют  необходимый  объем  работ (услуг),  сроки  начала  проведения работ, стоимость работ (услуг). Указанные работы оплачиваются Собственником либо назначенными им лицами дополнительно. Оплата  в  установленном  случае производится  Собственником  в  соответствии  с  выставленным Управляющей компанией счетом  на  предоплату,   в  котором  должны  быть  указаны: наименование  дополнительных  работ,  их  стоимость,  расчетный счет,  на который  должны  быть  перечислены  денежные средства.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5.8. Неиспользование  помещений  не  является основанием для невнесения платы  за  услуги  по  Договору.</w:t>
      </w:r>
    </w:p>
    <w:p w:rsidR="00A07432" w:rsidRPr="00A07432" w:rsidRDefault="00A07432" w:rsidP="00A07432">
      <w:pPr>
        <w:jc w:val="center"/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6.  Ответственность сторон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6.1. Управляющая  компания  несет  ответственность   за   ущерб, причиненный   многоквартирному   дому  в  результате  ее   действий   или бездействия, в  соответствии  с  действующим законодательством РФ.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6.2. Управляющая компания не  несет ответственности за все виды ущерба, возникшие не по ее вине или не по вине ее работников.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6.3. </w:t>
      </w:r>
      <w:proofErr w:type="gramStart"/>
      <w:r w:rsidRPr="00A07432">
        <w:rPr>
          <w:noProof/>
          <w:lang w:val="ru-RU"/>
        </w:rPr>
        <w:t>В случае нарушения Собственниками или нанимателями сроков внесения платежей, установленных разделом 5 настоящего Договора, Управляющая компания взыскивает с него  пени  в  размере   1/300   (одной   трехсотой)     учетной ставки</w:t>
      </w:r>
      <w:r w:rsidRPr="00A07432">
        <w:rPr>
          <w:noProof/>
          <w:color w:val="FF0000"/>
          <w:lang w:val="ru-RU"/>
        </w:rPr>
        <w:t xml:space="preserve"> </w:t>
      </w:r>
      <w:r w:rsidRPr="00A07432">
        <w:rPr>
          <w:rStyle w:val="a9"/>
          <w:b w:val="0"/>
          <w:noProof/>
          <w:color w:val="000000"/>
          <w:lang w:val="ru-RU"/>
        </w:rPr>
        <w:t>рефинансирования</w:t>
      </w:r>
      <w:r w:rsidRPr="00A07432">
        <w:rPr>
          <w:noProof/>
          <w:lang w:val="ru-RU"/>
        </w:rPr>
        <w:t xml:space="preserve"> Центрального банка Российской Федерации за  каждый  день просрочки платежа  со следующего  дня  после  наступления  установленного срока  оплаты  по  день  фактической  выплаты  включительно.  </w:t>
      </w:r>
      <w:proofErr w:type="gramEnd"/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6.4.  При  нарушении  Собственниками (нанимателями)  обязательств,   предусмотренных Договором, последние несут ответственность перед Управляющей  компанией и третьими  лицами  за  все последствия,  возникшие в результате каких-либо аварийных и иных ситуаций.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6.5. При  выявлении   Управляющей компанией  факта  проживания  в квартире лиц, не зарегистрированных в установленном порядке и невнесения  за  них  платы  по  Договору,  Управляющая   компания после соответствующей проверки, составления акта и предупреждения Собственников или нанимателей, вправе произвести доначисление платы за услуги, исчисляемые с человека, на количество этих лиц. В случае отказа добровольно произвести доплату за лиц, проживающих без регистрации, Управляющая компания  вправе  взыскать с виновного лица понесенные убытки в судебном порядке.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6.6.  В  случае,   если   Собственники   своевременно   не   уведомили Управляющую компанию о смене Собственников и не представили  подтверждающие документы, то обязательства по Договору сохраняются  за  Собственниками, с которыми  заключен  Договор,  до  дня   предоставления   вышеперечисленных сведений.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6.7. Собственники и наниматели  несут  ответственность  за  нарушение  требований пожарной безопасности, в соответствии с действующим законодательством РФ.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6.8. В случае причинения убытков Собственникам,  по  вине Управляющей компании,  последняя несет ответственность в  соответствии  с  действующим законодательством РФ.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6.9. Управляющая компания освобождается от ответственности за вред, причиненный Собственникам или нанимателю помещения, если: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- вред  вызван действиями (бездействием), совершенными во исполнение прямых указаний Собственников или по просьбе нанимателей;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- Собственники и (или) наниматели помещений не исполнили или ненадлежащим образом исполнили свои обязательства по Договору;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-  неисполнение или ненадлежащее исполнение обязательств по Договору произошло вследствие отсутствия доступа в помещения в многоквартирном доме;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-  вред возник вследствие отсутствия доступа к коммуникациям в результате перепланировки или переоборудования помещения;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-  вред возник вследствие вины Собственников и (или) нанимателей помещения;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 xml:space="preserve">- вред возник из-за недостатков в содержании и эксплуатации общего имущества, физического и морального износа  конструктивных элементов дома, возникших до </w:t>
      </w:r>
      <w:r w:rsidR="00601B1C">
        <w:rPr>
          <w:color w:val="000000"/>
          <w:lang w:val="ru-RU"/>
        </w:rPr>
        <w:t>________________</w:t>
      </w:r>
      <w:r w:rsidRPr="00A07432">
        <w:rPr>
          <w:color w:val="000000"/>
          <w:lang w:val="ru-RU"/>
        </w:rPr>
        <w:t xml:space="preserve"> г</w:t>
      </w:r>
      <w:proofErr w:type="gramStart"/>
      <w:r w:rsidRPr="00A07432">
        <w:rPr>
          <w:color w:val="000000"/>
          <w:lang w:val="ru-RU"/>
        </w:rPr>
        <w:t xml:space="preserve"> .</w:t>
      </w:r>
      <w:proofErr w:type="gramEnd"/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6.10. В  случае  истечения  нормативного  срока  эксплуатации общего имущества   многоквартирного  дома    Управляющая   компания   не   несет ответственности за качество коммунальных услуг  по параметрам, 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6.11. Управляющая компания не несет ответственности за ненадлежащее качество услуг в  том случае, если оно вызвано неисправностями (недостатками) общего имущества или внутриквартирного оборудования, архитектурных элементов жилых помещений, если эти недостатки  либо причины, приведшие в дальнейшем к </w:t>
      </w:r>
      <w:r w:rsidRPr="00A07432">
        <w:rPr>
          <w:noProof/>
          <w:lang w:val="ru-RU"/>
        </w:rPr>
        <w:lastRenderedPageBreak/>
        <w:t xml:space="preserve">возникновению недостатков, возникли до принятия многоквартирного жилого дома в управление до </w:t>
      </w:r>
      <w:r w:rsidR="00E74603">
        <w:rPr>
          <w:noProof/>
          <w:lang w:val="ru-RU"/>
        </w:rPr>
        <w:t>_______</w:t>
      </w:r>
      <w:r w:rsidR="00601B1C">
        <w:rPr>
          <w:noProof/>
          <w:lang w:val="ru-RU"/>
        </w:rPr>
        <w:t>г.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При выявлении указанных неисправностей (недостатков), Управляющая компания направляет собственнику акт о выявленных недостатках, составленный при участии нанимателей помещений и (или) Собственников.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 xml:space="preserve">6.12. </w:t>
      </w:r>
      <w:proofErr w:type="gramStart"/>
      <w:r w:rsidRPr="00A07432">
        <w:rPr>
          <w:color w:val="000000"/>
          <w:lang w:val="ru-RU"/>
        </w:rPr>
        <w:t>В том случае, если акты сдачи-приема выполненных работ, составленные подрядной организацией, не являющейся стороной настоящего Договора, были подписаны Собственниками или уполномоченными им лицами, либо другими заинтересованными лицами, без представителей Управляющей компании, то обязательства в случае ненадлежащего качества работ и обязательства из причинения вреда возникают у данной подрядной организации перед Собственниками и нанимателями, даже если договором, заключенным между Управляющей компанией и</w:t>
      </w:r>
      <w:proofErr w:type="gramEnd"/>
      <w:r w:rsidRPr="00A07432">
        <w:rPr>
          <w:color w:val="000000"/>
          <w:lang w:val="ru-RU"/>
        </w:rPr>
        <w:t xml:space="preserve"> подрядной организацией это не предусмотрено.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6.13. В остальных  случаях  Стороны несут ответственность за неисполнение  или  ненадлежащее исполнение обязательств по Договору, в  соответствии  с  действующим законодательством РФ.</w:t>
      </w:r>
    </w:p>
    <w:p w:rsidR="00A07432" w:rsidRPr="00A07432" w:rsidRDefault="00A07432" w:rsidP="00A07432">
      <w:pPr>
        <w:jc w:val="center"/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7. Особые условия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7.1. Все  споры,   возникшие  из  Договора,   или  в  связи  с  ним, разрешаются Сторонами путем переговоров в досудебном порядке. В случае, если  Стороны не могут достичь взаимного соглашения,  споры разрешаются в судебном порядке по заявлению одной из сторон.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7.2. Претензии (жалобы)    на   несоблюдение    условий    Договора предъявляются  Собственниками или его уполномоченным представителем, с надлежаще оформленными полномочиями, в письменном виде и  подлежат  регистрации в Управляющей компании.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7.3. Претензии (жалобы), направленные Собственниками или уполномоченным представителем, с надлежаще оформленными полномочиями, в адрес Управляющей компании рассматриваются в месячный срок, с последующим извещением заявителя.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7.4. При исполнении настоящего Договора Управляющая компания исполняет агентскую  функцию между поставщиками  услуг (работ) и Собственниками (нанимателями) помещений. </w:t>
      </w:r>
      <w:proofErr w:type="gramStart"/>
      <w:r w:rsidRPr="00A07432">
        <w:rPr>
          <w:noProof/>
          <w:lang w:val="ru-RU"/>
        </w:rPr>
        <w:t>Управляющая компания обеспечивает условия для  предоставления соответствующих услуг (работ), обеспечивает контроль за своевременностью и качеством предоставления услуг (работ), а также в дальнейшем осуществляет перечисление денежных средств соответствующим исполнителям работ (услуг), получая за это плату за услуги по управлению многоквартирным домом в размере, установленном настоящим Договором, которая является выручкой (доходом) Управляющей компании.</w:t>
      </w:r>
      <w:proofErr w:type="gramEnd"/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7.5. Собственники, по согласованию с Управляющей компанией, в любое время может изменить размер платы за содержание и ремонт общего имущества многоквартирного жилого дома, для надлежащего содержания общего имущества, или отказаться от части работ, определенных Приложением № 5</w:t>
      </w:r>
      <w:r w:rsidRPr="00A07432">
        <w:rPr>
          <w:b/>
          <w:noProof/>
          <w:u w:val="single"/>
          <w:lang w:val="ru-RU"/>
        </w:rPr>
        <w:t>,</w:t>
      </w:r>
      <w:r w:rsidRPr="00A07432">
        <w:rPr>
          <w:noProof/>
          <w:lang w:val="ru-RU"/>
        </w:rPr>
        <w:t xml:space="preserve"> с соразмерным уменьшением размера платы.</w:t>
      </w:r>
    </w:p>
    <w:p w:rsidR="00A07432" w:rsidRPr="00601B1C" w:rsidRDefault="00A07432" w:rsidP="00A07432">
      <w:pPr>
        <w:rPr>
          <w:lang w:val="ru-RU"/>
        </w:rPr>
      </w:pPr>
      <w:r w:rsidRPr="00A07432">
        <w:rPr>
          <w:lang w:val="ru-RU"/>
        </w:rPr>
        <w:t>7.6. При возникновении аварийных ситуаций Собственники и наниматели обращаются в аварийно-диспетчерскую службу по адресу</w:t>
      </w:r>
      <w:proofErr w:type="gramStart"/>
      <w:r w:rsidRPr="00A07432">
        <w:rPr>
          <w:lang w:val="ru-RU"/>
        </w:rPr>
        <w:t xml:space="preserve">: </w:t>
      </w:r>
      <w:r w:rsidR="00601B1C">
        <w:rPr>
          <w:lang w:val="ru-RU"/>
        </w:rPr>
        <w:t>________________________________</w:t>
      </w:r>
      <w:r w:rsidRPr="00A07432">
        <w:rPr>
          <w:lang w:val="ru-RU"/>
        </w:rPr>
        <w:t xml:space="preserve">; </w:t>
      </w:r>
      <w:proofErr w:type="gramEnd"/>
      <w:r w:rsidRPr="00A07432">
        <w:rPr>
          <w:lang w:val="ru-RU"/>
        </w:rPr>
        <w:t xml:space="preserve">по вопросам, связанным с содержанием и управлением многоквартирным домом – по адресу </w:t>
      </w:r>
      <w:r w:rsidR="00601B1C">
        <w:rPr>
          <w:lang w:val="ru-RU"/>
        </w:rPr>
        <w:t>______________________________________________</w:t>
      </w:r>
      <w:r w:rsidRPr="00601B1C">
        <w:rPr>
          <w:lang w:val="ru-RU"/>
        </w:rPr>
        <w:t xml:space="preserve">. </w:t>
      </w:r>
    </w:p>
    <w:p w:rsidR="00A07432" w:rsidRPr="00601B1C" w:rsidRDefault="00A07432" w:rsidP="00A07432">
      <w:pPr>
        <w:jc w:val="center"/>
        <w:rPr>
          <w:b/>
          <w:lang w:val="ru-RU"/>
        </w:rPr>
      </w:pPr>
      <w:r w:rsidRPr="00601B1C">
        <w:rPr>
          <w:b/>
          <w:lang w:val="ru-RU"/>
        </w:rPr>
        <w:t>8.Обработка персональных данных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8.1.Собственники, подписанием настоящего договора, дают согласие  на обработку своих персональных данных ( фамилия</w:t>
      </w:r>
      <w:proofErr w:type="gramStart"/>
      <w:r w:rsidRPr="00A07432">
        <w:rPr>
          <w:lang w:val="ru-RU"/>
        </w:rPr>
        <w:t xml:space="preserve"> ,</w:t>
      </w:r>
      <w:proofErr w:type="gramEnd"/>
      <w:r w:rsidRPr="00A07432">
        <w:rPr>
          <w:lang w:val="ru-RU"/>
        </w:rPr>
        <w:t xml:space="preserve"> имя, отчество, семейное положение, имущественное положение, год, месяц, дата и место рождения, место жительства и регистрации, номер телефона) в целях исполнения Управляющей компанией своих функций и условий настоящего договора (согласно статьи 6 Федерального закона от 27.07.2006г № 152-ФЗ «О персональных данных»).</w:t>
      </w:r>
    </w:p>
    <w:p w:rsidR="00A07432" w:rsidRPr="00940311" w:rsidRDefault="00A07432" w:rsidP="00A07432">
      <w:pPr>
        <w:jc w:val="center"/>
        <w:rPr>
          <w:rStyle w:val="a6"/>
          <w:bCs/>
          <w:noProof/>
          <w:lang w:val="ru-RU"/>
        </w:rPr>
      </w:pPr>
      <w:r w:rsidRPr="00940311">
        <w:rPr>
          <w:rStyle w:val="a6"/>
          <w:bCs/>
          <w:noProof/>
          <w:lang w:val="ru-RU"/>
        </w:rPr>
        <w:t>9. Форс-мажор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9.1.При возникновении обстоятельств, которые делают  полностью или частично невозможным выполнение Договора одной из сторон, а именно: пожар, стихийное бедствие, военные действия всех видов,  изменение  действующего законодательства и другие возможные обстоятельства непреодолимой силы, не зависящие от сторон, сроки выполнения  обязательств  продлеваются   на то время, в течение которого действуют эти обстоятельства.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9.2. Если  обстоятельства непреодолимой силы  действуют  в  течение более  двух  месяцев,  любая  из  сторон вправе отказаться от дальнейшего выполнения  обязательств  по Договору,  причем ни одна из сторон не может требовать от другой возмещения возможных убытков.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9.3. Сторона,   оказавшаяся   не   в   состоянии   выполнить   свои обязательства  по  Договору,  обязана  незамедлительно  известить  другую сторону   о   наступлении   или   прекращении   действия   обстоятельств, препятствующих выполнению этих обязательств.</w:t>
      </w:r>
    </w:p>
    <w:p w:rsidR="00A07432" w:rsidRPr="00A07432" w:rsidRDefault="00A07432" w:rsidP="00A07432">
      <w:pPr>
        <w:jc w:val="center"/>
        <w:rPr>
          <w:rStyle w:val="a6"/>
          <w:bCs/>
          <w:noProof/>
          <w:lang w:val="ru-RU"/>
        </w:rPr>
      </w:pPr>
      <w:r w:rsidRPr="00A07432">
        <w:rPr>
          <w:rStyle w:val="a6"/>
          <w:bCs/>
          <w:noProof/>
          <w:lang w:val="ru-RU"/>
        </w:rPr>
        <w:t>10. Срок действия Договора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10.1.Договор заключен сроком на 1 (один) год  и действует с  « ____» ___ ______________ 20</w:t>
      </w:r>
      <w:r w:rsidR="00167699">
        <w:rPr>
          <w:noProof/>
          <w:lang w:val="ru-RU"/>
        </w:rPr>
        <w:t>____</w:t>
      </w:r>
      <w:r w:rsidRPr="00A07432">
        <w:rPr>
          <w:noProof/>
          <w:lang w:val="ru-RU"/>
        </w:rPr>
        <w:t xml:space="preserve"> года.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10.2.Договор  может  быть  досрочно  расторгнут,  в  соответствии  с действующим   законодательством РФ,   при   условии   письменного   извещения Собственниками многоквартирного дома Управляющей компании  за два  месяца до даты расторжения.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10.3.Управляющая компания, может досрочно расторгнуть Договор в одностороннем порядке, путем направления соответствующих уведомлений Собственникам. Расторжение Договора в одностороннем порядке, </w:t>
      </w:r>
      <w:r w:rsidRPr="00A07432">
        <w:rPr>
          <w:noProof/>
          <w:lang w:val="ru-RU"/>
        </w:rPr>
        <w:lastRenderedPageBreak/>
        <w:t>по инициативе Управляющей компании, возможно в следующих случаях: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а) Когда размер общей задолженности жителей многоквартирного дома превышает 5 процентов от начисленных сумм за жилищно-коммунальные услуги;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б) Когда принятый размер платы на содержание общего имущества многоквартирного дома не покрывает затраты Управляющей компании на выполнение работ.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В данном случае, договор считается расторгнутым, через 1 месяц, после направления уведомлений о расторжении Договора Собственникам помещений.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10.4.В случае расторжения  Договора,  Управляющая  компания  за 30 (тридцать)  дней   до  прекращения  действия  Договора,  обязана  передать имеющуюся в наличии техническую  документацию   на многоквартирный дом  и  иные связанные  с  управлением  таким   домом   документы   вновь   выбранной управляющей организации или непосредственно Собственникам.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 xml:space="preserve">10.5.Договор  считается  расторгнутым  с Собственниками  с момента предоставления   подтверждающих документов о прекращении  у  их  права   собственности  на помещения  в  многоквартирном  доме. При этом наниматели жилых помещений, а также новые Собственники обязаны вносить плату за жилищно-коммунальные услуги Управляющей компании до полного расторжения соответствующих договоров с подрядными и ресурсоснабжающими организациями. В том случае, если после  расторжения Договора на счете дома имеется переплата, то сумма переплаты распределяется между всеми потребителями, не являющимися должниками, пропорционально занимаемой площади. В том случае, если на счете дома имеется задолженность за предоставленные жилищно-коммунальные услуги, то потребители обязаны погасить данную задолженность в течение трех месяцев. По истечении трехмесячного срока оставшуюся задолженность обязаны погасить собственники. 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10.6.  Изменение   и   расторжение   настоящего  Договора  управления осуществляется в порядке, предусмотренном законодательством Российской Федерации.</w:t>
      </w:r>
    </w:p>
    <w:p w:rsidR="00A07432" w:rsidRPr="00A07432" w:rsidRDefault="00A07432" w:rsidP="00A07432">
      <w:pPr>
        <w:rPr>
          <w:noProof/>
          <w:lang w:val="ru-RU"/>
        </w:rPr>
      </w:pPr>
      <w:r w:rsidRPr="00A07432">
        <w:rPr>
          <w:noProof/>
          <w:lang w:val="ru-RU"/>
        </w:rPr>
        <w:t>10.7.  При   отсутствии  заявлений (в течение 30 дней до окончания срока действия настоящего договора)  одной  из  сторон  о  прекращении Договора  управления по окончании срока его действия,  настоящий  Договор считается пролонгированным  на тот же срок и на тех же условиях.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>10.8.  Договор составлен в 2-х экземплярах, по одному для каждой из сторон, имеющих равную юридическую силу.</w:t>
      </w:r>
    </w:p>
    <w:p w:rsidR="00A07432" w:rsidRPr="00A07432" w:rsidRDefault="00A07432" w:rsidP="00A07432">
      <w:pPr>
        <w:rPr>
          <w:lang w:val="ru-RU"/>
        </w:rPr>
      </w:pPr>
      <w:r w:rsidRPr="00A07432">
        <w:rPr>
          <w:lang w:val="ru-RU"/>
        </w:rPr>
        <w:t xml:space="preserve">10.9. Все приложения к настоящему договору являются его неотъемлемой частью. Стороны </w:t>
      </w:r>
      <w:proofErr w:type="gramStart"/>
      <w:r w:rsidRPr="00A07432">
        <w:rPr>
          <w:lang w:val="ru-RU"/>
        </w:rPr>
        <w:t>ознакомлены и согласны</w:t>
      </w:r>
      <w:proofErr w:type="gramEnd"/>
      <w:r w:rsidRPr="00A07432">
        <w:rPr>
          <w:lang w:val="ru-RU"/>
        </w:rPr>
        <w:t xml:space="preserve"> с условиями настоящего договора.</w:t>
      </w:r>
    </w:p>
    <w:p w:rsidR="00A07432" w:rsidRPr="00A07432" w:rsidRDefault="00A07432" w:rsidP="00A07432">
      <w:pPr>
        <w:rPr>
          <w:color w:val="000000"/>
          <w:lang w:val="ru-RU"/>
        </w:rPr>
      </w:pPr>
      <w:r w:rsidRPr="00A07432">
        <w:rPr>
          <w:color w:val="000000"/>
          <w:lang w:val="ru-RU"/>
        </w:rPr>
        <w:t>Приложения:</w:t>
      </w:r>
    </w:p>
    <w:p w:rsidR="00A07432" w:rsidRPr="0029168E" w:rsidRDefault="00A07432" w:rsidP="00A07432">
      <w:pPr>
        <w:pStyle w:val="12701"/>
      </w:pPr>
      <w:r w:rsidRPr="0029168E">
        <w:t>№ 1. Реестр собственников помещений многоквартирного жилого дома</w:t>
      </w:r>
    </w:p>
    <w:p w:rsidR="00A07432" w:rsidRPr="0029168E" w:rsidRDefault="00A07432" w:rsidP="00A07432">
      <w:pPr>
        <w:pStyle w:val="12701"/>
      </w:pPr>
      <w:r w:rsidRPr="0029168E">
        <w:t xml:space="preserve">№ 2. Акт по разграничению ответственности при эксплуатации инженерных сетей, устройств и оборудования, между Управляющей компанией и Собственниками; </w:t>
      </w:r>
    </w:p>
    <w:p w:rsidR="00A07432" w:rsidRPr="0029168E" w:rsidRDefault="00A07432" w:rsidP="00A07432">
      <w:pPr>
        <w:pStyle w:val="12701"/>
      </w:pPr>
      <w:r w:rsidRPr="0029168E">
        <w:t>№ 3. Агентский договор;</w:t>
      </w:r>
    </w:p>
    <w:p w:rsidR="00A07432" w:rsidRPr="0029168E" w:rsidRDefault="00A07432" w:rsidP="00A07432">
      <w:pPr>
        <w:pStyle w:val="12701"/>
      </w:pPr>
      <w:r w:rsidRPr="0029168E">
        <w:t>№ 4. Перечень работ по содержанию помещений МКД.</w:t>
      </w:r>
    </w:p>
    <w:p w:rsidR="00A07432" w:rsidRDefault="00A07432" w:rsidP="00A07432">
      <w:pPr>
        <w:pStyle w:val="12701"/>
      </w:pPr>
      <w:r w:rsidRPr="0029168E">
        <w:t>№ 5. Перечень работ относящихся к текущему ремонту мест общего пользования МКД.</w:t>
      </w:r>
    </w:p>
    <w:p w:rsidR="00A07432" w:rsidRDefault="00A07432" w:rsidP="00A07432">
      <w:pPr>
        <w:pStyle w:val="12701"/>
      </w:pPr>
      <w:r>
        <w:t xml:space="preserve">№ 6. Предельные сроки устранения неисправностей при выполнении </w:t>
      </w:r>
    </w:p>
    <w:p w:rsidR="00A07432" w:rsidRPr="0029168E" w:rsidRDefault="00A07432" w:rsidP="00A07432">
      <w:pPr>
        <w:pStyle w:val="12701"/>
      </w:pPr>
      <w:r>
        <w:t>внепланового (непредвиденного) текущего ремонта отдельных частей МКД и оборудования.</w:t>
      </w:r>
    </w:p>
    <w:p w:rsidR="00A07432" w:rsidRPr="0029168E" w:rsidRDefault="00A07432" w:rsidP="00A07432">
      <w:pPr>
        <w:pStyle w:val="12701"/>
      </w:pPr>
      <w:r w:rsidRPr="0029168E">
        <w:t>№ 7. Правила пользования помещениями в МКД.</w:t>
      </w:r>
    </w:p>
    <w:p w:rsidR="00A07432" w:rsidRPr="0029168E" w:rsidRDefault="00A07432" w:rsidP="00A07432">
      <w:pPr>
        <w:pStyle w:val="12701"/>
      </w:pPr>
      <w:r w:rsidRPr="0029168E">
        <w:t>№ 8. Контактные телефоны Управляющей компании.</w:t>
      </w:r>
    </w:p>
    <w:p w:rsidR="00A07432" w:rsidRPr="0029168E" w:rsidRDefault="00A07432" w:rsidP="00A07432">
      <w:pPr>
        <w:pStyle w:val="12701"/>
      </w:pPr>
      <w:r w:rsidRPr="0029168E">
        <w:t>№ 9. Размер платы по текущему ремонту и содержанию общего имущества в МКД.</w:t>
      </w:r>
    </w:p>
    <w:p w:rsidR="00A07432" w:rsidRPr="00A07432" w:rsidRDefault="00A07432" w:rsidP="00A07432">
      <w:pPr>
        <w:rPr>
          <w:color w:val="000000"/>
          <w:lang w:val="ru-RU"/>
        </w:rPr>
      </w:pPr>
    </w:p>
    <w:p w:rsidR="00A07432" w:rsidRDefault="00A07432" w:rsidP="00A07432">
      <w:pPr>
        <w:pStyle w:val="a8"/>
        <w:tabs>
          <w:tab w:val="left" w:pos="10065"/>
        </w:tabs>
        <w:ind w:right="140"/>
        <w:jc w:val="center"/>
        <w:rPr>
          <w:rStyle w:val="a6"/>
          <w:rFonts w:ascii="Times New Roman" w:hAnsi="Times New Roman"/>
          <w:bCs/>
          <w:noProof/>
          <w:sz w:val="22"/>
          <w:szCs w:val="22"/>
        </w:rPr>
      </w:pPr>
    </w:p>
    <w:p w:rsidR="00A07432" w:rsidRDefault="00A07432" w:rsidP="00A07432">
      <w:pPr>
        <w:pStyle w:val="a8"/>
        <w:tabs>
          <w:tab w:val="left" w:pos="10065"/>
        </w:tabs>
        <w:ind w:right="140"/>
        <w:jc w:val="center"/>
        <w:rPr>
          <w:rStyle w:val="a6"/>
          <w:rFonts w:ascii="Times New Roman" w:hAnsi="Times New Roman"/>
          <w:bCs/>
          <w:noProof/>
          <w:sz w:val="22"/>
          <w:szCs w:val="22"/>
        </w:rPr>
      </w:pPr>
    </w:p>
    <w:p w:rsidR="00A07432" w:rsidRPr="00D5714A" w:rsidRDefault="00A07432" w:rsidP="00A07432">
      <w:pPr>
        <w:pStyle w:val="a8"/>
        <w:tabs>
          <w:tab w:val="left" w:pos="10065"/>
        </w:tabs>
        <w:ind w:right="140"/>
        <w:jc w:val="center"/>
        <w:rPr>
          <w:rStyle w:val="a6"/>
          <w:rFonts w:ascii="Times New Roman" w:hAnsi="Times New Roman"/>
          <w:bCs/>
          <w:noProof/>
          <w:sz w:val="22"/>
          <w:szCs w:val="22"/>
        </w:rPr>
      </w:pPr>
      <w:r w:rsidRPr="00D5714A">
        <w:rPr>
          <w:rStyle w:val="a6"/>
          <w:rFonts w:ascii="Times New Roman" w:hAnsi="Times New Roman"/>
          <w:bCs/>
          <w:noProof/>
          <w:sz w:val="22"/>
          <w:szCs w:val="22"/>
        </w:rPr>
        <w:t>11.Реквизиты сторон</w:t>
      </w:r>
    </w:p>
    <w:p w:rsidR="00A07432" w:rsidRPr="00AD0EFA" w:rsidRDefault="00A07432" w:rsidP="00A07432">
      <w:pPr>
        <w:rPr>
          <w:rFonts w:ascii="Courier New" w:hAnsi="Courier New" w:cs="Courier New"/>
        </w:rPr>
      </w:pPr>
    </w:p>
    <w:p w:rsidR="00A07432" w:rsidRPr="00AD0EFA" w:rsidRDefault="00A07432" w:rsidP="00A07432">
      <w:pPr>
        <w:rPr>
          <w:rFonts w:ascii="Courier New" w:hAnsi="Courier New" w:cs="Courier New"/>
        </w:rPr>
      </w:pPr>
    </w:p>
    <w:p w:rsidR="00AD169D" w:rsidRPr="00AD169D" w:rsidRDefault="00AD169D" w:rsidP="00AD169D">
      <w:pPr>
        <w:ind w:left="9"/>
        <w:jc w:val="both"/>
        <w:rPr>
          <w:b/>
          <w:sz w:val="16"/>
          <w:lang w:val="ru-RU"/>
        </w:rPr>
      </w:pPr>
    </w:p>
    <w:sectPr w:rsidR="00AD169D" w:rsidRPr="00AD169D" w:rsidSect="00461E91">
      <w:pgSz w:w="11910" w:h="16840"/>
      <w:pgMar w:top="480" w:right="340" w:bottom="1020" w:left="90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09" w:rsidRDefault="00610109" w:rsidP="00461E91">
      <w:r>
        <w:separator/>
      </w:r>
    </w:p>
  </w:endnote>
  <w:endnote w:type="continuationSeparator" w:id="0">
    <w:p w:rsidR="00610109" w:rsidRDefault="00610109" w:rsidP="0046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4" w:rsidRDefault="007C1032">
    <w:pPr>
      <w:pStyle w:val="a3"/>
      <w:spacing w:line="14" w:lineRule="auto"/>
      <w:rPr>
        <w:sz w:val="20"/>
      </w:rPr>
    </w:pPr>
    <w:r w:rsidRPr="007C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35pt;margin-top:789.75pt;width:11.05pt;height:17.55pt;z-index:-93424;mso-position-horizontal-relative:page;mso-position-vertical-relative:page" filled="f" stroked="f">
          <v:textbox inset="0,0,0,0">
            <w:txbxContent>
              <w:p w:rsidR="000B5964" w:rsidRDefault="007C1032">
                <w:pPr>
                  <w:pStyle w:val="a3"/>
                  <w:spacing w:before="9"/>
                  <w:ind w:left="40"/>
                </w:pPr>
                <w:fldSimple w:instr=" PAGE ">
                  <w:r w:rsidR="007B676C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4" w:rsidRDefault="007C1032">
    <w:pPr>
      <w:pStyle w:val="a3"/>
      <w:spacing w:line="14" w:lineRule="auto"/>
      <w:rPr>
        <w:sz w:val="20"/>
      </w:rPr>
    </w:pPr>
    <w:r w:rsidRPr="007C1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5pt;margin-top:789.75pt;width:18.2pt;height:17.55pt;z-index:-93400;mso-position-horizontal-relative:page;mso-position-vertical-relative:page" filled="f" stroked="f">
          <v:textbox inset="0,0,0,0">
            <w:txbxContent>
              <w:p w:rsidR="000B5964" w:rsidRDefault="007C1032">
                <w:pPr>
                  <w:pStyle w:val="a3"/>
                  <w:spacing w:before="9"/>
                  <w:ind w:left="40"/>
                </w:pPr>
                <w:fldSimple w:instr=" PAGE ">
                  <w:r w:rsidR="007B676C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09" w:rsidRDefault="00610109" w:rsidP="00461E91">
      <w:r>
        <w:separator/>
      </w:r>
    </w:p>
  </w:footnote>
  <w:footnote w:type="continuationSeparator" w:id="0">
    <w:p w:rsidR="00610109" w:rsidRDefault="00610109" w:rsidP="00461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6FE"/>
    <w:multiLevelType w:val="hybridMultilevel"/>
    <w:tmpl w:val="16089F2E"/>
    <w:lvl w:ilvl="0" w:tplc="2FA055B8">
      <w:start w:val="3"/>
      <w:numFmt w:val="decimal"/>
      <w:lvlText w:val="%1."/>
      <w:lvlJc w:val="left"/>
      <w:pPr>
        <w:ind w:left="2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527B6A">
      <w:numFmt w:val="bullet"/>
      <w:lvlText w:val="•"/>
      <w:lvlJc w:val="left"/>
      <w:pPr>
        <w:ind w:left="3960" w:hanging="326"/>
      </w:pPr>
      <w:rPr>
        <w:rFonts w:hint="default"/>
      </w:rPr>
    </w:lvl>
    <w:lvl w:ilvl="2" w:tplc="37922FC2">
      <w:numFmt w:val="bullet"/>
      <w:lvlText w:val="•"/>
      <w:lvlJc w:val="left"/>
      <w:pPr>
        <w:ind w:left="4705" w:hanging="326"/>
      </w:pPr>
      <w:rPr>
        <w:rFonts w:hint="default"/>
      </w:rPr>
    </w:lvl>
    <w:lvl w:ilvl="3" w:tplc="91DE62B0">
      <w:numFmt w:val="bullet"/>
      <w:lvlText w:val="•"/>
      <w:lvlJc w:val="left"/>
      <w:pPr>
        <w:ind w:left="5450" w:hanging="326"/>
      </w:pPr>
      <w:rPr>
        <w:rFonts w:hint="default"/>
      </w:rPr>
    </w:lvl>
    <w:lvl w:ilvl="4" w:tplc="8414848E">
      <w:numFmt w:val="bullet"/>
      <w:lvlText w:val="•"/>
      <w:lvlJc w:val="left"/>
      <w:pPr>
        <w:ind w:left="6195" w:hanging="326"/>
      </w:pPr>
      <w:rPr>
        <w:rFonts w:hint="default"/>
      </w:rPr>
    </w:lvl>
    <w:lvl w:ilvl="5" w:tplc="9A565886">
      <w:numFmt w:val="bullet"/>
      <w:lvlText w:val="•"/>
      <w:lvlJc w:val="left"/>
      <w:pPr>
        <w:ind w:left="6940" w:hanging="326"/>
      </w:pPr>
      <w:rPr>
        <w:rFonts w:hint="default"/>
      </w:rPr>
    </w:lvl>
    <w:lvl w:ilvl="6" w:tplc="7E144BA0">
      <w:numFmt w:val="bullet"/>
      <w:lvlText w:val="•"/>
      <w:lvlJc w:val="left"/>
      <w:pPr>
        <w:ind w:left="7685" w:hanging="326"/>
      </w:pPr>
      <w:rPr>
        <w:rFonts w:hint="default"/>
      </w:rPr>
    </w:lvl>
    <w:lvl w:ilvl="7" w:tplc="95CE9388">
      <w:numFmt w:val="bullet"/>
      <w:lvlText w:val="•"/>
      <w:lvlJc w:val="left"/>
      <w:pPr>
        <w:ind w:left="8430" w:hanging="326"/>
      </w:pPr>
      <w:rPr>
        <w:rFonts w:hint="default"/>
      </w:rPr>
    </w:lvl>
    <w:lvl w:ilvl="8" w:tplc="61A80670">
      <w:numFmt w:val="bullet"/>
      <w:lvlText w:val="•"/>
      <w:lvlJc w:val="left"/>
      <w:pPr>
        <w:ind w:left="9176" w:hanging="326"/>
      </w:pPr>
      <w:rPr>
        <w:rFonts w:hint="default"/>
      </w:rPr>
    </w:lvl>
  </w:abstractNum>
  <w:abstractNum w:abstractNumId="1">
    <w:nsid w:val="105D7F62"/>
    <w:multiLevelType w:val="hybridMultilevel"/>
    <w:tmpl w:val="4168A4A0"/>
    <w:lvl w:ilvl="0" w:tplc="231402D6">
      <w:start w:val="1"/>
      <w:numFmt w:val="decimal"/>
      <w:lvlText w:val="%1."/>
      <w:lvlJc w:val="left"/>
      <w:pPr>
        <w:ind w:left="23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AC3C22">
      <w:numFmt w:val="bullet"/>
      <w:lvlText w:val="•"/>
      <w:lvlJc w:val="left"/>
      <w:pPr>
        <w:ind w:left="1720" w:hanging="365"/>
      </w:pPr>
      <w:rPr>
        <w:rFonts w:hint="default"/>
      </w:rPr>
    </w:lvl>
    <w:lvl w:ilvl="2" w:tplc="6DA82CF0">
      <w:numFmt w:val="bullet"/>
      <w:lvlText w:val="•"/>
      <w:lvlJc w:val="left"/>
      <w:pPr>
        <w:ind w:left="2714" w:hanging="365"/>
      </w:pPr>
      <w:rPr>
        <w:rFonts w:hint="default"/>
      </w:rPr>
    </w:lvl>
    <w:lvl w:ilvl="3" w:tplc="577E06C0">
      <w:numFmt w:val="bullet"/>
      <w:lvlText w:val="•"/>
      <w:lvlJc w:val="left"/>
      <w:pPr>
        <w:ind w:left="3708" w:hanging="365"/>
      </w:pPr>
      <w:rPr>
        <w:rFonts w:hint="default"/>
      </w:rPr>
    </w:lvl>
    <w:lvl w:ilvl="4" w:tplc="685AAE48">
      <w:numFmt w:val="bullet"/>
      <w:lvlText w:val="•"/>
      <w:lvlJc w:val="left"/>
      <w:pPr>
        <w:ind w:left="4702" w:hanging="365"/>
      </w:pPr>
      <w:rPr>
        <w:rFonts w:hint="default"/>
      </w:rPr>
    </w:lvl>
    <w:lvl w:ilvl="5" w:tplc="78C6DE52">
      <w:numFmt w:val="bullet"/>
      <w:lvlText w:val="•"/>
      <w:lvlJc w:val="left"/>
      <w:pPr>
        <w:ind w:left="5696" w:hanging="365"/>
      </w:pPr>
      <w:rPr>
        <w:rFonts w:hint="default"/>
      </w:rPr>
    </w:lvl>
    <w:lvl w:ilvl="6" w:tplc="8E0A922A">
      <w:numFmt w:val="bullet"/>
      <w:lvlText w:val="•"/>
      <w:lvlJc w:val="left"/>
      <w:pPr>
        <w:ind w:left="6690" w:hanging="365"/>
      </w:pPr>
      <w:rPr>
        <w:rFonts w:hint="default"/>
      </w:rPr>
    </w:lvl>
    <w:lvl w:ilvl="7" w:tplc="BDFAD2AE">
      <w:numFmt w:val="bullet"/>
      <w:lvlText w:val="•"/>
      <w:lvlJc w:val="left"/>
      <w:pPr>
        <w:ind w:left="7684" w:hanging="365"/>
      </w:pPr>
      <w:rPr>
        <w:rFonts w:hint="default"/>
      </w:rPr>
    </w:lvl>
    <w:lvl w:ilvl="8" w:tplc="16507DA0">
      <w:numFmt w:val="bullet"/>
      <w:lvlText w:val="•"/>
      <w:lvlJc w:val="left"/>
      <w:pPr>
        <w:ind w:left="8678" w:hanging="365"/>
      </w:pPr>
      <w:rPr>
        <w:rFonts w:hint="default"/>
      </w:rPr>
    </w:lvl>
  </w:abstractNum>
  <w:abstractNum w:abstractNumId="2">
    <w:nsid w:val="14ED0552"/>
    <w:multiLevelType w:val="hybridMultilevel"/>
    <w:tmpl w:val="C3900D06"/>
    <w:lvl w:ilvl="0" w:tplc="F5B6D558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CA54FC">
      <w:numFmt w:val="bullet"/>
      <w:lvlText w:val="•"/>
      <w:lvlJc w:val="left"/>
      <w:pPr>
        <w:ind w:left="733" w:hanging="204"/>
      </w:pPr>
      <w:rPr>
        <w:rFonts w:hint="default"/>
      </w:rPr>
    </w:lvl>
    <w:lvl w:ilvl="2" w:tplc="CCAA0F28">
      <w:numFmt w:val="bullet"/>
      <w:lvlText w:val="•"/>
      <w:lvlJc w:val="left"/>
      <w:pPr>
        <w:ind w:left="1367" w:hanging="204"/>
      </w:pPr>
      <w:rPr>
        <w:rFonts w:hint="default"/>
      </w:rPr>
    </w:lvl>
    <w:lvl w:ilvl="3" w:tplc="B1C8CB38">
      <w:numFmt w:val="bullet"/>
      <w:lvlText w:val="•"/>
      <w:lvlJc w:val="left"/>
      <w:pPr>
        <w:ind w:left="2000" w:hanging="204"/>
      </w:pPr>
      <w:rPr>
        <w:rFonts w:hint="default"/>
      </w:rPr>
    </w:lvl>
    <w:lvl w:ilvl="4" w:tplc="B9E65366">
      <w:numFmt w:val="bullet"/>
      <w:lvlText w:val="•"/>
      <w:lvlJc w:val="left"/>
      <w:pPr>
        <w:ind w:left="2634" w:hanging="204"/>
      </w:pPr>
      <w:rPr>
        <w:rFonts w:hint="default"/>
      </w:rPr>
    </w:lvl>
    <w:lvl w:ilvl="5" w:tplc="01545786">
      <w:numFmt w:val="bullet"/>
      <w:lvlText w:val="•"/>
      <w:lvlJc w:val="left"/>
      <w:pPr>
        <w:ind w:left="3267" w:hanging="204"/>
      </w:pPr>
      <w:rPr>
        <w:rFonts w:hint="default"/>
      </w:rPr>
    </w:lvl>
    <w:lvl w:ilvl="6" w:tplc="42F8B5B6">
      <w:numFmt w:val="bullet"/>
      <w:lvlText w:val="•"/>
      <w:lvlJc w:val="left"/>
      <w:pPr>
        <w:ind w:left="3901" w:hanging="204"/>
      </w:pPr>
      <w:rPr>
        <w:rFonts w:hint="default"/>
      </w:rPr>
    </w:lvl>
    <w:lvl w:ilvl="7" w:tplc="BDDC2B34">
      <w:numFmt w:val="bullet"/>
      <w:lvlText w:val="•"/>
      <w:lvlJc w:val="left"/>
      <w:pPr>
        <w:ind w:left="4534" w:hanging="204"/>
      </w:pPr>
      <w:rPr>
        <w:rFonts w:hint="default"/>
      </w:rPr>
    </w:lvl>
    <w:lvl w:ilvl="8" w:tplc="EFFE933E">
      <w:numFmt w:val="bullet"/>
      <w:lvlText w:val="•"/>
      <w:lvlJc w:val="left"/>
      <w:pPr>
        <w:ind w:left="5168" w:hanging="204"/>
      </w:pPr>
      <w:rPr>
        <w:rFonts w:hint="default"/>
      </w:rPr>
    </w:lvl>
  </w:abstractNum>
  <w:abstractNum w:abstractNumId="3">
    <w:nsid w:val="16933842"/>
    <w:multiLevelType w:val="hybridMultilevel"/>
    <w:tmpl w:val="F7E2546C"/>
    <w:lvl w:ilvl="0" w:tplc="163C662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4AEAD0">
      <w:numFmt w:val="bullet"/>
      <w:lvlText w:val="•"/>
      <w:lvlJc w:val="left"/>
      <w:pPr>
        <w:ind w:left="1282" w:hanging="164"/>
      </w:pPr>
      <w:rPr>
        <w:rFonts w:hint="default"/>
      </w:rPr>
    </w:lvl>
    <w:lvl w:ilvl="2" w:tplc="EAF42432">
      <w:numFmt w:val="bullet"/>
      <w:lvlText w:val="•"/>
      <w:lvlJc w:val="left"/>
      <w:pPr>
        <w:ind w:left="2325" w:hanging="164"/>
      </w:pPr>
      <w:rPr>
        <w:rFonts w:hint="default"/>
      </w:rPr>
    </w:lvl>
    <w:lvl w:ilvl="3" w:tplc="DB0E263E">
      <w:numFmt w:val="bullet"/>
      <w:lvlText w:val="•"/>
      <w:lvlJc w:val="left"/>
      <w:pPr>
        <w:ind w:left="3367" w:hanging="164"/>
      </w:pPr>
      <w:rPr>
        <w:rFonts w:hint="default"/>
      </w:rPr>
    </w:lvl>
    <w:lvl w:ilvl="4" w:tplc="861A0D72"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1AF800CC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DF86B948">
      <w:numFmt w:val="bullet"/>
      <w:lvlText w:val="•"/>
      <w:lvlJc w:val="left"/>
      <w:pPr>
        <w:ind w:left="6495" w:hanging="164"/>
      </w:pPr>
      <w:rPr>
        <w:rFonts w:hint="default"/>
      </w:rPr>
    </w:lvl>
    <w:lvl w:ilvl="7" w:tplc="74822F84">
      <w:numFmt w:val="bullet"/>
      <w:lvlText w:val="•"/>
      <w:lvlJc w:val="left"/>
      <w:pPr>
        <w:ind w:left="7538" w:hanging="164"/>
      </w:pPr>
      <w:rPr>
        <w:rFonts w:hint="default"/>
      </w:rPr>
    </w:lvl>
    <w:lvl w:ilvl="8" w:tplc="44E8F5D6">
      <w:numFmt w:val="bullet"/>
      <w:lvlText w:val="•"/>
      <w:lvlJc w:val="left"/>
      <w:pPr>
        <w:ind w:left="8581" w:hanging="164"/>
      </w:pPr>
      <w:rPr>
        <w:rFonts w:hint="default"/>
      </w:rPr>
    </w:lvl>
  </w:abstractNum>
  <w:abstractNum w:abstractNumId="4">
    <w:nsid w:val="18827BC5"/>
    <w:multiLevelType w:val="hybridMultilevel"/>
    <w:tmpl w:val="02BC63FA"/>
    <w:lvl w:ilvl="0" w:tplc="E544108A">
      <w:start w:val="1"/>
      <w:numFmt w:val="decimal"/>
      <w:lvlText w:val="%1)"/>
      <w:lvlJc w:val="left"/>
      <w:pPr>
        <w:ind w:left="232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763232">
      <w:numFmt w:val="bullet"/>
      <w:lvlText w:val="•"/>
      <w:lvlJc w:val="left"/>
      <w:pPr>
        <w:ind w:left="1282" w:hanging="446"/>
      </w:pPr>
      <w:rPr>
        <w:rFonts w:hint="default"/>
      </w:rPr>
    </w:lvl>
    <w:lvl w:ilvl="2" w:tplc="05BC67FA">
      <w:numFmt w:val="bullet"/>
      <w:lvlText w:val="•"/>
      <w:lvlJc w:val="left"/>
      <w:pPr>
        <w:ind w:left="2325" w:hanging="446"/>
      </w:pPr>
      <w:rPr>
        <w:rFonts w:hint="default"/>
      </w:rPr>
    </w:lvl>
    <w:lvl w:ilvl="3" w:tplc="741CC32A">
      <w:numFmt w:val="bullet"/>
      <w:lvlText w:val="•"/>
      <w:lvlJc w:val="left"/>
      <w:pPr>
        <w:ind w:left="3367" w:hanging="446"/>
      </w:pPr>
      <w:rPr>
        <w:rFonts w:hint="default"/>
      </w:rPr>
    </w:lvl>
    <w:lvl w:ilvl="4" w:tplc="A30233D6">
      <w:numFmt w:val="bullet"/>
      <w:lvlText w:val="•"/>
      <w:lvlJc w:val="left"/>
      <w:pPr>
        <w:ind w:left="4410" w:hanging="446"/>
      </w:pPr>
      <w:rPr>
        <w:rFonts w:hint="default"/>
      </w:rPr>
    </w:lvl>
    <w:lvl w:ilvl="5" w:tplc="23D651DA">
      <w:numFmt w:val="bullet"/>
      <w:lvlText w:val="•"/>
      <w:lvlJc w:val="left"/>
      <w:pPr>
        <w:ind w:left="5453" w:hanging="446"/>
      </w:pPr>
      <w:rPr>
        <w:rFonts w:hint="default"/>
      </w:rPr>
    </w:lvl>
    <w:lvl w:ilvl="6" w:tplc="75FE1598">
      <w:numFmt w:val="bullet"/>
      <w:lvlText w:val="•"/>
      <w:lvlJc w:val="left"/>
      <w:pPr>
        <w:ind w:left="6495" w:hanging="446"/>
      </w:pPr>
      <w:rPr>
        <w:rFonts w:hint="default"/>
      </w:rPr>
    </w:lvl>
    <w:lvl w:ilvl="7" w:tplc="D3B69608">
      <w:numFmt w:val="bullet"/>
      <w:lvlText w:val="•"/>
      <w:lvlJc w:val="left"/>
      <w:pPr>
        <w:ind w:left="7538" w:hanging="446"/>
      </w:pPr>
      <w:rPr>
        <w:rFonts w:hint="default"/>
      </w:rPr>
    </w:lvl>
    <w:lvl w:ilvl="8" w:tplc="30208434">
      <w:numFmt w:val="bullet"/>
      <w:lvlText w:val="•"/>
      <w:lvlJc w:val="left"/>
      <w:pPr>
        <w:ind w:left="8581" w:hanging="446"/>
      </w:pPr>
      <w:rPr>
        <w:rFonts w:hint="default"/>
      </w:rPr>
    </w:lvl>
  </w:abstractNum>
  <w:abstractNum w:abstractNumId="5">
    <w:nsid w:val="1BB64126"/>
    <w:multiLevelType w:val="hybridMultilevel"/>
    <w:tmpl w:val="3E6C0CC2"/>
    <w:lvl w:ilvl="0" w:tplc="DD6ACD1A">
      <w:start w:val="1"/>
      <w:numFmt w:val="decimal"/>
      <w:lvlText w:val="%1."/>
      <w:lvlJc w:val="left"/>
      <w:pPr>
        <w:ind w:left="10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AA929C">
      <w:numFmt w:val="bullet"/>
      <w:lvlText w:val="•"/>
      <w:lvlJc w:val="left"/>
      <w:pPr>
        <w:ind w:left="2020" w:hanging="281"/>
      </w:pPr>
      <w:rPr>
        <w:rFonts w:hint="default"/>
      </w:rPr>
    </w:lvl>
    <w:lvl w:ilvl="2" w:tplc="F2B80D1E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B0B249A2">
      <w:numFmt w:val="bullet"/>
      <w:lvlText w:val="•"/>
      <w:lvlJc w:val="left"/>
      <w:pPr>
        <w:ind w:left="3941" w:hanging="281"/>
      </w:pPr>
      <w:rPr>
        <w:rFonts w:hint="default"/>
      </w:rPr>
    </w:lvl>
    <w:lvl w:ilvl="4" w:tplc="57A02E54">
      <w:numFmt w:val="bullet"/>
      <w:lvlText w:val="•"/>
      <w:lvlJc w:val="left"/>
      <w:pPr>
        <w:ind w:left="4902" w:hanging="281"/>
      </w:pPr>
      <w:rPr>
        <w:rFonts w:hint="default"/>
      </w:rPr>
    </w:lvl>
    <w:lvl w:ilvl="5" w:tplc="C54456C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7306502">
      <w:numFmt w:val="bullet"/>
      <w:lvlText w:val="•"/>
      <w:lvlJc w:val="left"/>
      <w:pPr>
        <w:ind w:left="6823" w:hanging="281"/>
      </w:pPr>
      <w:rPr>
        <w:rFonts w:hint="default"/>
      </w:rPr>
    </w:lvl>
    <w:lvl w:ilvl="7" w:tplc="83886934">
      <w:numFmt w:val="bullet"/>
      <w:lvlText w:val="•"/>
      <w:lvlJc w:val="left"/>
      <w:pPr>
        <w:ind w:left="7784" w:hanging="281"/>
      </w:pPr>
      <w:rPr>
        <w:rFonts w:hint="default"/>
      </w:rPr>
    </w:lvl>
    <w:lvl w:ilvl="8" w:tplc="5ACA5F24">
      <w:numFmt w:val="bullet"/>
      <w:lvlText w:val="•"/>
      <w:lvlJc w:val="left"/>
      <w:pPr>
        <w:ind w:left="8745" w:hanging="281"/>
      </w:pPr>
      <w:rPr>
        <w:rFonts w:hint="default"/>
      </w:rPr>
    </w:lvl>
  </w:abstractNum>
  <w:abstractNum w:abstractNumId="6">
    <w:nsid w:val="1D272463"/>
    <w:multiLevelType w:val="multilevel"/>
    <w:tmpl w:val="31422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150E7"/>
    <w:multiLevelType w:val="hybridMultilevel"/>
    <w:tmpl w:val="F8B4C1C0"/>
    <w:lvl w:ilvl="0" w:tplc="9EBADBA0">
      <w:start w:val="1"/>
      <w:numFmt w:val="decimal"/>
      <w:lvlText w:val="%1."/>
      <w:lvlJc w:val="left"/>
      <w:pPr>
        <w:ind w:left="23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AA6FDE">
      <w:numFmt w:val="bullet"/>
      <w:lvlText w:val="•"/>
      <w:lvlJc w:val="left"/>
      <w:pPr>
        <w:ind w:left="1282" w:hanging="415"/>
      </w:pPr>
      <w:rPr>
        <w:rFonts w:hint="default"/>
      </w:rPr>
    </w:lvl>
    <w:lvl w:ilvl="2" w:tplc="1D00CE00">
      <w:numFmt w:val="bullet"/>
      <w:lvlText w:val="•"/>
      <w:lvlJc w:val="left"/>
      <w:pPr>
        <w:ind w:left="2325" w:hanging="415"/>
      </w:pPr>
      <w:rPr>
        <w:rFonts w:hint="default"/>
      </w:rPr>
    </w:lvl>
    <w:lvl w:ilvl="3" w:tplc="519E8FDC">
      <w:numFmt w:val="bullet"/>
      <w:lvlText w:val="•"/>
      <w:lvlJc w:val="left"/>
      <w:pPr>
        <w:ind w:left="3367" w:hanging="415"/>
      </w:pPr>
      <w:rPr>
        <w:rFonts w:hint="default"/>
      </w:rPr>
    </w:lvl>
    <w:lvl w:ilvl="4" w:tplc="79B8FAF8">
      <w:numFmt w:val="bullet"/>
      <w:lvlText w:val="•"/>
      <w:lvlJc w:val="left"/>
      <w:pPr>
        <w:ind w:left="4410" w:hanging="415"/>
      </w:pPr>
      <w:rPr>
        <w:rFonts w:hint="default"/>
      </w:rPr>
    </w:lvl>
    <w:lvl w:ilvl="5" w:tplc="B0064856">
      <w:numFmt w:val="bullet"/>
      <w:lvlText w:val="•"/>
      <w:lvlJc w:val="left"/>
      <w:pPr>
        <w:ind w:left="5453" w:hanging="415"/>
      </w:pPr>
      <w:rPr>
        <w:rFonts w:hint="default"/>
      </w:rPr>
    </w:lvl>
    <w:lvl w:ilvl="6" w:tplc="7B5C0182">
      <w:numFmt w:val="bullet"/>
      <w:lvlText w:val="•"/>
      <w:lvlJc w:val="left"/>
      <w:pPr>
        <w:ind w:left="6495" w:hanging="415"/>
      </w:pPr>
      <w:rPr>
        <w:rFonts w:hint="default"/>
      </w:rPr>
    </w:lvl>
    <w:lvl w:ilvl="7" w:tplc="3EA6AFDC">
      <w:numFmt w:val="bullet"/>
      <w:lvlText w:val="•"/>
      <w:lvlJc w:val="left"/>
      <w:pPr>
        <w:ind w:left="7538" w:hanging="415"/>
      </w:pPr>
      <w:rPr>
        <w:rFonts w:hint="default"/>
      </w:rPr>
    </w:lvl>
    <w:lvl w:ilvl="8" w:tplc="FC062330">
      <w:numFmt w:val="bullet"/>
      <w:lvlText w:val="•"/>
      <w:lvlJc w:val="left"/>
      <w:pPr>
        <w:ind w:left="8581" w:hanging="415"/>
      </w:pPr>
      <w:rPr>
        <w:rFonts w:hint="default"/>
      </w:rPr>
    </w:lvl>
  </w:abstractNum>
  <w:abstractNum w:abstractNumId="8">
    <w:nsid w:val="210C0705"/>
    <w:multiLevelType w:val="hybridMultilevel"/>
    <w:tmpl w:val="1AC078BA"/>
    <w:lvl w:ilvl="0" w:tplc="1930C800">
      <w:start w:val="5"/>
      <w:numFmt w:val="decimal"/>
      <w:lvlText w:val="%1)"/>
      <w:lvlJc w:val="left"/>
      <w:pPr>
        <w:ind w:left="73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5AEEE2">
      <w:start w:val="1"/>
      <w:numFmt w:val="decimal"/>
      <w:lvlText w:val="%2."/>
      <w:lvlJc w:val="left"/>
      <w:pPr>
        <w:ind w:left="1399" w:hanging="6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A4075B2">
      <w:numFmt w:val="bullet"/>
      <w:lvlText w:val="•"/>
      <w:lvlJc w:val="left"/>
      <w:pPr>
        <w:ind w:left="2429" w:hanging="622"/>
      </w:pPr>
      <w:rPr>
        <w:rFonts w:hint="default"/>
      </w:rPr>
    </w:lvl>
    <w:lvl w:ilvl="3" w:tplc="CFB60976">
      <w:numFmt w:val="bullet"/>
      <w:lvlText w:val="•"/>
      <w:lvlJc w:val="left"/>
      <w:pPr>
        <w:ind w:left="3459" w:hanging="622"/>
      </w:pPr>
      <w:rPr>
        <w:rFonts w:hint="default"/>
      </w:rPr>
    </w:lvl>
    <w:lvl w:ilvl="4" w:tplc="5A5608F0">
      <w:numFmt w:val="bullet"/>
      <w:lvlText w:val="•"/>
      <w:lvlJc w:val="left"/>
      <w:pPr>
        <w:ind w:left="4488" w:hanging="622"/>
      </w:pPr>
      <w:rPr>
        <w:rFonts w:hint="default"/>
      </w:rPr>
    </w:lvl>
    <w:lvl w:ilvl="5" w:tplc="38FA5676">
      <w:numFmt w:val="bullet"/>
      <w:lvlText w:val="•"/>
      <w:lvlJc w:val="left"/>
      <w:pPr>
        <w:ind w:left="5518" w:hanging="622"/>
      </w:pPr>
      <w:rPr>
        <w:rFonts w:hint="default"/>
      </w:rPr>
    </w:lvl>
    <w:lvl w:ilvl="6" w:tplc="740C8C2A">
      <w:numFmt w:val="bullet"/>
      <w:lvlText w:val="•"/>
      <w:lvlJc w:val="left"/>
      <w:pPr>
        <w:ind w:left="6548" w:hanging="622"/>
      </w:pPr>
      <w:rPr>
        <w:rFonts w:hint="default"/>
      </w:rPr>
    </w:lvl>
    <w:lvl w:ilvl="7" w:tplc="C2AA694A">
      <w:numFmt w:val="bullet"/>
      <w:lvlText w:val="•"/>
      <w:lvlJc w:val="left"/>
      <w:pPr>
        <w:ind w:left="7577" w:hanging="622"/>
      </w:pPr>
      <w:rPr>
        <w:rFonts w:hint="default"/>
      </w:rPr>
    </w:lvl>
    <w:lvl w:ilvl="8" w:tplc="D7FC71A6">
      <w:numFmt w:val="bullet"/>
      <w:lvlText w:val="•"/>
      <w:lvlJc w:val="left"/>
      <w:pPr>
        <w:ind w:left="8607" w:hanging="622"/>
      </w:pPr>
      <w:rPr>
        <w:rFonts w:hint="default"/>
      </w:rPr>
    </w:lvl>
  </w:abstractNum>
  <w:abstractNum w:abstractNumId="9">
    <w:nsid w:val="22067081"/>
    <w:multiLevelType w:val="hybridMultilevel"/>
    <w:tmpl w:val="CC72DEBA"/>
    <w:lvl w:ilvl="0" w:tplc="4148F51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654EBF2">
      <w:numFmt w:val="bullet"/>
      <w:lvlText w:val="•"/>
      <w:lvlJc w:val="left"/>
      <w:pPr>
        <w:ind w:left="2128" w:hanging="240"/>
      </w:pPr>
      <w:rPr>
        <w:rFonts w:hint="default"/>
      </w:rPr>
    </w:lvl>
    <w:lvl w:ilvl="2" w:tplc="6906A218">
      <w:numFmt w:val="bullet"/>
      <w:lvlText w:val="•"/>
      <w:lvlJc w:val="left"/>
      <w:pPr>
        <w:ind w:left="3077" w:hanging="240"/>
      </w:pPr>
      <w:rPr>
        <w:rFonts w:hint="default"/>
      </w:rPr>
    </w:lvl>
    <w:lvl w:ilvl="3" w:tplc="0BB22354">
      <w:numFmt w:val="bullet"/>
      <w:lvlText w:val="•"/>
      <w:lvlJc w:val="left"/>
      <w:pPr>
        <w:ind w:left="4025" w:hanging="240"/>
      </w:pPr>
      <w:rPr>
        <w:rFonts w:hint="default"/>
      </w:rPr>
    </w:lvl>
    <w:lvl w:ilvl="4" w:tplc="AF0E2216">
      <w:numFmt w:val="bullet"/>
      <w:lvlText w:val="•"/>
      <w:lvlJc w:val="left"/>
      <w:pPr>
        <w:ind w:left="4974" w:hanging="240"/>
      </w:pPr>
      <w:rPr>
        <w:rFonts w:hint="default"/>
      </w:rPr>
    </w:lvl>
    <w:lvl w:ilvl="5" w:tplc="2A124CA0">
      <w:numFmt w:val="bullet"/>
      <w:lvlText w:val="•"/>
      <w:lvlJc w:val="left"/>
      <w:pPr>
        <w:ind w:left="5923" w:hanging="240"/>
      </w:pPr>
      <w:rPr>
        <w:rFonts w:hint="default"/>
      </w:rPr>
    </w:lvl>
    <w:lvl w:ilvl="6" w:tplc="0AAE0856">
      <w:numFmt w:val="bullet"/>
      <w:lvlText w:val="•"/>
      <w:lvlJc w:val="left"/>
      <w:pPr>
        <w:ind w:left="6871" w:hanging="240"/>
      </w:pPr>
      <w:rPr>
        <w:rFonts w:hint="default"/>
      </w:rPr>
    </w:lvl>
    <w:lvl w:ilvl="7" w:tplc="12DE0FF4">
      <w:numFmt w:val="bullet"/>
      <w:lvlText w:val="•"/>
      <w:lvlJc w:val="left"/>
      <w:pPr>
        <w:ind w:left="7820" w:hanging="240"/>
      </w:pPr>
      <w:rPr>
        <w:rFonts w:hint="default"/>
      </w:rPr>
    </w:lvl>
    <w:lvl w:ilvl="8" w:tplc="661A8C54">
      <w:numFmt w:val="bullet"/>
      <w:lvlText w:val="•"/>
      <w:lvlJc w:val="left"/>
      <w:pPr>
        <w:ind w:left="8769" w:hanging="240"/>
      </w:pPr>
      <w:rPr>
        <w:rFonts w:hint="default"/>
      </w:rPr>
    </w:lvl>
  </w:abstractNum>
  <w:abstractNum w:abstractNumId="10">
    <w:nsid w:val="306C5FFB"/>
    <w:multiLevelType w:val="hybridMultilevel"/>
    <w:tmpl w:val="D1BC8F10"/>
    <w:lvl w:ilvl="0" w:tplc="F6BC0E62">
      <w:start w:val="1"/>
      <w:numFmt w:val="decimal"/>
      <w:lvlText w:val="%1)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E6D19A">
      <w:numFmt w:val="bullet"/>
      <w:lvlText w:val="•"/>
      <w:lvlJc w:val="left"/>
      <w:pPr>
        <w:ind w:left="1282" w:hanging="279"/>
      </w:pPr>
      <w:rPr>
        <w:rFonts w:hint="default"/>
      </w:rPr>
    </w:lvl>
    <w:lvl w:ilvl="2" w:tplc="972257A4">
      <w:numFmt w:val="bullet"/>
      <w:lvlText w:val="•"/>
      <w:lvlJc w:val="left"/>
      <w:pPr>
        <w:ind w:left="2325" w:hanging="279"/>
      </w:pPr>
      <w:rPr>
        <w:rFonts w:hint="default"/>
      </w:rPr>
    </w:lvl>
    <w:lvl w:ilvl="3" w:tplc="A98287E0">
      <w:numFmt w:val="bullet"/>
      <w:lvlText w:val="•"/>
      <w:lvlJc w:val="left"/>
      <w:pPr>
        <w:ind w:left="3367" w:hanging="279"/>
      </w:pPr>
      <w:rPr>
        <w:rFonts w:hint="default"/>
      </w:rPr>
    </w:lvl>
    <w:lvl w:ilvl="4" w:tplc="2BD6F900">
      <w:numFmt w:val="bullet"/>
      <w:lvlText w:val="•"/>
      <w:lvlJc w:val="left"/>
      <w:pPr>
        <w:ind w:left="4410" w:hanging="279"/>
      </w:pPr>
      <w:rPr>
        <w:rFonts w:hint="default"/>
      </w:rPr>
    </w:lvl>
    <w:lvl w:ilvl="5" w:tplc="02F007CE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AACCEC18">
      <w:numFmt w:val="bullet"/>
      <w:lvlText w:val="•"/>
      <w:lvlJc w:val="left"/>
      <w:pPr>
        <w:ind w:left="6495" w:hanging="279"/>
      </w:pPr>
      <w:rPr>
        <w:rFonts w:hint="default"/>
      </w:rPr>
    </w:lvl>
    <w:lvl w:ilvl="7" w:tplc="F9D87CDC">
      <w:numFmt w:val="bullet"/>
      <w:lvlText w:val="•"/>
      <w:lvlJc w:val="left"/>
      <w:pPr>
        <w:ind w:left="7538" w:hanging="279"/>
      </w:pPr>
      <w:rPr>
        <w:rFonts w:hint="default"/>
      </w:rPr>
    </w:lvl>
    <w:lvl w:ilvl="8" w:tplc="88B0641E">
      <w:numFmt w:val="bullet"/>
      <w:lvlText w:val="•"/>
      <w:lvlJc w:val="left"/>
      <w:pPr>
        <w:ind w:left="8581" w:hanging="279"/>
      </w:pPr>
      <w:rPr>
        <w:rFonts w:hint="default"/>
      </w:rPr>
    </w:lvl>
  </w:abstractNum>
  <w:abstractNum w:abstractNumId="11">
    <w:nsid w:val="38277E24"/>
    <w:multiLevelType w:val="hybridMultilevel"/>
    <w:tmpl w:val="F7E0D828"/>
    <w:lvl w:ilvl="0" w:tplc="31005A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22A46C">
      <w:numFmt w:val="bullet"/>
      <w:lvlText w:val="•"/>
      <w:lvlJc w:val="left"/>
      <w:pPr>
        <w:ind w:left="733" w:hanging="164"/>
      </w:pPr>
      <w:rPr>
        <w:rFonts w:hint="default"/>
      </w:rPr>
    </w:lvl>
    <w:lvl w:ilvl="2" w:tplc="460454B4">
      <w:numFmt w:val="bullet"/>
      <w:lvlText w:val="•"/>
      <w:lvlJc w:val="left"/>
      <w:pPr>
        <w:ind w:left="1367" w:hanging="164"/>
      </w:pPr>
      <w:rPr>
        <w:rFonts w:hint="default"/>
      </w:rPr>
    </w:lvl>
    <w:lvl w:ilvl="3" w:tplc="18FE0E22">
      <w:numFmt w:val="bullet"/>
      <w:lvlText w:val="•"/>
      <w:lvlJc w:val="left"/>
      <w:pPr>
        <w:ind w:left="2000" w:hanging="164"/>
      </w:pPr>
      <w:rPr>
        <w:rFonts w:hint="default"/>
      </w:rPr>
    </w:lvl>
    <w:lvl w:ilvl="4" w:tplc="9E28D2CC">
      <w:numFmt w:val="bullet"/>
      <w:lvlText w:val="•"/>
      <w:lvlJc w:val="left"/>
      <w:pPr>
        <w:ind w:left="2634" w:hanging="164"/>
      </w:pPr>
      <w:rPr>
        <w:rFonts w:hint="default"/>
      </w:rPr>
    </w:lvl>
    <w:lvl w:ilvl="5" w:tplc="870A24CC">
      <w:numFmt w:val="bullet"/>
      <w:lvlText w:val="•"/>
      <w:lvlJc w:val="left"/>
      <w:pPr>
        <w:ind w:left="3267" w:hanging="164"/>
      </w:pPr>
      <w:rPr>
        <w:rFonts w:hint="default"/>
      </w:rPr>
    </w:lvl>
    <w:lvl w:ilvl="6" w:tplc="2550D796">
      <w:numFmt w:val="bullet"/>
      <w:lvlText w:val="•"/>
      <w:lvlJc w:val="left"/>
      <w:pPr>
        <w:ind w:left="3901" w:hanging="164"/>
      </w:pPr>
      <w:rPr>
        <w:rFonts w:hint="default"/>
      </w:rPr>
    </w:lvl>
    <w:lvl w:ilvl="7" w:tplc="271A9756">
      <w:numFmt w:val="bullet"/>
      <w:lvlText w:val="•"/>
      <w:lvlJc w:val="left"/>
      <w:pPr>
        <w:ind w:left="4534" w:hanging="164"/>
      </w:pPr>
      <w:rPr>
        <w:rFonts w:hint="default"/>
      </w:rPr>
    </w:lvl>
    <w:lvl w:ilvl="8" w:tplc="349E1FAC">
      <w:numFmt w:val="bullet"/>
      <w:lvlText w:val="•"/>
      <w:lvlJc w:val="left"/>
      <w:pPr>
        <w:ind w:left="5168" w:hanging="164"/>
      </w:pPr>
      <w:rPr>
        <w:rFonts w:hint="default"/>
      </w:rPr>
    </w:lvl>
  </w:abstractNum>
  <w:abstractNum w:abstractNumId="12">
    <w:nsid w:val="38431B82"/>
    <w:multiLevelType w:val="hybridMultilevel"/>
    <w:tmpl w:val="23C6B092"/>
    <w:lvl w:ilvl="0" w:tplc="77AA13BA">
      <w:start w:val="1"/>
      <w:numFmt w:val="decimal"/>
      <w:lvlText w:val="%1."/>
      <w:lvlJc w:val="left"/>
      <w:pPr>
        <w:ind w:left="23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B630AC">
      <w:numFmt w:val="bullet"/>
      <w:lvlText w:val="•"/>
      <w:lvlJc w:val="left"/>
      <w:pPr>
        <w:ind w:left="3760" w:hanging="393"/>
      </w:pPr>
      <w:rPr>
        <w:rFonts w:hint="default"/>
      </w:rPr>
    </w:lvl>
    <w:lvl w:ilvl="2" w:tplc="86387742">
      <w:numFmt w:val="bullet"/>
      <w:lvlText w:val="•"/>
      <w:lvlJc w:val="left"/>
      <w:pPr>
        <w:ind w:left="4527" w:hanging="393"/>
      </w:pPr>
      <w:rPr>
        <w:rFonts w:hint="default"/>
      </w:rPr>
    </w:lvl>
    <w:lvl w:ilvl="3" w:tplc="A718B1BC">
      <w:numFmt w:val="bullet"/>
      <w:lvlText w:val="•"/>
      <w:lvlJc w:val="left"/>
      <w:pPr>
        <w:ind w:left="5294" w:hanging="393"/>
      </w:pPr>
      <w:rPr>
        <w:rFonts w:hint="default"/>
      </w:rPr>
    </w:lvl>
    <w:lvl w:ilvl="4" w:tplc="0442BE70">
      <w:numFmt w:val="bullet"/>
      <w:lvlText w:val="•"/>
      <w:lvlJc w:val="left"/>
      <w:pPr>
        <w:ind w:left="6062" w:hanging="393"/>
      </w:pPr>
      <w:rPr>
        <w:rFonts w:hint="default"/>
      </w:rPr>
    </w:lvl>
    <w:lvl w:ilvl="5" w:tplc="3F621616">
      <w:numFmt w:val="bullet"/>
      <w:lvlText w:val="•"/>
      <w:lvlJc w:val="left"/>
      <w:pPr>
        <w:ind w:left="6829" w:hanging="393"/>
      </w:pPr>
      <w:rPr>
        <w:rFonts w:hint="default"/>
      </w:rPr>
    </w:lvl>
    <w:lvl w:ilvl="6" w:tplc="B9661AF6">
      <w:numFmt w:val="bullet"/>
      <w:lvlText w:val="•"/>
      <w:lvlJc w:val="left"/>
      <w:pPr>
        <w:ind w:left="7596" w:hanging="393"/>
      </w:pPr>
      <w:rPr>
        <w:rFonts w:hint="default"/>
      </w:rPr>
    </w:lvl>
    <w:lvl w:ilvl="7" w:tplc="BEF69BA8">
      <w:numFmt w:val="bullet"/>
      <w:lvlText w:val="•"/>
      <w:lvlJc w:val="left"/>
      <w:pPr>
        <w:ind w:left="8364" w:hanging="393"/>
      </w:pPr>
      <w:rPr>
        <w:rFonts w:hint="default"/>
      </w:rPr>
    </w:lvl>
    <w:lvl w:ilvl="8" w:tplc="221CF0E8">
      <w:numFmt w:val="bullet"/>
      <w:lvlText w:val="•"/>
      <w:lvlJc w:val="left"/>
      <w:pPr>
        <w:ind w:left="9131" w:hanging="393"/>
      </w:pPr>
      <w:rPr>
        <w:rFonts w:hint="default"/>
      </w:rPr>
    </w:lvl>
  </w:abstractNum>
  <w:abstractNum w:abstractNumId="13">
    <w:nsid w:val="3B781F86"/>
    <w:multiLevelType w:val="hybridMultilevel"/>
    <w:tmpl w:val="FC1EAB2E"/>
    <w:lvl w:ilvl="0" w:tplc="AA086B2A">
      <w:numFmt w:val="bullet"/>
      <w:lvlText w:val="-"/>
      <w:lvlJc w:val="left"/>
      <w:pPr>
        <w:ind w:left="232" w:hanging="251"/>
      </w:pPr>
      <w:rPr>
        <w:rFonts w:hint="default"/>
        <w:w w:val="100"/>
      </w:rPr>
    </w:lvl>
    <w:lvl w:ilvl="1" w:tplc="BE2AFABE">
      <w:numFmt w:val="bullet"/>
      <w:lvlText w:val="•"/>
      <w:lvlJc w:val="left"/>
      <w:pPr>
        <w:ind w:left="1282" w:hanging="251"/>
      </w:pPr>
      <w:rPr>
        <w:rFonts w:hint="default"/>
      </w:rPr>
    </w:lvl>
    <w:lvl w:ilvl="2" w:tplc="CD2EF7B2">
      <w:numFmt w:val="bullet"/>
      <w:lvlText w:val="•"/>
      <w:lvlJc w:val="left"/>
      <w:pPr>
        <w:ind w:left="2325" w:hanging="251"/>
      </w:pPr>
      <w:rPr>
        <w:rFonts w:hint="default"/>
      </w:rPr>
    </w:lvl>
    <w:lvl w:ilvl="3" w:tplc="14D0BF56">
      <w:numFmt w:val="bullet"/>
      <w:lvlText w:val="•"/>
      <w:lvlJc w:val="left"/>
      <w:pPr>
        <w:ind w:left="3367" w:hanging="251"/>
      </w:pPr>
      <w:rPr>
        <w:rFonts w:hint="default"/>
      </w:rPr>
    </w:lvl>
    <w:lvl w:ilvl="4" w:tplc="D7EAA9A0">
      <w:numFmt w:val="bullet"/>
      <w:lvlText w:val="•"/>
      <w:lvlJc w:val="left"/>
      <w:pPr>
        <w:ind w:left="4410" w:hanging="251"/>
      </w:pPr>
      <w:rPr>
        <w:rFonts w:hint="default"/>
      </w:rPr>
    </w:lvl>
    <w:lvl w:ilvl="5" w:tplc="F4307BFC">
      <w:numFmt w:val="bullet"/>
      <w:lvlText w:val="•"/>
      <w:lvlJc w:val="left"/>
      <w:pPr>
        <w:ind w:left="5453" w:hanging="251"/>
      </w:pPr>
      <w:rPr>
        <w:rFonts w:hint="default"/>
      </w:rPr>
    </w:lvl>
    <w:lvl w:ilvl="6" w:tplc="EAA2056C">
      <w:numFmt w:val="bullet"/>
      <w:lvlText w:val="•"/>
      <w:lvlJc w:val="left"/>
      <w:pPr>
        <w:ind w:left="6495" w:hanging="251"/>
      </w:pPr>
      <w:rPr>
        <w:rFonts w:hint="default"/>
      </w:rPr>
    </w:lvl>
    <w:lvl w:ilvl="7" w:tplc="761EDD94">
      <w:numFmt w:val="bullet"/>
      <w:lvlText w:val="•"/>
      <w:lvlJc w:val="left"/>
      <w:pPr>
        <w:ind w:left="7538" w:hanging="251"/>
      </w:pPr>
      <w:rPr>
        <w:rFonts w:hint="default"/>
      </w:rPr>
    </w:lvl>
    <w:lvl w:ilvl="8" w:tplc="18FC01C2">
      <w:numFmt w:val="bullet"/>
      <w:lvlText w:val="•"/>
      <w:lvlJc w:val="left"/>
      <w:pPr>
        <w:ind w:left="8581" w:hanging="251"/>
      </w:pPr>
      <w:rPr>
        <w:rFonts w:hint="default"/>
      </w:rPr>
    </w:lvl>
  </w:abstractNum>
  <w:abstractNum w:abstractNumId="14">
    <w:nsid w:val="45CD7A5F"/>
    <w:multiLevelType w:val="hybridMultilevel"/>
    <w:tmpl w:val="CB982890"/>
    <w:lvl w:ilvl="0" w:tplc="9BBAA1EC">
      <w:start w:val="1"/>
      <w:numFmt w:val="decimal"/>
      <w:lvlText w:val="%1."/>
      <w:lvlJc w:val="left"/>
      <w:pPr>
        <w:ind w:left="23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1AB584">
      <w:numFmt w:val="bullet"/>
      <w:lvlText w:val="•"/>
      <w:lvlJc w:val="left"/>
      <w:pPr>
        <w:ind w:left="1282" w:hanging="391"/>
      </w:pPr>
      <w:rPr>
        <w:rFonts w:hint="default"/>
      </w:rPr>
    </w:lvl>
    <w:lvl w:ilvl="2" w:tplc="3BB6251E">
      <w:numFmt w:val="bullet"/>
      <w:lvlText w:val="•"/>
      <w:lvlJc w:val="left"/>
      <w:pPr>
        <w:ind w:left="2325" w:hanging="391"/>
      </w:pPr>
      <w:rPr>
        <w:rFonts w:hint="default"/>
      </w:rPr>
    </w:lvl>
    <w:lvl w:ilvl="3" w:tplc="6F302344">
      <w:numFmt w:val="bullet"/>
      <w:lvlText w:val="•"/>
      <w:lvlJc w:val="left"/>
      <w:pPr>
        <w:ind w:left="3367" w:hanging="391"/>
      </w:pPr>
      <w:rPr>
        <w:rFonts w:hint="default"/>
      </w:rPr>
    </w:lvl>
    <w:lvl w:ilvl="4" w:tplc="44C45DF4">
      <w:numFmt w:val="bullet"/>
      <w:lvlText w:val="•"/>
      <w:lvlJc w:val="left"/>
      <w:pPr>
        <w:ind w:left="4410" w:hanging="391"/>
      </w:pPr>
      <w:rPr>
        <w:rFonts w:hint="default"/>
      </w:rPr>
    </w:lvl>
    <w:lvl w:ilvl="5" w:tplc="C81A001A">
      <w:numFmt w:val="bullet"/>
      <w:lvlText w:val="•"/>
      <w:lvlJc w:val="left"/>
      <w:pPr>
        <w:ind w:left="5453" w:hanging="391"/>
      </w:pPr>
      <w:rPr>
        <w:rFonts w:hint="default"/>
      </w:rPr>
    </w:lvl>
    <w:lvl w:ilvl="6" w:tplc="58901302">
      <w:numFmt w:val="bullet"/>
      <w:lvlText w:val="•"/>
      <w:lvlJc w:val="left"/>
      <w:pPr>
        <w:ind w:left="6495" w:hanging="391"/>
      </w:pPr>
      <w:rPr>
        <w:rFonts w:hint="default"/>
      </w:rPr>
    </w:lvl>
    <w:lvl w:ilvl="7" w:tplc="889EB382">
      <w:numFmt w:val="bullet"/>
      <w:lvlText w:val="•"/>
      <w:lvlJc w:val="left"/>
      <w:pPr>
        <w:ind w:left="7538" w:hanging="391"/>
      </w:pPr>
      <w:rPr>
        <w:rFonts w:hint="default"/>
      </w:rPr>
    </w:lvl>
    <w:lvl w:ilvl="8" w:tplc="F1E6CBCE">
      <w:numFmt w:val="bullet"/>
      <w:lvlText w:val="•"/>
      <w:lvlJc w:val="left"/>
      <w:pPr>
        <w:ind w:left="8581" w:hanging="391"/>
      </w:pPr>
      <w:rPr>
        <w:rFonts w:hint="default"/>
      </w:rPr>
    </w:lvl>
  </w:abstractNum>
  <w:abstractNum w:abstractNumId="15">
    <w:nsid w:val="4BF9588E"/>
    <w:multiLevelType w:val="hybridMultilevel"/>
    <w:tmpl w:val="070EEC9E"/>
    <w:lvl w:ilvl="0" w:tplc="1A92AD4C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D0D79A">
      <w:numFmt w:val="bullet"/>
      <w:lvlText w:val="•"/>
      <w:lvlJc w:val="left"/>
      <w:pPr>
        <w:ind w:left="733" w:hanging="180"/>
      </w:pPr>
      <w:rPr>
        <w:rFonts w:hint="default"/>
      </w:rPr>
    </w:lvl>
    <w:lvl w:ilvl="2" w:tplc="C672C166">
      <w:numFmt w:val="bullet"/>
      <w:lvlText w:val="•"/>
      <w:lvlJc w:val="left"/>
      <w:pPr>
        <w:ind w:left="1367" w:hanging="180"/>
      </w:pPr>
      <w:rPr>
        <w:rFonts w:hint="default"/>
      </w:rPr>
    </w:lvl>
    <w:lvl w:ilvl="3" w:tplc="E4D67B12">
      <w:numFmt w:val="bullet"/>
      <w:lvlText w:val="•"/>
      <w:lvlJc w:val="left"/>
      <w:pPr>
        <w:ind w:left="2000" w:hanging="180"/>
      </w:pPr>
      <w:rPr>
        <w:rFonts w:hint="default"/>
      </w:rPr>
    </w:lvl>
    <w:lvl w:ilvl="4" w:tplc="CA5CD998">
      <w:numFmt w:val="bullet"/>
      <w:lvlText w:val="•"/>
      <w:lvlJc w:val="left"/>
      <w:pPr>
        <w:ind w:left="2634" w:hanging="180"/>
      </w:pPr>
      <w:rPr>
        <w:rFonts w:hint="default"/>
      </w:rPr>
    </w:lvl>
    <w:lvl w:ilvl="5" w:tplc="45680924">
      <w:numFmt w:val="bullet"/>
      <w:lvlText w:val="•"/>
      <w:lvlJc w:val="left"/>
      <w:pPr>
        <w:ind w:left="3267" w:hanging="180"/>
      </w:pPr>
      <w:rPr>
        <w:rFonts w:hint="default"/>
      </w:rPr>
    </w:lvl>
    <w:lvl w:ilvl="6" w:tplc="050CD4FE">
      <w:numFmt w:val="bullet"/>
      <w:lvlText w:val="•"/>
      <w:lvlJc w:val="left"/>
      <w:pPr>
        <w:ind w:left="3901" w:hanging="180"/>
      </w:pPr>
      <w:rPr>
        <w:rFonts w:hint="default"/>
      </w:rPr>
    </w:lvl>
    <w:lvl w:ilvl="7" w:tplc="A8D8E4E0">
      <w:numFmt w:val="bullet"/>
      <w:lvlText w:val="•"/>
      <w:lvlJc w:val="left"/>
      <w:pPr>
        <w:ind w:left="4534" w:hanging="180"/>
      </w:pPr>
      <w:rPr>
        <w:rFonts w:hint="default"/>
      </w:rPr>
    </w:lvl>
    <w:lvl w:ilvl="8" w:tplc="1F1A937E">
      <w:numFmt w:val="bullet"/>
      <w:lvlText w:val="•"/>
      <w:lvlJc w:val="left"/>
      <w:pPr>
        <w:ind w:left="5168" w:hanging="180"/>
      </w:pPr>
      <w:rPr>
        <w:rFonts w:hint="default"/>
      </w:rPr>
    </w:lvl>
  </w:abstractNum>
  <w:abstractNum w:abstractNumId="16">
    <w:nsid w:val="4DA324F3"/>
    <w:multiLevelType w:val="hybridMultilevel"/>
    <w:tmpl w:val="94EEFF74"/>
    <w:lvl w:ilvl="0" w:tplc="B9AC814E">
      <w:start w:val="2"/>
      <w:numFmt w:val="decimal"/>
      <w:lvlText w:val="%1."/>
      <w:lvlJc w:val="left"/>
      <w:pPr>
        <w:ind w:left="10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A66C94">
      <w:start w:val="1"/>
      <w:numFmt w:val="decimal"/>
      <w:lvlText w:val="%2."/>
      <w:lvlJc w:val="left"/>
      <w:pPr>
        <w:ind w:left="302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7FAD7C4">
      <w:numFmt w:val="bullet"/>
      <w:lvlText w:val="•"/>
      <w:lvlJc w:val="left"/>
      <w:pPr>
        <w:ind w:left="3869" w:hanging="281"/>
      </w:pPr>
      <w:rPr>
        <w:rFonts w:hint="default"/>
      </w:rPr>
    </w:lvl>
    <w:lvl w:ilvl="3" w:tplc="32764F1E">
      <w:numFmt w:val="bullet"/>
      <w:lvlText w:val="•"/>
      <w:lvlJc w:val="left"/>
      <w:pPr>
        <w:ind w:left="4719" w:hanging="281"/>
      </w:pPr>
      <w:rPr>
        <w:rFonts w:hint="default"/>
      </w:rPr>
    </w:lvl>
    <w:lvl w:ilvl="4" w:tplc="BB787420">
      <w:numFmt w:val="bullet"/>
      <w:lvlText w:val="•"/>
      <w:lvlJc w:val="left"/>
      <w:pPr>
        <w:ind w:left="5568" w:hanging="281"/>
      </w:pPr>
      <w:rPr>
        <w:rFonts w:hint="default"/>
      </w:rPr>
    </w:lvl>
    <w:lvl w:ilvl="5" w:tplc="8B8849CE">
      <w:numFmt w:val="bullet"/>
      <w:lvlText w:val="•"/>
      <w:lvlJc w:val="left"/>
      <w:pPr>
        <w:ind w:left="6418" w:hanging="281"/>
      </w:pPr>
      <w:rPr>
        <w:rFonts w:hint="default"/>
      </w:rPr>
    </w:lvl>
    <w:lvl w:ilvl="6" w:tplc="DE20034C">
      <w:numFmt w:val="bullet"/>
      <w:lvlText w:val="•"/>
      <w:lvlJc w:val="left"/>
      <w:pPr>
        <w:ind w:left="7268" w:hanging="281"/>
      </w:pPr>
      <w:rPr>
        <w:rFonts w:hint="default"/>
      </w:rPr>
    </w:lvl>
    <w:lvl w:ilvl="7" w:tplc="E5B29C52">
      <w:numFmt w:val="bullet"/>
      <w:lvlText w:val="•"/>
      <w:lvlJc w:val="left"/>
      <w:pPr>
        <w:ind w:left="8117" w:hanging="281"/>
      </w:pPr>
      <w:rPr>
        <w:rFonts w:hint="default"/>
      </w:rPr>
    </w:lvl>
    <w:lvl w:ilvl="8" w:tplc="7F90387C">
      <w:numFmt w:val="bullet"/>
      <w:lvlText w:val="•"/>
      <w:lvlJc w:val="left"/>
      <w:pPr>
        <w:ind w:left="8967" w:hanging="281"/>
      </w:pPr>
      <w:rPr>
        <w:rFonts w:hint="default"/>
      </w:rPr>
    </w:lvl>
  </w:abstractNum>
  <w:abstractNum w:abstractNumId="17">
    <w:nsid w:val="5B441095"/>
    <w:multiLevelType w:val="hybridMultilevel"/>
    <w:tmpl w:val="B2C852F8"/>
    <w:lvl w:ilvl="0" w:tplc="71EC0AAC">
      <w:start w:val="1"/>
      <w:numFmt w:val="decimal"/>
      <w:lvlText w:val="%1."/>
      <w:lvlJc w:val="left"/>
      <w:pPr>
        <w:ind w:left="23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B6851E">
      <w:numFmt w:val="bullet"/>
      <w:lvlText w:val="•"/>
      <w:lvlJc w:val="left"/>
      <w:pPr>
        <w:ind w:left="1282" w:hanging="518"/>
      </w:pPr>
      <w:rPr>
        <w:rFonts w:hint="default"/>
      </w:rPr>
    </w:lvl>
    <w:lvl w:ilvl="2" w:tplc="2F46F260">
      <w:numFmt w:val="bullet"/>
      <w:lvlText w:val="•"/>
      <w:lvlJc w:val="left"/>
      <w:pPr>
        <w:ind w:left="2325" w:hanging="518"/>
      </w:pPr>
      <w:rPr>
        <w:rFonts w:hint="default"/>
      </w:rPr>
    </w:lvl>
    <w:lvl w:ilvl="3" w:tplc="180E21EC">
      <w:numFmt w:val="bullet"/>
      <w:lvlText w:val="•"/>
      <w:lvlJc w:val="left"/>
      <w:pPr>
        <w:ind w:left="3367" w:hanging="518"/>
      </w:pPr>
      <w:rPr>
        <w:rFonts w:hint="default"/>
      </w:rPr>
    </w:lvl>
    <w:lvl w:ilvl="4" w:tplc="E2D81AE4">
      <w:numFmt w:val="bullet"/>
      <w:lvlText w:val="•"/>
      <w:lvlJc w:val="left"/>
      <w:pPr>
        <w:ind w:left="4410" w:hanging="518"/>
      </w:pPr>
      <w:rPr>
        <w:rFonts w:hint="default"/>
      </w:rPr>
    </w:lvl>
    <w:lvl w:ilvl="5" w:tplc="21D09190">
      <w:numFmt w:val="bullet"/>
      <w:lvlText w:val="•"/>
      <w:lvlJc w:val="left"/>
      <w:pPr>
        <w:ind w:left="5453" w:hanging="518"/>
      </w:pPr>
      <w:rPr>
        <w:rFonts w:hint="default"/>
      </w:rPr>
    </w:lvl>
    <w:lvl w:ilvl="6" w:tplc="DE72560E">
      <w:numFmt w:val="bullet"/>
      <w:lvlText w:val="•"/>
      <w:lvlJc w:val="left"/>
      <w:pPr>
        <w:ind w:left="6495" w:hanging="518"/>
      </w:pPr>
      <w:rPr>
        <w:rFonts w:hint="default"/>
      </w:rPr>
    </w:lvl>
    <w:lvl w:ilvl="7" w:tplc="D422DD34">
      <w:numFmt w:val="bullet"/>
      <w:lvlText w:val="•"/>
      <w:lvlJc w:val="left"/>
      <w:pPr>
        <w:ind w:left="7538" w:hanging="518"/>
      </w:pPr>
      <w:rPr>
        <w:rFonts w:hint="default"/>
      </w:rPr>
    </w:lvl>
    <w:lvl w:ilvl="8" w:tplc="A834513C">
      <w:numFmt w:val="bullet"/>
      <w:lvlText w:val="•"/>
      <w:lvlJc w:val="left"/>
      <w:pPr>
        <w:ind w:left="8581" w:hanging="518"/>
      </w:pPr>
      <w:rPr>
        <w:rFonts w:hint="default"/>
      </w:rPr>
    </w:lvl>
  </w:abstractNum>
  <w:abstractNum w:abstractNumId="18">
    <w:nsid w:val="621C18B0"/>
    <w:multiLevelType w:val="hybridMultilevel"/>
    <w:tmpl w:val="8F368642"/>
    <w:lvl w:ilvl="0" w:tplc="3132A102">
      <w:start w:val="1"/>
      <w:numFmt w:val="decimal"/>
      <w:lvlText w:val="%1)"/>
      <w:lvlJc w:val="left"/>
      <w:pPr>
        <w:ind w:left="23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36A42DA">
      <w:numFmt w:val="bullet"/>
      <w:lvlText w:val="•"/>
      <w:lvlJc w:val="left"/>
      <w:pPr>
        <w:ind w:left="1282" w:hanging="396"/>
      </w:pPr>
      <w:rPr>
        <w:rFonts w:hint="default"/>
      </w:rPr>
    </w:lvl>
    <w:lvl w:ilvl="2" w:tplc="20B2A7D4"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FD646A46">
      <w:numFmt w:val="bullet"/>
      <w:lvlText w:val="•"/>
      <w:lvlJc w:val="left"/>
      <w:pPr>
        <w:ind w:left="3367" w:hanging="396"/>
      </w:pPr>
      <w:rPr>
        <w:rFonts w:hint="default"/>
      </w:rPr>
    </w:lvl>
    <w:lvl w:ilvl="4" w:tplc="7850FA6C">
      <w:numFmt w:val="bullet"/>
      <w:lvlText w:val="•"/>
      <w:lvlJc w:val="left"/>
      <w:pPr>
        <w:ind w:left="4410" w:hanging="396"/>
      </w:pPr>
      <w:rPr>
        <w:rFonts w:hint="default"/>
      </w:rPr>
    </w:lvl>
    <w:lvl w:ilvl="5" w:tplc="A9C6899A">
      <w:numFmt w:val="bullet"/>
      <w:lvlText w:val="•"/>
      <w:lvlJc w:val="left"/>
      <w:pPr>
        <w:ind w:left="5453" w:hanging="396"/>
      </w:pPr>
      <w:rPr>
        <w:rFonts w:hint="default"/>
      </w:rPr>
    </w:lvl>
    <w:lvl w:ilvl="6" w:tplc="6DE0C22C">
      <w:numFmt w:val="bullet"/>
      <w:lvlText w:val="•"/>
      <w:lvlJc w:val="left"/>
      <w:pPr>
        <w:ind w:left="6495" w:hanging="396"/>
      </w:pPr>
      <w:rPr>
        <w:rFonts w:hint="default"/>
      </w:rPr>
    </w:lvl>
    <w:lvl w:ilvl="7" w:tplc="8DD0F878">
      <w:numFmt w:val="bullet"/>
      <w:lvlText w:val="•"/>
      <w:lvlJc w:val="left"/>
      <w:pPr>
        <w:ind w:left="7538" w:hanging="396"/>
      </w:pPr>
      <w:rPr>
        <w:rFonts w:hint="default"/>
      </w:rPr>
    </w:lvl>
    <w:lvl w:ilvl="8" w:tplc="B2C0DD60">
      <w:numFmt w:val="bullet"/>
      <w:lvlText w:val="•"/>
      <w:lvlJc w:val="left"/>
      <w:pPr>
        <w:ind w:left="8581" w:hanging="396"/>
      </w:pPr>
      <w:rPr>
        <w:rFonts w:hint="default"/>
      </w:rPr>
    </w:lvl>
  </w:abstractNum>
  <w:abstractNum w:abstractNumId="19">
    <w:nsid w:val="69BE6E5C"/>
    <w:multiLevelType w:val="hybridMultilevel"/>
    <w:tmpl w:val="065A2BF0"/>
    <w:lvl w:ilvl="0" w:tplc="D9DA378A">
      <w:start w:val="1"/>
      <w:numFmt w:val="decimal"/>
      <w:lvlText w:val="%1)"/>
      <w:lvlJc w:val="left"/>
      <w:pPr>
        <w:ind w:left="107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0A868A">
      <w:numFmt w:val="bullet"/>
      <w:lvlText w:val="•"/>
      <w:lvlJc w:val="left"/>
      <w:pPr>
        <w:ind w:left="733" w:hanging="552"/>
      </w:pPr>
      <w:rPr>
        <w:rFonts w:hint="default"/>
      </w:rPr>
    </w:lvl>
    <w:lvl w:ilvl="2" w:tplc="C7FEE1FA">
      <w:numFmt w:val="bullet"/>
      <w:lvlText w:val="•"/>
      <w:lvlJc w:val="left"/>
      <w:pPr>
        <w:ind w:left="1367" w:hanging="552"/>
      </w:pPr>
      <w:rPr>
        <w:rFonts w:hint="default"/>
      </w:rPr>
    </w:lvl>
    <w:lvl w:ilvl="3" w:tplc="DB226B2C">
      <w:numFmt w:val="bullet"/>
      <w:lvlText w:val="•"/>
      <w:lvlJc w:val="left"/>
      <w:pPr>
        <w:ind w:left="2000" w:hanging="552"/>
      </w:pPr>
      <w:rPr>
        <w:rFonts w:hint="default"/>
      </w:rPr>
    </w:lvl>
    <w:lvl w:ilvl="4" w:tplc="FBDCE608">
      <w:numFmt w:val="bullet"/>
      <w:lvlText w:val="•"/>
      <w:lvlJc w:val="left"/>
      <w:pPr>
        <w:ind w:left="2634" w:hanging="552"/>
      </w:pPr>
      <w:rPr>
        <w:rFonts w:hint="default"/>
      </w:rPr>
    </w:lvl>
    <w:lvl w:ilvl="5" w:tplc="5C442D62">
      <w:numFmt w:val="bullet"/>
      <w:lvlText w:val="•"/>
      <w:lvlJc w:val="left"/>
      <w:pPr>
        <w:ind w:left="3267" w:hanging="552"/>
      </w:pPr>
      <w:rPr>
        <w:rFonts w:hint="default"/>
      </w:rPr>
    </w:lvl>
    <w:lvl w:ilvl="6" w:tplc="613EEF30">
      <w:numFmt w:val="bullet"/>
      <w:lvlText w:val="•"/>
      <w:lvlJc w:val="left"/>
      <w:pPr>
        <w:ind w:left="3901" w:hanging="552"/>
      </w:pPr>
      <w:rPr>
        <w:rFonts w:hint="default"/>
      </w:rPr>
    </w:lvl>
    <w:lvl w:ilvl="7" w:tplc="AD6C8FF8">
      <w:numFmt w:val="bullet"/>
      <w:lvlText w:val="•"/>
      <w:lvlJc w:val="left"/>
      <w:pPr>
        <w:ind w:left="4534" w:hanging="552"/>
      </w:pPr>
      <w:rPr>
        <w:rFonts w:hint="default"/>
      </w:rPr>
    </w:lvl>
    <w:lvl w:ilvl="8" w:tplc="BDDAC6C8">
      <w:numFmt w:val="bullet"/>
      <w:lvlText w:val="•"/>
      <w:lvlJc w:val="left"/>
      <w:pPr>
        <w:ind w:left="5168" w:hanging="552"/>
      </w:pPr>
      <w:rPr>
        <w:rFonts w:hint="default"/>
      </w:rPr>
    </w:lvl>
  </w:abstractNum>
  <w:abstractNum w:abstractNumId="20">
    <w:nsid w:val="69F369C9"/>
    <w:multiLevelType w:val="hybridMultilevel"/>
    <w:tmpl w:val="00CAA72E"/>
    <w:lvl w:ilvl="0" w:tplc="15826B82">
      <w:start w:val="2"/>
      <w:numFmt w:val="decimal"/>
      <w:lvlText w:val="%1."/>
      <w:lvlJc w:val="left"/>
      <w:pPr>
        <w:ind w:left="1901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17C05F4">
      <w:numFmt w:val="bullet"/>
      <w:lvlText w:val="•"/>
      <w:lvlJc w:val="left"/>
      <w:pPr>
        <w:ind w:left="2776" w:hanging="236"/>
      </w:pPr>
      <w:rPr>
        <w:rFonts w:hint="default"/>
      </w:rPr>
    </w:lvl>
    <w:lvl w:ilvl="2" w:tplc="B93CC2CE">
      <w:numFmt w:val="bullet"/>
      <w:lvlText w:val="•"/>
      <w:lvlJc w:val="left"/>
      <w:pPr>
        <w:ind w:left="3653" w:hanging="236"/>
      </w:pPr>
      <w:rPr>
        <w:rFonts w:hint="default"/>
      </w:rPr>
    </w:lvl>
    <w:lvl w:ilvl="3" w:tplc="F84AF142">
      <w:numFmt w:val="bullet"/>
      <w:lvlText w:val="•"/>
      <w:lvlJc w:val="left"/>
      <w:pPr>
        <w:ind w:left="4529" w:hanging="236"/>
      </w:pPr>
      <w:rPr>
        <w:rFonts w:hint="default"/>
      </w:rPr>
    </w:lvl>
    <w:lvl w:ilvl="4" w:tplc="39A28DAE">
      <w:numFmt w:val="bullet"/>
      <w:lvlText w:val="•"/>
      <w:lvlJc w:val="left"/>
      <w:pPr>
        <w:ind w:left="5406" w:hanging="236"/>
      </w:pPr>
      <w:rPr>
        <w:rFonts w:hint="default"/>
      </w:rPr>
    </w:lvl>
    <w:lvl w:ilvl="5" w:tplc="B09CDFC8">
      <w:numFmt w:val="bullet"/>
      <w:lvlText w:val="•"/>
      <w:lvlJc w:val="left"/>
      <w:pPr>
        <w:ind w:left="6283" w:hanging="236"/>
      </w:pPr>
      <w:rPr>
        <w:rFonts w:hint="default"/>
      </w:rPr>
    </w:lvl>
    <w:lvl w:ilvl="6" w:tplc="A3DA676E">
      <w:numFmt w:val="bullet"/>
      <w:lvlText w:val="•"/>
      <w:lvlJc w:val="left"/>
      <w:pPr>
        <w:ind w:left="7159" w:hanging="236"/>
      </w:pPr>
      <w:rPr>
        <w:rFonts w:hint="default"/>
      </w:rPr>
    </w:lvl>
    <w:lvl w:ilvl="7" w:tplc="7EA61AA0">
      <w:numFmt w:val="bullet"/>
      <w:lvlText w:val="•"/>
      <w:lvlJc w:val="left"/>
      <w:pPr>
        <w:ind w:left="8036" w:hanging="236"/>
      </w:pPr>
      <w:rPr>
        <w:rFonts w:hint="default"/>
      </w:rPr>
    </w:lvl>
    <w:lvl w:ilvl="8" w:tplc="C3447AA0">
      <w:numFmt w:val="bullet"/>
      <w:lvlText w:val="•"/>
      <w:lvlJc w:val="left"/>
      <w:pPr>
        <w:ind w:left="8913" w:hanging="236"/>
      </w:pPr>
      <w:rPr>
        <w:rFonts w:hint="default"/>
      </w:rPr>
    </w:lvl>
  </w:abstractNum>
  <w:abstractNum w:abstractNumId="21">
    <w:nsid w:val="6A772A09"/>
    <w:multiLevelType w:val="hybridMultilevel"/>
    <w:tmpl w:val="C6A2EDEA"/>
    <w:lvl w:ilvl="0" w:tplc="EA520006">
      <w:start w:val="1"/>
      <w:numFmt w:val="decimal"/>
      <w:lvlText w:val="%1."/>
      <w:lvlJc w:val="left"/>
      <w:pPr>
        <w:ind w:left="23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065232">
      <w:numFmt w:val="bullet"/>
      <w:lvlText w:val="•"/>
      <w:lvlJc w:val="left"/>
      <w:pPr>
        <w:ind w:left="1282" w:hanging="408"/>
      </w:pPr>
      <w:rPr>
        <w:rFonts w:hint="default"/>
      </w:rPr>
    </w:lvl>
    <w:lvl w:ilvl="2" w:tplc="DF9E2D04">
      <w:numFmt w:val="bullet"/>
      <w:lvlText w:val="•"/>
      <w:lvlJc w:val="left"/>
      <w:pPr>
        <w:ind w:left="2325" w:hanging="408"/>
      </w:pPr>
      <w:rPr>
        <w:rFonts w:hint="default"/>
      </w:rPr>
    </w:lvl>
    <w:lvl w:ilvl="3" w:tplc="558A04EA">
      <w:numFmt w:val="bullet"/>
      <w:lvlText w:val="•"/>
      <w:lvlJc w:val="left"/>
      <w:pPr>
        <w:ind w:left="3367" w:hanging="408"/>
      </w:pPr>
      <w:rPr>
        <w:rFonts w:hint="default"/>
      </w:rPr>
    </w:lvl>
    <w:lvl w:ilvl="4" w:tplc="ECEA6546">
      <w:numFmt w:val="bullet"/>
      <w:lvlText w:val="•"/>
      <w:lvlJc w:val="left"/>
      <w:pPr>
        <w:ind w:left="4410" w:hanging="408"/>
      </w:pPr>
      <w:rPr>
        <w:rFonts w:hint="default"/>
      </w:rPr>
    </w:lvl>
    <w:lvl w:ilvl="5" w:tplc="9908724A">
      <w:numFmt w:val="bullet"/>
      <w:lvlText w:val="•"/>
      <w:lvlJc w:val="left"/>
      <w:pPr>
        <w:ind w:left="5453" w:hanging="408"/>
      </w:pPr>
      <w:rPr>
        <w:rFonts w:hint="default"/>
      </w:rPr>
    </w:lvl>
    <w:lvl w:ilvl="6" w:tplc="083071D0">
      <w:numFmt w:val="bullet"/>
      <w:lvlText w:val="•"/>
      <w:lvlJc w:val="left"/>
      <w:pPr>
        <w:ind w:left="6495" w:hanging="408"/>
      </w:pPr>
      <w:rPr>
        <w:rFonts w:hint="default"/>
      </w:rPr>
    </w:lvl>
    <w:lvl w:ilvl="7" w:tplc="D5F498BA">
      <w:numFmt w:val="bullet"/>
      <w:lvlText w:val="•"/>
      <w:lvlJc w:val="left"/>
      <w:pPr>
        <w:ind w:left="7538" w:hanging="408"/>
      </w:pPr>
      <w:rPr>
        <w:rFonts w:hint="default"/>
      </w:rPr>
    </w:lvl>
    <w:lvl w:ilvl="8" w:tplc="958E13CC">
      <w:numFmt w:val="bullet"/>
      <w:lvlText w:val="•"/>
      <w:lvlJc w:val="left"/>
      <w:pPr>
        <w:ind w:left="8581" w:hanging="408"/>
      </w:pPr>
      <w:rPr>
        <w:rFonts w:hint="default"/>
      </w:rPr>
    </w:lvl>
  </w:abstractNum>
  <w:abstractNum w:abstractNumId="22">
    <w:nsid w:val="6B34715F"/>
    <w:multiLevelType w:val="hybridMultilevel"/>
    <w:tmpl w:val="50C4E948"/>
    <w:lvl w:ilvl="0" w:tplc="0D12E616">
      <w:start w:val="1"/>
      <w:numFmt w:val="decimal"/>
      <w:lvlText w:val="%1."/>
      <w:lvlJc w:val="left"/>
      <w:pPr>
        <w:ind w:left="2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12C262">
      <w:numFmt w:val="bullet"/>
      <w:lvlText w:val="•"/>
      <w:lvlJc w:val="left"/>
      <w:pPr>
        <w:ind w:left="1282" w:hanging="321"/>
      </w:pPr>
      <w:rPr>
        <w:rFonts w:hint="default"/>
      </w:rPr>
    </w:lvl>
    <w:lvl w:ilvl="2" w:tplc="AA9EE0E2">
      <w:numFmt w:val="bullet"/>
      <w:lvlText w:val="•"/>
      <w:lvlJc w:val="left"/>
      <w:pPr>
        <w:ind w:left="2325" w:hanging="321"/>
      </w:pPr>
      <w:rPr>
        <w:rFonts w:hint="default"/>
      </w:rPr>
    </w:lvl>
    <w:lvl w:ilvl="3" w:tplc="00D08110">
      <w:numFmt w:val="bullet"/>
      <w:lvlText w:val="•"/>
      <w:lvlJc w:val="left"/>
      <w:pPr>
        <w:ind w:left="3367" w:hanging="321"/>
      </w:pPr>
      <w:rPr>
        <w:rFonts w:hint="default"/>
      </w:rPr>
    </w:lvl>
    <w:lvl w:ilvl="4" w:tplc="DE00540E">
      <w:numFmt w:val="bullet"/>
      <w:lvlText w:val="•"/>
      <w:lvlJc w:val="left"/>
      <w:pPr>
        <w:ind w:left="4410" w:hanging="321"/>
      </w:pPr>
      <w:rPr>
        <w:rFonts w:hint="default"/>
      </w:rPr>
    </w:lvl>
    <w:lvl w:ilvl="5" w:tplc="1B783E74">
      <w:numFmt w:val="bullet"/>
      <w:lvlText w:val="•"/>
      <w:lvlJc w:val="left"/>
      <w:pPr>
        <w:ind w:left="5453" w:hanging="321"/>
      </w:pPr>
      <w:rPr>
        <w:rFonts w:hint="default"/>
      </w:rPr>
    </w:lvl>
    <w:lvl w:ilvl="6" w:tplc="499410C2">
      <w:numFmt w:val="bullet"/>
      <w:lvlText w:val="•"/>
      <w:lvlJc w:val="left"/>
      <w:pPr>
        <w:ind w:left="6495" w:hanging="321"/>
      </w:pPr>
      <w:rPr>
        <w:rFonts w:hint="default"/>
      </w:rPr>
    </w:lvl>
    <w:lvl w:ilvl="7" w:tplc="481855B4">
      <w:numFmt w:val="bullet"/>
      <w:lvlText w:val="•"/>
      <w:lvlJc w:val="left"/>
      <w:pPr>
        <w:ind w:left="7538" w:hanging="321"/>
      </w:pPr>
      <w:rPr>
        <w:rFonts w:hint="default"/>
      </w:rPr>
    </w:lvl>
    <w:lvl w:ilvl="8" w:tplc="481A6BBA">
      <w:numFmt w:val="bullet"/>
      <w:lvlText w:val="•"/>
      <w:lvlJc w:val="left"/>
      <w:pPr>
        <w:ind w:left="8581" w:hanging="321"/>
      </w:pPr>
      <w:rPr>
        <w:rFonts w:hint="default"/>
      </w:rPr>
    </w:lvl>
  </w:abstractNum>
  <w:abstractNum w:abstractNumId="23">
    <w:nsid w:val="6CE67976"/>
    <w:multiLevelType w:val="hybridMultilevel"/>
    <w:tmpl w:val="D33C480A"/>
    <w:lvl w:ilvl="0" w:tplc="1B588754">
      <w:start w:val="2"/>
      <w:numFmt w:val="decimal"/>
      <w:lvlText w:val="%1)"/>
      <w:lvlJc w:val="left"/>
      <w:pPr>
        <w:ind w:left="107" w:hanging="7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C87056">
      <w:numFmt w:val="bullet"/>
      <w:lvlText w:val="•"/>
      <w:lvlJc w:val="left"/>
      <w:pPr>
        <w:ind w:left="733" w:hanging="742"/>
      </w:pPr>
      <w:rPr>
        <w:rFonts w:hint="default"/>
      </w:rPr>
    </w:lvl>
    <w:lvl w:ilvl="2" w:tplc="081A3532">
      <w:numFmt w:val="bullet"/>
      <w:lvlText w:val="•"/>
      <w:lvlJc w:val="left"/>
      <w:pPr>
        <w:ind w:left="1367" w:hanging="742"/>
      </w:pPr>
      <w:rPr>
        <w:rFonts w:hint="default"/>
      </w:rPr>
    </w:lvl>
    <w:lvl w:ilvl="3" w:tplc="2B026AFC">
      <w:numFmt w:val="bullet"/>
      <w:lvlText w:val="•"/>
      <w:lvlJc w:val="left"/>
      <w:pPr>
        <w:ind w:left="2000" w:hanging="742"/>
      </w:pPr>
      <w:rPr>
        <w:rFonts w:hint="default"/>
      </w:rPr>
    </w:lvl>
    <w:lvl w:ilvl="4" w:tplc="B2E8FC92">
      <w:numFmt w:val="bullet"/>
      <w:lvlText w:val="•"/>
      <w:lvlJc w:val="left"/>
      <w:pPr>
        <w:ind w:left="2634" w:hanging="742"/>
      </w:pPr>
      <w:rPr>
        <w:rFonts w:hint="default"/>
      </w:rPr>
    </w:lvl>
    <w:lvl w:ilvl="5" w:tplc="060AEBA0">
      <w:numFmt w:val="bullet"/>
      <w:lvlText w:val="•"/>
      <w:lvlJc w:val="left"/>
      <w:pPr>
        <w:ind w:left="3267" w:hanging="742"/>
      </w:pPr>
      <w:rPr>
        <w:rFonts w:hint="default"/>
      </w:rPr>
    </w:lvl>
    <w:lvl w:ilvl="6" w:tplc="FD5A05AE">
      <w:numFmt w:val="bullet"/>
      <w:lvlText w:val="•"/>
      <w:lvlJc w:val="left"/>
      <w:pPr>
        <w:ind w:left="3901" w:hanging="742"/>
      </w:pPr>
      <w:rPr>
        <w:rFonts w:hint="default"/>
      </w:rPr>
    </w:lvl>
    <w:lvl w:ilvl="7" w:tplc="58ECB546">
      <w:numFmt w:val="bullet"/>
      <w:lvlText w:val="•"/>
      <w:lvlJc w:val="left"/>
      <w:pPr>
        <w:ind w:left="4534" w:hanging="742"/>
      </w:pPr>
      <w:rPr>
        <w:rFonts w:hint="default"/>
      </w:rPr>
    </w:lvl>
    <w:lvl w:ilvl="8" w:tplc="B238B858">
      <w:numFmt w:val="bullet"/>
      <w:lvlText w:val="•"/>
      <w:lvlJc w:val="left"/>
      <w:pPr>
        <w:ind w:left="5168" w:hanging="742"/>
      </w:pPr>
      <w:rPr>
        <w:rFonts w:hint="default"/>
      </w:rPr>
    </w:lvl>
  </w:abstractNum>
  <w:abstractNum w:abstractNumId="24">
    <w:nsid w:val="6FC645FC"/>
    <w:multiLevelType w:val="multilevel"/>
    <w:tmpl w:val="46D82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05735"/>
    <w:multiLevelType w:val="hybridMultilevel"/>
    <w:tmpl w:val="8E8AD310"/>
    <w:lvl w:ilvl="0" w:tplc="B96E20FC">
      <w:start w:val="17"/>
      <w:numFmt w:val="decimal"/>
      <w:lvlText w:val="%1."/>
      <w:lvlJc w:val="left"/>
      <w:pPr>
        <w:ind w:left="23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D004B86">
      <w:start w:val="1"/>
      <w:numFmt w:val="decimal"/>
      <w:lvlText w:val="%2."/>
      <w:lvlJc w:val="left"/>
      <w:pPr>
        <w:ind w:left="211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06867D6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19CCF2B2"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5032EE00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32BEF170"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1CA42066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7368DDB0"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4C189184">
      <w:numFmt w:val="bullet"/>
      <w:lvlText w:val="•"/>
      <w:lvlJc w:val="left"/>
      <w:pPr>
        <w:ind w:left="8767" w:hanging="360"/>
      </w:pPr>
      <w:rPr>
        <w:rFonts w:hint="default"/>
      </w:rPr>
    </w:lvl>
  </w:abstractNum>
  <w:abstractNum w:abstractNumId="26">
    <w:nsid w:val="79EA5F3B"/>
    <w:multiLevelType w:val="hybridMultilevel"/>
    <w:tmpl w:val="4E42A4DC"/>
    <w:lvl w:ilvl="0" w:tplc="352C3B0E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403714">
      <w:numFmt w:val="bullet"/>
      <w:lvlText w:val="•"/>
      <w:lvlJc w:val="left"/>
      <w:pPr>
        <w:ind w:left="733" w:hanging="185"/>
      </w:pPr>
      <w:rPr>
        <w:rFonts w:hint="default"/>
      </w:rPr>
    </w:lvl>
    <w:lvl w:ilvl="2" w:tplc="79C4B3AC">
      <w:numFmt w:val="bullet"/>
      <w:lvlText w:val="•"/>
      <w:lvlJc w:val="left"/>
      <w:pPr>
        <w:ind w:left="1367" w:hanging="185"/>
      </w:pPr>
      <w:rPr>
        <w:rFonts w:hint="default"/>
      </w:rPr>
    </w:lvl>
    <w:lvl w:ilvl="3" w:tplc="4CF237F4">
      <w:numFmt w:val="bullet"/>
      <w:lvlText w:val="•"/>
      <w:lvlJc w:val="left"/>
      <w:pPr>
        <w:ind w:left="2000" w:hanging="185"/>
      </w:pPr>
      <w:rPr>
        <w:rFonts w:hint="default"/>
      </w:rPr>
    </w:lvl>
    <w:lvl w:ilvl="4" w:tplc="E85A65DC">
      <w:numFmt w:val="bullet"/>
      <w:lvlText w:val="•"/>
      <w:lvlJc w:val="left"/>
      <w:pPr>
        <w:ind w:left="2634" w:hanging="185"/>
      </w:pPr>
      <w:rPr>
        <w:rFonts w:hint="default"/>
      </w:rPr>
    </w:lvl>
    <w:lvl w:ilvl="5" w:tplc="1F20586A">
      <w:numFmt w:val="bullet"/>
      <w:lvlText w:val="•"/>
      <w:lvlJc w:val="left"/>
      <w:pPr>
        <w:ind w:left="3267" w:hanging="185"/>
      </w:pPr>
      <w:rPr>
        <w:rFonts w:hint="default"/>
      </w:rPr>
    </w:lvl>
    <w:lvl w:ilvl="6" w:tplc="2DA2288E">
      <w:numFmt w:val="bullet"/>
      <w:lvlText w:val="•"/>
      <w:lvlJc w:val="left"/>
      <w:pPr>
        <w:ind w:left="3901" w:hanging="185"/>
      </w:pPr>
      <w:rPr>
        <w:rFonts w:hint="default"/>
      </w:rPr>
    </w:lvl>
    <w:lvl w:ilvl="7" w:tplc="26D62C60">
      <w:numFmt w:val="bullet"/>
      <w:lvlText w:val="•"/>
      <w:lvlJc w:val="left"/>
      <w:pPr>
        <w:ind w:left="4534" w:hanging="185"/>
      </w:pPr>
      <w:rPr>
        <w:rFonts w:hint="default"/>
      </w:rPr>
    </w:lvl>
    <w:lvl w:ilvl="8" w:tplc="A4EA5686">
      <w:numFmt w:val="bullet"/>
      <w:lvlText w:val="•"/>
      <w:lvlJc w:val="left"/>
      <w:pPr>
        <w:ind w:left="5168" w:hanging="185"/>
      </w:pPr>
      <w:rPr>
        <w:rFonts w:hint="default"/>
      </w:rPr>
    </w:lvl>
  </w:abstractNum>
  <w:abstractNum w:abstractNumId="27">
    <w:nsid w:val="7A183F12"/>
    <w:multiLevelType w:val="multilevel"/>
    <w:tmpl w:val="63507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20"/>
  </w:num>
  <w:num w:numId="6">
    <w:abstractNumId w:val="25"/>
  </w:num>
  <w:num w:numId="7">
    <w:abstractNumId w:val="26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7"/>
  </w:num>
  <w:num w:numId="21">
    <w:abstractNumId w:val="18"/>
  </w:num>
  <w:num w:numId="22">
    <w:abstractNumId w:val="4"/>
  </w:num>
  <w:num w:numId="23">
    <w:abstractNumId w:val="3"/>
  </w:num>
  <w:num w:numId="24">
    <w:abstractNumId w:val="16"/>
  </w:num>
  <w:num w:numId="25">
    <w:abstractNumId w:val="5"/>
  </w:num>
  <w:num w:numId="26">
    <w:abstractNumId w:val="6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1E91"/>
    <w:rsid w:val="000308BE"/>
    <w:rsid w:val="000A6BFA"/>
    <w:rsid w:val="000B17B8"/>
    <w:rsid w:val="000B5964"/>
    <w:rsid w:val="000D696F"/>
    <w:rsid w:val="000E4CB6"/>
    <w:rsid w:val="00130597"/>
    <w:rsid w:val="00134C40"/>
    <w:rsid w:val="00137E20"/>
    <w:rsid w:val="0014498F"/>
    <w:rsid w:val="001463AA"/>
    <w:rsid w:val="00167699"/>
    <w:rsid w:val="001A6A3B"/>
    <w:rsid w:val="001B1AE9"/>
    <w:rsid w:val="002454EE"/>
    <w:rsid w:val="00271FDD"/>
    <w:rsid w:val="00281B99"/>
    <w:rsid w:val="002B465E"/>
    <w:rsid w:val="002D6754"/>
    <w:rsid w:val="0030685D"/>
    <w:rsid w:val="00355AEF"/>
    <w:rsid w:val="00412790"/>
    <w:rsid w:val="004206B4"/>
    <w:rsid w:val="00443617"/>
    <w:rsid w:val="0044366A"/>
    <w:rsid w:val="00461E91"/>
    <w:rsid w:val="004C6C33"/>
    <w:rsid w:val="004E5322"/>
    <w:rsid w:val="005311AB"/>
    <w:rsid w:val="00590E20"/>
    <w:rsid w:val="00593FB4"/>
    <w:rsid w:val="005971B3"/>
    <w:rsid w:val="005A528F"/>
    <w:rsid w:val="00600619"/>
    <w:rsid w:val="00601B1C"/>
    <w:rsid w:val="00610109"/>
    <w:rsid w:val="006F478C"/>
    <w:rsid w:val="0071123E"/>
    <w:rsid w:val="00717AE5"/>
    <w:rsid w:val="00735744"/>
    <w:rsid w:val="007452FE"/>
    <w:rsid w:val="007465DA"/>
    <w:rsid w:val="007608BF"/>
    <w:rsid w:val="007610F4"/>
    <w:rsid w:val="00784E8E"/>
    <w:rsid w:val="007B4FA5"/>
    <w:rsid w:val="007B676C"/>
    <w:rsid w:val="007C1032"/>
    <w:rsid w:val="0082391B"/>
    <w:rsid w:val="00850BD0"/>
    <w:rsid w:val="008575C4"/>
    <w:rsid w:val="00863B73"/>
    <w:rsid w:val="00871175"/>
    <w:rsid w:val="00880174"/>
    <w:rsid w:val="0088602C"/>
    <w:rsid w:val="00897324"/>
    <w:rsid w:val="008B4DF7"/>
    <w:rsid w:val="008E6760"/>
    <w:rsid w:val="00925DB6"/>
    <w:rsid w:val="0093746E"/>
    <w:rsid w:val="00940311"/>
    <w:rsid w:val="009468F2"/>
    <w:rsid w:val="009A026D"/>
    <w:rsid w:val="009A4FB5"/>
    <w:rsid w:val="009A573A"/>
    <w:rsid w:val="00A04028"/>
    <w:rsid w:val="00A07432"/>
    <w:rsid w:val="00A074B6"/>
    <w:rsid w:val="00A11D14"/>
    <w:rsid w:val="00A4413E"/>
    <w:rsid w:val="00A72857"/>
    <w:rsid w:val="00AC2BD0"/>
    <w:rsid w:val="00AD169D"/>
    <w:rsid w:val="00AD3FE9"/>
    <w:rsid w:val="00B47E81"/>
    <w:rsid w:val="00B86485"/>
    <w:rsid w:val="00B92877"/>
    <w:rsid w:val="00BE1A31"/>
    <w:rsid w:val="00C005D5"/>
    <w:rsid w:val="00C44E34"/>
    <w:rsid w:val="00C46072"/>
    <w:rsid w:val="00C4767F"/>
    <w:rsid w:val="00C741FB"/>
    <w:rsid w:val="00CC28CA"/>
    <w:rsid w:val="00CD00AA"/>
    <w:rsid w:val="00CE50AA"/>
    <w:rsid w:val="00D13EC6"/>
    <w:rsid w:val="00D32819"/>
    <w:rsid w:val="00D73946"/>
    <w:rsid w:val="00D85F7A"/>
    <w:rsid w:val="00D86D05"/>
    <w:rsid w:val="00DF42B9"/>
    <w:rsid w:val="00E13262"/>
    <w:rsid w:val="00E269F1"/>
    <w:rsid w:val="00E33D4F"/>
    <w:rsid w:val="00E66725"/>
    <w:rsid w:val="00E74603"/>
    <w:rsid w:val="00EA000E"/>
    <w:rsid w:val="00EB0E41"/>
    <w:rsid w:val="00ED1462"/>
    <w:rsid w:val="00EE2EFA"/>
    <w:rsid w:val="00F65D46"/>
    <w:rsid w:val="00F7471E"/>
    <w:rsid w:val="00FA124C"/>
    <w:rsid w:val="00FA6AB4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E9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07432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E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1E91"/>
    <w:pPr>
      <w:ind w:left="7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1E91"/>
    <w:pPr>
      <w:ind w:left="23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461E91"/>
  </w:style>
  <w:style w:type="character" w:styleId="a5">
    <w:name w:val="Hyperlink"/>
    <w:basedOn w:val="a0"/>
    <w:uiPriority w:val="99"/>
    <w:unhideWhenUsed/>
    <w:rsid w:val="008860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7432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character" w:customStyle="1" w:styleId="a6">
    <w:name w:val="Цветовое выделение"/>
    <w:rsid w:val="00A07432"/>
    <w:rPr>
      <w:b/>
      <w:color w:val="000080"/>
      <w:sz w:val="20"/>
    </w:rPr>
  </w:style>
  <w:style w:type="character" w:customStyle="1" w:styleId="a7">
    <w:name w:val="Гипертекстовая ссылка"/>
    <w:basedOn w:val="a6"/>
    <w:rsid w:val="00A07432"/>
    <w:rPr>
      <w:rFonts w:cs="Times New Roman"/>
      <w:bCs/>
      <w:color w:val="008000"/>
      <w:szCs w:val="20"/>
      <w:u w:val="single"/>
    </w:rPr>
  </w:style>
  <w:style w:type="paragraph" w:customStyle="1" w:styleId="a8">
    <w:name w:val="Таблицы (моноширинный)"/>
    <w:basedOn w:val="a"/>
    <w:next w:val="a"/>
    <w:rsid w:val="00A07432"/>
    <w:pPr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Продолжение ссылки"/>
    <w:basedOn w:val="a7"/>
    <w:rsid w:val="00A07432"/>
  </w:style>
  <w:style w:type="paragraph" w:customStyle="1" w:styleId="12701">
    <w:name w:val="Стиль Слева:  127 см Первая строка:  0 см1"/>
    <w:basedOn w:val="a"/>
    <w:rsid w:val="00A07432"/>
    <w:pPr>
      <w:adjustRightInd w:val="0"/>
      <w:ind w:left="720"/>
      <w:jc w:val="both"/>
    </w:pPr>
    <w:rPr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281B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pt">
    <w:name w:val="Основной текст (2) + 6 pt"/>
    <w:basedOn w:val="2"/>
    <w:rsid w:val="00281B9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7pt">
    <w:name w:val="Основной текст (2) + 7 pt"/>
    <w:basedOn w:val="2"/>
    <w:rsid w:val="00281B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pt">
    <w:name w:val="Основной текст (2) + 5 pt"/>
    <w:basedOn w:val="2"/>
    <w:rsid w:val="00281B99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1B99"/>
    <w:pPr>
      <w:shd w:val="clear" w:color="auto" w:fill="FFFFFF"/>
      <w:autoSpaceDE/>
      <w:autoSpaceDN/>
    </w:pPr>
    <w:rPr>
      <w:sz w:val="20"/>
      <w:szCs w:val="20"/>
    </w:rPr>
  </w:style>
  <w:style w:type="character" w:customStyle="1" w:styleId="2LucidaSansUnicode4pt">
    <w:name w:val="Основной текст (2) + Lucida Sans Unicode;4 pt"/>
    <w:basedOn w:val="2"/>
    <w:rsid w:val="00281B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281B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328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cher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46</Pages>
  <Words>17462</Words>
  <Characters>99540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sheg</cp:lastModifiedBy>
  <cp:revision>85</cp:revision>
  <cp:lastPrinted>2018-04-16T07:10:00Z</cp:lastPrinted>
  <dcterms:created xsi:type="dcterms:W3CDTF">2018-03-26T06:40:00Z</dcterms:created>
  <dcterms:modified xsi:type="dcterms:W3CDTF">2019-06-05T06:34:00Z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2018-03-26T00:00:00Z</vt:filetime>
  </property>
</Properties>
</file>