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55" w:rsidRDefault="001D1055" w:rsidP="001D1055">
      <w:pPr>
        <w:pStyle w:val="a6"/>
        <w:jc w:val="center"/>
      </w:pPr>
      <w:r>
        <w:t>Перечень управляющих организаций, осуществляющих деятельность по управлению многоквартирными домами на территории Череповецкого муниципального района (по состоянию на 01.09.2018 г.)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34"/>
        <w:gridCol w:w="1701"/>
        <w:gridCol w:w="3402"/>
        <w:gridCol w:w="2868"/>
        <w:gridCol w:w="2080"/>
      </w:tblGrid>
      <w:tr w:rsidR="00146131" w:rsidRPr="00146131" w:rsidTr="00146131">
        <w:tc>
          <w:tcPr>
            <w:tcW w:w="534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№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146131">
              <w:t>п</w:t>
            </w:r>
            <w:proofErr w:type="spellEnd"/>
            <w:proofErr w:type="gramEnd"/>
            <w:r w:rsidRPr="00146131">
              <w:t>/</w:t>
            </w:r>
            <w:proofErr w:type="spellStart"/>
            <w:r w:rsidRPr="00146131">
              <w:t>п</w:t>
            </w:r>
            <w:proofErr w:type="spellEnd"/>
          </w:p>
        </w:tc>
        <w:tc>
          <w:tcPr>
            <w:tcW w:w="1701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146131">
              <w:t>Наименова</w:t>
            </w:r>
            <w:r w:rsidR="00146131">
              <w:t>-</w:t>
            </w:r>
            <w:r w:rsidRPr="00146131">
              <w:t>ние</w:t>
            </w:r>
            <w:proofErr w:type="spellEnd"/>
            <w:proofErr w:type="gramEnd"/>
            <w:r w:rsidRPr="00146131">
              <w:t xml:space="preserve">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предприятия</w:t>
            </w:r>
          </w:p>
        </w:tc>
        <w:tc>
          <w:tcPr>
            <w:tcW w:w="3402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Адрес, телефон,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ФИО директора</w:t>
            </w:r>
          </w:p>
        </w:tc>
        <w:tc>
          <w:tcPr>
            <w:tcW w:w="2868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Вид </w:t>
            </w:r>
            <w:proofErr w:type="gramStart"/>
            <w:r w:rsidRPr="00146131">
              <w:t>предоставляемых</w:t>
            </w:r>
            <w:proofErr w:type="gramEnd"/>
            <w:r w:rsidRPr="00146131">
              <w:t xml:space="preserve">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услуг</w:t>
            </w:r>
          </w:p>
        </w:tc>
        <w:tc>
          <w:tcPr>
            <w:tcW w:w="2080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Обслуживаемая территория, </w:t>
            </w:r>
          </w:p>
          <w:p w:rsidR="001D1055" w:rsidRPr="00146131" w:rsidRDefault="001D1055" w:rsidP="00062DB0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населенный  пункт 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1</w:t>
            </w:r>
          </w:p>
        </w:tc>
        <w:tc>
          <w:tcPr>
            <w:tcW w:w="1701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«Северстрой»</w:t>
            </w:r>
          </w:p>
        </w:tc>
        <w:tc>
          <w:tcPr>
            <w:tcW w:w="3402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</w:pPr>
            <w:r w:rsidRPr="00146131">
              <w:t>Юридический адрес: 162600, Череповецкий р-н,  Ягановское с/</w:t>
            </w:r>
            <w:proofErr w:type="spellStart"/>
            <w:proofErr w:type="gramStart"/>
            <w:r w:rsidRPr="00146131">
              <w:t>п</w:t>
            </w:r>
            <w:proofErr w:type="spellEnd"/>
            <w:proofErr w:type="gramEnd"/>
            <w:r w:rsidRPr="00146131">
              <w:t xml:space="preserve">, д. Ленино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</w:pPr>
            <w:proofErr w:type="gramStart"/>
            <w:r w:rsidRPr="00146131">
              <w:t>Почтовый адрес: 162602, г.</w:t>
            </w:r>
            <w:r w:rsidR="00146131" w:rsidRPr="00146131">
              <w:t xml:space="preserve"> </w:t>
            </w:r>
            <w:r w:rsidRPr="00146131">
              <w:t xml:space="preserve">Череповец, ул. </w:t>
            </w:r>
            <w:r w:rsidR="00146131">
              <w:t>К</w:t>
            </w:r>
            <w:r w:rsidRPr="00146131">
              <w:t>раснодонцев, д. 26</w:t>
            </w:r>
            <w:r w:rsidR="00146131">
              <w:t xml:space="preserve">, </w:t>
            </w:r>
            <w:r w:rsidRPr="00146131">
              <w:t xml:space="preserve">тел.: 26-60-40 </w:t>
            </w:r>
            <w:proofErr w:type="gramEnd"/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</w:pPr>
            <w:r w:rsidRPr="00146131">
              <w:t>Генеральный директор – Семенов Руслан Борисович</w:t>
            </w:r>
          </w:p>
        </w:tc>
        <w:tc>
          <w:tcPr>
            <w:tcW w:w="2868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</w:pPr>
            <w:r w:rsidRPr="00146131">
              <w:t xml:space="preserve">Управляющая компания  - деятельность  по управлению многоквартирными домами,    начисление  и сбор платежей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п. Тоншалово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2</w:t>
            </w:r>
          </w:p>
        </w:tc>
        <w:tc>
          <w:tcPr>
            <w:tcW w:w="1701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«УК ЧЕРРА»</w:t>
            </w:r>
          </w:p>
        </w:tc>
        <w:tc>
          <w:tcPr>
            <w:tcW w:w="3402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</w:pPr>
            <w:r w:rsidRPr="00146131">
              <w:t>Адрес: 162623, г</w:t>
            </w:r>
            <w:proofErr w:type="gramStart"/>
            <w:r w:rsidRPr="00146131">
              <w:t>.Ч</w:t>
            </w:r>
            <w:proofErr w:type="gramEnd"/>
            <w:r w:rsidRPr="00146131">
              <w:t xml:space="preserve">ереповец,  ул.Олимпийская, д. 77, офис 32, тел: 26-46-96 </w:t>
            </w:r>
          </w:p>
          <w:p w:rsidR="001D1055" w:rsidRPr="00146131" w:rsidRDefault="001D1055" w:rsidP="00CB4C58">
            <w:pPr>
              <w:pStyle w:val="a6"/>
              <w:spacing w:before="0" w:beforeAutospacing="0" w:after="0" w:afterAutospacing="0"/>
            </w:pPr>
            <w:r w:rsidRPr="00146131">
              <w:t xml:space="preserve">Директор - </w:t>
            </w:r>
            <w:proofErr w:type="spellStart"/>
            <w:r w:rsidRPr="00146131">
              <w:t>Ляпин</w:t>
            </w:r>
            <w:proofErr w:type="spellEnd"/>
            <w:r w:rsidRPr="00146131">
              <w:t xml:space="preserve"> Олег  </w:t>
            </w:r>
            <w:proofErr w:type="spellStart"/>
            <w:r w:rsidRPr="00146131">
              <w:t>Ильдарович</w:t>
            </w:r>
            <w:proofErr w:type="spellEnd"/>
            <w:r w:rsidRPr="00146131">
              <w:t xml:space="preserve"> </w:t>
            </w:r>
          </w:p>
        </w:tc>
        <w:tc>
          <w:tcPr>
            <w:tcW w:w="2868" w:type="dxa"/>
          </w:tcPr>
          <w:p w:rsidR="001D1055" w:rsidRPr="00146131" w:rsidRDefault="001D1055" w:rsidP="00297CF9">
            <w:pPr>
              <w:pStyle w:val="a6"/>
              <w:spacing w:before="0" w:beforeAutospacing="0" w:after="0" w:afterAutospacing="0"/>
            </w:pPr>
            <w:r w:rsidRPr="00146131">
              <w:t xml:space="preserve">Управляющая компания  - деятельность  по управлению многоквартирными домами,    начисление  и сбор платежей </w:t>
            </w:r>
          </w:p>
        </w:tc>
        <w:tc>
          <w:tcPr>
            <w:tcW w:w="2080" w:type="dxa"/>
          </w:tcPr>
          <w:p w:rsidR="00CB4C58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с. Абаканово,                с. Шухободь, </w:t>
            </w:r>
            <w:r w:rsidR="00CB4C58" w:rsidRPr="00146131">
              <w:t xml:space="preserve">          </w:t>
            </w:r>
          </w:p>
          <w:p w:rsidR="00CB4C58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д. Ирдоматка, </w:t>
            </w:r>
          </w:p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д. Шулма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3</w:t>
            </w:r>
          </w:p>
        </w:tc>
        <w:tc>
          <w:tcPr>
            <w:tcW w:w="1701" w:type="dxa"/>
          </w:tcPr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«Районный жилищник-1»</w:t>
            </w:r>
          </w:p>
        </w:tc>
        <w:tc>
          <w:tcPr>
            <w:tcW w:w="3402" w:type="dxa"/>
          </w:tcPr>
          <w:p w:rsid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 xml:space="preserve">Юридический адрес:  Череповецкий район, </w:t>
            </w:r>
            <w:proofErr w:type="spellStart"/>
            <w:r w:rsidR="00146131">
              <w:t>с</w:t>
            </w:r>
            <w:proofErr w:type="gramStart"/>
            <w:r w:rsidR="00146131">
              <w:t>.Ш</w:t>
            </w:r>
            <w:proofErr w:type="gramEnd"/>
            <w:r w:rsidR="00146131">
              <w:t>ухободь</w:t>
            </w:r>
            <w:proofErr w:type="spellEnd"/>
            <w:r w:rsidR="00146131">
              <w:t>, ул.Молодежная, д.20, т</w:t>
            </w:r>
            <w:r w:rsidRPr="00146131">
              <w:t xml:space="preserve">ел: 24-74-58, факс:  </w:t>
            </w:r>
          </w:p>
          <w:p w:rsidR="00CB4C58" w:rsidRP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 xml:space="preserve">24-75-32 </w:t>
            </w:r>
          </w:p>
          <w:p w:rsidR="00CB4C58" w:rsidRP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>Почтовый  адрес:  162603,  г. Череповец, ул. Гоголя, д.</w:t>
            </w:r>
            <w:r w:rsidR="00146131" w:rsidRPr="00146131">
              <w:t xml:space="preserve"> </w:t>
            </w:r>
            <w:r w:rsidRPr="00146131">
              <w:t>54</w:t>
            </w:r>
            <w:proofErr w:type="gramStart"/>
            <w:r w:rsidRPr="00146131">
              <w:t xml:space="preserve"> А</w:t>
            </w:r>
            <w:proofErr w:type="gramEnd"/>
            <w:r w:rsidRPr="00146131">
              <w:t>, офис 15</w:t>
            </w:r>
            <w:r w:rsidR="00146131" w:rsidRPr="00146131">
              <w:t xml:space="preserve">, </w:t>
            </w:r>
            <w:r w:rsidRPr="00146131">
              <w:t xml:space="preserve">тел.:  24-74-58 </w:t>
            </w:r>
          </w:p>
          <w:p w:rsidR="001D1055" w:rsidRP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>Директор – Сорокин Андрей Сергеевич</w:t>
            </w:r>
          </w:p>
        </w:tc>
        <w:tc>
          <w:tcPr>
            <w:tcW w:w="2868" w:type="dxa"/>
          </w:tcPr>
          <w:p w:rsidR="00CB4C58" w:rsidRPr="00146131" w:rsidRDefault="00CB4C58" w:rsidP="00CB4C58">
            <w:pPr>
              <w:pStyle w:val="a6"/>
            </w:pPr>
            <w:r w:rsidRPr="00146131">
              <w:t xml:space="preserve">Управляющая компания  - деятельность  по управлению многоквартирными домами,    начисление  и сбор платежей </w:t>
            </w:r>
          </w:p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д. Ясная Поляна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146131">
              <w:t>с</w:t>
            </w:r>
            <w:proofErr w:type="gramEnd"/>
            <w:r w:rsidRPr="00146131">
              <w:t>.  Мякса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п. Тоншалово   (1 дом)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д.  Климовское,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д. Малечкино,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с. Воскресенское,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д. Романово,</w:t>
            </w:r>
          </w:p>
          <w:p w:rsidR="00CB4C58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д. Ботово,</w:t>
            </w:r>
          </w:p>
          <w:p w:rsidR="001D1055" w:rsidRPr="00146131" w:rsidRDefault="00CB4C58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>с.  Яганово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4</w:t>
            </w:r>
          </w:p>
        </w:tc>
        <w:tc>
          <w:tcPr>
            <w:tcW w:w="1701" w:type="dxa"/>
          </w:tcPr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«ЖКХ «Суда»</w:t>
            </w:r>
          </w:p>
        </w:tc>
        <w:tc>
          <w:tcPr>
            <w:tcW w:w="3402" w:type="dxa"/>
          </w:tcPr>
          <w:p w:rsidR="00CB4C58" w:rsidRPr="00146131" w:rsidRDefault="00CB4C58" w:rsidP="00CB4C58">
            <w:pPr>
              <w:pStyle w:val="a6"/>
              <w:spacing w:before="0" w:beforeAutospacing="0" w:after="0" w:afterAutospacing="0"/>
            </w:pPr>
            <w:proofErr w:type="gramStart"/>
            <w:r w:rsidRPr="00146131">
              <w:t xml:space="preserve">162700,  Вологодская область, Череповецкий район,  п. Суда, ул. Гагарина, д.13а </w:t>
            </w:r>
            <w:proofErr w:type="gramEnd"/>
          </w:p>
          <w:p w:rsidR="00CB4C58" w:rsidRPr="00146131" w:rsidRDefault="00062DB0" w:rsidP="00CB4C58">
            <w:pPr>
              <w:pStyle w:val="a6"/>
              <w:spacing w:before="0" w:beforeAutospacing="0" w:after="0" w:afterAutospacing="0"/>
            </w:pPr>
            <w:r>
              <w:t>тел/факс: </w:t>
            </w:r>
            <w:r w:rsidR="00CB4C58" w:rsidRPr="00146131">
              <w:t xml:space="preserve">65-15-72 </w:t>
            </w:r>
          </w:p>
          <w:p w:rsidR="001D1055" w:rsidRPr="00146131" w:rsidRDefault="00CB4C58" w:rsidP="00146131">
            <w:pPr>
              <w:pStyle w:val="a6"/>
              <w:spacing w:before="0" w:beforeAutospacing="0" w:after="0" w:afterAutospacing="0"/>
            </w:pPr>
            <w:r w:rsidRPr="00146131">
              <w:t xml:space="preserve">Директор – </w:t>
            </w:r>
            <w:proofErr w:type="spellStart"/>
            <w:r w:rsidRPr="00146131">
              <w:t>Мукозобова</w:t>
            </w:r>
            <w:proofErr w:type="spellEnd"/>
            <w:r w:rsidRPr="00146131">
              <w:t xml:space="preserve">  Инна Евгеньевна </w:t>
            </w:r>
          </w:p>
        </w:tc>
        <w:tc>
          <w:tcPr>
            <w:tcW w:w="2868" w:type="dxa"/>
          </w:tcPr>
          <w:p w:rsidR="001D1055" w:rsidRPr="00146131" w:rsidRDefault="00CB4C58" w:rsidP="00146131">
            <w:pPr>
              <w:pStyle w:val="a6"/>
            </w:pPr>
            <w:r w:rsidRPr="00146131">
              <w:t>Управляющая компания  - деятельность  по управлению многоквартирными домами,    начисление  и сбор платежей</w:t>
            </w:r>
          </w:p>
        </w:tc>
        <w:tc>
          <w:tcPr>
            <w:tcW w:w="2080" w:type="dxa"/>
          </w:tcPr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п. Суда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1D1055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5</w:t>
            </w:r>
          </w:p>
        </w:tc>
        <w:tc>
          <w:tcPr>
            <w:tcW w:w="1701" w:type="dxa"/>
          </w:tcPr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«УК  Кредо»</w:t>
            </w:r>
          </w:p>
        </w:tc>
        <w:tc>
          <w:tcPr>
            <w:tcW w:w="3402" w:type="dxa"/>
          </w:tcPr>
          <w:p w:rsidR="00CB4C58" w:rsidRP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 xml:space="preserve">162626, Вологодская область, </w:t>
            </w:r>
            <w:proofErr w:type="gramStart"/>
            <w:r w:rsidRPr="00146131">
              <w:t>г</w:t>
            </w:r>
            <w:proofErr w:type="gramEnd"/>
            <w:r w:rsidRPr="00146131">
              <w:t>. Череповец, Шекснинский пр., д.13</w:t>
            </w:r>
            <w:r w:rsidR="00062DB0">
              <w:t xml:space="preserve">, </w:t>
            </w:r>
            <w:r w:rsidRPr="00146131">
              <w:t>тел. 20-19-31</w:t>
            </w:r>
          </w:p>
          <w:p w:rsidR="001D1055" w:rsidRPr="00146131" w:rsidRDefault="00CB4C58" w:rsidP="00062DB0">
            <w:pPr>
              <w:pStyle w:val="a6"/>
              <w:spacing w:before="0" w:beforeAutospacing="0" w:after="0" w:afterAutospacing="0"/>
            </w:pPr>
            <w:r w:rsidRPr="00146131">
              <w:t>Генеральн</w:t>
            </w:r>
            <w:r w:rsidR="00297CF9">
              <w:t xml:space="preserve">ый директор – </w:t>
            </w:r>
            <w:proofErr w:type="spellStart"/>
            <w:r w:rsidR="00297CF9">
              <w:t>Зинкевич</w:t>
            </w:r>
            <w:proofErr w:type="spellEnd"/>
            <w:r w:rsidR="00297CF9">
              <w:t xml:space="preserve"> Наталья </w:t>
            </w:r>
            <w:r w:rsidRPr="00146131">
              <w:t xml:space="preserve">Николаевна </w:t>
            </w:r>
          </w:p>
        </w:tc>
        <w:tc>
          <w:tcPr>
            <w:tcW w:w="2868" w:type="dxa"/>
          </w:tcPr>
          <w:p w:rsidR="001D1055" w:rsidRPr="00146131" w:rsidRDefault="00CB4C58" w:rsidP="00146131">
            <w:pPr>
              <w:pStyle w:val="a6"/>
            </w:pPr>
            <w:r w:rsidRPr="00146131">
              <w:t xml:space="preserve">Управляющая компания  </w:t>
            </w:r>
            <w:proofErr w:type="gramStart"/>
            <w:r w:rsidRPr="00146131">
              <w:t>-д</w:t>
            </w:r>
            <w:proofErr w:type="gramEnd"/>
            <w:r w:rsidRPr="00146131">
              <w:t>еятельность  по управлению многоквартирными домами,    начисление  и сбор платежей</w:t>
            </w:r>
          </w:p>
        </w:tc>
        <w:tc>
          <w:tcPr>
            <w:tcW w:w="2080" w:type="dxa"/>
          </w:tcPr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д. Ботово, ул. Школьная, д. 21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CB4C58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6</w:t>
            </w:r>
          </w:p>
        </w:tc>
        <w:tc>
          <w:tcPr>
            <w:tcW w:w="1701" w:type="dxa"/>
          </w:tcPr>
          <w:p w:rsidR="00CB4C58" w:rsidRPr="00146131" w:rsidRDefault="00CB4C58" w:rsidP="00D234B2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 «УК</w:t>
            </w:r>
          </w:p>
          <w:p w:rsidR="00CB4C58" w:rsidRPr="00146131" w:rsidRDefault="00CB4C58" w:rsidP="00D234B2">
            <w:pPr>
              <w:pStyle w:val="a6"/>
              <w:spacing w:before="0" w:beforeAutospacing="0" w:after="0" w:afterAutospacing="0"/>
              <w:jc w:val="center"/>
            </w:pPr>
            <w:r w:rsidRPr="00146131">
              <w:t>«Дом - Сервис»</w:t>
            </w:r>
          </w:p>
          <w:p w:rsidR="001D1055" w:rsidRPr="00146131" w:rsidRDefault="001D1055" w:rsidP="00CB4C5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CB4C58" w:rsidRP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 xml:space="preserve">162600,  Вологодская  область, </w:t>
            </w:r>
            <w:proofErr w:type="gramStart"/>
            <w:r w:rsidRPr="00146131">
              <w:t>г</w:t>
            </w:r>
            <w:proofErr w:type="gramEnd"/>
            <w:r w:rsidRPr="00146131">
              <w:t xml:space="preserve">. Череповец,   ул. Набережная, д. 31 </w:t>
            </w:r>
          </w:p>
          <w:p w:rsidR="00CB4C58" w:rsidRPr="00146131" w:rsidRDefault="00CB4C58" w:rsidP="00CB4C58">
            <w:pPr>
              <w:pStyle w:val="a6"/>
              <w:spacing w:before="0" w:beforeAutospacing="0" w:after="0" w:afterAutospacing="0"/>
            </w:pPr>
            <w:r w:rsidRPr="00146131">
              <w:t xml:space="preserve">тел.  55-56-63 </w:t>
            </w:r>
          </w:p>
          <w:p w:rsidR="001D1055" w:rsidRPr="00146131" w:rsidRDefault="00CB4C58" w:rsidP="00297CF9">
            <w:pPr>
              <w:pStyle w:val="a6"/>
              <w:spacing w:before="0" w:beforeAutospacing="0" w:after="0" w:afterAutospacing="0"/>
            </w:pPr>
            <w:r w:rsidRPr="00146131">
              <w:t xml:space="preserve">Директор  -  </w:t>
            </w:r>
            <w:proofErr w:type="spellStart"/>
            <w:r w:rsidRPr="00146131">
              <w:t>Клопова</w:t>
            </w:r>
            <w:proofErr w:type="spellEnd"/>
            <w:r w:rsidR="00297CF9">
              <w:t xml:space="preserve"> </w:t>
            </w:r>
            <w:r w:rsidRPr="00146131">
              <w:t>Виктория  Игоревна</w:t>
            </w:r>
          </w:p>
        </w:tc>
        <w:tc>
          <w:tcPr>
            <w:tcW w:w="2868" w:type="dxa"/>
          </w:tcPr>
          <w:p w:rsidR="001D1055" w:rsidRPr="00146131" w:rsidRDefault="00D234B2" w:rsidP="00146131">
            <w:pPr>
              <w:pStyle w:val="a6"/>
            </w:pPr>
            <w:r w:rsidRPr="00146131">
              <w:t>Управляющая компания  - деятельность  по управлению многоквартирными домами,    начисление  и сбор платежей</w:t>
            </w:r>
          </w:p>
        </w:tc>
        <w:tc>
          <w:tcPr>
            <w:tcW w:w="2080" w:type="dxa"/>
          </w:tcPr>
          <w:p w:rsidR="001D1055" w:rsidRPr="00146131" w:rsidRDefault="00D234B2" w:rsidP="001D1055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146131">
              <w:t>с</w:t>
            </w:r>
            <w:proofErr w:type="gramEnd"/>
            <w:r w:rsidRPr="00146131">
              <w:t xml:space="preserve">. </w:t>
            </w:r>
            <w:proofErr w:type="gramStart"/>
            <w:r w:rsidRPr="00146131">
              <w:t>Мякса</w:t>
            </w:r>
            <w:proofErr w:type="gramEnd"/>
            <w:r w:rsidRPr="00146131">
              <w:t>, ул. 70 лет Октября, д. 4</w:t>
            </w:r>
          </w:p>
        </w:tc>
      </w:tr>
      <w:tr w:rsidR="00146131" w:rsidRPr="00146131" w:rsidTr="00146131">
        <w:tc>
          <w:tcPr>
            <w:tcW w:w="534" w:type="dxa"/>
          </w:tcPr>
          <w:p w:rsidR="001D1055" w:rsidRPr="00146131" w:rsidRDefault="00D234B2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7</w:t>
            </w:r>
          </w:p>
        </w:tc>
        <w:tc>
          <w:tcPr>
            <w:tcW w:w="1701" w:type="dxa"/>
          </w:tcPr>
          <w:p w:rsidR="001D1055" w:rsidRPr="00146131" w:rsidRDefault="00D234B2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ООО «</w:t>
            </w:r>
            <w:proofErr w:type="spellStart"/>
            <w:r w:rsidRPr="00146131">
              <w:t>Технолайн</w:t>
            </w:r>
            <w:proofErr w:type="spellEnd"/>
            <w:r w:rsidRPr="00146131">
              <w:t>»</w:t>
            </w:r>
          </w:p>
        </w:tc>
        <w:tc>
          <w:tcPr>
            <w:tcW w:w="3402" w:type="dxa"/>
          </w:tcPr>
          <w:p w:rsidR="00D234B2" w:rsidRPr="00146131" w:rsidRDefault="00146131" w:rsidP="00D234B2">
            <w:pPr>
              <w:pStyle w:val="a6"/>
              <w:spacing w:before="0" w:beforeAutospacing="0" w:after="0" w:afterAutospacing="0"/>
            </w:pPr>
            <w:proofErr w:type="gramStart"/>
            <w:r w:rsidRPr="00146131">
              <w:t xml:space="preserve">162601,  Вологодская </w:t>
            </w:r>
            <w:r w:rsidR="00D234B2" w:rsidRPr="00146131">
              <w:t xml:space="preserve">область, г. Череповец,  ул. </w:t>
            </w:r>
            <w:r w:rsidR="00440892">
              <w:t>Металлургов</w:t>
            </w:r>
            <w:r w:rsidR="00D234B2" w:rsidRPr="00146131">
              <w:t xml:space="preserve">, д. </w:t>
            </w:r>
            <w:r w:rsidR="00440892">
              <w:t>5</w:t>
            </w:r>
            <w:r w:rsidR="00D234B2" w:rsidRPr="00146131">
              <w:t>3,  </w:t>
            </w:r>
            <w:r w:rsidR="00440892">
              <w:t>ком</w:t>
            </w:r>
            <w:r w:rsidR="00D234B2" w:rsidRPr="00146131">
              <w:t xml:space="preserve">. </w:t>
            </w:r>
            <w:r w:rsidR="00440892">
              <w:t>22</w:t>
            </w:r>
            <w:r w:rsidRPr="00146131">
              <w:t xml:space="preserve">, </w:t>
            </w:r>
            <w:r w:rsidR="00D234B2" w:rsidRPr="00146131">
              <w:t xml:space="preserve">тел.  </w:t>
            </w:r>
            <w:r w:rsidR="00440892">
              <w:t>61-02-43</w:t>
            </w:r>
            <w:r w:rsidR="00D234B2" w:rsidRPr="00146131">
              <w:t xml:space="preserve">,  </w:t>
            </w:r>
            <w:proofErr w:type="gramEnd"/>
          </w:p>
          <w:p w:rsidR="001D1055" w:rsidRPr="00146131" w:rsidRDefault="00D234B2" w:rsidP="00146131">
            <w:pPr>
              <w:pStyle w:val="a6"/>
              <w:spacing w:before="0" w:beforeAutospacing="0" w:after="0" w:afterAutospacing="0"/>
            </w:pPr>
            <w:r w:rsidRPr="00146131">
              <w:t>Генеральный  директор – Харин Андрей Александрович</w:t>
            </w:r>
          </w:p>
        </w:tc>
        <w:tc>
          <w:tcPr>
            <w:tcW w:w="2868" w:type="dxa"/>
          </w:tcPr>
          <w:p w:rsidR="001D1055" w:rsidRPr="00146131" w:rsidRDefault="00D234B2" w:rsidP="00146131">
            <w:pPr>
              <w:pStyle w:val="a6"/>
            </w:pPr>
            <w:r w:rsidRPr="00146131">
              <w:t>Управляющая компания  - деятельность  по управлению многоквартирными домами,    начисление  и сбор платежей</w:t>
            </w:r>
          </w:p>
        </w:tc>
        <w:tc>
          <w:tcPr>
            <w:tcW w:w="2080" w:type="dxa"/>
          </w:tcPr>
          <w:p w:rsidR="001D1055" w:rsidRPr="00146131" w:rsidRDefault="00D234B2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п. Тоншалово, ул. Рабочая, д. 23</w:t>
            </w:r>
          </w:p>
        </w:tc>
      </w:tr>
      <w:tr w:rsidR="00146131" w:rsidRPr="00146131" w:rsidTr="00146131">
        <w:tc>
          <w:tcPr>
            <w:tcW w:w="534" w:type="dxa"/>
          </w:tcPr>
          <w:p w:rsidR="00146131" w:rsidRPr="00146131" w:rsidRDefault="00146131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8</w:t>
            </w:r>
          </w:p>
        </w:tc>
        <w:tc>
          <w:tcPr>
            <w:tcW w:w="1701" w:type="dxa"/>
          </w:tcPr>
          <w:p w:rsidR="00146131" w:rsidRPr="00146131" w:rsidRDefault="00146131" w:rsidP="00146131">
            <w:pPr>
              <w:pStyle w:val="a6"/>
              <w:spacing w:before="0" w:beforeAutospacing="0" w:after="0" w:afterAutospacing="0"/>
              <w:jc w:val="center"/>
            </w:pPr>
            <w:r w:rsidRPr="00146131">
              <w:t xml:space="preserve">ООО </w:t>
            </w:r>
            <w:r w:rsidRPr="00146131">
              <w:lastRenderedPageBreak/>
              <w:t xml:space="preserve">«Жилищный ремонтно </w:t>
            </w:r>
            <w:proofErr w:type="spellStart"/>
            <w:proofErr w:type="gramStart"/>
            <w:r>
              <w:t>эксплуатаци-</w:t>
            </w:r>
            <w:r w:rsidRPr="00146131">
              <w:t>онный</w:t>
            </w:r>
            <w:proofErr w:type="spellEnd"/>
            <w:proofErr w:type="gramEnd"/>
            <w:r w:rsidRPr="00146131">
              <w:t xml:space="preserve"> участок»</w:t>
            </w:r>
          </w:p>
        </w:tc>
        <w:tc>
          <w:tcPr>
            <w:tcW w:w="3402" w:type="dxa"/>
          </w:tcPr>
          <w:p w:rsidR="00146131" w:rsidRPr="00146131" w:rsidRDefault="00146131" w:rsidP="00146131">
            <w:pPr>
              <w:pStyle w:val="a6"/>
              <w:spacing w:before="0" w:beforeAutospacing="0" w:after="0" w:afterAutospacing="0"/>
            </w:pPr>
            <w:r w:rsidRPr="00146131">
              <w:lastRenderedPageBreak/>
              <w:t xml:space="preserve">162600, г. Череповец, ул. </w:t>
            </w:r>
            <w:proofErr w:type="spellStart"/>
            <w:r w:rsidRPr="00146131">
              <w:lastRenderedPageBreak/>
              <w:t>Раахе</w:t>
            </w:r>
            <w:proofErr w:type="spellEnd"/>
            <w:r w:rsidRPr="00146131">
              <w:t xml:space="preserve">, д. 62, </w:t>
            </w:r>
          </w:p>
          <w:p w:rsidR="00146131" w:rsidRPr="00146131" w:rsidRDefault="00146131" w:rsidP="00146131">
            <w:pPr>
              <w:pStyle w:val="a6"/>
              <w:spacing w:before="0" w:beforeAutospacing="0" w:after="0" w:afterAutospacing="0"/>
            </w:pPr>
            <w:r w:rsidRPr="00146131">
              <w:t>тел. 44-46-01</w:t>
            </w:r>
          </w:p>
          <w:p w:rsidR="00146131" w:rsidRPr="00146131" w:rsidRDefault="00146131" w:rsidP="00146131">
            <w:pPr>
              <w:pStyle w:val="a6"/>
              <w:spacing w:before="0" w:beforeAutospacing="0" w:after="0" w:afterAutospacing="0"/>
            </w:pPr>
            <w:r w:rsidRPr="00146131">
              <w:t>Генеральный директор – Зубко Елена Геннадьевна</w:t>
            </w:r>
          </w:p>
        </w:tc>
        <w:tc>
          <w:tcPr>
            <w:tcW w:w="2868" w:type="dxa"/>
          </w:tcPr>
          <w:p w:rsidR="00146131" w:rsidRPr="00146131" w:rsidRDefault="00146131" w:rsidP="00477E28">
            <w:pPr>
              <w:pStyle w:val="a6"/>
            </w:pPr>
            <w:r w:rsidRPr="00146131">
              <w:lastRenderedPageBreak/>
              <w:t xml:space="preserve">Управляющая компания  </w:t>
            </w:r>
            <w:r w:rsidRPr="00146131">
              <w:lastRenderedPageBreak/>
              <w:t>- деятельность  по управлению многоквартирными домами,    начисление  и сбор платежей</w:t>
            </w:r>
          </w:p>
        </w:tc>
        <w:tc>
          <w:tcPr>
            <w:tcW w:w="2080" w:type="dxa"/>
          </w:tcPr>
          <w:p w:rsidR="00146131" w:rsidRPr="00146131" w:rsidRDefault="00146131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lastRenderedPageBreak/>
              <w:t xml:space="preserve">д. Ботово, ул. </w:t>
            </w:r>
            <w:r w:rsidRPr="00146131">
              <w:lastRenderedPageBreak/>
              <w:t xml:space="preserve">Школьная, д. 22, д. 21, </w:t>
            </w:r>
          </w:p>
          <w:p w:rsidR="00146131" w:rsidRPr="00146131" w:rsidRDefault="00146131" w:rsidP="001D1055">
            <w:pPr>
              <w:pStyle w:val="a6"/>
              <w:spacing w:before="0" w:beforeAutospacing="0" w:after="0" w:afterAutospacing="0"/>
              <w:jc w:val="center"/>
            </w:pPr>
            <w:r w:rsidRPr="00146131">
              <w:t>ул. Ленина, д. 26</w:t>
            </w:r>
          </w:p>
        </w:tc>
      </w:tr>
    </w:tbl>
    <w:p w:rsidR="001D1055" w:rsidRPr="00146131" w:rsidRDefault="001D1055" w:rsidP="001D1055">
      <w:pPr>
        <w:pStyle w:val="a6"/>
        <w:spacing w:before="0" w:beforeAutospacing="0" w:after="0" w:afterAutospacing="0"/>
        <w:jc w:val="center"/>
      </w:pPr>
    </w:p>
    <w:p w:rsidR="00A63F88" w:rsidRPr="001D1055" w:rsidRDefault="00A63F88" w:rsidP="001D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F88" w:rsidRDefault="00A63F88" w:rsidP="00A63F88"/>
    <w:p w:rsidR="00A63F88" w:rsidRDefault="00A63F88" w:rsidP="00A63F88"/>
    <w:sectPr w:rsidR="00A63F88" w:rsidSect="00062DB0">
      <w:pgSz w:w="11906" w:h="16838" w:code="9"/>
      <w:pgMar w:top="284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F60ED"/>
    <w:rsid w:val="000209F1"/>
    <w:rsid w:val="00062DB0"/>
    <w:rsid w:val="0010077F"/>
    <w:rsid w:val="00146131"/>
    <w:rsid w:val="001D1055"/>
    <w:rsid w:val="00220DE6"/>
    <w:rsid w:val="00297CF9"/>
    <w:rsid w:val="002B0133"/>
    <w:rsid w:val="00310F43"/>
    <w:rsid w:val="003F60ED"/>
    <w:rsid w:val="00440892"/>
    <w:rsid w:val="004477C8"/>
    <w:rsid w:val="00543799"/>
    <w:rsid w:val="00793843"/>
    <w:rsid w:val="007A72E1"/>
    <w:rsid w:val="009A53A8"/>
    <w:rsid w:val="00A63F88"/>
    <w:rsid w:val="00BB5EDF"/>
    <w:rsid w:val="00CB4C58"/>
    <w:rsid w:val="00D234B2"/>
    <w:rsid w:val="00E6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1"/>
  </w:style>
  <w:style w:type="paragraph" w:styleId="1">
    <w:name w:val="heading 1"/>
    <w:basedOn w:val="a"/>
    <w:next w:val="a"/>
    <w:link w:val="10"/>
    <w:uiPriority w:val="9"/>
    <w:qFormat/>
    <w:rsid w:val="00A63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63F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3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1D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1055"/>
    <w:rPr>
      <w:color w:val="0000FF"/>
      <w:u w:val="single"/>
    </w:rPr>
  </w:style>
  <w:style w:type="table" w:styleId="a8">
    <w:name w:val="Table Grid"/>
    <w:basedOn w:val="a1"/>
    <w:uiPriority w:val="59"/>
    <w:rsid w:val="001D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Белая</cp:lastModifiedBy>
  <cp:revision>7</cp:revision>
  <cp:lastPrinted>2018-08-17T05:21:00Z</cp:lastPrinted>
  <dcterms:created xsi:type="dcterms:W3CDTF">2018-09-25T10:46:00Z</dcterms:created>
  <dcterms:modified xsi:type="dcterms:W3CDTF">2018-09-25T11:37:00Z</dcterms:modified>
</cp:coreProperties>
</file>