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67" w:rsidRDefault="00793CD1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noProof/>
          <w:spacing w:val="-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29210</wp:posOffset>
            </wp:positionV>
            <wp:extent cx="773430" cy="93345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6E3667" w:rsidRDefault="006E3667" w:rsidP="00A451EF">
      <w:pPr>
        <w:shd w:val="clear" w:color="auto" w:fill="FFFFFF"/>
        <w:contextualSpacing/>
        <w:jc w:val="center"/>
        <w:rPr>
          <w:spacing w:val="-3"/>
        </w:rPr>
      </w:pPr>
    </w:p>
    <w:p w:rsidR="00A451EF" w:rsidRDefault="00D80AF2" w:rsidP="00A451EF">
      <w:pPr>
        <w:shd w:val="clear" w:color="auto" w:fill="FFFFFF"/>
        <w:contextualSpacing/>
        <w:jc w:val="center"/>
        <w:rPr>
          <w:spacing w:val="-3"/>
        </w:rPr>
      </w:pPr>
      <w:r>
        <w:rPr>
          <w:spacing w:val="-3"/>
        </w:rPr>
        <w:t xml:space="preserve">ГЛАВА </w:t>
      </w:r>
      <w:r w:rsidR="00A451EF" w:rsidRPr="00652C69">
        <w:rPr>
          <w:spacing w:val="-3"/>
        </w:rPr>
        <w:t>ЧЕРЕПОВЕЦКОГО МУНИЦИПАЛЬНОГО РАЙОНА</w:t>
      </w:r>
    </w:p>
    <w:p w:rsidR="00A451EF" w:rsidRPr="00652C69" w:rsidRDefault="00A451EF" w:rsidP="00A451EF">
      <w:pPr>
        <w:shd w:val="clear" w:color="auto" w:fill="FFFFFF"/>
        <w:contextualSpacing/>
        <w:jc w:val="center"/>
      </w:pPr>
    </w:p>
    <w:p w:rsidR="00D85410" w:rsidRPr="006E3667" w:rsidRDefault="00D85410" w:rsidP="00D85410">
      <w:pPr>
        <w:pStyle w:val="2"/>
        <w:rPr>
          <w:szCs w:val="32"/>
        </w:rPr>
      </w:pPr>
      <w:proofErr w:type="gramStart"/>
      <w:r w:rsidRPr="006E3667">
        <w:rPr>
          <w:szCs w:val="32"/>
        </w:rPr>
        <w:t>П</w:t>
      </w:r>
      <w:proofErr w:type="gramEnd"/>
      <w:r w:rsidRPr="006E3667">
        <w:rPr>
          <w:szCs w:val="32"/>
        </w:rPr>
        <w:t xml:space="preserve"> О С Т А Н О В Л Е Н И Е</w:t>
      </w:r>
    </w:p>
    <w:p w:rsidR="00D85410" w:rsidRPr="00652C69" w:rsidRDefault="00D85410" w:rsidP="00D85410">
      <w:pPr>
        <w:shd w:val="clear" w:color="auto" w:fill="FFFFFF"/>
        <w:ind w:firstLine="709"/>
        <w:jc w:val="center"/>
      </w:pPr>
    </w:p>
    <w:p w:rsidR="00D85410" w:rsidRDefault="00D85410" w:rsidP="00D85410">
      <w:pPr>
        <w:shd w:val="clear" w:color="auto" w:fill="FFFFFF"/>
        <w:tabs>
          <w:tab w:val="left" w:pos="2444"/>
        </w:tabs>
        <w:jc w:val="both"/>
        <w:rPr>
          <w:spacing w:val="-4"/>
          <w:sz w:val="28"/>
          <w:szCs w:val="28"/>
        </w:rPr>
      </w:pPr>
      <w:r w:rsidRPr="00652C69">
        <w:rPr>
          <w:bCs/>
          <w:spacing w:val="-13"/>
          <w:sz w:val="28"/>
          <w:szCs w:val="28"/>
        </w:rPr>
        <w:t>от</w:t>
      </w:r>
      <w:r>
        <w:rPr>
          <w:bCs/>
          <w:spacing w:val="-13"/>
          <w:sz w:val="28"/>
          <w:szCs w:val="28"/>
        </w:rPr>
        <w:t xml:space="preserve"> </w:t>
      </w:r>
      <w:r w:rsidR="0026120C">
        <w:rPr>
          <w:bCs/>
          <w:spacing w:val="-13"/>
          <w:sz w:val="28"/>
          <w:szCs w:val="28"/>
        </w:rPr>
        <w:t xml:space="preserve"> </w:t>
      </w:r>
      <w:r w:rsidR="0088333C">
        <w:rPr>
          <w:bCs/>
          <w:spacing w:val="-13"/>
          <w:sz w:val="28"/>
          <w:szCs w:val="28"/>
        </w:rPr>
        <w:t>27</w:t>
      </w:r>
      <w:r w:rsidR="00495DF9">
        <w:rPr>
          <w:bCs/>
          <w:sz w:val="28"/>
          <w:szCs w:val="28"/>
        </w:rPr>
        <w:t>.1</w:t>
      </w:r>
      <w:r w:rsidR="00EC5AE3">
        <w:rPr>
          <w:bCs/>
          <w:sz w:val="28"/>
          <w:szCs w:val="28"/>
        </w:rPr>
        <w:t>2</w:t>
      </w:r>
      <w:r w:rsidR="00495DF9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 xml:space="preserve">                      </w:t>
      </w:r>
      <w:r w:rsidR="006E3667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                    </w:t>
      </w:r>
      <w:r w:rsidRPr="00652C69">
        <w:rPr>
          <w:bCs/>
          <w:sz w:val="28"/>
          <w:szCs w:val="28"/>
        </w:rPr>
        <w:t xml:space="preserve">№ </w:t>
      </w:r>
      <w:r w:rsidR="00501EDB">
        <w:rPr>
          <w:bCs/>
          <w:sz w:val="28"/>
          <w:szCs w:val="28"/>
        </w:rPr>
        <w:t>2</w:t>
      </w:r>
      <w:r w:rsidR="004854DF">
        <w:rPr>
          <w:bCs/>
          <w:sz w:val="28"/>
          <w:szCs w:val="28"/>
        </w:rPr>
        <w:t>7</w:t>
      </w:r>
    </w:p>
    <w:p w:rsidR="00900F43" w:rsidRDefault="00C2731D" w:rsidP="002667D9">
      <w:pPr>
        <w:pStyle w:val="consplustitle"/>
        <w:spacing w:before="0" w:beforeAutospacing="0" w:after="0" w:afterAutospacing="0"/>
        <w:jc w:val="center"/>
      </w:pPr>
      <w:r>
        <w:t>г</w:t>
      </w:r>
      <w:proofErr w:type="gramStart"/>
      <w:r>
        <w:t>.Ч</w:t>
      </w:r>
      <w:proofErr w:type="gramEnd"/>
      <w:r>
        <w:t>ереповец</w:t>
      </w:r>
    </w:p>
    <w:p w:rsidR="00A451EF" w:rsidRDefault="00A451EF" w:rsidP="002667D9">
      <w:pPr>
        <w:pStyle w:val="consplustitle"/>
        <w:spacing w:before="0" w:beforeAutospacing="0" w:after="0" w:afterAutospacing="0"/>
        <w:jc w:val="center"/>
      </w:pPr>
    </w:p>
    <w:p w:rsidR="006E3667" w:rsidRDefault="006E3667" w:rsidP="002667D9">
      <w:pPr>
        <w:pStyle w:val="consplustitle"/>
        <w:spacing w:before="0" w:beforeAutospacing="0" w:after="0" w:afterAutospacing="0"/>
        <w:jc w:val="center"/>
      </w:pPr>
    </w:p>
    <w:p w:rsidR="008656DD" w:rsidRPr="008656DD" w:rsidRDefault="008656DD" w:rsidP="00EC5AE3">
      <w:pPr>
        <w:pStyle w:val="2"/>
        <w:rPr>
          <w:sz w:val="28"/>
          <w:szCs w:val="28"/>
        </w:rPr>
      </w:pPr>
      <w:r w:rsidRPr="008656DD">
        <w:rPr>
          <w:sz w:val="28"/>
          <w:szCs w:val="28"/>
        </w:rPr>
        <w:t>О</w:t>
      </w:r>
      <w:r w:rsidR="00EC5AE3">
        <w:rPr>
          <w:sz w:val="28"/>
          <w:szCs w:val="28"/>
        </w:rPr>
        <w:t>б</w:t>
      </w:r>
      <w:r w:rsidRPr="008656DD">
        <w:rPr>
          <w:sz w:val="28"/>
          <w:szCs w:val="28"/>
        </w:rPr>
        <w:t xml:space="preserve"> </w:t>
      </w:r>
      <w:r w:rsidR="00EC5AE3">
        <w:rPr>
          <w:sz w:val="28"/>
          <w:szCs w:val="28"/>
        </w:rPr>
        <w:t>утверждении</w:t>
      </w:r>
      <w:r w:rsidRPr="008656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56DD">
        <w:rPr>
          <w:sz w:val="28"/>
          <w:szCs w:val="28"/>
        </w:rPr>
        <w:t>лан</w:t>
      </w:r>
      <w:r w:rsidR="00EC5AE3">
        <w:rPr>
          <w:sz w:val="28"/>
          <w:szCs w:val="28"/>
        </w:rPr>
        <w:t>а</w:t>
      </w:r>
      <w:r w:rsidRPr="008656DD">
        <w:rPr>
          <w:sz w:val="28"/>
          <w:szCs w:val="28"/>
        </w:rPr>
        <w:t xml:space="preserve"> работы  Контрольно-счетного комитета</w:t>
      </w:r>
    </w:p>
    <w:p w:rsidR="008656DD" w:rsidRPr="008656DD" w:rsidRDefault="008656DD" w:rsidP="00EC5AE3">
      <w:pPr>
        <w:pStyle w:val="2"/>
        <w:rPr>
          <w:sz w:val="28"/>
          <w:szCs w:val="28"/>
        </w:rPr>
      </w:pPr>
      <w:r w:rsidRPr="008656DD">
        <w:rPr>
          <w:sz w:val="28"/>
          <w:szCs w:val="28"/>
        </w:rPr>
        <w:t>Муниципального Собрания Череповецкого</w:t>
      </w:r>
      <w:r>
        <w:rPr>
          <w:sz w:val="28"/>
          <w:szCs w:val="28"/>
        </w:rPr>
        <w:t xml:space="preserve"> </w:t>
      </w:r>
      <w:r w:rsidRPr="008656DD">
        <w:rPr>
          <w:sz w:val="28"/>
          <w:szCs w:val="28"/>
        </w:rPr>
        <w:t>Муниципального района</w:t>
      </w:r>
      <w:r w:rsidR="00EC5AE3">
        <w:rPr>
          <w:sz w:val="28"/>
          <w:szCs w:val="28"/>
        </w:rPr>
        <w:t xml:space="preserve"> на 2019 год</w:t>
      </w:r>
    </w:p>
    <w:p w:rsidR="006E3667" w:rsidRDefault="006E3667" w:rsidP="00A451EF">
      <w:pPr>
        <w:pStyle w:val="consplustitle"/>
        <w:contextualSpacing/>
        <w:jc w:val="center"/>
        <w:rPr>
          <w:b/>
          <w:sz w:val="28"/>
          <w:szCs w:val="28"/>
        </w:rPr>
      </w:pPr>
    </w:p>
    <w:p w:rsidR="00D80AF2" w:rsidRPr="008656DD" w:rsidRDefault="007619FB" w:rsidP="007619FB">
      <w:pPr>
        <w:ind w:firstLine="709"/>
        <w:jc w:val="both"/>
        <w:rPr>
          <w:spacing w:val="-4"/>
          <w:sz w:val="28"/>
          <w:szCs w:val="28"/>
        </w:rPr>
      </w:pPr>
      <w:r w:rsidRPr="00B950A7">
        <w:rPr>
          <w:sz w:val="28"/>
          <w:szCs w:val="28"/>
        </w:rPr>
        <w:t xml:space="preserve">На основании </w:t>
      </w:r>
      <w:r w:rsidRPr="008656DD">
        <w:rPr>
          <w:sz w:val="28"/>
          <w:szCs w:val="28"/>
        </w:rPr>
        <w:t xml:space="preserve">раздела 11  </w:t>
      </w:r>
      <w:r>
        <w:rPr>
          <w:sz w:val="28"/>
          <w:szCs w:val="28"/>
        </w:rPr>
        <w:t xml:space="preserve"> </w:t>
      </w:r>
      <w:r w:rsidRPr="00B950A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Контрольно-счетном комитете</w:t>
      </w:r>
      <w:r w:rsidRPr="00B950A7">
        <w:rPr>
          <w:sz w:val="28"/>
          <w:szCs w:val="28"/>
        </w:rPr>
        <w:t xml:space="preserve">, утвержденном </w:t>
      </w:r>
      <w:r>
        <w:rPr>
          <w:sz w:val="28"/>
          <w:szCs w:val="28"/>
        </w:rPr>
        <w:t>р</w:t>
      </w:r>
      <w:r w:rsidRPr="00B950A7">
        <w:rPr>
          <w:sz w:val="28"/>
          <w:szCs w:val="28"/>
        </w:rPr>
        <w:t>ешением Муниципального Собрания Череповец</w:t>
      </w:r>
      <w:r>
        <w:rPr>
          <w:sz w:val="28"/>
          <w:szCs w:val="28"/>
        </w:rPr>
        <w:t>кого муниципального района от 30.10.2012 №492,</w:t>
      </w:r>
      <w:r w:rsidRPr="00B950A7">
        <w:rPr>
          <w:sz w:val="28"/>
          <w:szCs w:val="28"/>
        </w:rPr>
        <w:t xml:space="preserve"> </w:t>
      </w: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D80AF2" w:rsidRDefault="00D80AF2" w:rsidP="00D80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ПОСТАНОВЛЯЮ:</w:t>
      </w:r>
    </w:p>
    <w:p w:rsidR="00EC5AE3" w:rsidRDefault="00EC5AE3" w:rsidP="00EC5AE3">
      <w:pPr>
        <w:ind w:left="5812"/>
        <w:rPr>
          <w:sz w:val="28"/>
          <w:szCs w:val="28"/>
        </w:rPr>
      </w:pPr>
      <w:bookmarkStart w:id="0" w:name="OLE_LINK1"/>
      <w:bookmarkStart w:id="1" w:name="OLE_LINK2"/>
    </w:p>
    <w:p w:rsidR="007619FB" w:rsidRPr="00B950A7" w:rsidRDefault="007619FB" w:rsidP="00761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Контрольно-счетного комитета Муниципального Собрания Череповецкого муниципального района на 2019 год </w:t>
      </w:r>
      <w:r w:rsidR="0083668F">
        <w:rPr>
          <w:sz w:val="28"/>
          <w:szCs w:val="28"/>
        </w:rPr>
        <w:t>согласно приложению</w:t>
      </w:r>
      <w:r w:rsidR="0083668F" w:rsidRPr="00C64A15">
        <w:rPr>
          <w:sz w:val="28"/>
          <w:szCs w:val="28"/>
        </w:rPr>
        <w:t>.</w:t>
      </w: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7619FB" w:rsidRDefault="007619FB" w:rsidP="007619FB">
      <w:pPr>
        <w:pStyle w:val="ConsPlusNormal"/>
        <w:widowControl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2B7AE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Н.Ю. Малкова</w:t>
      </w: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F47583" w:rsidP="00EC5AE3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47583" w:rsidRDefault="00F47583" w:rsidP="00EC5AE3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района  от  </w:t>
      </w:r>
      <w:r w:rsidR="0088333C">
        <w:rPr>
          <w:sz w:val="28"/>
          <w:szCs w:val="28"/>
        </w:rPr>
        <w:t>27</w:t>
      </w:r>
      <w:r>
        <w:rPr>
          <w:sz w:val="28"/>
          <w:szCs w:val="28"/>
        </w:rPr>
        <w:t>.12.2018 №</w:t>
      </w:r>
      <w:r w:rsidR="00DB5C5F">
        <w:rPr>
          <w:sz w:val="28"/>
          <w:szCs w:val="28"/>
        </w:rPr>
        <w:t>2</w:t>
      </w:r>
      <w:r w:rsidR="004854DF">
        <w:rPr>
          <w:sz w:val="28"/>
          <w:szCs w:val="28"/>
        </w:rPr>
        <w:t>7</w:t>
      </w:r>
    </w:p>
    <w:p w:rsidR="00F47583" w:rsidRDefault="00F47583" w:rsidP="00EC5AE3">
      <w:pPr>
        <w:ind w:left="5812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EC5AE3" w:rsidRDefault="00EC5AE3" w:rsidP="00EC5AE3">
      <w:pPr>
        <w:ind w:left="5812"/>
        <w:rPr>
          <w:sz w:val="28"/>
          <w:szCs w:val="28"/>
        </w:rPr>
      </w:pPr>
    </w:p>
    <w:p w:rsidR="00EC5AE3" w:rsidRDefault="00EC5AE3" w:rsidP="00EC5A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5AE3" w:rsidRPr="00A817DF" w:rsidRDefault="00EC5AE3" w:rsidP="00EC5AE3">
      <w:pPr>
        <w:jc w:val="center"/>
        <w:rPr>
          <w:sz w:val="32"/>
          <w:szCs w:val="32"/>
        </w:rPr>
      </w:pPr>
      <w:r w:rsidRPr="00A817DF">
        <w:rPr>
          <w:sz w:val="32"/>
          <w:szCs w:val="32"/>
        </w:rPr>
        <w:t xml:space="preserve">План работы </w:t>
      </w:r>
    </w:p>
    <w:p w:rsidR="00EC5AE3" w:rsidRPr="00A817DF" w:rsidRDefault="00EC5AE3" w:rsidP="00EC5AE3">
      <w:pPr>
        <w:jc w:val="center"/>
        <w:rPr>
          <w:sz w:val="32"/>
          <w:szCs w:val="32"/>
        </w:rPr>
      </w:pPr>
      <w:r w:rsidRPr="00A817DF">
        <w:rPr>
          <w:sz w:val="32"/>
          <w:szCs w:val="32"/>
        </w:rPr>
        <w:t>Контрольно-счетного комитета</w:t>
      </w:r>
      <w:r w:rsidR="0083668F">
        <w:rPr>
          <w:sz w:val="32"/>
          <w:szCs w:val="32"/>
        </w:rPr>
        <w:t xml:space="preserve"> Муниципального Собрания </w:t>
      </w:r>
      <w:r w:rsidRPr="00A817DF">
        <w:rPr>
          <w:sz w:val="32"/>
          <w:szCs w:val="32"/>
        </w:rPr>
        <w:t xml:space="preserve"> Череповецкого муниципального района</w:t>
      </w:r>
    </w:p>
    <w:p w:rsidR="00EC5AE3" w:rsidRPr="00A817DF" w:rsidRDefault="00EC5AE3" w:rsidP="00EC5AE3">
      <w:pPr>
        <w:jc w:val="center"/>
        <w:rPr>
          <w:sz w:val="32"/>
          <w:szCs w:val="32"/>
        </w:rPr>
      </w:pPr>
      <w:r w:rsidRPr="00A817DF">
        <w:rPr>
          <w:sz w:val="32"/>
          <w:szCs w:val="32"/>
        </w:rPr>
        <w:t>на 201</w:t>
      </w:r>
      <w:r>
        <w:rPr>
          <w:sz w:val="32"/>
          <w:szCs w:val="32"/>
        </w:rPr>
        <w:t>9</w:t>
      </w:r>
      <w:r w:rsidRPr="00A817DF">
        <w:rPr>
          <w:sz w:val="32"/>
          <w:szCs w:val="32"/>
        </w:rPr>
        <w:t xml:space="preserve"> год</w:t>
      </w:r>
    </w:p>
    <w:p w:rsidR="00EC5AE3" w:rsidRPr="00B30001" w:rsidRDefault="00EC5AE3" w:rsidP="00EC5AE3">
      <w:pPr>
        <w:jc w:val="right"/>
        <w:rPr>
          <w:sz w:val="16"/>
          <w:szCs w:val="16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33"/>
        <w:gridCol w:w="1843"/>
        <w:gridCol w:w="2267"/>
      </w:tblGrid>
      <w:tr w:rsidR="00EC5AE3" w:rsidRPr="00B55D08" w:rsidTr="00EC5AE3">
        <w:trPr>
          <w:trHeight w:val="649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EC5AE3" w:rsidRPr="00DB4B72" w:rsidRDefault="00EC5AE3" w:rsidP="007619FB">
            <w:pPr>
              <w:spacing w:before="100" w:beforeAutospacing="1" w:after="100" w:afterAutospacing="1"/>
              <w:jc w:val="center"/>
            </w:pPr>
            <w:r w:rsidRPr="00DB4B72">
              <w:rPr>
                <w:b/>
                <w:bCs/>
              </w:rPr>
              <w:t>1. Экспертно-аналитическое направление</w:t>
            </w:r>
          </w:p>
        </w:tc>
      </w:tr>
      <w:tr w:rsidR="00EC5AE3" w:rsidRPr="00B55D08" w:rsidTr="00EC5AE3">
        <w:trPr>
          <w:trHeight w:val="689"/>
        </w:trPr>
        <w:tc>
          <w:tcPr>
            <w:tcW w:w="709" w:type="dxa"/>
            <w:shd w:val="clear" w:color="auto" w:fill="auto"/>
          </w:tcPr>
          <w:p w:rsidR="00EC5AE3" w:rsidRPr="00B55D08" w:rsidRDefault="00EC5AE3" w:rsidP="007619FB">
            <w:pPr>
              <w:spacing w:before="60" w:after="60"/>
              <w:jc w:val="center"/>
            </w:pPr>
            <w:r w:rsidRPr="00B55D08">
              <w:rPr>
                <w:b/>
                <w:bCs/>
              </w:rPr>
              <w:t>№</w:t>
            </w:r>
          </w:p>
          <w:p w:rsidR="00EC5AE3" w:rsidRPr="00B55D08" w:rsidRDefault="00EC5AE3" w:rsidP="007619FB">
            <w:pPr>
              <w:spacing w:before="60" w:after="60"/>
              <w:jc w:val="center"/>
            </w:pPr>
            <w:proofErr w:type="spellStart"/>
            <w:r w:rsidRPr="00B55D08">
              <w:rPr>
                <w:b/>
                <w:bCs/>
              </w:rPr>
              <w:t>п\</w:t>
            </w:r>
            <w:proofErr w:type="gramStart"/>
            <w:r w:rsidRPr="00B55D0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 w:rsidRPr="00DB4B72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 w:rsidRPr="00DB4B72">
              <w:rPr>
                <w:b/>
                <w:bCs/>
              </w:rPr>
              <w:t>Время проведения</w:t>
            </w:r>
          </w:p>
        </w:tc>
        <w:tc>
          <w:tcPr>
            <w:tcW w:w="2267" w:type="dxa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>
              <w:t>Ответственные исполнители</w:t>
            </w:r>
          </w:p>
        </w:tc>
      </w:tr>
      <w:tr w:rsidR="00EC5AE3" w:rsidRPr="00B55D08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1.1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both"/>
            </w:pPr>
            <w:r w:rsidRPr="00DB4B72">
              <w:t>Финансовая экспертиза проектов  муниципальных правовых актов  в части, касающейся расходных обязательств района</w:t>
            </w:r>
            <w:r w:rsidRPr="002972D0">
              <w:t xml:space="preserve">, а также </w:t>
            </w:r>
            <w:r>
              <w:t>муниципальных</w:t>
            </w:r>
            <w:r w:rsidRPr="002972D0">
              <w:t xml:space="preserve"> программ района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center"/>
            </w:pPr>
            <w:r w:rsidRPr="00DB4B72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100" w:afterAutospacing="1"/>
            </w:pPr>
            <w:r>
              <w:t>инспектор</w:t>
            </w:r>
          </w:p>
        </w:tc>
      </w:tr>
      <w:tr w:rsidR="00EC5AE3" w:rsidRPr="00B55D08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1.2.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both"/>
            </w:pPr>
            <w:proofErr w:type="gramStart"/>
            <w:r w:rsidRPr="00DB4B72">
              <w:t>Разработка  стандартов внешнего муниципального контроля для проведения  контрольных и экспертно-аналитических мероприятий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center"/>
            </w:pPr>
            <w:r>
              <w:t>По мере необходимости</w:t>
            </w:r>
          </w:p>
        </w:tc>
        <w:tc>
          <w:tcPr>
            <w:tcW w:w="2267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</w:pPr>
            <w:r>
              <w:t>председатель</w:t>
            </w:r>
          </w:p>
        </w:tc>
      </w:tr>
      <w:tr w:rsidR="00EC5AE3" w:rsidRPr="00B55D08" w:rsidTr="00EC5AE3">
        <w:trPr>
          <w:trHeight w:val="70"/>
        </w:trPr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100" w:beforeAutospacing="1" w:after="100" w:afterAutospacing="1"/>
            </w:pPr>
            <w:r w:rsidRPr="00787009">
              <w:t>1.3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100" w:beforeAutospacing="1" w:after="100" w:afterAutospacing="1"/>
              <w:jc w:val="both"/>
            </w:pPr>
            <w:r w:rsidRPr="00DB4B72">
              <w:t xml:space="preserve">Отчет о деятельности  Контрольно-счетного комитета Муниципального Собрания Череповецкого  муниципального </w:t>
            </w:r>
            <w:r>
              <w:t>района за 2018</w:t>
            </w:r>
            <w:r w:rsidRPr="00DB4B72">
              <w:t xml:space="preserve"> год, </w:t>
            </w:r>
            <w:r>
              <w:t xml:space="preserve"> в том числе по 13</w:t>
            </w:r>
            <w:r w:rsidRPr="00DB4B72">
              <w:t xml:space="preserve"> Соглашениям о передаче полномочий Советами сельских поселений Череповецкого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100" w:beforeAutospacing="1" w:after="100" w:afterAutospacing="1"/>
              <w:jc w:val="center"/>
            </w:pPr>
            <w:r>
              <w:t>1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DB4B72" w:rsidRDefault="00EC5AE3" w:rsidP="007619FB">
            <w:pPr>
              <w:spacing w:before="100" w:beforeAutospacing="1" w:after="60"/>
            </w:pPr>
            <w:r>
              <w:t>председатель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1.4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5F7C93" w:rsidRDefault="00EC5AE3" w:rsidP="007619FB">
            <w:pPr>
              <w:spacing w:before="60" w:after="100" w:afterAutospacing="1"/>
              <w:jc w:val="both"/>
            </w:pPr>
            <w:r w:rsidRPr="005F7C93">
              <w:rPr>
                <w:bCs/>
              </w:rPr>
              <w:t>Внешняя проверка годового отчета об исполнении  бюджета района  и 13 сельских поселений за 201</w:t>
            </w:r>
            <w:r>
              <w:rPr>
                <w:bCs/>
              </w:rPr>
              <w:t>8</w:t>
            </w:r>
            <w:r w:rsidRPr="005F7C93">
              <w:rPr>
                <w:bCs/>
              </w:rPr>
              <w:t xml:space="preserve"> год: </w:t>
            </w:r>
            <w:r w:rsidRPr="005F7C93">
              <w:t xml:space="preserve">внешняя проверка бюджетной </w:t>
            </w:r>
            <w:proofErr w:type="gramStart"/>
            <w:r w:rsidRPr="005F7C93">
              <w:t>отчетности главных администраторов средств бюджета района</w:t>
            </w:r>
            <w:proofErr w:type="gramEnd"/>
            <w:r w:rsidRPr="005F7C93">
              <w:t xml:space="preserve"> и 13 сельских поселений, </w:t>
            </w:r>
            <w:r w:rsidRPr="005F7C93">
              <w:rPr>
                <w:bCs/>
              </w:rPr>
              <w:t>подготовка заключения на годовой отчет об исполнении бюджета  района и 13 сельских поселений за 201</w:t>
            </w:r>
            <w:r>
              <w:rPr>
                <w:bCs/>
              </w:rPr>
              <w:t>8</w:t>
            </w:r>
            <w:r w:rsidRPr="005F7C93">
              <w:rPr>
                <w:bCs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EC5AE3" w:rsidRPr="00B00B30" w:rsidRDefault="00EC5AE3" w:rsidP="007619FB">
            <w:pPr>
              <w:spacing w:before="60" w:after="100" w:afterAutospacing="1"/>
              <w:jc w:val="center"/>
            </w:pPr>
            <w:r w:rsidRPr="00B00B30">
              <w:t>Март-Апрель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60"/>
            </w:pPr>
            <w:r>
              <w:t>инспектор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1.5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4D018A" w:rsidRDefault="00EC5AE3" w:rsidP="007619FB">
            <w:pPr>
              <w:spacing w:before="60" w:after="100" w:afterAutospacing="1"/>
              <w:jc w:val="both"/>
            </w:pPr>
            <w:r w:rsidRPr="004D018A">
              <w:t>Анализ отчетов об исполнении бюджета района и сельских поселений района  за 1 квартал, 1 полугодие</w:t>
            </w:r>
            <w:r>
              <w:t xml:space="preserve"> и 9 месяцев 2019</w:t>
            </w:r>
            <w:r w:rsidRPr="004D018A"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center"/>
            </w:pPr>
            <w:r>
              <w:t>2-4 квартал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60"/>
            </w:pPr>
            <w:r>
              <w:t>инспектор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1.6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both"/>
            </w:pPr>
            <w:r w:rsidRPr="00DB4B72">
              <w:t>Экспертиза и подготовка заключений на проекты решений Муниципального  Собрания Череповецкого муниципального района «О внесении изменений в бюджет Череповецкого муниципального р</w:t>
            </w:r>
            <w:r>
              <w:t>айона на 2019 год и плановый период 2020 и 2021 годов</w:t>
            </w:r>
            <w:r w:rsidRPr="00DB4B72">
              <w:t xml:space="preserve">» и сельских поселений района 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</w:pPr>
            <w:r w:rsidRPr="00DB4B72">
              <w:t>По мере поступления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60"/>
              <w:rPr>
                <w:color w:val="FF0000"/>
              </w:rPr>
            </w:pPr>
            <w:r>
              <w:t>инспектор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lastRenderedPageBreak/>
              <w:t>1.7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both"/>
            </w:pPr>
            <w:r w:rsidRPr="00DB4B72">
              <w:t>Экспертиза и подготовка заключения на проект решения Муниципального Собрания Череповецкого муниципального района «О  бюджете Череповецкого муниципа</w:t>
            </w:r>
            <w:r>
              <w:t>льного района на 2020 год и плановый период 2021-2022 годов</w:t>
            </w:r>
            <w:r w:rsidRPr="00DB4B72">
              <w:t>»</w:t>
            </w:r>
            <w:r>
              <w:t xml:space="preserve">, экспертиза и подготовка  </w:t>
            </w:r>
            <w:r w:rsidRPr="00DB4B72">
              <w:t xml:space="preserve"> заключений на проект решения Совета поселени</w:t>
            </w:r>
            <w:r>
              <w:t>я «О  бюджете поселения  на 2020 год и плановый период 2021-2022 годы</w:t>
            </w:r>
            <w:r w:rsidRPr="00DB4B72">
              <w:t>»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  <w:jc w:val="center"/>
            </w:pPr>
            <w:r>
              <w:t>4 квартал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60"/>
            </w:pPr>
            <w:r>
              <w:t>инспектор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</w:pPr>
            <w:r w:rsidRPr="00787009">
              <w:t>1.8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both"/>
            </w:pPr>
            <w:r w:rsidRPr="00DB4B72">
              <w:t xml:space="preserve">Разработка предложений по совершенствованию бюджетного процесса и муниципальных правовых актов, </w:t>
            </w:r>
            <w:r>
              <w:t xml:space="preserve">муниципальных </w:t>
            </w:r>
            <w:r w:rsidRPr="00DB4B72">
              <w:t xml:space="preserve"> программ Череповецкого муниципального района  и сельских поселений района по вопросам, отнесенным к к</w:t>
            </w:r>
            <w:r>
              <w:t>омпетенции Контрольно-счетного комитета Муниципального Собрания Череповецкого муниципального района.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100" w:afterAutospacing="1"/>
            </w:pPr>
            <w:r w:rsidRPr="00DB4B72">
              <w:t>По мере необходимости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 w:after="100" w:afterAutospacing="1"/>
            </w:pPr>
            <w:r>
              <w:t>председатель</w:t>
            </w:r>
          </w:p>
          <w:p w:rsidR="00EC5AE3" w:rsidRPr="00DB4B72" w:rsidRDefault="00EC5AE3" w:rsidP="007619FB">
            <w:pPr>
              <w:spacing w:before="60" w:after="100" w:afterAutospacing="1"/>
            </w:pPr>
            <w:r>
              <w:t>инспектор</w:t>
            </w:r>
          </w:p>
        </w:tc>
      </w:tr>
      <w:tr w:rsidR="00EC5AE3" w:rsidRPr="00E974BC" w:rsidTr="00EC5AE3">
        <w:trPr>
          <w:trHeight w:val="527"/>
        </w:trPr>
        <w:tc>
          <w:tcPr>
            <w:tcW w:w="10063" w:type="dxa"/>
            <w:gridSpan w:val="5"/>
            <w:shd w:val="clear" w:color="auto" w:fill="auto"/>
            <w:vAlign w:val="center"/>
          </w:tcPr>
          <w:p w:rsidR="00EC5AE3" w:rsidRPr="00DB4B72" w:rsidRDefault="00EC5AE3" w:rsidP="007619FB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Pr="00DB4B72">
              <w:rPr>
                <w:b/>
                <w:bCs/>
              </w:rPr>
              <w:t>2. Контрольно-ревизионное направление</w:t>
            </w:r>
          </w:p>
        </w:tc>
      </w:tr>
      <w:tr w:rsidR="00EC5AE3" w:rsidRPr="00E974BC" w:rsidTr="00EC5AE3">
        <w:tc>
          <w:tcPr>
            <w:tcW w:w="709" w:type="dxa"/>
            <w:shd w:val="clear" w:color="auto" w:fill="auto"/>
          </w:tcPr>
          <w:p w:rsidR="00EC5AE3" w:rsidRPr="00B55D08" w:rsidRDefault="00EC5AE3" w:rsidP="007619FB">
            <w:pPr>
              <w:spacing w:before="60" w:after="60"/>
              <w:jc w:val="center"/>
            </w:pPr>
            <w:r w:rsidRPr="00B55D08">
              <w:rPr>
                <w:b/>
                <w:bCs/>
              </w:rPr>
              <w:t>№</w:t>
            </w:r>
          </w:p>
          <w:p w:rsidR="00EC5AE3" w:rsidRPr="00B55D08" w:rsidRDefault="00EC5AE3" w:rsidP="007619FB">
            <w:pPr>
              <w:spacing w:before="60" w:after="60"/>
              <w:jc w:val="center"/>
            </w:pPr>
            <w:proofErr w:type="spellStart"/>
            <w:r w:rsidRPr="00B55D08">
              <w:rPr>
                <w:b/>
                <w:bCs/>
              </w:rPr>
              <w:t>п\</w:t>
            </w:r>
            <w:proofErr w:type="gramStart"/>
            <w:r w:rsidRPr="00B55D0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 w:rsidRPr="00DB4B72">
              <w:rPr>
                <w:b/>
                <w:bCs/>
              </w:rPr>
              <w:t>Объект и содержание мероприятий</w:t>
            </w:r>
          </w:p>
        </w:tc>
        <w:tc>
          <w:tcPr>
            <w:tcW w:w="1843" w:type="dxa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 w:rsidRPr="00DB4B72">
              <w:rPr>
                <w:b/>
                <w:bCs/>
              </w:rPr>
              <w:t>Время проведения</w:t>
            </w:r>
          </w:p>
        </w:tc>
        <w:tc>
          <w:tcPr>
            <w:tcW w:w="2267" w:type="dxa"/>
            <w:shd w:val="clear" w:color="auto" w:fill="auto"/>
          </w:tcPr>
          <w:p w:rsidR="00EC5AE3" w:rsidRPr="00DB4B72" w:rsidRDefault="00EC5AE3" w:rsidP="007619FB">
            <w:pPr>
              <w:spacing w:before="60" w:after="60"/>
              <w:jc w:val="center"/>
            </w:pPr>
            <w:r>
              <w:t>Ответственные исполнители</w:t>
            </w:r>
          </w:p>
        </w:tc>
      </w:tr>
      <w:tr w:rsidR="00EC5AE3" w:rsidRPr="00E974BC" w:rsidTr="00EC5AE3">
        <w:trPr>
          <w:trHeight w:val="1573"/>
        </w:trPr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  <w:jc w:val="center"/>
            </w:pPr>
            <w:r>
              <w:t>2.1.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82378C" w:rsidRDefault="00EC5AE3" w:rsidP="007619FB">
            <w:pPr>
              <w:jc w:val="both"/>
            </w:pPr>
            <w:r w:rsidRPr="0082378C">
              <w:t>Аудит в сфере закупок товаров, работ, услуг для обеспечения муниципальных нужд в МКУ «Центр комплексного обеспечения деятельности органов местного самоуправления и учреждений Череповецкого муниципального района</w:t>
            </w:r>
            <w:r>
              <w:t>»</w:t>
            </w:r>
            <w:r w:rsidRPr="0082378C">
              <w:t xml:space="preserve"> в 2018 году</w:t>
            </w:r>
          </w:p>
        </w:tc>
        <w:tc>
          <w:tcPr>
            <w:tcW w:w="1843" w:type="dxa"/>
            <w:shd w:val="clear" w:color="auto" w:fill="auto"/>
          </w:tcPr>
          <w:p w:rsidR="00EC5AE3" w:rsidRPr="005A2D8A" w:rsidRDefault="00EC5AE3" w:rsidP="007619FB">
            <w:pPr>
              <w:spacing w:before="60" w:after="100" w:afterAutospacing="1"/>
              <w:jc w:val="center"/>
            </w:pPr>
            <w:r w:rsidRPr="005A2D8A">
              <w:t>1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5A2D8A" w:rsidRDefault="00EC5AE3" w:rsidP="007619FB">
            <w:pPr>
              <w:spacing w:before="60"/>
            </w:pPr>
            <w:r w:rsidRPr="005A2D8A">
              <w:t xml:space="preserve">председатель </w:t>
            </w:r>
          </w:p>
          <w:p w:rsidR="00EC5AE3" w:rsidRPr="005A2D8A" w:rsidRDefault="00EC5AE3" w:rsidP="007619FB">
            <w:pPr>
              <w:spacing w:before="60" w:after="100" w:afterAutospacing="1"/>
            </w:pPr>
            <w:r w:rsidRPr="005A2D8A">
              <w:t xml:space="preserve">инспектор </w:t>
            </w:r>
          </w:p>
          <w:p w:rsidR="00EC5AE3" w:rsidRPr="005A2D8A" w:rsidRDefault="00EC5AE3" w:rsidP="007619FB">
            <w:pPr>
              <w:spacing w:before="60" w:after="100" w:afterAutospacing="1"/>
            </w:pPr>
            <w:r w:rsidRPr="005A2D8A">
              <w:t>(по предложению главы района)</w:t>
            </w:r>
          </w:p>
        </w:tc>
      </w:tr>
      <w:tr w:rsidR="00EC5AE3" w:rsidRPr="007B6264" w:rsidTr="00EC5AE3">
        <w:trPr>
          <w:trHeight w:val="2541"/>
        </w:trPr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  <w:jc w:val="center"/>
            </w:pPr>
            <w:r w:rsidRPr="00787009">
              <w:t>2.2.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425B25" w:rsidRDefault="00425B25" w:rsidP="00700A75">
            <w:pPr>
              <w:jc w:val="both"/>
              <w:rPr>
                <w:color w:val="FF0000"/>
              </w:rPr>
            </w:pPr>
            <w:r w:rsidRPr="00425B25">
              <w:t>Проверка правомерности и эффективности использования в 2018 году средств бюджета Череповецкого муниципального района на реализацию мероприятий, предусмотренных муниципальной программой «Комплексное развитие систем коммунальной инфраструктуры и энергосбережение в Череповецком муниципальном районе на 2014-2021 годы», утвержденной постановлением администрации района от 25.10.2013 № 2748</w:t>
            </w:r>
          </w:p>
        </w:tc>
        <w:tc>
          <w:tcPr>
            <w:tcW w:w="1843" w:type="dxa"/>
            <w:shd w:val="clear" w:color="auto" w:fill="auto"/>
          </w:tcPr>
          <w:p w:rsidR="00EC5AE3" w:rsidRPr="007B6264" w:rsidRDefault="00700A75" w:rsidP="00700A75">
            <w:pPr>
              <w:spacing w:before="60" w:after="100" w:afterAutospacing="1"/>
              <w:jc w:val="center"/>
            </w:pPr>
            <w:r>
              <w:t>1</w:t>
            </w:r>
            <w:r w:rsidR="00EC5AE3" w:rsidRPr="007B6264">
              <w:t xml:space="preserve">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100" w:afterAutospacing="1"/>
            </w:pPr>
            <w:r w:rsidRPr="007B6264">
              <w:t>инспектор</w:t>
            </w:r>
          </w:p>
          <w:p w:rsidR="00EC5AE3" w:rsidRPr="007B6264" w:rsidRDefault="00EC5AE3" w:rsidP="007619FB">
            <w:pPr>
              <w:spacing w:before="60" w:after="100" w:afterAutospacing="1"/>
            </w:pPr>
            <w:r w:rsidRPr="007B6264">
              <w:t xml:space="preserve">(по </w:t>
            </w:r>
            <w:r>
              <w:t>предложению</w:t>
            </w:r>
            <w:r w:rsidRPr="007B6264">
              <w:t xml:space="preserve"> прокуратуры)</w:t>
            </w:r>
          </w:p>
        </w:tc>
      </w:tr>
      <w:tr w:rsidR="00EC5AE3" w:rsidRPr="007B6264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100" w:afterAutospacing="1"/>
              <w:jc w:val="center"/>
            </w:pPr>
            <w:r>
              <w:t>2.3</w:t>
            </w:r>
            <w:r w:rsidRPr="00787009">
              <w:t>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854DF" w:rsidRDefault="004854DF" w:rsidP="004854DF">
            <w:pPr>
              <w:jc w:val="both"/>
            </w:pPr>
            <w:r w:rsidRPr="00425B25">
              <w:t xml:space="preserve">Проверка исполнения администрацией </w:t>
            </w:r>
            <w:proofErr w:type="spellStart"/>
            <w:r w:rsidRPr="00425B25">
              <w:t>Абакановского</w:t>
            </w:r>
            <w:proofErr w:type="spellEnd"/>
            <w:r w:rsidRPr="00425B25">
              <w:t xml:space="preserve"> сельского поселения бюджетного законодательства при исполнении бюджета по расходам за  2017 и 2018 годы</w:t>
            </w:r>
          </w:p>
          <w:p w:rsidR="00EC5AE3" w:rsidRPr="0082378C" w:rsidRDefault="00EC5AE3" w:rsidP="00E258BE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EC5AE3" w:rsidRPr="00700A75" w:rsidRDefault="00EC5AE3" w:rsidP="0034776D">
            <w:pPr>
              <w:spacing w:before="60" w:after="100" w:afterAutospacing="1"/>
              <w:jc w:val="center"/>
            </w:pPr>
            <w:r w:rsidRPr="00700A75">
              <w:t>2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100" w:afterAutospacing="1"/>
            </w:pPr>
            <w:r w:rsidRPr="007B6264">
              <w:t>инспектор</w:t>
            </w:r>
          </w:p>
          <w:p w:rsidR="00EC5AE3" w:rsidRPr="007B6264" w:rsidRDefault="00EC5AE3" w:rsidP="007619FB">
            <w:pPr>
              <w:spacing w:before="60" w:after="60"/>
            </w:pPr>
          </w:p>
        </w:tc>
      </w:tr>
      <w:tr w:rsidR="00EC5AE3" w:rsidRPr="007B6264" w:rsidTr="00EC5AE3">
        <w:tc>
          <w:tcPr>
            <w:tcW w:w="709" w:type="dxa"/>
            <w:shd w:val="clear" w:color="auto" w:fill="auto"/>
          </w:tcPr>
          <w:p w:rsidR="00EC5AE3" w:rsidRPr="00787009" w:rsidRDefault="00EC5AE3" w:rsidP="007619FB">
            <w:pPr>
              <w:spacing w:before="60" w:after="60"/>
              <w:jc w:val="center"/>
            </w:pPr>
            <w:r>
              <w:t>2.4.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EC5AE3" w:rsidRPr="00425B25" w:rsidRDefault="00C45797" w:rsidP="00C45797">
            <w:pPr>
              <w:spacing w:before="60" w:after="60"/>
              <w:jc w:val="both"/>
            </w:pPr>
            <w:r w:rsidRPr="0082378C">
              <w:t xml:space="preserve">Проверка исполнения администрацией </w:t>
            </w:r>
            <w:proofErr w:type="spellStart"/>
            <w:r>
              <w:t>Малечкинского</w:t>
            </w:r>
            <w:proofErr w:type="spellEnd"/>
            <w:r>
              <w:t xml:space="preserve"> </w:t>
            </w:r>
            <w:r w:rsidRPr="0082378C">
              <w:t xml:space="preserve">сельского поселения  бюджетного законодательства при исполнении бюджета по расходам за </w:t>
            </w:r>
            <w:r>
              <w:t xml:space="preserve"> </w:t>
            </w:r>
            <w:r w:rsidRPr="0082378C">
              <w:t xml:space="preserve"> 2018 год</w:t>
            </w:r>
            <w:r>
              <w:t>, аудит</w:t>
            </w:r>
            <w:r w:rsidR="00501EDB">
              <w:t xml:space="preserve"> в сфере </w:t>
            </w:r>
            <w:r>
              <w:t xml:space="preserve"> закупок </w:t>
            </w:r>
          </w:p>
        </w:tc>
        <w:tc>
          <w:tcPr>
            <w:tcW w:w="1843" w:type="dxa"/>
            <w:shd w:val="clear" w:color="auto" w:fill="auto"/>
          </w:tcPr>
          <w:p w:rsidR="00EC5AE3" w:rsidRPr="007B6264" w:rsidRDefault="0034776D" w:rsidP="007619FB">
            <w:pPr>
              <w:spacing w:before="60" w:after="100" w:afterAutospacing="1"/>
              <w:jc w:val="center"/>
            </w:pPr>
            <w:r>
              <w:t>2-</w:t>
            </w:r>
            <w:r w:rsidR="00EC5AE3" w:rsidRPr="007B6264">
              <w:t>3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100" w:afterAutospacing="1"/>
            </w:pPr>
            <w:r w:rsidRPr="007B6264">
              <w:t>инспектор</w:t>
            </w:r>
          </w:p>
        </w:tc>
      </w:tr>
      <w:tr w:rsidR="0034776D" w:rsidRPr="007B6264" w:rsidTr="00EC5AE3">
        <w:tc>
          <w:tcPr>
            <w:tcW w:w="709" w:type="dxa"/>
            <w:shd w:val="clear" w:color="auto" w:fill="auto"/>
          </w:tcPr>
          <w:p w:rsidR="0034776D" w:rsidRDefault="0034776D" w:rsidP="007619FB">
            <w:pPr>
              <w:spacing w:before="60" w:after="60"/>
              <w:jc w:val="center"/>
            </w:pPr>
            <w:r>
              <w:t>2.5.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34776D" w:rsidRPr="00425B25" w:rsidRDefault="00425B25" w:rsidP="007619FB">
            <w:pPr>
              <w:spacing w:before="60" w:after="60"/>
              <w:jc w:val="both"/>
            </w:pPr>
            <w:r w:rsidRPr="00425B25">
              <w:t xml:space="preserve">Проверка осуществления Комитетом имущественных отношений администрации Череповецкого муниципального района в период 2018 года – 1 полугодия 2019 года функций по администрированию неналоговых </w:t>
            </w:r>
            <w:r w:rsidRPr="00425B25">
              <w:lastRenderedPageBreak/>
              <w:t>доходов от использования земельных участков, государственная собственность на которые не разграничена, и земельных участков, находящихся в собственности Череповецкого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34776D" w:rsidRPr="007B6264" w:rsidRDefault="0034776D" w:rsidP="007619FB">
            <w:pPr>
              <w:spacing w:before="60" w:after="100" w:afterAutospacing="1"/>
              <w:jc w:val="center"/>
            </w:pPr>
            <w:r w:rsidRPr="007B6264">
              <w:lastRenderedPageBreak/>
              <w:t>3 квартал</w:t>
            </w:r>
          </w:p>
        </w:tc>
        <w:tc>
          <w:tcPr>
            <w:tcW w:w="2267" w:type="dxa"/>
            <w:shd w:val="clear" w:color="auto" w:fill="auto"/>
          </w:tcPr>
          <w:p w:rsidR="0034776D" w:rsidRPr="007B6264" w:rsidRDefault="0034776D" w:rsidP="0034776D">
            <w:pPr>
              <w:spacing w:before="60"/>
            </w:pPr>
            <w:r w:rsidRPr="007B6264">
              <w:t xml:space="preserve">председатель </w:t>
            </w:r>
          </w:p>
          <w:p w:rsidR="0034776D" w:rsidRDefault="0034776D" w:rsidP="0034776D">
            <w:pPr>
              <w:spacing w:before="60"/>
            </w:pPr>
            <w:r w:rsidRPr="007B6264">
              <w:t>инспектор</w:t>
            </w:r>
          </w:p>
          <w:p w:rsidR="00425B25" w:rsidRDefault="00425B25" w:rsidP="0034776D">
            <w:pPr>
              <w:spacing w:before="60"/>
            </w:pPr>
          </w:p>
          <w:p w:rsidR="00425B25" w:rsidRPr="007B6264" w:rsidRDefault="00425B25" w:rsidP="0034776D">
            <w:pPr>
              <w:spacing w:before="60"/>
            </w:pPr>
            <w:r w:rsidRPr="007B6264">
              <w:t xml:space="preserve">(по </w:t>
            </w:r>
            <w:r>
              <w:t>предложению</w:t>
            </w:r>
            <w:r w:rsidRPr="007B6264">
              <w:t xml:space="preserve"> </w:t>
            </w:r>
            <w:r w:rsidRPr="007B6264">
              <w:lastRenderedPageBreak/>
              <w:t>прокуратуры)</w:t>
            </w:r>
          </w:p>
        </w:tc>
      </w:tr>
      <w:bookmarkEnd w:id="0"/>
      <w:bookmarkEnd w:id="1"/>
      <w:tr w:rsidR="00EC5AE3" w:rsidRPr="007B6264" w:rsidTr="00EC5AE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5AE3" w:rsidRPr="00787009" w:rsidRDefault="00EC5AE3" w:rsidP="0034776D">
            <w:pPr>
              <w:spacing w:before="60" w:after="100" w:afterAutospacing="1"/>
              <w:jc w:val="center"/>
            </w:pPr>
            <w:r w:rsidRPr="00787009">
              <w:lastRenderedPageBreak/>
              <w:t>2.</w:t>
            </w:r>
            <w:r w:rsidR="0034776D">
              <w:t>6</w:t>
            </w:r>
            <w:r w:rsidRPr="00787009">
              <w:t>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E3" w:rsidRPr="0082378C" w:rsidRDefault="00EC5AE3" w:rsidP="007619FB">
            <w:pPr>
              <w:jc w:val="both"/>
              <w:rPr>
                <w:color w:val="FF0000"/>
              </w:rPr>
            </w:pPr>
            <w:r w:rsidRPr="0082378C">
              <w:t xml:space="preserve">Проверка исполнения администрацией </w:t>
            </w:r>
            <w:proofErr w:type="spellStart"/>
            <w:r>
              <w:t>Нелазского</w:t>
            </w:r>
            <w:proofErr w:type="spellEnd"/>
            <w:r>
              <w:t xml:space="preserve"> </w:t>
            </w:r>
            <w:r w:rsidRPr="0082378C">
              <w:t>сельского поселения  бюджетного законодательства при исполнении бюджета по расходам за  2018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center"/>
            </w:pPr>
            <w:r w:rsidRPr="007B6264">
              <w:t>3-4 квартал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60"/>
            </w:pPr>
            <w:r w:rsidRPr="007B6264">
              <w:t>инспектор</w:t>
            </w:r>
          </w:p>
        </w:tc>
      </w:tr>
      <w:tr w:rsidR="00EC5AE3" w:rsidRPr="007B6264" w:rsidTr="0083668F">
        <w:trPr>
          <w:trHeight w:val="12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5AE3" w:rsidRDefault="00EC5AE3" w:rsidP="0034776D">
            <w:pPr>
              <w:spacing w:before="60" w:after="100" w:afterAutospacing="1"/>
              <w:jc w:val="center"/>
            </w:pPr>
            <w:r>
              <w:t>2.</w:t>
            </w:r>
            <w:r w:rsidR="0034776D">
              <w:t>7</w:t>
            </w:r>
            <w:r>
              <w:t>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4DF" w:rsidRPr="0082378C" w:rsidRDefault="004854DF" w:rsidP="004854DF">
            <w:pPr>
              <w:jc w:val="both"/>
            </w:pPr>
            <w:r w:rsidRPr="0083668F">
              <w:t>Проверка законности 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 администрации муниципального образования Воскресенское  за</w:t>
            </w:r>
            <w:r w:rsidRPr="0082378C">
              <w:rPr>
                <w:color w:val="FF0000"/>
              </w:rPr>
              <w:t xml:space="preserve"> </w:t>
            </w:r>
            <w:r w:rsidRPr="00E258BE">
              <w:t>201</w:t>
            </w:r>
            <w:r>
              <w:t xml:space="preserve">8 год </w:t>
            </w:r>
            <w:r w:rsidRPr="00E258BE">
              <w:t xml:space="preserve"> и</w:t>
            </w:r>
            <w:r>
              <w:t xml:space="preserve"> 1 полугодие </w:t>
            </w:r>
            <w:r w:rsidRPr="00E258BE">
              <w:t>201</w:t>
            </w:r>
            <w:r>
              <w:t>9</w:t>
            </w:r>
            <w:r w:rsidRPr="00E258BE">
              <w:t xml:space="preserve"> год</w:t>
            </w:r>
            <w: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center"/>
            </w:pPr>
            <w:r w:rsidRPr="007B6264">
              <w:t>4 квартал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60"/>
            </w:pPr>
            <w:r w:rsidRPr="007B6264">
              <w:t>инспектор</w:t>
            </w:r>
          </w:p>
        </w:tc>
      </w:tr>
      <w:tr w:rsidR="00EC5AE3" w:rsidRPr="007B6264" w:rsidTr="0083668F">
        <w:trPr>
          <w:trHeight w:val="139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5AE3" w:rsidRPr="00787009" w:rsidRDefault="00EC5AE3" w:rsidP="0034776D">
            <w:pPr>
              <w:spacing w:before="60" w:after="100" w:afterAutospacing="1"/>
              <w:jc w:val="center"/>
            </w:pPr>
            <w:r>
              <w:t>2.</w:t>
            </w:r>
            <w:r w:rsidR="0034776D">
              <w:t>8</w:t>
            </w:r>
            <w:r w:rsidRPr="00787009">
              <w:t>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E3" w:rsidRPr="0082378C" w:rsidRDefault="00EC5AE3" w:rsidP="007619FB">
            <w:pPr>
              <w:spacing w:before="60" w:after="100" w:afterAutospacing="1"/>
              <w:jc w:val="both"/>
            </w:pPr>
            <w:r w:rsidRPr="0082378C">
              <w:t>Аудит в сфере закупок при реализации в 2018 году муниципальной программы «Развитие физической культуры и спорта Череповецкого муниципального района  на 2014-2021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center"/>
            </w:pPr>
            <w:r w:rsidRPr="007B6264">
              <w:t>4 квартал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60"/>
            </w:pPr>
            <w:r w:rsidRPr="007B6264">
              <w:t>инспектор</w:t>
            </w:r>
          </w:p>
        </w:tc>
      </w:tr>
      <w:tr w:rsidR="00EC5AE3" w:rsidRPr="007B6264" w:rsidTr="00EC5AE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5AE3" w:rsidRPr="00787009" w:rsidRDefault="00EC5AE3" w:rsidP="0034776D">
            <w:pPr>
              <w:spacing w:before="60" w:after="100" w:afterAutospacing="1"/>
              <w:jc w:val="center"/>
              <w:rPr>
                <w:highlight w:val="red"/>
              </w:rPr>
            </w:pPr>
            <w:r>
              <w:t>2.</w:t>
            </w:r>
            <w:r w:rsidR="0034776D">
              <w:t>9</w:t>
            </w:r>
            <w:r w:rsidRPr="00787009">
              <w:t>.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00A75">
            <w:pPr>
              <w:jc w:val="both"/>
            </w:pPr>
            <w:r w:rsidRPr="007B6264">
              <w:t xml:space="preserve">Проверки по поручению </w:t>
            </w:r>
            <w:r w:rsidR="00700A75">
              <w:t>г</w:t>
            </w:r>
            <w:r w:rsidRPr="007B6264">
              <w:t xml:space="preserve">лавы района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pStyle w:val="ab"/>
              <w:spacing w:before="60" w:beforeAutospacing="0"/>
              <w:jc w:val="both"/>
              <w:rPr>
                <w:color w:val="auto"/>
              </w:rPr>
            </w:pPr>
            <w:r w:rsidRPr="007B6264">
              <w:rPr>
                <w:color w:val="auto"/>
              </w:rPr>
              <w:t>По мере поступления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60"/>
              <w:ind w:left="-45"/>
            </w:pPr>
            <w:r w:rsidRPr="007B6264">
              <w:t>инспектор</w:t>
            </w:r>
          </w:p>
        </w:tc>
      </w:tr>
      <w:tr w:rsidR="00EC5AE3" w:rsidRPr="007B6264" w:rsidTr="00EC5AE3"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C5AE3" w:rsidRPr="00B64EE8" w:rsidRDefault="00EC5AE3" w:rsidP="0034776D">
            <w:pPr>
              <w:spacing w:before="100" w:beforeAutospacing="1" w:after="100" w:afterAutospacing="1"/>
              <w:jc w:val="center"/>
            </w:pPr>
            <w:r>
              <w:t>2.</w:t>
            </w:r>
            <w:r w:rsidR="0034776D">
              <w:t>10</w:t>
            </w:r>
            <w:r w:rsidRPr="00B64EE8">
              <w:t>.</w:t>
            </w:r>
          </w:p>
        </w:tc>
        <w:tc>
          <w:tcPr>
            <w:tcW w:w="5244" w:type="dxa"/>
            <w:gridSpan w:val="2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 xml:space="preserve">Проверка исполнения представлений и предписаний Контрольно-счетного комитета  по результатам проверок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</w:pPr>
            <w:r w:rsidRPr="007B6264">
              <w:t>В течение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 xml:space="preserve">председатель </w:t>
            </w:r>
          </w:p>
          <w:p w:rsidR="00EC5AE3" w:rsidRPr="007B6264" w:rsidRDefault="00EC5AE3" w:rsidP="007619FB">
            <w:pPr>
              <w:spacing w:before="60" w:after="60"/>
            </w:pPr>
            <w:r w:rsidRPr="007B6264">
              <w:t>инспектор</w:t>
            </w:r>
          </w:p>
        </w:tc>
      </w:tr>
      <w:tr w:rsidR="00EC5AE3" w:rsidRPr="007B6264" w:rsidTr="00EC5AE3">
        <w:trPr>
          <w:trHeight w:val="515"/>
        </w:trPr>
        <w:tc>
          <w:tcPr>
            <w:tcW w:w="10063" w:type="dxa"/>
            <w:gridSpan w:val="5"/>
            <w:shd w:val="clear" w:color="auto" w:fill="auto"/>
          </w:tcPr>
          <w:p w:rsidR="00EC5AE3" w:rsidRPr="007B6264" w:rsidRDefault="00EC5AE3" w:rsidP="007619FB">
            <w:pPr>
              <w:spacing w:before="60" w:after="60"/>
              <w:jc w:val="center"/>
            </w:pPr>
            <w:r w:rsidRPr="007B6264">
              <w:rPr>
                <w:b/>
                <w:bCs/>
              </w:rPr>
              <w:t>3. Организационно-методическая и информационная работа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  <w:rPr>
                <w:bCs/>
              </w:rPr>
            </w:pPr>
            <w:r w:rsidRPr="007F0C87">
              <w:rPr>
                <w:bCs/>
              </w:rPr>
              <w:t>3.1</w:t>
            </w:r>
          </w:p>
        </w:tc>
        <w:tc>
          <w:tcPr>
            <w:tcW w:w="5211" w:type="dxa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>Участие в работе заседаний Муниципального Собрания Череповецкого  муниципального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r w:rsidRPr="007B6264">
              <w:t xml:space="preserve">председатель 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3660B5" w:rsidRDefault="00EC5AE3" w:rsidP="007619FB">
            <w:pPr>
              <w:spacing w:before="60" w:after="100" w:afterAutospacing="1"/>
              <w:jc w:val="center"/>
              <w:rPr>
                <w:bCs/>
              </w:rPr>
            </w:pPr>
            <w:r w:rsidRPr="003660B5">
              <w:rPr>
                <w:bCs/>
              </w:rPr>
              <w:t>3.2</w:t>
            </w:r>
          </w:p>
        </w:tc>
        <w:tc>
          <w:tcPr>
            <w:tcW w:w="5211" w:type="dxa"/>
            <w:shd w:val="clear" w:color="auto" w:fill="auto"/>
          </w:tcPr>
          <w:p w:rsidR="00EC5AE3" w:rsidRPr="003660B5" w:rsidRDefault="00EC5AE3" w:rsidP="007619FB">
            <w:pPr>
              <w:spacing w:before="60" w:after="100" w:afterAutospacing="1"/>
              <w:jc w:val="both"/>
            </w:pPr>
            <w:r w:rsidRPr="003660B5">
              <w:t xml:space="preserve">Подготовка заключений главе Череповецкого муниципального района о результатах проведенных  мероприятий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r w:rsidRPr="007B6264">
              <w:t xml:space="preserve">председатель 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  <w:rPr>
                <w:bCs/>
              </w:rPr>
            </w:pPr>
            <w:r w:rsidRPr="007F0C87">
              <w:rPr>
                <w:bCs/>
              </w:rPr>
              <w:t>3.3</w:t>
            </w:r>
          </w:p>
        </w:tc>
        <w:tc>
          <w:tcPr>
            <w:tcW w:w="5211" w:type="dxa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r>
              <w:t>п</w:t>
            </w:r>
            <w:r w:rsidRPr="007B6264">
              <w:t>редседатель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3.4</w:t>
            </w:r>
          </w:p>
        </w:tc>
        <w:tc>
          <w:tcPr>
            <w:tcW w:w="5211" w:type="dxa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 xml:space="preserve">Опубликование и размещение на официальном сайте Череповецкого муниципального района материалов о деятельности Контрольно-счетного комитета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>председатель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3.5</w:t>
            </w:r>
          </w:p>
        </w:tc>
        <w:tc>
          <w:tcPr>
            <w:tcW w:w="5211" w:type="dxa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>Участие в совещаниях, семинарах организуемых отраслевыми департаментами и ведомствами по вопросам контроля, участие в совещаниях администрации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>председатель</w:t>
            </w:r>
          </w:p>
        </w:tc>
      </w:tr>
      <w:tr w:rsidR="00EC5AE3" w:rsidRPr="007B6264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3.6</w:t>
            </w:r>
          </w:p>
        </w:tc>
        <w:tc>
          <w:tcPr>
            <w:tcW w:w="5211" w:type="dxa"/>
            <w:shd w:val="clear" w:color="auto" w:fill="auto"/>
          </w:tcPr>
          <w:p w:rsidR="00EC5AE3" w:rsidRPr="007B6264" w:rsidRDefault="00EC5AE3" w:rsidP="007619FB">
            <w:pPr>
              <w:spacing w:before="60" w:after="100" w:afterAutospacing="1"/>
              <w:jc w:val="both"/>
            </w:pPr>
            <w:r w:rsidRPr="007B6264">
              <w:t>Разработка локальной документации, регламентирующей деятельность Контрольно-счетного комитета Муниципального Собрания Череповецкого муниципального района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B6264" w:rsidRDefault="00EC5AE3" w:rsidP="007619FB">
            <w:pPr>
              <w:spacing w:before="60"/>
              <w:jc w:val="center"/>
            </w:pPr>
            <w:r w:rsidRPr="007B6264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7B6264" w:rsidRDefault="00EC5AE3" w:rsidP="007619FB">
            <w:pPr>
              <w:spacing w:before="60"/>
            </w:pPr>
            <w:r w:rsidRPr="007B6264">
              <w:t>председатель</w:t>
            </w:r>
          </w:p>
        </w:tc>
      </w:tr>
      <w:tr w:rsidR="00EC5AE3" w:rsidRPr="002C7159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>
              <w:lastRenderedPageBreak/>
              <w:t>3.7</w:t>
            </w:r>
          </w:p>
        </w:tc>
        <w:tc>
          <w:tcPr>
            <w:tcW w:w="5211" w:type="dxa"/>
            <w:shd w:val="clear" w:color="auto" w:fill="auto"/>
          </w:tcPr>
          <w:p w:rsidR="00EC5AE3" w:rsidRPr="00FD2113" w:rsidRDefault="00EC5AE3" w:rsidP="007619FB">
            <w:pPr>
              <w:spacing w:before="60" w:after="100" w:afterAutospacing="1"/>
              <w:jc w:val="both"/>
            </w:pPr>
            <w:r w:rsidRPr="00FD2113">
              <w:t xml:space="preserve">Взаимодействие с Прокуратурой  Череповецкого района, в рамках заключенного соглашения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FD2113" w:rsidRDefault="00EC5AE3" w:rsidP="007619FB">
            <w:pPr>
              <w:spacing w:before="60"/>
              <w:jc w:val="center"/>
            </w:pPr>
            <w:r w:rsidRPr="00FD2113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FD2113" w:rsidRDefault="00EC5AE3" w:rsidP="007619FB">
            <w:pPr>
              <w:spacing w:before="60"/>
            </w:pPr>
            <w:r w:rsidRPr="00FD2113">
              <w:t xml:space="preserve">председатель </w:t>
            </w:r>
          </w:p>
          <w:p w:rsidR="00EC5AE3" w:rsidRPr="00FD2113" w:rsidRDefault="00EC5AE3" w:rsidP="007619FB">
            <w:pPr>
              <w:spacing w:before="60"/>
            </w:pPr>
            <w:r w:rsidRPr="00FD2113">
              <w:t>инспектор</w:t>
            </w:r>
          </w:p>
        </w:tc>
      </w:tr>
      <w:tr w:rsidR="00EC5AE3" w:rsidRPr="007F0C87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>
              <w:t>3.8</w:t>
            </w:r>
          </w:p>
        </w:tc>
        <w:tc>
          <w:tcPr>
            <w:tcW w:w="5211" w:type="dxa"/>
            <w:shd w:val="clear" w:color="auto" w:fill="auto"/>
          </w:tcPr>
          <w:p w:rsidR="00EC5AE3" w:rsidRPr="00FD2113" w:rsidRDefault="00EC5AE3" w:rsidP="007619FB">
            <w:pPr>
              <w:spacing w:before="60" w:after="100" w:afterAutospacing="1"/>
              <w:jc w:val="both"/>
            </w:pPr>
            <w:r w:rsidRPr="00FD2113">
              <w:t xml:space="preserve">Сотрудничество с Контрольно-счётной палатой Вологодской области, подготовка и представление информаций о работе Контрольно-счётного комитета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FD2113" w:rsidRDefault="00EC5AE3" w:rsidP="007619FB">
            <w:pPr>
              <w:spacing w:before="60"/>
              <w:jc w:val="center"/>
            </w:pPr>
            <w:r w:rsidRPr="00FD2113">
              <w:t>Постоянно 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Pr="00FD2113" w:rsidRDefault="00EC5AE3" w:rsidP="007619FB">
            <w:pPr>
              <w:spacing w:before="60"/>
            </w:pPr>
            <w:r w:rsidRPr="00FD2113">
              <w:t xml:space="preserve">председатель </w:t>
            </w:r>
          </w:p>
          <w:p w:rsidR="00EC5AE3" w:rsidRPr="00FD2113" w:rsidRDefault="00EC5AE3" w:rsidP="007619FB">
            <w:pPr>
              <w:spacing w:before="60"/>
            </w:pPr>
          </w:p>
        </w:tc>
      </w:tr>
      <w:tr w:rsidR="00EC5AE3" w:rsidRPr="007F0C87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3.</w:t>
            </w:r>
            <w:r>
              <w:t>9</w:t>
            </w:r>
          </w:p>
        </w:tc>
        <w:tc>
          <w:tcPr>
            <w:tcW w:w="5211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both"/>
            </w:pPr>
            <w:r w:rsidRPr="007F0C87">
              <w:t>Составление плана работы Контрольно-счетного комитета Муниципального Собрания Череповецкого муниципального района на 20</w:t>
            </w:r>
            <w:r>
              <w:t xml:space="preserve">20 </w:t>
            </w:r>
            <w:r w:rsidRPr="007F0C87">
              <w:t>год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4 квартал</w:t>
            </w:r>
          </w:p>
        </w:tc>
        <w:tc>
          <w:tcPr>
            <w:tcW w:w="2267" w:type="dxa"/>
            <w:shd w:val="clear" w:color="auto" w:fill="auto"/>
          </w:tcPr>
          <w:p w:rsidR="00EC5AE3" w:rsidRPr="007F0C87" w:rsidRDefault="00EC5AE3" w:rsidP="007619FB">
            <w:pPr>
              <w:spacing w:before="60"/>
            </w:pPr>
            <w:r>
              <w:t>председатель</w:t>
            </w:r>
          </w:p>
        </w:tc>
      </w:tr>
      <w:tr w:rsidR="00EC5AE3" w:rsidRPr="007F0C87" w:rsidTr="0088333C">
        <w:tc>
          <w:tcPr>
            <w:tcW w:w="709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3.</w:t>
            </w:r>
            <w:r>
              <w:t>10</w:t>
            </w:r>
          </w:p>
        </w:tc>
        <w:tc>
          <w:tcPr>
            <w:tcW w:w="5211" w:type="dxa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both"/>
            </w:pPr>
            <w:r w:rsidRPr="007F0C87">
              <w:t>Консультационная работа по обращениям сельских поселений по вопросам, отнесенных к компетенции Контрольно-счетного комитета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C5AE3" w:rsidRPr="007F0C87" w:rsidRDefault="00EC5AE3" w:rsidP="007619FB">
            <w:pPr>
              <w:spacing w:before="60" w:after="100" w:afterAutospacing="1"/>
              <w:jc w:val="center"/>
            </w:pPr>
            <w:r w:rsidRPr="007F0C87"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EC5AE3" w:rsidRDefault="00EC5AE3" w:rsidP="007619FB">
            <w:pPr>
              <w:spacing w:before="60"/>
            </w:pPr>
            <w:r>
              <w:t xml:space="preserve">председатель </w:t>
            </w:r>
          </w:p>
          <w:p w:rsidR="00EC5AE3" w:rsidRPr="007F0C87" w:rsidRDefault="00EC5AE3" w:rsidP="007619FB">
            <w:pPr>
              <w:spacing w:before="60"/>
            </w:pPr>
            <w:r>
              <w:t>инспектор</w:t>
            </w:r>
          </w:p>
        </w:tc>
      </w:tr>
    </w:tbl>
    <w:p w:rsidR="00EC5AE3" w:rsidRPr="000041CF" w:rsidRDefault="00EC5AE3" w:rsidP="00EC5AE3">
      <w:pPr>
        <w:spacing w:before="40" w:line="233" w:lineRule="auto"/>
        <w:jc w:val="center"/>
        <w:rPr>
          <w:sz w:val="28"/>
          <w:szCs w:val="28"/>
        </w:rPr>
      </w:pPr>
    </w:p>
    <w:p w:rsidR="008656DD" w:rsidRPr="008656DD" w:rsidRDefault="008656DD" w:rsidP="008656DD">
      <w:pPr>
        <w:shd w:val="clear" w:color="auto" w:fill="FFFFFF"/>
        <w:ind w:firstLine="708"/>
        <w:jc w:val="both"/>
        <w:rPr>
          <w:spacing w:val="-4"/>
          <w:sz w:val="28"/>
          <w:szCs w:val="28"/>
        </w:rPr>
      </w:pPr>
    </w:p>
    <w:p w:rsidR="00D85410" w:rsidRDefault="00D85410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A451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6E3667" w:rsidRDefault="006E3667" w:rsidP="00DC3807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sectPr w:rsidR="006E3667" w:rsidSect="00D80A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92"/>
    <w:multiLevelType w:val="multilevel"/>
    <w:tmpl w:val="30BE61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E8576F"/>
    <w:multiLevelType w:val="hybridMultilevel"/>
    <w:tmpl w:val="30BE61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2A73"/>
    <w:rsid w:val="00005CA0"/>
    <w:rsid w:val="00015FCD"/>
    <w:rsid w:val="00023763"/>
    <w:rsid w:val="0004611B"/>
    <w:rsid w:val="00054132"/>
    <w:rsid w:val="00056AD4"/>
    <w:rsid w:val="00062D38"/>
    <w:rsid w:val="00063271"/>
    <w:rsid w:val="00067A88"/>
    <w:rsid w:val="00072FE4"/>
    <w:rsid w:val="000802C7"/>
    <w:rsid w:val="000927D2"/>
    <w:rsid w:val="00093A14"/>
    <w:rsid w:val="000A1F6C"/>
    <w:rsid w:val="000A336A"/>
    <w:rsid w:val="000A4B1B"/>
    <w:rsid w:val="000B0331"/>
    <w:rsid w:val="000B062D"/>
    <w:rsid w:val="000B37C1"/>
    <w:rsid w:val="000B469E"/>
    <w:rsid w:val="000B76D4"/>
    <w:rsid w:val="000C030D"/>
    <w:rsid w:val="000C5CA8"/>
    <w:rsid w:val="000C7B16"/>
    <w:rsid w:val="000D1126"/>
    <w:rsid w:val="000D2381"/>
    <w:rsid w:val="000D381F"/>
    <w:rsid w:val="000D5EC0"/>
    <w:rsid w:val="000E2953"/>
    <w:rsid w:val="000E4657"/>
    <w:rsid w:val="000F5461"/>
    <w:rsid w:val="00110CBC"/>
    <w:rsid w:val="00115C8E"/>
    <w:rsid w:val="0011645D"/>
    <w:rsid w:val="00116660"/>
    <w:rsid w:val="00123388"/>
    <w:rsid w:val="0012539A"/>
    <w:rsid w:val="00126CD6"/>
    <w:rsid w:val="001344D3"/>
    <w:rsid w:val="001471D2"/>
    <w:rsid w:val="00151586"/>
    <w:rsid w:val="00161A87"/>
    <w:rsid w:val="0016537B"/>
    <w:rsid w:val="00165395"/>
    <w:rsid w:val="00180514"/>
    <w:rsid w:val="00180528"/>
    <w:rsid w:val="001828D6"/>
    <w:rsid w:val="00186332"/>
    <w:rsid w:val="00187C0A"/>
    <w:rsid w:val="001907E8"/>
    <w:rsid w:val="0019452C"/>
    <w:rsid w:val="001B2B7E"/>
    <w:rsid w:val="001C073E"/>
    <w:rsid w:val="001C0818"/>
    <w:rsid w:val="001C201B"/>
    <w:rsid w:val="001C6C54"/>
    <w:rsid w:val="001D1ED8"/>
    <w:rsid w:val="001D78F2"/>
    <w:rsid w:val="001F6C9E"/>
    <w:rsid w:val="00203B73"/>
    <w:rsid w:val="00214828"/>
    <w:rsid w:val="00222A87"/>
    <w:rsid w:val="002265E3"/>
    <w:rsid w:val="002278E2"/>
    <w:rsid w:val="00233373"/>
    <w:rsid w:val="00242DEC"/>
    <w:rsid w:val="00243EE4"/>
    <w:rsid w:val="00244056"/>
    <w:rsid w:val="002514BC"/>
    <w:rsid w:val="0026120C"/>
    <w:rsid w:val="002632C8"/>
    <w:rsid w:val="002634B6"/>
    <w:rsid w:val="00264172"/>
    <w:rsid w:val="002646C6"/>
    <w:rsid w:val="002667D9"/>
    <w:rsid w:val="002677B8"/>
    <w:rsid w:val="00273781"/>
    <w:rsid w:val="002831CF"/>
    <w:rsid w:val="00287F40"/>
    <w:rsid w:val="002925B5"/>
    <w:rsid w:val="002B0ED0"/>
    <w:rsid w:val="002B1765"/>
    <w:rsid w:val="002B40A1"/>
    <w:rsid w:val="002B6D5A"/>
    <w:rsid w:val="002B735D"/>
    <w:rsid w:val="002D4460"/>
    <w:rsid w:val="002D7064"/>
    <w:rsid w:val="002F504F"/>
    <w:rsid w:val="00305F4A"/>
    <w:rsid w:val="00325981"/>
    <w:rsid w:val="00333BEC"/>
    <w:rsid w:val="00336DCA"/>
    <w:rsid w:val="00343B5A"/>
    <w:rsid w:val="00345492"/>
    <w:rsid w:val="0034776D"/>
    <w:rsid w:val="00353A93"/>
    <w:rsid w:val="0036061D"/>
    <w:rsid w:val="00370402"/>
    <w:rsid w:val="003721E5"/>
    <w:rsid w:val="003775F9"/>
    <w:rsid w:val="00392156"/>
    <w:rsid w:val="00397E1E"/>
    <w:rsid w:val="003A331E"/>
    <w:rsid w:val="003C2CA8"/>
    <w:rsid w:val="003C586E"/>
    <w:rsid w:val="003D3214"/>
    <w:rsid w:val="003D6A0B"/>
    <w:rsid w:val="003E0AC1"/>
    <w:rsid w:val="003E3457"/>
    <w:rsid w:val="003E5AD7"/>
    <w:rsid w:val="003E602D"/>
    <w:rsid w:val="003F2261"/>
    <w:rsid w:val="003F231F"/>
    <w:rsid w:val="003F5F97"/>
    <w:rsid w:val="003F6579"/>
    <w:rsid w:val="00401AD0"/>
    <w:rsid w:val="00401CE6"/>
    <w:rsid w:val="004026EB"/>
    <w:rsid w:val="00403393"/>
    <w:rsid w:val="00404F2D"/>
    <w:rsid w:val="004231B6"/>
    <w:rsid w:val="00425B25"/>
    <w:rsid w:val="00444070"/>
    <w:rsid w:val="00447F72"/>
    <w:rsid w:val="00450933"/>
    <w:rsid w:val="00454A1C"/>
    <w:rsid w:val="0045709F"/>
    <w:rsid w:val="00480C36"/>
    <w:rsid w:val="004854DF"/>
    <w:rsid w:val="004869D3"/>
    <w:rsid w:val="0049473C"/>
    <w:rsid w:val="00495056"/>
    <w:rsid w:val="00495DF9"/>
    <w:rsid w:val="004B1A34"/>
    <w:rsid w:val="004B7163"/>
    <w:rsid w:val="004C2FF9"/>
    <w:rsid w:val="004C34E7"/>
    <w:rsid w:val="004C44BB"/>
    <w:rsid w:val="004D1D24"/>
    <w:rsid w:val="004D3B1F"/>
    <w:rsid w:val="004D59BA"/>
    <w:rsid w:val="004E0890"/>
    <w:rsid w:val="004F1221"/>
    <w:rsid w:val="004F174E"/>
    <w:rsid w:val="004F3679"/>
    <w:rsid w:val="004F5EF4"/>
    <w:rsid w:val="004F6F01"/>
    <w:rsid w:val="00501EDB"/>
    <w:rsid w:val="0050306A"/>
    <w:rsid w:val="005037F8"/>
    <w:rsid w:val="00512405"/>
    <w:rsid w:val="0052079F"/>
    <w:rsid w:val="00521D77"/>
    <w:rsid w:val="00525AC4"/>
    <w:rsid w:val="00530AA2"/>
    <w:rsid w:val="005440E2"/>
    <w:rsid w:val="00554AC3"/>
    <w:rsid w:val="00554E46"/>
    <w:rsid w:val="005647BF"/>
    <w:rsid w:val="0056524F"/>
    <w:rsid w:val="00585B36"/>
    <w:rsid w:val="00597267"/>
    <w:rsid w:val="00597A6D"/>
    <w:rsid w:val="005A3426"/>
    <w:rsid w:val="005A4D39"/>
    <w:rsid w:val="005A6DE9"/>
    <w:rsid w:val="005C2916"/>
    <w:rsid w:val="005C55CB"/>
    <w:rsid w:val="005C6767"/>
    <w:rsid w:val="005D4164"/>
    <w:rsid w:val="005D4725"/>
    <w:rsid w:val="005E5D57"/>
    <w:rsid w:val="005F0B9F"/>
    <w:rsid w:val="005F3A94"/>
    <w:rsid w:val="005F3B15"/>
    <w:rsid w:val="006057F5"/>
    <w:rsid w:val="006313DB"/>
    <w:rsid w:val="006319CD"/>
    <w:rsid w:val="00634049"/>
    <w:rsid w:val="00636409"/>
    <w:rsid w:val="006458EB"/>
    <w:rsid w:val="006534E7"/>
    <w:rsid w:val="00660599"/>
    <w:rsid w:val="00661CCE"/>
    <w:rsid w:val="00664199"/>
    <w:rsid w:val="00675C5B"/>
    <w:rsid w:val="00676F78"/>
    <w:rsid w:val="00681AB0"/>
    <w:rsid w:val="00686926"/>
    <w:rsid w:val="00692B17"/>
    <w:rsid w:val="00695AB7"/>
    <w:rsid w:val="00695DA9"/>
    <w:rsid w:val="006A29CA"/>
    <w:rsid w:val="006A40D1"/>
    <w:rsid w:val="006B1815"/>
    <w:rsid w:val="006B285D"/>
    <w:rsid w:val="006B529F"/>
    <w:rsid w:val="006B6AF7"/>
    <w:rsid w:val="006C61D5"/>
    <w:rsid w:val="006D5E2E"/>
    <w:rsid w:val="006E0252"/>
    <w:rsid w:val="006E11A1"/>
    <w:rsid w:val="006E1557"/>
    <w:rsid w:val="006E2C35"/>
    <w:rsid w:val="006E3667"/>
    <w:rsid w:val="006F48B5"/>
    <w:rsid w:val="0070032E"/>
    <w:rsid w:val="00700A75"/>
    <w:rsid w:val="0070352F"/>
    <w:rsid w:val="00703B41"/>
    <w:rsid w:val="007067B5"/>
    <w:rsid w:val="00711A2A"/>
    <w:rsid w:val="007205D9"/>
    <w:rsid w:val="00726B07"/>
    <w:rsid w:val="00735E74"/>
    <w:rsid w:val="007413EA"/>
    <w:rsid w:val="00757C69"/>
    <w:rsid w:val="00760703"/>
    <w:rsid w:val="007619FB"/>
    <w:rsid w:val="00762EAE"/>
    <w:rsid w:val="0076307B"/>
    <w:rsid w:val="00775167"/>
    <w:rsid w:val="00785547"/>
    <w:rsid w:val="00791100"/>
    <w:rsid w:val="00792CAC"/>
    <w:rsid w:val="00793CD1"/>
    <w:rsid w:val="007A6D02"/>
    <w:rsid w:val="007B2D5E"/>
    <w:rsid w:val="007C4DA4"/>
    <w:rsid w:val="007D0EB9"/>
    <w:rsid w:val="007F4183"/>
    <w:rsid w:val="007F6AC5"/>
    <w:rsid w:val="007F6FEE"/>
    <w:rsid w:val="007F709D"/>
    <w:rsid w:val="0080153E"/>
    <w:rsid w:val="00802392"/>
    <w:rsid w:val="0080546D"/>
    <w:rsid w:val="0081725B"/>
    <w:rsid w:val="008228FF"/>
    <w:rsid w:val="00826CC9"/>
    <w:rsid w:val="00826CCE"/>
    <w:rsid w:val="00831828"/>
    <w:rsid w:val="00834E3D"/>
    <w:rsid w:val="0083668F"/>
    <w:rsid w:val="008369A4"/>
    <w:rsid w:val="008421EB"/>
    <w:rsid w:val="00842AA4"/>
    <w:rsid w:val="008533C0"/>
    <w:rsid w:val="0085505B"/>
    <w:rsid w:val="008656DD"/>
    <w:rsid w:val="0086754A"/>
    <w:rsid w:val="00874134"/>
    <w:rsid w:val="00874E59"/>
    <w:rsid w:val="00882766"/>
    <w:rsid w:val="0088333C"/>
    <w:rsid w:val="008A1DFE"/>
    <w:rsid w:val="008A3EEE"/>
    <w:rsid w:val="008A631E"/>
    <w:rsid w:val="008A70CD"/>
    <w:rsid w:val="008C0EF7"/>
    <w:rsid w:val="008C3FE3"/>
    <w:rsid w:val="008D049B"/>
    <w:rsid w:val="008D5C1A"/>
    <w:rsid w:val="008F15DB"/>
    <w:rsid w:val="00900F43"/>
    <w:rsid w:val="00901138"/>
    <w:rsid w:val="00910988"/>
    <w:rsid w:val="00930FE9"/>
    <w:rsid w:val="009356B4"/>
    <w:rsid w:val="00946AC3"/>
    <w:rsid w:val="009512E2"/>
    <w:rsid w:val="00954588"/>
    <w:rsid w:val="00966CFB"/>
    <w:rsid w:val="00986C5A"/>
    <w:rsid w:val="00992B34"/>
    <w:rsid w:val="00993BED"/>
    <w:rsid w:val="00994701"/>
    <w:rsid w:val="009A74B7"/>
    <w:rsid w:val="009B1EB7"/>
    <w:rsid w:val="009B32B5"/>
    <w:rsid w:val="009B7FCD"/>
    <w:rsid w:val="009C39EA"/>
    <w:rsid w:val="009C4C68"/>
    <w:rsid w:val="009C598A"/>
    <w:rsid w:val="009C6BEC"/>
    <w:rsid w:val="009C7765"/>
    <w:rsid w:val="009D047F"/>
    <w:rsid w:val="009D1304"/>
    <w:rsid w:val="009E2400"/>
    <w:rsid w:val="009E4CA0"/>
    <w:rsid w:val="009E7936"/>
    <w:rsid w:val="009F28B2"/>
    <w:rsid w:val="009F4127"/>
    <w:rsid w:val="009F522F"/>
    <w:rsid w:val="009F754E"/>
    <w:rsid w:val="00A04BBB"/>
    <w:rsid w:val="00A059C8"/>
    <w:rsid w:val="00A24BD9"/>
    <w:rsid w:val="00A351FF"/>
    <w:rsid w:val="00A3716C"/>
    <w:rsid w:val="00A43C71"/>
    <w:rsid w:val="00A451EF"/>
    <w:rsid w:val="00A52725"/>
    <w:rsid w:val="00A57AE7"/>
    <w:rsid w:val="00A62038"/>
    <w:rsid w:val="00A6326D"/>
    <w:rsid w:val="00A70EEC"/>
    <w:rsid w:val="00A717A1"/>
    <w:rsid w:val="00A74CB2"/>
    <w:rsid w:val="00A860CA"/>
    <w:rsid w:val="00A86FDE"/>
    <w:rsid w:val="00A91AC7"/>
    <w:rsid w:val="00A942BF"/>
    <w:rsid w:val="00AA08FA"/>
    <w:rsid w:val="00AA1624"/>
    <w:rsid w:val="00AA5B4D"/>
    <w:rsid w:val="00AA6776"/>
    <w:rsid w:val="00AB63CC"/>
    <w:rsid w:val="00AB7336"/>
    <w:rsid w:val="00AD12D7"/>
    <w:rsid w:val="00AD4238"/>
    <w:rsid w:val="00AD503D"/>
    <w:rsid w:val="00AF4937"/>
    <w:rsid w:val="00B02A73"/>
    <w:rsid w:val="00B04F3E"/>
    <w:rsid w:val="00B100C4"/>
    <w:rsid w:val="00B11409"/>
    <w:rsid w:val="00B13E23"/>
    <w:rsid w:val="00B13EBF"/>
    <w:rsid w:val="00B216C7"/>
    <w:rsid w:val="00B2743A"/>
    <w:rsid w:val="00B50867"/>
    <w:rsid w:val="00B5322A"/>
    <w:rsid w:val="00B541B1"/>
    <w:rsid w:val="00B6025B"/>
    <w:rsid w:val="00B64AFD"/>
    <w:rsid w:val="00B72AEF"/>
    <w:rsid w:val="00B76EAA"/>
    <w:rsid w:val="00B832DE"/>
    <w:rsid w:val="00B83A23"/>
    <w:rsid w:val="00B84248"/>
    <w:rsid w:val="00B849E5"/>
    <w:rsid w:val="00B946D2"/>
    <w:rsid w:val="00BA2580"/>
    <w:rsid w:val="00BA268E"/>
    <w:rsid w:val="00BA3DFB"/>
    <w:rsid w:val="00BC3EF2"/>
    <w:rsid w:val="00BC5117"/>
    <w:rsid w:val="00BC55B2"/>
    <w:rsid w:val="00BC729B"/>
    <w:rsid w:val="00BC7DF4"/>
    <w:rsid w:val="00BE177B"/>
    <w:rsid w:val="00BE4EAE"/>
    <w:rsid w:val="00BE7125"/>
    <w:rsid w:val="00BF4BCF"/>
    <w:rsid w:val="00BF704B"/>
    <w:rsid w:val="00C0233D"/>
    <w:rsid w:val="00C02AD8"/>
    <w:rsid w:val="00C2216A"/>
    <w:rsid w:val="00C23610"/>
    <w:rsid w:val="00C23B9A"/>
    <w:rsid w:val="00C25721"/>
    <w:rsid w:val="00C2731D"/>
    <w:rsid w:val="00C339B7"/>
    <w:rsid w:val="00C351DF"/>
    <w:rsid w:val="00C35A4C"/>
    <w:rsid w:val="00C44EFB"/>
    <w:rsid w:val="00C45797"/>
    <w:rsid w:val="00C46FCD"/>
    <w:rsid w:val="00C478E4"/>
    <w:rsid w:val="00C50934"/>
    <w:rsid w:val="00C549ED"/>
    <w:rsid w:val="00C56B96"/>
    <w:rsid w:val="00C60263"/>
    <w:rsid w:val="00C742F2"/>
    <w:rsid w:val="00C757EC"/>
    <w:rsid w:val="00C850A3"/>
    <w:rsid w:val="00C86828"/>
    <w:rsid w:val="00C91894"/>
    <w:rsid w:val="00C95CEE"/>
    <w:rsid w:val="00C96D11"/>
    <w:rsid w:val="00CA54CA"/>
    <w:rsid w:val="00CB705C"/>
    <w:rsid w:val="00CB7196"/>
    <w:rsid w:val="00CC1F92"/>
    <w:rsid w:val="00CC37E0"/>
    <w:rsid w:val="00CC40BA"/>
    <w:rsid w:val="00CC509B"/>
    <w:rsid w:val="00CC5BF3"/>
    <w:rsid w:val="00CD747B"/>
    <w:rsid w:val="00CF0653"/>
    <w:rsid w:val="00CF2A8A"/>
    <w:rsid w:val="00CF429D"/>
    <w:rsid w:val="00CF6089"/>
    <w:rsid w:val="00CF6716"/>
    <w:rsid w:val="00D00EAC"/>
    <w:rsid w:val="00D011E6"/>
    <w:rsid w:val="00D06297"/>
    <w:rsid w:val="00D0698F"/>
    <w:rsid w:val="00D10C5B"/>
    <w:rsid w:val="00D2286C"/>
    <w:rsid w:val="00D235A8"/>
    <w:rsid w:val="00D23880"/>
    <w:rsid w:val="00D2720F"/>
    <w:rsid w:val="00D3055F"/>
    <w:rsid w:val="00D34115"/>
    <w:rsid w:val="00D41C17"/>
    <w:rsid w:val="00D5366A"/>
    <w:rsid w:val="00D55573"/>
    <w:rsid w:val="00D5795F"/>
    <w:rsid w:val="00D622D2"/>
    <w:rsid w:val="00D65DE4"/>
    <w:rsid w:val="00D75AE2"/>
    <w:rsid w:val="00D80AF2"/>
    <w:rsid w:val="00D85410"/>
    <w:rsid w:val="00D9331E"/>
    <w:rsid w:val="00DB03CB"/>
    <w:rsid w:val="00DB1E1F"/>
    <w:rsid w:val="00DB2014"/>
    <w:rsid w:val="00DB5C5F"/>
    <w:rsid w:val="00DB752E"/>
    <w:rsid w:val="00DC2E8A"/>
    <w:rsid w:val="00DC3807"/>
    <w:rsid w:val="00DD1985"/>
    <w:rsid w:val="00DE434E"/>
    <w:rsid w:val="00DE6F15"/>
    <w:rsid w:val="00DF70B6"/>
    <w:rsid w:val="00E07E13"/>
    <w:rsid w:val="00E1527D"/>
    <w:rsid w:val="00E258BE"/>
    <w:rsid w:val="00E35C0D"/>
    <w:rsid w:val="00E36444"/>
    <w:rsid w:val="00E41DF1"/>
    <w:rsid w:val="00E43E9E"/>
    <w:rsid w:val="00E50052"/>
    <w:rsid w:val="00E56496"/>
    <w:rsid w:val="00E631C7"/>
    <w:rsid w:val="00E63B91"/>
    <w:rsid w:val="00E676CE"/>
    <w:rsid w:val="00E7001E"/>
    <w:rsid w:val="00E74451"/>
    <w:rsid w:val="00E7652B"/>
    <w:rsid w:val="00E84B63"/>
    <w:rsid w:val="00E9058A"/>
    <w:rsid w:val="00E97F99"/>
    <w:rsid w:val="00EA0B68"/>
    <w:rsid w:val="00EA2979"/>
    <w:rsid w:val="00EA58E5"/>
    <w:rsid w:val="00EB13A8"/>
    <w:rsid w:val="00EC1AB5"/>
    <w:rsid w:val="00EC4834"/>
    <w:rsid w:val="00EC5AE3"/>
    <w:rsid w:val="00EC5C8C"/>
    <w:rsid w:val="00ED28E1"/>
    <w:rsid w:val="00ED3642"/>
    <w:rsid w:val="00EE192D"/>
    <w:rsid w:val="00EE4781"/>
    <w:rsid w:val="00EF0349"/>
    <w:rsid w:val="00EF1EFB"/>
    <w:rsid w:val="00EF203D"/>
    <w:rsid w:val="00EF63E0"/>
    <w:rsid w:val="00F0053C"/>
    <w:rsid w:val="00F00F8F"/>
    <w:rsid w:val="00F20861"/>
    <w:rsid w:val="00F227C1"/>
    <w:rsid w:val="00F25456"/>
    <w:rsid w:val="00F31366"/>
    <w:rsid w:val="00F41095"/>
    <w:rsid w:val="00F45670"/>
    <w:rsid w:val="00F4716B"/>
    <w:rsid w:val="00F47583"/>
    <w:rsid w:val="00F47A04"/>
    <w:rsid w:val="00F50ADC"/>
    <w:rsid w:val="00F53EC6"/>
    <w:rsid w:val="00F65739"/>
    <w:rsid w:val="00F951D3"/>
    <w:rsid w:val="00F963B5"/>
    <w:rsid w:val="00F964C9"/>
    <w:rsid w:val="00F97B61"/>
    <w:rsid w:val="00FA14D7"/>
    <w:rsid w:val="00FA2416"/>
    <w:rsid w:val="00FA24EE"/>
    <w:rsid w:val="00FA2516"/>
    <w:rsid w:val="00FA4983"/>
    <w:rsid w:val="00FA5D1F"/>
    <w:rsid w:val="00FA7B92"/>
    <w:rsid w:val="00FB2789"/>
    <w:rsid w:val="00FB69BA"/>
    <w:rsid w:val="00FB6CB9"/>
    <w:rsid w:val="00FC6BC1"/>
    <w:rsid w:val="00FD0CE8"/>
    <w:rsid w:val="00FD5C6D"/>
    <w:rsid w:val="00FE0D5A"/>
    <w:rsid w:val="00FE1E21"/>
    <w:rsid w:val="00FF2C1B"/>
    <w:rsid w:val="00FF4A80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541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67D9"/>
    <w:pPr>
      <w:spacing w:before="100" w:beforeAutospacing="1" w:after="100" w:afterAutospacing="1"/>
    </w:pPr>
  </w:style>
  <w:style w:type="character" w:styleId="a3">
    <w:name w:val="Hyperlink"/>
    <w:basedOn w:val="a0"/>
    <w:rsid w:val="002667D9"/>
    <w:rPr>
      <w:color w:val="0000FF"/>
      <w:u w:val="single"/>
    </w:rPr>
  </w:style>
  <w:style w:type="paragraph" w:customStyle="1" w:styleId="ConsPlusNonformat">
    <w:name w:val="ConsPlusNonformat"/>
    <w:rsid w:val="00CA5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"/>
    <w:rsid w:val="0022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062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85410"/>
    <w:rPr>
      <w:b/>
      <w:sz w:val="32"/>
    </w:rPr>
  </w:style>
  <w:style w:type="paragraph" w:customStyle="1" w:styleId="ConsPlusNormal">
    <w:name w:val="ConsPlusNormal"/>
    <w:rsid w:val="00D8541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alloon Text"/>
    <w:basedOn w:val="a"/>
    <w:link w:val="a6"/>
    <w:rsid w:val="001166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66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56DD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qFormat/>
    <w:rsid w:val="008656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656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EC5A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EC5AE3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"/>
    <w:basedOn w:val="a"/>
    <w:rsid w:val="00425B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881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16</vt:lpstr>
    </vt:vector>
  </TitlesOfParts>
  <Company>MoBIL GROUP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16</dc:title>
  <dc:creator>PC-Prok</dc:creator>
  <cp:lastModifiedBy>Васильева Нина Григорьевна</cp:lastModifiedBy>
  <cp:revision>8</cp:revision>
  <cp:lastPrinted>2018-12-26T12:37:00Z</cp:lastPrinted>
  <dcterms:created xsi:type="dcterms:W3CDTF">2018-12-20T10:37:00Z</dcterms:created>
  <dcterms:modified xsi:type="dcterms:W3CDTF">2018-12-26T12:44:00Z</dcterms:modified>
</cp:coreProperties>
</file>