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8D" w:rsidRPr="000D1D0C" w:rsidRDefault="00A4398D" w:rsidP="00A96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398D" w:rsidRPr="00684301" w:rsidRDefault="00A4398D" w:rsidP="00A43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301">
        <w:rPr>
          <w:rFonts w:ascii="Times New Roman" w:hAnsi="Times New Roman"/>
          <w:b/>
          <w:sz w:val="28"/>
          <w:szCs w:val="28"/>
        </w:rPr>
        <w:t xml:space="preserve">АДМИНИСТРАЦИЯ    </w:t>
      </w:r>
      <w:r w:rsidR="00A96F8C" w:rsidRPr="00684301">
        <w:rPr>
          <w:rFonts w:ascii="Times New Roman" w:hAnsi="Times New Roman"/>
          <w:b/>
          <w:sz w:val="28"/>
          <w:szCs w:val="28"/>
        </w:rPr>
        <w:t>МУНИЦИПАЛЬНОГО ОБРАЗОВАНИЯ МЯКСИНСКОЕ</w:t>
      </w:r>
    </w:p>
    <w:p w:rsidR="00A4398D" w:rsidRPr="00684301" w:rsidRDefault="00A4398D" w:rsidP="00A4398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4398D" w:rsidRPr="00684301" w:rsidRDefault="00A4398D" w:rsidP="00A4398D">
      <w:pPr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84301">
        <w:rPr>
          <w:rFonts w:ascii="Times New Roman" w:hAnsi="Times New Roman"/>
          <w:b/>
          <w:sz w:val="32"/>
          <w:szCs w:val="32"/>
        </w:rPr>
        <w:t>ПОСТАНОВЛЕНИЕ</w:t>
      </w:r>
    </w:p>
    <w:p w:rsidR="00A4398D" w:rsidRPr="00684301" w:rsidRDefault="00A4398D" w:rsidP="00A43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301">
        <w:rPr>
          <w:rFonts w:ascii="Times New Roman" w:hAnsi="Times New Roman"/>
          <w:b/>
          <w:sz w:val="32"/>
          <w:szCs w:val="32"/>
        </w:rPr>
        <w:br/>
      </w:r>
      <w:r w:rsidR="00684301">
        <w:rPr>
          <w:rFonts w:ascii="Times New Roman" w:hAnsi="Times New Roman"/>
          <w:b/>
          <w:sz w:val="28"/>
          <w:szCs w:val="28"/>
        </w:rPr>
        <w:t>от 23.05.2017г.  № 97</w:t>
      </w:r>
    </w:p>
    <w:p w:rsidR="00A4398D" w:rsidRPr="00684301" w:rsidRDefault="00A4398D" w:rsidP="00A4398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68430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684301">
        <w:rPr>
          <w:rFonts w:ascii="Times New Roman" w:hAnsi="Times New Roman"/>
          <w:b/>
          <w:sz w:val="28"/>
          <w:szCs w:val="28"/>
        </w:rPr>
        <w:t>.</w:t>
      </w:r>
      <w:r w:rsidR="00A96F8C" w:rsidRPr="00684301">
        <w:rPr>
          <w:rFonts w:ascii="Times New Roman" w:hAnsi="Times New Roman"/>
          <w:b/>
          <w:sz w:val="28"/>
          <w:szCs w:val="28"/>
        </w:rPr>
        <w:t xml:space="preserve"> Мякса</w:t>
      </w:r>
    </w:p>
    <w:p w:rsidR="00A4398D" w:rsidRPr="00684301" w:rsidRDefault="00A4398D" w:rsidP="00A43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4398D" w:rsidRPr="00684301" w:rsidRDefault="00A4398D" w:rsidP="00C13980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  <w:r w:rsidRPr="00684301">
        <w:rPr>
          <w:rFonts w:ascii="Times New Roman" w:hAnsi="Times New Roman"/>
          <w:b/>
          <w:bCs/>
          <w:sz w:val="28"/>
          <w:szCs w:val="28"/>
        </w:rPr>
        <w:t>О внесе</w:t>
      </w:r>
      <w:r w:rsidR="005A6114" w:rsidRPr="00684301">
        <w:rPr>
          <w:rFonts w:ascii="Times New Roman" w:hAnsi="Times New Roman"/>
          <w:b/>
          <w:bCs/>
          <w:sz w:val="28"/>
          <w:szCs w:val="28"/>
        </w:rPr>
        <w:t xml:space="preserve">нии изменений в постановление </w:t>
      </w:r>
      <w:r w:rsidR="005A6114" w:rsidRPr="00684301">
        <w:rPr>
          <w:rFonts w:ascii="Times New Roman" w:hAnsi="Times New Roman"/>
          <w:b/>
          <w:bCs/>
          <w:sz w:val="28"/>
          <w:szCs w:val="28"/>
        </w:rPr>
        <w:br/>
        <w:t>А</w:t>
      </w:r>
      <w:r w:rsidRPr="00684301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r w:rsidR="00A96F8C" w:rsidRPr="00684301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6843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6F8C" w:rsidRPr="00684301">
        <w:rPr>
          <w:rFonts w:ascii="Times New Roman" w:hAnsi="Times New Roman"/>
          <w:b/>
          <w:bCs/>
          <w:sz w:val="28"/>
          <w:szCs w:val="28"/>
        </w:rPr>
        <w:t>образования Мяксинское</w:t>
      </w:r>
      <w:r w:rsidRPr="006843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6F8C" w:rsidRPr="00684301">
        <w:rPr>
          <w:rFonts w:ascii="Times New Roman" w:hAnsi="Times New Roman"/>
          <w:b/>
          <w:sz w:val="28"/>
          <w:szCs w:val="28"/>
        </w:rPr>
        <w:t>от 09.11.2015 г. № 243</w:t>
      </w:r>
      <w:r w:rsidRPr="00684301">
        <w:rPr>
          <w:rFonts w:ascii="Times New Roman" w:hAnsi="Times New Roman"/>
          <w:b/>
          <w:sz w:val="28"/>
          <w:szCs w:val="28"/>
        </w:rPr>
        <w:t xml:space="preserve"> «</w:t>
      </w:r>
      <w:r w:rsidRPr="00684301">
        <w:rPr>
          <w:rFonts w:ascii="Times New Roman" w:hAnsi="Times New Roman"/>
          <w:b/>
          <w:bCs/>
          <w:sz w:val="28"/>
          <w:szCs w:val="28"/>
        </w:rPr>
        <w:t xml:space="preserve">О порядке формирования муниципального задания  на оказание  муниципальных   услуг (выполнение работ)  в отношении  муниципальных </w:t>
      </w:r>
      <w:r w:rsidR="006671E5" w:rsidRPr="00684301">
        <w:rPr>
          <w:rFonts w:ascii="Times New Roman" w:hAnsi="Times New Roman"/>
          <w:b/>
          <w:bCs/>
          <w:sz w:val="28"/>
          <w:szCs w:val="28"/>
        </w:rPr>
        <w:t>бюджетных учреждений муниципального образования</w:t>
      </w:r>
      <w:r w:rsidRPr="00684301">
        <w:rPr>
          <w:rFonts w:ascii="Times New Roman" w:hAnsi="Times New Roman"/>
          <w:b/>
          <w:bCs/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A4398D" w:rsidRPr="000D1D0C" w:rsidRDefault="00A4398D" w:rsidP="006C3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558" w:rsidRDefault="00A4398D" w:rsidP="00C13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D0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0D1D0C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0D1D0C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0D1D0C">
          <w:rPr>
            <w:rFonts w:ascii="Times New Roman" w:hAnsi="Times New Roman"/>
            <w:sz w:val="28"/>
            <w:szCs w:val="28"/>
          </w:rPr>
          <w:t>4 статьи 69.2</w:t>
        </w:r>
      </w:hyperlink>
      <w:r w:rsidRPr="000D1D0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D1D0C">
          <w:rPr>
            <w:rFonts w:ascii="Times New Roman" w:hAnsi="Times New Roman"/>
            <w:sz w:val="28"/>
            <w:szCs w:val="28"/>
          </w:rPr>
          <w:t>подпунктом 2 пункта 7 статьи 9.2</w:t>
        </w:r>
      </w:hyperlink>
      <w:r w:rsidRPr="000D1D0C">
        <w:rPr>
          <w:rFonts w:ascii="Times New Roman" w:hAnsi="Times New Roman"/>
          <w:sz w:val="28"/>
          <w:szCs w:val="28"/>
        </w:rPr>
        <w:t xml:space="preserve"> Федерального закона «О некоммерческих организациях»,</w:t>
      </w:r>
      <w:r w:rsidR="00C13980">
        <w:rPr>
          <w:rFonts w:ascii="Times New Roman" w:hAnsi="Times New Roman"/>
          <w:sz w:val="28"/>
          <w:szCs w:val="28"/>
        </w:rPr>
        <w:t xml:space="preserve"> </w:t>
      </w:r>
    </w:p>
    <w:p w:rsidR="00A4398D" w:rsidRPr="000D1D0C" w:rsidRDefault="00A4398D" w:rsidP="00C13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D0C">
        <w:rPr>
          <w:rFonts w:ascii="Times New Roman" w:hAnsi="Times New Roman"/>
          <w:sz w:val="28"/>
          <w:szCs w:val="28"/>
        </w:rPr>
        <w:t xml:space="preserve">Администрация </w:t>
      </w:r>
      <w:r w:rsidR="00A96F8C">
        <w:rPr>
          <w:rFonts w:ascii="Times New Roman" w:hAnsi="Times New Roman"/>
          <w:sz w:val="28"/>
          <w:szCs w:val="28"/>
        </w:rPr>
        <w:t xml:space="preserve">муниципального образования Мяксинское </w:t>
      </w:r>
    </w:p>
    <w:p w:rsidR="00A4398D" w:rsidRPr="000D1D0C" w:rsidRDefault="00A4398D" w:rsidP="00A4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398D" w:rsidRPr="00684301" w:rsidRDefault="00A4398D" w:rsidP="00A4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84301">
        <w:rPr>
          <w:rFonts w:ascii="Times New Roman" w:hAnsi="Times New Roman"/>
          <w:b/>
          <w:sz w:val="28"/>
          <w:szCs w:val="28"/>
        </w:rPr>
        <w:t>ПОСТАНОВЛЯЕТ:</w:t>
      </w:r>
    </w:p>
    <w:p w:rsidR="00A4398D" w:rsidRPr="000D1D0C" w:rsidRDefault="00A4398D" w:rsidP="00A43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114" w:rsidRPr="000D1D0C" w:rsidRDefault="00A4398D" w:rsidP="00A4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D0C">
        <w:rPr>
          <w:rFonts w:ascii="Times New Roman" w:hAnsi="Times New Roman"/>
          <w:sz w:val="28"/>
          <w:szCs w:val="28"/>
        </w:rPr>
        <w:t xml:space="preserve">1. Внести </w:t>
      </w:r>
      <w:r w:rsidR="005A6114" w:rsidRPr="000D1D0C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A96F8C">
        <w:rPr>
          <w:rFonts w:ascii="Times New Roman" w:hAnsi="Times New Roman"/>
          <w:sz w:val="28"/>
          <w:szCs w:val="28"/>
        </w:rPr>
        <w:t>муниципального образования Мяксинское</w:t>
      </w:r>
      <w:r w:rsidR="005A6114" w:rsidRPr="000D1D0C">
        <w:rPr>
          <w:rFonts w:ascii="Times New Roman" w:hAnsi="Times New Roman"/>
          <w:sz w:val="28"/>
          <w:szCs w:val="28"/>
        </w:rPr>
        <w:t xml:space="preserve"> </w:t>
      </w:r>
      <w:r w:rsidR="00A96F8C" w:rsidRPr="00A96F8C">
        <w:rPr>
          <w:rFonts w:ascii="Times New Roman" w:hAnsi="Times New Roman"/>
          <w:sz w:val="28"/>
          <w:szCs w:val="28"/>
        </w:rPr>
        <w:t>от 09.11.2015 г.</w:t>
      </w:r>
      <w:r w:rsidR="00A96F8C">
        <w:rPr>
          <w:rFonts w:ascii="Times New Roman" w:hAnsi="Times New Roman"/>
          <w:sz w:val="28"/>
          <w:szCs w:val="28"/>
        </w:rPr>
        <w:t xml:space="preserve"> </w:t>
      </w:r>
      <w:r w:rsidR="00A96F8C" w:rsidRPr="00A96F8C">
        <w:rPr>
          <w:rFonts w:ascii="Times New Roman" w:hAnsi="Times New Roman"/>
          <w:sz w:val="28"/>
          <w:szCs w:val="28"/>
        </w:rPr>
        <w:t>№</w:t>
      </w:r>
      <w:r w:rsidR="00A96F8C">
        <w:rPr>
          <w:rFonts w:ascii="Times New Roman" w:hAnsi="Times New Roman"/>
          <w:sz w:val="28"/>
          <w:szCs w:val="28"/>
        </w:rPr>
        <w:t xml:space="preserve"> </w:t>
      </w:r>
      <w:r w:rsidR="00A96F8C" w:rsidRPr="00A96F8C">
        <w:rPr>
          <w:rFonts w:ascii="Times New Roman" w:hAnsi="Times New Roman"/>
          <w:sz w:val="28"/>
          <w:szCs w:val="28"/>
        </w:rPr>
        <w:t>243</w:t>
      </w:r>
      <w:r w:rsidR="00A96F8C" w:rsidRPr="000D1D0C">
        <w:rPr>
          <w:rFonts w:ascii="Times New Roman" w:hAnsi="Times New Roman"/>
          <w:sz w:val="28"/>
          <w:szCs w:val="28"/>
        </w:rPr>
        <w:t xml:space="preserve"> </w:t>
      </w:r>
      <w:r w:rsidR="005A6114" w:rsidRPr="000D1D0C">
        <w:rPr>
          <w:rFonts w:ascii="Times New Roman" w:hAnsi="Times New Roman"/>
          <w:sz w:val="28"/>
          <w:szCs w:val="28"/>
        </w:rPr>
        <w:t>«О порядке формирования  муниципального задания на оказание  муниципальных   услуг (выполнение работ)  в отношении  мун</w:t>
      </w:r>
      <w:r w:rsidR="00C11643">
        <w:rPr>
          <w:rFonts w:ascii="Times New Roman" w:hAnsi="Times New Roman"/>
          <w:sz w:val="28"/>
          <w:szCs w:val="28"/>
        </w:rPr>
        <w:t>иципальных бюджетных учреждений муниципального образования и финансовом обеспечении</w:t>
      </w:r>
      <w:r w:rsidR="005A6114" w:rsidRPr="000D1D0C">
        <w:rPr>
          <w:rFonts w:ascii="Times New Roman" w:hAnsi="Times New Roman"/>
          <w:sz w:val="28"/>
          <w:szCs w:val="28"/>
        </w:rPr>
        <w:t xml:space="preserve"> выпол</w:t>
      </w:r>
      <w:r w:rsidR="00A96F8C">
        <w:rPr>
          <w:rFonts w:ascii="Times New Roman" w:hAnsi="Times New Roman"/>
          <w:sz w:val="28"/>
          <w:szCs w:val="28"/>
        </w:rPr>
        <w:t>нения муниципального задания» (д</w:t>
      </w:r>
      <w:r w:rsidR="005A6114" w:rsidRPr="000D1D0C">
        <w:rPr>
          <w:rFonts w:ascii="Times New Roman" w:hAnsi="Times New Roman"/>
          <w:sz w:val="28"/>
          <w:szCs w:val="28"/>
        </w:rPr>
        <w:t>алее -</w:t>
      </w:r>
      <w:r w:rsidR="00A96F8C">
        <w:rPr>
          <w:rFonts w:ascii="Times New Roman" w:hAnsi="Times New Roman"/>
          <w:sz w:val="28"/>
          <w:szCs w:val="28"/>
        </w:rPr>
        <w:t xml:space="preserve"> П</w:t>
      </w:r>
      <w:r w:rsidR="005A6114" w:rsidRPr="000D1D0C">
        <w:rPr>
          <w:rFonts w:ascii="Times New Roman" w:hAnsi="Times New Roman"/>
          <w:sz w:val="28"/>
          <w:szCs w:val="28"/>
        </w:rPr>
        <w:t xml:space="preserve">остановление) следующие изменения: </w:t>
      </w:r>
      <w:r w:rsidR="00A96F8C">
        <w:rPr>
          <w:rFonts w:ascii="Times New Roman" w:hAnsi="Times New Roman"/>
          <w:sz w:val="28"/>
          <w:szCs w:val="28"/>
        </w:rPr>
        <w:t xml:space="preserve"> </w:t>
      </w:r>
    </w:p>
    <w:p w:rsidR="005A6114" w:rsidRPr="000D1D0C" w:rsidRDefault="005A6114" w:rsidP="005A61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D0C">
        <w:rPr>
          <w:rFonts w:ascii="Times New Roman" w:hAnsi="Times New Roman"/>
          <w:sz w:val="28"/>
          <w:szCs w:val="28"/>
        </w:rPr>
        <w:t xml:space="preserve">1.1. Пункт 3 Положения о формировании муниципального задания на оказание муниципальных услуг (выполнение работ) в отношении муниципальных </w:t>
      </w:r>
      <w:r w:rsidR="00C11643">
        <w:rPr>
          <w:rFonts w:ascii="Times New Roman" w:hAnsi="Times New Roman"/>
          <w:sz w:val="28"/>
          <w:szCs w:val="28"/>
        </w:rPr>
        <w:t>бюджетных учреждений муниципального образования</w:t>
      </w:r>
      <w:r w:rsidRPr="000D1D0C">
        <w:rPr>
          <w:rFonts w:ascii="Times New Roman" w:hAnsi="Times New Roman"/>
          <w:sz w:val="28"/>
          <w:szCs w:val="28"/>
        </w:rPr>
        <w:t xml:space="preserve"> и финансовом обеспечении выполнения муниципального задания утвержденного Постановлением, изложить в следующей редакции: </w:t>
      </w:r>
    </w:p>
    <w:p w:rsidR="003224B9" w:rsidRPr="000D1D0C" w:rsidRDefault="003C6F23" w:rsidP="006C3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D1D0C">
        <w:rPr>
          <w:rFonts w:ascii="Times New Roman" w:hAnsi="Times New Roman"/>
          <w:sz w:val="28"/>
          <w:szCs w:val="28"/>
        </w:rPr>
        <w:t>«3. Муниципальное задание содержит показатели, характеризующие качество и (или) объем (содержание) муниципальной услуги (работы),</w:t>
      </w:r>
      <w:r w:rsidR="003224B9" w:rsidRPr="000D1D0C">
        <w:rPr>
          <w:rFonts w:ascii="Times New Roman" w:hAnsi="Times New Roman"/>
          <w:sz w:val="28"/>
          <w:szCs w:val="28"/>
        </w:rPr>
        <w:t xml:space="preserve"> порядок </w:t>
      </w:r>
      <w:proofErr w:type="gramStart"/>
      <w:r w:rsidR="003224B9" w:rsidRPr="000D1D0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224B9" w:rsidRPr="000D1D0C">
        <w:rPr>
          <w:rFonts w:ascii="Times New Roman" w:hAnsi="Times New Roman"/>
          <w:sz w:val="28"/>
          <w:szCs w:val="28"/>
        </w:rPr>
        <w:t xml:space="preserve"> исполнением муниципального </w:t>
      </w:r>
      <w:r w:rsidR="006C3336" w:rsidRPr="000D1D0C">
        <w:rPr>
          <w:rFonts w:ascii="Times New Roman" w:hAnsi="Times New Roman"/>
          <w:sz w:val="28"/>
          <w:szCs w:val="28"/>
        </w:rPr>
        <w:t>задания,</w:t>
      </w:r>
      <w:r w:rsidR="003224B9" w:rsidRPr="000D1D0C">
        <w:rPr>
          <w:rFonts w:ascii="Times New Roman" w:hAnsi="Times New Roman"/>
          <w:sz w:val="28"/>
          <w:szCs w:val="28"/>
        </w:rPr>
        <w:t xml:space="preserve"> </w:t>
      </w:r>
      <w:r w:rsidR="003224B9" w:rsidRPr="000D1D0C">
        <w:rPr>
          <w:rFonts w:ascii="Times New Roman" w:eastAsiaTheme="minorHAnsi" w:hAnsi="Times New Roman"/>
          <w:sz w:val="28"/>
          <w:szCs w:val="28"/>
        </w:rPr>
        <w:t>в том числе условия и порядок его досрочного прекращения</w:t>
      </w:r>
      <w:r w:rsidR="003224B9" w:rsidRPr="000D1D0C">
        <w:rPr>
          <w:rFonts w:ascii="Times New Roman" w:hAnsi="Times New Roman"/>
          <w:sz w:val="28"/>
          <w:szCs w:val="28"/>
        </w:rPr>
        <w:t>, требования к отчетности о вып</w:t>
      </w:r>
      <w:r w:rsidR="006C3336" w:rsidRPr="000D1D0C">
        <w:rPr>
          <w:rFonts w:ascii="Times New Roman" w:hAnsi="Times New Roman"/>
          <w:sz w:val="28"/>
          <w:szCs w:val="28"/>
        </w:rPr>
        <w:t>олнении муниципального задания.</w:t>
      </w:r>
      <w:r w:rsidRPr="000D1D0C">
        <w:rPr>
          <w:rFonts w:ascii="Times New Roman" w:hAnsi="Times New Roman"/>
          <w:sz w:val="28"/>
          <w:szCs w:val="28"/>
        </w:rPr>
        <w:t xml:space="preserve"> </w:t>
      </w:r>
    </w:p>
    <w:p w:rsidR="004D04AE" w:rsidRPr="000D1D0C" w:rsidRDefault="003224B9" w:rsidP="00732C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1D0C">
        <w:rPr>
          <w:rFonts w:ascii="Times New Roman" w:eastAsiaTheme="minorHAnsi" w:hAnsi="Times New Roman"/>
          <w:sz w:val="28"/>
          <w:szCs w:val="28"/>
        </w:rPr>
        <w:lastRenderedPageBreak/>
        <w:t>Муниципальное задание на оказание муниципальных услуг физическим и юридическим лицам также должно содержать:</w:t>
      </w:r>
      <w:r w:rsidR="003C6F23" w:rsidRPr="000D1D0C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1D0C">
        <w:rPr>
          <w:rFonts w:ascii="Times New Roman" w:hAnsi="Times New Roman"/>
          <w:sz w:val="28"/>
          <w:szCs w:val="28"/>
        </w:rPr>
        <w:t>определение категорий физических и (или) юридических лиц, являющихся потребителями</w:t>
      </w:r>
      <w:r w:rsidR="00732C89" w:rsidRPr="000D1D0C">
        <w:rPr>
          <w:rFonts w:ascii="Times New Roman" w:hAnsi="Times New Roman"/>
          <w:sz w:val="28"/>
          <w:szCs w:val="28"/>
        </w:rPr>
        <w:t xml:space="preserve"> </w:t>
      </w:r>
      <w:r w:rsidRPr="000D1D0C">
        <w:rPr>
          <w:rFonts w:ascii="Times New Roman" w:hAnsi="Times New Roman"/>
          <w:sz w:val="28"/>
          <w:szCs w:val="28"/>
        </w:rPr>
        <w:t>соответствующих услуг,</w:t>
      </w:r>
      <w:r w:rsidR="006C3336" w:rsidRPr="000D1D0C">
        <w:rPr>
          <w:rFonts w:ascii="Times New Roman" w:hAnsi="Times New Roman"/>
          <w:sz w:val="28"/>
          <w:szCs w:val="28"/>
        </w:rPr>
        <w:t xml:space="preserve"> </w:t>
      </w:r>
      <w:r w:rsidRPr="000D1D0C">
        <w:rPr>
          <w:rFonts w:ascii="Times New Roman" w:eastAsiaTheme="minorHAnsi" w:hAnsi="Times New Roman"/>
          <w:sz w:val="28"/>
          <w:szCs w:val="28"/>
        </w:rPr>
        <w:t>порядок оказания соответствующих услуг</w:t>
      </w:r>
      <w:r w:rsidR="006C3336" w:rsidRPr="000D1D0C">
        <w:rPr>
          <w:rFonts w:ascii="Times New Roman" w:eastAsiaTheme="minorHAnsi" w:hAnsi="Times New Roman"/>
          <w:sz w:val="28"/>
          <w:szCs w:val="28"/>
        </w:rPr>
        <w:t>, п</w:t>
      </w:r>
      <w:r w:rsidR="00772E24" w:rsidRPr="000D1D0C">
        <w:rPr>
          <w:rFonts w:ascii="Times New Roman" w:hAnsi="Times New Roman"/>
          <w:sz w:val="28"/>
          <w:szCs w:val="28"/>
        </w:rPr>
        <w:t>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</w:t>
      </w:r>
      <w:proofErr w:type="gramEnd"/>
      <w:r w:rsidR="00772E24" w:rsidRPr="000D1D0C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917CED" w:rsidRDefault="00917CED" w:rsidP="00917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7CED">
        <w:rPr>
          <w:rFonts w:ascii="Times New Roman" w:hAnsi="Times New Roman"/>
          <w:sz w:val="28"/>
          <w:szCs w:val="28"/>
        </w:rPr>
        <w:t>Муниципальное задание формируется согласно приложению 1 к Положению.</w:t>
      </w:r>
    </w:p>
    <w:p w:rsidR="00917CED" w:rsidRPr="00917CED" w:rsidRDefault="00917CED" w:rsidP="00917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7CED">
        <w:rPr>
          <w:rFonts w:ascii="Times New Roman" w:hAnsi="Times New Roman"/>
          <w:sz w:val="28"/>
          <w:szCs w:val="28"/>
        </w:rPr>
        <w:t>При установлении мун</w:t>
      </w:r>
      <w:r w:rsidR="00C11643">
        <w:rPr>
          <w:rFonts w:ascii="Times New Roman" w:hAnsi="Times New Roman"/>
          <w:sz w:val="28"/>
          <w:szCs w:val="28"/>
        </w:rPr>
        <w:t>иципальному учреждению муниципального образования</w:t>
      </w:r>
      <w:r w:rsidRPr="00917CED">
        <w:rPr>
          <w:rFonts w:ascii="Times New Roman" w:hAnsi="Times New Roman"/>
          <w:sz w:val="28"/>
          <w:szCs w:val="28"/>
        </w:rPr>
        <w:t xml:space="preserve">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3C6F23" w:rsidRDefault="00917CED" w:rsidP="00917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7CED">
        <w:rPr>
          <w:rFonts w:ascii="Times New Roman" w:hAnsi="Times New Roman"/>
          <w:sz w:val="28"/>
          <w:szCs w:val="28"/>
        </w:rPr>
        <w:t>При установлении мун</w:t>
      </w:r>
      <w:r w:rsidR="00C11643">
        <w:rPr>
          <w:rFonts w:ascii="Times New Roman" w:hAnsi="Times New Roman"/>
          <w:sz w:val="28"/>
          <w:szCs w:val="28"/>
        </w:rPr>
        <w:t>иципальному учреждению муниципального образования</w:t>
      </w:r>
      <w:r w:rsidRPr="00917CED">
        <w:rPr>
          <w:rFonts w:ascii="Times New Roman" w:hAnsi="Times New Roman"/>
          <w:sz w:val="28"/>
          <w:szCs w:val="28"/>
        </w:rPr>
        <w:t xml:space="preserve"> муниципального задания на оказание муниципальной услуги (услуг) и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3-ю часть муниципального задания</w:t>
      </w:r>
      <w:proofErr w:type="gramStart"/>
      <w:r w:rsidRPr="00917CED">
        <w:rPr>
          <w:rFonts w:ascii="Times New Roman" w:hAnsi="Times New Roman"/>
          <w:sz w:val="28"/>
          <w:szCs w:val="28"/>
        </w:rPr>
        <w:t>.</w:t>
      </w:r>
      <w:r w:rsidR="006C3336" w:rsidRPr="000D1D0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4E3311" w:rsidRDefault="004E3311" w:rsidP="00917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D1D0C">
        <w:rPr>
          <w:rFonts w:ascii="Times New Roman" w:hAnsi="Times New Roman"/>
          <w:sz w:val="28"/>
          <w:szCs w:val="28"/>
        </w:rPr>
        <w:t>Пункт 3</w:t>
      </w:r>
      <w:r>
        <w:rPr>
          <w:rFonts w:ascii="Times New Roman" w:hAnsi="Times New Roman"/>
          <w:sz w:val="28"/>
          <w:szCs w:val="28"/>
        </w:rPr>
        <w:t>9</w:t>
      </w:r>
      <w:r w:rsidRPr="000D1D0C">
        <w:rPr>
          <w:rFonts w:ascii="Times New Roman" w:hAnsi="Times New Roman"/>
          <w:sz w:val="28"/>
          <w:szCs w:val="28"/>
        </w:rPr>
        <w:t xml:space="preserve"> Положения о формировании муниципального задания на оказание муниципальных услуг (выполнение работ) в отношении му</w:t>
      </w:r>
      <w:r w:rsidR="00C11643">
        <w:rPr>
          <w:rFonts w:ascii="Times New Roman" w:hAnsi="Times New Roman"/>
          <w:sz w:val="28"/>
          <w:szCs w:val="28"/>
        </w:rPr>
        <w:t>ниципальных бюджетных учреждений муниципального образования</w:t>
      </w:r>
      <w:r w:rsidRPr="000D1D0C">
        <w:rPr>
          <w:rFonts w:ascii="Times New Roman" w:hAnsi="Times New Roman"/>
          <w:sz w:val="28"/>
          <w:szCs w:val="28"/>
        </w:rPr>
        <w:t xml:space="preserve"> и финансовом обеспечении выполнения муниципального задания утвержденного Постановлением, изложить в следующей редакции:</w:t>
      </w:r>
    </w:p>
    <w:p w:rsidR="004E3311" w:rsidRPr="006E29D4" w:rsidRDefault="004E3311" w:rsidP="00917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29D4">
        <w:rPr>
          <w:rFonts w:ascii="Times New Roman" w:hAnsi="Times New Roman"/>
          <w:sz w:val="28"/>
          <w:szCs w:val="28"/>
        </w:rPr>
        <w:t>«39. Перечисление субсидии в 4 квартале осуществляется после представления</w:t>
      </w:r>
      <w:r w:rsidR="008457E3">
        <w:rPr>
          <w:rFonts w:ascii="Times New Roman" w:hAnsi="Times New Roman"/>
          <w:sz w:val="28"/>
          <w:szCs w:val="28"/>
        </w:rPr>
        <w:t xml:space="preserve"> бюджетным учреждением муниципального образования</w:t>
      </w:r>
      <w:r w:rsidRPr="006E29D4">
        <w:rPr>
          <w:rFonts w:ascii="Times New Roman" w:hAnsi="Times New Roman"/>
          <w:sz w:val="28"/>
          <w:szCs w:val="28"/>
        </w:rPr>
        <w:t xml:space="preserve"> предварительного отчета об исполнении муниципального задания в части показателей объема оказания муниципальных услуг за соответствующий финансовый год, сформированного на 1 октября, 1 ноября, 1 декабря. </w:t>
      </w:r>
      <w:proofErr w:type="gramStart"/>
      <w:r w:rsidRPr="006E29D4">
        <w:rPr>
          <w:rFonts w:ascii="Times New Roman" w:hAnsi="Times New Roman"/>
          <w:sz w:val="28"/>
          <w:szCs w:val="28"/>
        </w:rPr>
        <w:t>Если на основании предусмотренного пунктом 40 настоящего Положения отчета, показатели объема оказания муниципальных услуг, указанные в предварительном отчете, меньше показателей, установленных в муниципальном зад</w:t>
      </w:r>
      <w:r w:rsidR="008457E3">
        <w:rPr>
          <w:rFonts w:ascii="Times New Roman" w:hAnsi="Times New Roman"/>
          <w:sz w:val="28"/>
          <w:szCs w:val="28"/>
        </w:rPr>
        <w:t>ании, то Администрация муниципального образования</w:t>
      </w:r>
      <w:r w:rsidRPr="006E29D4">
        <w:rPr>
          <w:rFonts w:ascii="Times New Roman" w:hAnsi="Times New Roman"/>
          <w:sz w:val="28"/>
          <w:szCs w:val="28"/>
        </w:rPr>
        <w:t>, имеющая подведомственные учреждения, осуществляющая функции и полномочия учредителя в отношени</w:t>
      </w:r>
      <w:r w:rsidR="008457E3">
        <w:rPr>
          <w:rFonts w:ascii="Times New Roman" w:hAnsi="Times New Roman"/>
          <w:sz w:val="28"/>
          <w:szCs w:val="28"/>
        </w:rPr>
        <w:t>и бюджетных учреждений муниципального образования</w:t>
      </w:r>
      <w:r w:rsidRPr="006E29D4">
        <w:rPr>
          <w:rFonts w:ascii="Times New Roman" w:hAnsi="Times New Roman"/>
          <w:sz w:val="28"/>
          <w:szCs w:val="28"/>
        </w:rPr>
        <w:t>, уменьшает объем субсидии, либо требует частичный или полный возврат предоставленной субсидии.»</w:t>
      </w:r>
      <w:proofErr w:type="gramEnd"/>
    </w:p>
    <w:p w:rsidR="004E3311" w:rsidRPr="004E3311" w:rsidRDefault="004E3311" w:rsidP="004E33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E29D4">
        <w:rPr>
          <w:rFonts w:ascii="Times New Roman" w:eastAsiaTheme="minorHAnsi" w:hAnsi="Times New Roman"/>
          <w:sz w:val="28"/>
          <w:szCs w:val="28"/>
        </w:rPr>
        <w:t xml:space="preserve">Предварительный отчет об исполнении муниципального задания в части работ за соответствующий финансовый год, указанный в абзаце первом настоящего пункта, представляется </w:t>
      </w:r>
      <w:r w:rsidR="005A0B38" w:rsidRPr="006E29D4">
        <w:rPr>
          <w:rFonts w:ascii="Times New Roman" w:eastAsiaTheme="minorHAnsi" w:hAnsi="Times New Roman"/>
          <w:sz w:val="28"/>
          <w:szCs w:val="28"/>
        </w:rPr>
        <w:t xml:space="preserve">бюджетным </w:t>
      </w:r>
      <w:r w:rsidRPr="006E29D4">
        <w:rPr>
          <w:rFonts w:ascii="Times New Roman" w:eastAsiaTheme="minorHAnsi" w:hAnsi="Times New Roman"/>
          <w:sz w:val="28"/>
          <w:szCs w:val="28"/>
        </w:rPr>
        <w:t xml:space="preserve">учреждением </w:t>
      </w:r>
      <w:r w:rsidR="008457E3">
        <w:rPr>
          <w:rFonts w:ascii="Times New Roman" w:eastAsiaTheme="minorHAnsi" w:hAnsi="Times New Roman"/>
          <w:sz w:val="28"/>
          <w:szCs w:val="28"/>
        </w:rPr>
        <w:lastRenderedPageBreak/>
        <w:t>муниципального образования</w:t>
      </w:r>
      <w:r w:rsidR="005A0B38" w:rsidRPr="006E29D4">
        <w:rPr>
          <w:rFonts w:ascii="Times New Roman" w:eastAsiaTheme="minorHAnsi" w:hAnsi="Times New Roman"/>
          <w:sz w:val="28"/>
          <w:szCs w:val="28"/>
        </w:rPr>
        <w:t xml:space="preserve"> </w:t>
      </w:r>
      <w:r w:rsidRPr="006E29D4">
        <w:rPr>
          <w:rFonts w:ascii="Times New Roman" w:eastAsiaTheme="minorHAnsi" w:hAnsi="Times New Roman"/>
          <w:sz w:val="28"/>
          <w:szCs w:val="28"/>
        </w:rPr>
        <w:t xml:space="preserve">при установлении органом, осуществляющим функции и полномочия учредителя, требования о его представлении в </w:t>
      </w:r>
      <w:r w:rsidR="005A0B38" w:rsidRPr="006E29D4">
        <w:rPr>
          <w:rFonts w:ascii="Times New Roman" w:eastAsiaTheme="minorHAnsi" w:hAnsi="Times New Roman"/>
          <w:sz w:val="28"/>
          <w:szCs w:val="28"/>
        </w:rPr>
        <w:t>муниципальном</w:t>
      </w:r>
      <w:r w:rsidRPr="006E29D4">
        <w:rPr>
          <w:rFonts w:ascii="Times New Roman" w:eastAsiaTheme="minorHAnsi" w:hAnsi="Times New Roman"/>
          <w:sz w:val="28"/>
          <w:szCs w:val="28"/>
        </w:rPr>
        <w:t xml:space="preserve"> задании.</w:t>
      </w:r>
    </w:p>
    <w:p w:rsidR="006C3336" w:rsidRDefault="00684301" w:rsidP="003C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</w:t>
      </w:r>
      <w:r w:rsidR="006E29D4" w:rsidRPr="006E29D4">
        <w:rPr>
          <w:rFonts w:ascii="Times New Roman" w:hAnsi="Times New Roman"/>
          <w:sz w:val="28"/>
          <w:szCs w:val="28"/>
        </w:rPr>
        <w:t xml:space="preserve">  опубликовать в «Мяксинском вестнике» и разместить на официальном сайте </w:t>
      </w:r>
      <w:r w:rsidR="00C11643">
        <w:rPr>
          <w:rFonts w:ascii="Times New Roman" w:hAnsi="Times New Roman"/>
          <w:sz w:val="28"/>
          <w:szCs w:val="28"/>
        </w:rPr>
        <w:t xml:space="preserve">Череповецкого </w:t>
      </w:r>
      <w:proofErr w:type="gramStart"/>
      <w:r w:rsidR="00C1164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11643">
        <w:rPr>
          <w:rFonts w:ascii="Times New Roman" w:hAnsi="Times New Roman"/>
          <w:sz w:val="28"/>
          <w:szCs w:val="28"/>
        </w:rPr>
        <w:t xml:space="preserve"> района </w:t>
      </w:r>
      <w:r w:rsidR="006E29D4" w:rsidRPr="006E29D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6E29D4" w:rsidRDefault="006E29D4" w:rsidP="003C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9D4" w:rsidRPr="000D1D0C" w:rsidRDefault="006E29D4" w:rsidP="003C6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A4398D" w:rsidRPr="000D1D0C" w:rsidRDefault="00A4398D" w:rsidP="00A439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D0C">
        <w:rPr>
          <w:rFonts w:ascii="Times New Roman" w:hAnsi="Times New Roman"/>
          <w:sz w:val="28"/>
          <w:szCs w:val="28"/>
        </w:rPr>
        <w:t xml:space="preserve"> </w:t>
      </w:r>
    </w:p>
    <w:p w:rsidR="00A96F8C" w:rsidRPr="00551189" w:rsidRDefault="00A96F8C" w:rsidP="00A96F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5118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5118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96F8C" w:rsidRPr="00551189" w:rsidRDefault="00A96F8C" w:rsidP="00A96F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551189">
        <w:rPr>
          <w:rFonts w:ascii="Times New Roman" w:hAnsi="Times New Roman"/>
          <w:sz w:val="28"/>
          <w:szCs w:val="28"/>
        </w:rPr>
        <w:t xml:space="preserve">образования Мяксинское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51189">
        <w:rPr>
          <w:rFonts w:ascii="Times New Roman" w:hAnsi="Times New Roman"/>
          <w:sz w:val="28"/>
          <w:szCs w:val="28"/>
        </w:rPr>
        <w:t>Н.Н.Воронова</w:t>
      </w:r>
    </w:p>
    <w:p w:rsidR="00084086" w:rsidRPr="000D1D0C" w:rsidRDefault="00084086">
      <w:pPr>
        <w:rPr>
          <w:sz w:val="28"/>
          <w:szCs w:val="28"/>
        </w:rPr>
      </w:pPr>
    </w:p>
    <w:sectPr w:rsidR="00084086" w:rsidRPr="000D1D0C" w:rsidSect="0008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1F4D"/>
    <w:multiLevelType w:val="hybridMultilevel"/>
    <w:tmpl w:val="093A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4398D"/>
    <w:rsid w:val="00084086"/>
    <w:rsid w:val="000D1D0C"/>
    <w:rsid w:val="001F18C4"/>
    <w:rsid w:val="0031411F"/>
    <w:rsid w:val="003224B9"/>
    <w:rsid w:val="00326558"/>
    <w:rsid w:val="00336887"/>
    <w:rsid w:val="003C6F23"/>
    <w:rsid w:val="00413776"/>
    <w:rsid w:val="00445A05"/>
    <w:rsid w:val="004D04AE"/>
    <w:rsid w:val="004D5A50"/>
    <w:rsid w:val="004E3311"/>
    <w:rsid w:val="005A0B38"/>
    <w:rsid w:val="005A6114"/>
    <w:rsid w:val="005E37E8"/>
    <w:rsid w:val="006671E5"/>
    <w:rsid w:val="00684301"/>
    <w:rsid w:val="006C3336"/>
    <w:rsid w:val="006E29D4"/>
    <w:rsid w:val="00714FC8"/>
    <w:rsid w:val="00726D4D"/>
    <w:rsid w:val="00732C89"/>
    <w:rsid w:val="00772E24"/>
    <w:rsid w:val="008457E3"/>
    <w:rsid w:val="00892512"/>
    <w:rsid w:val="00917CED"/>
    <w:rsid w:val="00984AC0"/>
    <w:rsid w:val="00A4398D"/>
    <w:rsid w:val="00A96F8C"/>
    <w:rsid w:val="00AA417C"/>
    <w:rsid w:val="00AB3C1D"/>
    <w:rsid w:val="00AF2F01"/>
    <w:rsid w:val="00B21DF1"/>
    <w:rsid w:val="00BA17F2"/>
    <w:rsid w:val="00BC5706"/>
    <w:rsid w:val="00C11643"/>
    <w:rsid w:val="00C13980"/>
    <w:rsid w:val="00C644F3"/>
    <w:rsid w:val="00DA514A"/>
    <w:rsid w:val="00DA77FD"/>
    <w:rsid w:val="00E91E90"/>
    <w:rsid w:val="00EA0A4D"/>
    <w:rsid w:val="00EB56CC"/>
    <w:rsid w:val="00F03B17"/>
    <w:rsid w:val="00F5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98D"/>
    <w:pPr>
      <w:ind w:left="720"/>
      <w:contextualSpacing/>
    </w:pPr>
  </w:style>
  <w:style w:type="character" w:styleId="a4">
    <w:name w:val="Hyperlink"/>
    <w:uiPriority w:val="99"/>
    <w:unhideWhenUsed/>
    <w:rsid w:val="00AA41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7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C1AE2A8DDABF53631D42EF24521C0781642BF2EB901D28AD6BC6115BE8CBAD5FAE534DA5f26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C1AE2A8DDABF53631D42EF24521C07816420FBE8911D28AD6BC6115BE8CBAD5FAE534EA520f369N" TargetMode="External"/><Relationship Id="rId5" Type="http://schemas.openxmlformats.org/officeDocument/2006/relationships/hyperlink" Target="consultantplus://offline/ref=79C1AE2A8DDABF53631D42EF24521C07816420FBE8911D28AD6BC6115BE8CBAD5FAE534CA321f36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</cp:lastModifiedBy>
  <cp:revision>2</cp:revision>
  <cp:lastPrinted>2017-05-24T05:27:00Z</cp:lastPrinted>
  <dcterms:created xsi:type="dcterms:W3CDTF">2017-05-24T05:28:00Z</dcterms:created>
  <dcterms:modified xsi:type="dcterms:W3CDTF">2017-05-24T05:28:00Z</dcterms:modified>
</cp:coreProperties>
</file>