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2D7F2B" w:rsidRPr="006033FE" w:rsidRDefault="002D7F2B" w:rsidP="002D7F2B">
      <w:pPr>
        <w:rPr>
          <w:rFonts w:ascii="Times New Roman" w:hAnsi="Times New Roman" w:cs="Times New Roman"/>
          <w:sz w:val="28"/>
          <w:szCs w:val="28"/>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A0049E">
        <w:rPr>
          <w:rFonts w:ascii="Times New Roman" w:hAnsi="Times New Roman" w:cs="Times New Roman"/>
          <w:sz w:val="28"/>
          <w:szCs w:val="28"/>
        </w:rPr>
        <w:t>0</w:t>
      </w:r>
      <w:r w:rsidR="00DA766A">
        <w:rPr>
          <w:rFonts w:ascii="Times New Roman" w:hAnsi="Times New Roman" w:cs="Times New Roman"/>
          <w:sz w:val="28"/>
          <w:szCs w:val="28"/>
        </w:rPr>
        <w:t>8</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DA766A">
        <w:rPr>
          <w:rFonts w:ascii="Times New Roman" w:hAnsi="Times New Roman" w:cs="Times New Roman"/>
          <w:sz w:val="28"/>
          <w:szCs w:val="28"/>
        </w:rPr>
        <w:t>592</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FA08EB" w:rsidRDefault="00AD67B5" w:rsidP="00AD67B5">
      <w:pPr>
        <w:jc w:val="center"/>
        <w:rPr>
          <w:rFonts w:ascii="Times New Roman" w:hAnsi="Times New Roman" w:cs="Times New Roman"/>
        </w:rPr>
      </w:pPr>
    </w:p>
    <w:p w:rsidR="00DA766A" w:rsidRPr="00DA766A" w:rsidRDefault="00DA766A" w:rsidP="00DA766A">
      <w:pPr>
        <w:jc w:val="center"/>
        <w:rPr>
          <w:rFonts w:ascii="Times New Roman" w:hAnsi="Times New Roman" w:cs="Times New Roman"/>
          <w:b/>
          <w:sz w:val="28"/>
          <w:szCs w:val="28"/>
        </w:rPr>
      </w:pPr>
      <w:r w:rsidRPr="00DA766A">
        <w:rPr>
          <w:rFonts w:ascii="Times New Roman" w:hAnsi="Times New Roman" w:cs="Times New Roman"/>
          <w:b/>
          <w:sz w:val="28"/>
          <w:szCs w:val="28"/>
        </w:rPr>
        <w:t>О предоставлении разрешения на условно разрешенный вид использования земельного участка</w:t>
      </w:r>
    </w:p>
    <w:p w:rsidR="00DA766A" w:rsidRPr="00DA766A" w:rsidRDefault="00DA766A" w:rsidP="00DA766A">
      <w:pPr>
        <w:ind w:firstLine="709"/>
        <w:jc w:val="both"/>
        <w:rPr>
          <w:rFonts w:ascii="Times New Roman" w:hAnsi="Times New Roman" w:cs="Times New Roman"/>
          <w:sz w:val="28"/>
          <w:szCs w:val="28"/>
        </w:rPr>
      </w:pPr>
    </w:p>
    <w:p w:rsidR="00DA766A" w:rsidRPr="00DA766A" w:rsidRDefault="00DA766A" w:rsidP="00DA766A">
      <w:pPr>
        <w:ind w:firstLine="709"/>
        <w:jc w:val="both"/>
        <w:rPr>
          <w:rFonts w:ascii="Times New Roman" w:hAnsi="Times New Roman" w:cs="Times New Roman"/>
          <w:sz w:val="28"/>
          <w:szCs w:val="28"/>
        </w:rPr>
      </w:pPr>
    </w:p>
    <w:p w:rsidR="00DA766A" w:rsidRPr="00DA766A" w:rsidRDefault="00DA766A" w:rsidP="00DA766A">
      <w:pPr>
        <w:tabs>
          <w:tab w:val="left" w:pos="709"/>
          <w:tab w:val="left" w:pos="851"/>
        </w:tabs>
        <w:ind w:firstLine="709"/>
        <w:jc w:val="both"/>
        <w:rPr>
          <w:rFonts w:ascii="Times New Roman" w:hAnsi="Times New Roman" w:cs="Times New Roman"/>
          <w:b/>
          <w:sz w:val="28"/>
          <w:szCs w:val="28"/>
        </w:rPr>
      </w:pPr>
      <w:proofErr w:type="gramStart"/>
      <w:r w:rsidRPr="00DA766A">
        <w:rPr>
          <w:rFonts w:ascii="Times New Roman" w:hAnsi="Times New Roman" w:cs="Times New Roman"/>
          <w:sz w:val="28"/>
          <w:szCs w:val="28"/>
        </w:rPr>
        <w:t>В соответствии со статьей 39 Градостроительного кодекса Российской Федерации», Федеральным законом от 06.10.2003 №</w:t>
      </w:r>
      <w:r>
        <w:rPr>
          <w:rFonts w:ascii="Times New Roman" w:hAnsi="Times New Roman" w:cs="Times New Roman"/>
          <w:sz w:val="28"/>
          <w:szCs w:val="28"/>
        </w:rPr>
        <w:t xml:space="preserve"> </w:t>
      </w:r>
      <w:r w:rsidRPr="00DA766A">
        <w:rPr>
          <w:rFonts w:ascii="Times New Roman" w:hAnsi="Times New Roman" w:cs="Times New Roman"/>
          <w:sz w:val="28"/>
          <w:szCs w:val="28"/>
        </w:rPr>
        <w:t>131-ФЗ «Об общих принципах организации местного самоуправления в Российской Федерации», на основании решения Совета муниципального образования Мяксинское от 21.07.2014 №</w:t>
      </w:r>
      <w:r>
        <w:rPr>
          <w:rFonts w:ascii="Times New Roman" w:hAnsi="Times New Roman" w:cs="Times New Roman"/>
          <w:sz w:val="28"/>
          <w:szCs w:val="28"/>
        </w:rPr>
        <w:t xml:space="preserve"> </w:t>
      </w:r>
      <w:r w:rsidRPr="00DA766A">
        <w:rPr>
          <w:rFonts w:ascii="Times New Roman" w:hAnsi="Times New Roman" w:cs="Times New Roman"/>
          <w:sz w:val="28"/>
          <w:szCs w:val="28"/>
        </w:rPr>
        <w:t>167 «Об утверждении Правил землепользования и застройки муниципального образования Мяксинское» (с изменениями, утвержденными решением Муниципального Собрания Череповецкого муниципального района от 01.02.2016 №</w:t>
      </w:r>
      <w:r>
        <w:rPr>
          <w:rFonts w:ascii="Times New Roman" w:hAnsi="Times New Roman" w:cs="Times New Roman"/>
          <w:sz w:val="28"/>
          <w:szCs w:val="28"/>
        </w:rPr>
        <w:t xml:space="preserve"> </w:t>
      </w:r>
      <w:r w:rsidRPr="00DA766A">
        <w:rPr>
          <w:rFonts w:ascii="Times New Roman" w:hAnsi="Times New Roman" w:cs="Times New Roman"/>
          <w:sz w:val="28"/>
          <w:szCs w:val="28"/>
        </w:rPr>
        <w:t>221), заявления Комитета имущественных отношений Череповецкого муниципального</w:t>
      </w:r>
      <w:proofErr w:type="gramEnd"/>
      <w:r w:rsidRPr="00DA766A">
        <w:rPr>
          <w:rFonts w:ascii="Times New Roman" w:hAnsi="Times New Roman" w:cs="Times New Roman"/>
          <w:sz w:val="28"/>
          <w:szCs w:val="28"/>
        </w:rPr>
        <w:t xml:space="preserve"> района от 03.08.2017 </w:t>
      </w:r>
      <w:r>
        <w:rPr>
          <w:rFonts w:ascii="Times New Roman" w:hAnsi="Times New Roman" w:cs="Times New Roman"/>
          <w:sz w:val="28"/>
          <w:szCs w:val="28"/>
        </w:rPr>
        <w:t xml:space="preserve">                           </w:t>
      </w:r>
      <w:r w:rsidRPr="00DA766A">
        <w:rPr>
          <w:rFonts w:ascii="Times New Roman" w:hAnsi="Times New Roman" w:cs="Times New Roman"/>
          <w:sz w:val="28"/>
          <w:szCs w:val="28"/>
        </w:rPr>
        <w:t>№</w:t>
      </w:r>
      <w:r>
        <w:rPr>
          <w:rFonts w:ascii="Times New Roman" w:hAnsi="Times New Roman" w:cs="Times New Roman"/>
          <w:sz w:val="28"/>
          <w:szCs w:val="28"/>
        </w:rPr>
        <w:t xml:space="preserve"> </w:t>
      </w:r>
      <w:r w:rsidRPr="00DA766A">
        <w:rPr>
          <w:rFonts w:ascii="Times New Roman" w:hAnsi="Times New Roman" w:cs="Times New Roman"/>
          <w:sz w:val="28"/>
          <w:szCs w:val="28"/>
        </w:rPr>
        <w:t xml:space="preserve">1-11/2078, с учетом заключения о результатах публичных слушаний, опубликованного в газете «Сельская новь» от 31.08.2017 № 34 (7147) </w:t>
      </w:r>
      <w:r>
        <w:rPr>
          <w:rFonts w:ascii="Times New Roman" w:hAnsi="Times New Roman" w:cs="Times New Roman"/>
          <w:sz w:val="28"/>
          <w:szCs w:val="28"/>
        </w:rPr>
        <w:t xml:space="preserve">                        </w:t>
      </w:r>
      <w:r w:rsidRPr="00DA766A">
        <w:rPr>
          <w:rFonts w:ascii="Times New Roman" w:hAnsi="Times New Roman" w:cs="Times New Roman"/>
          <w:sz w:val="28"/>
          <w:szCs w:val="28"/>
        </w:rPr>
        <w:t xml:space="preserve">и размещенного на официальном сайте Череповецкого муниципального района в информационно-телекоммуникационной сети Интернет, </w:t>
      </w:r>
    </w:p>
    <w:p w:rsidR="00DA766A" w:rsidRPr="00DA766A" w:rsidRDefault="00DA766A" w:rsidP="00DA766A">
      <w:pPr>
        <w:jc w:val="both"/>
        <w:rPr>
          <w:rFonts w:ascii="Times New Roman" w:hAnsi="Times New Roman" w:cs="Times New Roman"/>
          <w:b/>
          <w:sz w:val="28"/>
          <w:szCs w:val="28"/>
        </w:rPr>
      </w:pPr>
    </w:p>
    <w:p w:rsidR="00DA766A" w:rsidRPr="00DA766A" w:rsidRDefault="00DA766A" w:rsidP="00DA766A">
      <w:pPr>
        <w:jc w:val="both"/>
        <w:rPr>
          <w:rFonts w:ascii="Times New Roman" w:hAnsi="Times New Roman" w:cs="Times New Roman"/>
          <w:sz w:val="28"/>
          <w:szCs w:val="28"/>
        </w:rPr>
      </w:pPr>
      <w:r w:rsidRPr="00DA766A">
        <w:rPr>
          <w:rFonts w:ascii="Times New Roman" w:hAnsi="Times New Roman" w:cs="Times New Roman"/>
          <w:sz w:val="28"/>
          <w:szCs w:val="28"/>
        </w:rPr>
        <w:t>ПОСТАНОВЛЯЮ:</w:t>
      </w:r>
    </w:p>
    <w:p w:rsidR="00DA766A" w:rsidRPr="00DA766A" w:rsidRDefault="00DA766A" w:rsidP="00DA766A">
      <w:pPr>
        <w:pStyle w:val="a6"/>
        <w:numPr>
          <w:ilvl w:val="0"/>
          <w:numId w:val="16"/>
        </w:numPr>
        <w:tabs>
          <w:tab w:val="left" w:pos="993"/>
        </w:tabs>
        <w:spacing w:after="0" w:line="240" w:lineRule="auto"/>
        <w:ind w:left="0" w:firstLine="709"/>
        <w:jc w:val="both"/>
        <w:rPr>
          <w:rFonts w:ascii="Times New Roman" w:hAnsi="Times New Roman"/>
          <w:sz w:val="28"/>
          <w:szCs w:val="28"/>
        </w:rPr>
      </w:pPr>
      <w:r w:rsidRPr="00DA766A">
        <w:rPr>
          <w:rFonts w:ascii="Times New Roman" w:hAnsi="Times New Roman"/>
          <w:sz w:val="28"/>
          <w:szCs w:val="28"/>
        </w:rPr>
        <w:t>Предоставить разрешение на условно разрешенный вид использования земельного участка с кадастровым номером 35:22:0311006:79, общей площадью 565 кв</w:t>
      </w:r>
      <w:proofErr w:type="gramStart"/>
      <w:r w:rsidRPr="00DA766A">
        <w:rPr>
          <w:rFonts w:ascii="Times New Roman" w:hAnsi="Times New Roman"/>
          <w:sz w:val="28"/>
          <w:szCs w:val="28"/>
        </w:rPr>
        <w:t>.м</w:t>
      </w:r>
      <w:proofErr w:type="gramEnd"/>
      <w:r w:rsidRPr="00DA766A">
        <w:rPr>
          <w:rFonts w:ascii="Times New Roman" w:hAnsi="Times New Roman"/>
          <w:sz w:val="28"/>
          <w:szCs w:val="28"/>
        </w:rPr>
        <w:t xml:space="preserve">, расположенного по адресу: Вологодская область, Череповецкий район, </w:t>
      </w:r>
      <w:proofErr w:type="spellStart"/>
      <w:r w:rsidRPr="00DA766A">
        <w:rPr>
          <w:rFonts w:ascii="Times New Roman" w:hAnsi="Times New Roman"/>
          <w:sz w:val="28"/>
          <w:szCs w:val="28"/>
        </w:rPr>
        <w:t>Мяксинский</w:t>
      </w:r>
      <w:proofErr w:type="spellEnd"/>
      <w:r w:rsidRPr="00DA766A">
        <w:rPr>
          <w:rFonts w:ascii="Times New Roman" w:hAnsi="Times New Roman"/>
          <w:sz w:val="28"/>
          <w:szCs w:val="28"/>
        </w:rPr>
        <w:t xml:space="preserve"> сельсовет, </w:t>
      </w:r>
      <w:proofErr w:type="gramStart"/>
      <w:r w:rsidRPr="00DA766A">
        <w:rPr>
          <w:rFonts w:ascii="Times New Roman" w:hAnsi="Times New Roman"/>
          <w:sz w:val="28"/>
          <w:szCs w:val="28"/>
        </w:rPr>
        <w:t>с</w:t>
      </w:r>
      <w:proofErr w:type="gramEnd"/>
      <w:r w:rsidRPr="00DA766A">
        <w:rPr>
          <w:rFonts w:ascii="Times New Roman" w:hAnsi="Times New Roman"/>
          <w:sz w:val="28"/>
          <w:szCs w:val="28"/>
        </w:rPr>
        <w:t xml:space="preserve">. </w:t>
      </w:r>
      <w:proofErr w:type="gramStart"/>
      <w:r w:rsidRPr="00DA766A">
        <w:rPr>
          <w:rFonts w:ascii="Times New Roman" w:hAnsi="Times New Roman"/>
          <w:sz w:val="28"/>
          <w:szCs w:val="28"/>
        </w:rPr>
        <w:t>Мякса</w:t>
      </w:r>
      <w:proofErr w:type="gramEnd"/>
      <w:r w:rsidRPr="00DA766A">
        <w:rPr>
          <w:rFonts w:ascii="Times New Roman" w:hAnsi="Times New Roman"/>
          <w:sz w:val="28"/>
          <w:szCs w:val="28"/>
        </w:rPr>
        <w:t>, на вид «религиозное использование».</w:t>
      </w:r>
    </w:p>
    <w:p w:rsidR="00DA766A" w:rsidRPr="00DA766A" w:rsidRDefault="00DA766A" w:rsidP="00DA766A">
      <w:pPr>
        <w:pStyle w:val="a6"/>
        <w:numPr>
          <w:ilvl w:val="0"/>
          <w:numId w:val="16"/>
        </w:numPr>
        <w:tabs>
          <w:tab w:val="left" w:pos="993"/>
        </w:tabs>
        <w:spacing w:after="0" w:line="240" w:lineRule="auto"/>
        <w:ind w:left="0" w:firstLine="709"/>
        <w:jc w:val="both"/>
        <w:rPr>
          <w:rFonts w:ascii="Times New Roman" w:hAnsi="Times New Roman"/>
          <w:sz w:val="28"/>
          <w:szCs w:val="28"/>
        </w:rPr>
      </w:pPr>
      <w:r w:rsidRPr="00DA766A">
        <w:rPr>
          <w:rFonts w:ascii="Times New Roman" w:hAnsi="Times New Roman"/>
          <w:sz w:val="28"/>
          <w:szCs w:val="28"/>
        </w:rPr>
        <w:t xml:space="preserve">Опубликовать настоящее постановление в газете «Сельская новь» </w:t>
      </w:r>
      <w:r>
        <w:rPr>
          <w:rFonts w:ascii="Times New Roman" w:hAnsi="Times New Roman"/>
          <w:sz w:val="28"/>
          <w:szCs w:val="28"/>
        </w:rPr>
        <w:t xml:space="preserve">               </w:t>
      </w:r>
      <w:r w:rsidRPr="00DA766A">
        <w:rPr>
          <w:rFonts w:ascii="Times New Roman" w:hAnsi="Times New Roman"/>
          <w:sz w:val="28"/>
          <w:szCs w:val="28"/>
        </w:rPr>
        <w:t xml:space="preserve">и разместить на официальном сайте Череповецкого </w:t>
      </w:r>
      <w:proofErr w:type="gramStart"/>
      <w:r w:rsidRPr="00DA766A">
        <w:rPr>
          <w:rFonts w:ascii="Times New Roman" w:hAnsi="Times New Roman"/>
          <w:sz w:val="28"/>
          <w:szCs w:val="28"/>
        </w:rPr>
        <w:t>муниципального</w:t>
      </w:r>
      <w:proofErr w:type="gramEnd"/>
      <w:r w:rsidRPr="00DA766A">
        <w:rPr>
          <w:rFonts w:ascii="Times New Roman" w:hAnsi="Times New Roman"/>
          <w:sz w:val="28"/>
          <w:szCs w:val="28"/>
        </w:rPr>
        <w:t xml:space="preserve"> района </w:t>
      </w:r>
      <w:r>
        <w:rPr>
          <w:rFonts w:ascii="Times New Roman" w:hAnsi="Times New Roman"/>
          <w:sz w:val="28"/>
          <w:szCs w:val="28"/>
        </w:rPr>
        <w:t xml:space="preserve">   </w:t>
      </w:r>
      <w:r w:rsidRPr="00DA766A">
        <w:rPr>
          <w:rFonts w:ascii="Times New Roman" w:hAnsi="Times New Roman"/>
          <w:sz w:val="28"/>
          <w:szCs w:val="28"/>
        </w:rPr>
        <w:t>в информационно-телекоммуникационной сети Интернет.</w:t>
      </w:r>
    </w:p>
    <w:p w:rsidR="00EF7968" w:rsidRDefault="00EF7968" w:rsidP="00982FB1">
      <w:pPr>
        <w:jc w:val="both"/>
        <w:rPr>
          <w:rStyle w:val="aff1"/>
          <w:rFonts w:ascii="Times New Roman" w:hAnsi="Times New Roman" w:cs="Times New Roman"/>
          <w:i w:val="0"/>
          <w:sz w:val="28"/>
          <w:szCs w:val="28"/>
          <w:lang w:eastAsia="ru-RU"/>
        </w:rPr>
      </w:pPr>
    </w:p>
    <w:p w:rsidR="00063D0A" w:rsidRDefault="00063D0A" w:rsidP="00982FB1">
      <w:pPr>
        <w:jc w:val="both"/>
        <w:rPr>
          <w:rStyle w:val="aff1"/>
          <w:rFonts w:ascii="Times New Roman" w:hAnsi="Times New Roman" w:cs="Times New Roman"/>
          <w:i w:val="0"/>
          <w:sz w:val="28"/>
          <w:szCs w:val="28"/>
          <w:lang w:eastAsia="ru-RU"/>
        </w:rPr>
      </w:pPr>
    </w:p>
    <w:p w:rsidR="00B724B3" w:rsidRDefault="00B724B3" w:rsidP="00982FB1">
      <w:pPr>
        <w:jc w:val="both"/>
        <w:rPr>
          <w:rStyle w:val="aff1"/>
          <w:rFonts w:ascii="Times New Roman" w:hAnsi="Times New Roman" w:cs="Times New Roman"/>
          <w:i w:val="0"/>
          <w:sz w:val="28"/>
          <w:szCs w:val="28"/>
          <w:lang w:eastAsia="ru-RU"/>
        </w:rPr>
      </w:pPr>
    </w:p>
    <w:p w:rsidR="00902D16" w:rsidRDefault="00902D16" w:rsidP="00982FB1">
      <w:pPr>
        <w:jc w:val="both"/>
        <w:rPr>
          <w:rStyle w:val="aff1"/>
          <w:rFonts w:ascii="Times New Roman" w:hAnsi="Times New Roman" w:cs="Times New Roman"/>
          <w:i w:val="0"/>
          <w:sz w:val="28"/>
          <w:szCs w:val="28"/>
          <w:lang w:eastAsia="ru-RU"/>
        </w:rPr>
      </w:pPr>
    </w:p>
    <w:p w:rsidR="007D582C" w:rsidRDefault="007D582C" w:rsidP="00982FB1">
      <w:pPr>
        <w:jc w:val="both"/>
        <w:rPr>
          <w:rStyle w:val="aff1"/>
          <w:rFonts w:ascii="Times New Roman" w:hAnsi="Times New Roman" w:cs="Times New Roman"/>
          <w:i w:val="0"/>
          <w:sz w:val="28"/>
          <w:szCs w:val="28"/>
          <w:lang w:eastAsia="ru-RU"/>
        </w:rPr>
      </w:pPr>
    </w:p>
    <w:p w:rsidR="006B3217" w:rsidRDefault="00E6771E" w:rsidP="004D0B6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sectPr w:rsidR="006B3217" w:rsidSect="00A55ED6">
      <w:pgSz w:w="11906" w:h="16838"/>
      <w:pgMar w:top="1134" w:right="850"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9F3" w:rsidRDefault="009B69F3" w:rsidP="00056F8A">
      <w:r>
        <w:separator/>
      </w:r>
    </w:p>
  </w:endnote>
  <w:endnote w:type="continuationSeparator" w:id="0">
    <w:p w:rsidR="009B69F3" w:rsidRDefault="009B69F3"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9F3" w:rsidRDefault="009B69F3" w:rsidP="00056F8A">
      <w:r>
        <w:separator/>
      </w:r>
    </w:p>
  </w:footnote>
  <w:footnote w:type="continuationSeparator" w:id="0">
    <w:p w:rsidR="009B69F3" w:rsidRDefault="009B69F3"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2">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8"/>
  </w:num>
  <w:num w:numId="4">
    <w:abstractNumId w:val="7"/>
  </w:num>
  <w:num w:numId="5">
    <w:abstractNumId w:val="4"/>
  </w:num>
  <w:num w:numId="6">
    <w:abstractNumId w:val="10"/>
  </w:num>
  <w:num w:numId="7">
    <w:abstractNumId w:val="14"/>
  </w:num>
  <w:num w:numId="8">
    <w:abstractNumId w:val="1"/>
  </w:num>
  <w:num w:numId="9">
    <w:abstractNumId w:val="0"/>
  </w:num>
  <w:num w:numId="10">
    <w:abstractNumId w:val="5"/>
  </w:num>
  <w:num w:numId="11">
    <w:abstractNumId w:val="2"/>
  </w:num>
  <w:num w:numId="12">
    <w:abstractNumId w:val="6"/>
  </w:num>
  <w:num w:numId="13">
    <w:abstractNumId w:val="15"/>
  </w:num>
  <w:num w:numId="14">
    <w:abstractNumId w:val="17"/>
  </w:num>
  <w:num w:numId="15">
    <w:abstractNumId w:val="12"/>
  </w:num>
  <w:num w:numId="16">
    <w:abstractNumId w:val="16"/>
  </w:num>
  <w:num w:numId="17">
    <w:abstractNumId w:val="9"/>
  </w:num>
  <w:num w:numId="18">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E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24"/>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9F3"/>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66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4C0F"/>
    <w:rsid w:val="00FB5766"/>
    <w:rsid w:val="00FB5876"/>
    <w:rsid w:val="00FB5ACE"/>
    <w:rsid w:val="00FB5BC9"/>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0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5EE58A-DF66-4690-88BF-8A31CD808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2017-09-07T12:42:00Z</cp:lastPrinted>
  <dcterms:created xsi:type="dcterms:W3CDTF">2017-09-08T08:48:00Z</dcterms:created>
  <dcterms:modified xsi:type="dcterms:W3CDTF">2017-09-08T08:48:00Z</dcterms:modified>
</cp:coreProperties>
</file>