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C26C6D" w:rsidRDefault="00C26C6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03303">
        <w:rPr>
          <w:rFonts w:ascii="Times New Roman" w:hAnsi="Times New Roman" w:cs="Times New Roman"/>
          <w:sz w:val="28"/>
          <w:szCs w:val="28"/>
        </w:rPr>
        <w:t>29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06581">
        <w:rPr>
          <w:rFonts w:ascii="Times New Roman" w:hAnsi="Times New Roman" w:cs="Times New Roman"/>
          <w:sz w:val="28"/>
          <w:szCs w:val="28"/>
        </w:rPr>
        <w:t>2055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Pr="002D0838" w:rsidRDefault="00F237DB" w:rsidP="00F23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581" w:rsidRPr="00496A22" w:rsidRDefault="00906581" w:rsidP="00906581">
      <w:pPr>
        <w:jc w:val="center"/>
        <w:rPr>
          <w:rFonts w:ascii="Times New Roman" w:hAnsi="Times New Roman"/>
          <w:b/>
          <w:sz w:val="28"/>
          <w:szCs w:val="28"/>
        </w:rPr>
      </w:pPr>
      <w:r w:rsidRPr="00496A22">
        <w:rPr>
          <w:rFonts w:ascii="Times New Roman" w:hAnsi="Times New Roman"/>
          <w:b/>
          <w:sz w:val="28"/>
          <w:szCs w:val="28"/>
        </w:rPr>
        <w:t>О распределении должностных обязанностей</w:t>
      </w:r>
      <w:r>
        <w:rPr>
          <w:rFonts w:ascii="Times New Roman" w:hAnsi="Times New Roman"/>
          <w:b/>
          <w:sz w:val="28"/>
          <w:szCs w:val="28"/>
        </w:rPr>
        <w:t xml:space="preserve"> между первым  заместителем</w:t>
      </w:r>
      <w:r w:rsidRPr="00496A22">
        <w:rPr>
          <w:rFonts w:ascii="Times New Roman" w:hAnsi="Times New Roman"/>
          <w:b/>
          <w:sz w:val="28"/>
          <w:szCs w:val="28"/>
        </w:rPr>
        <w:t xml:space="preserve"> главы района, </w:t>
      </w:r>
      <w:r>
        <w:rPr>
          <w:rFonts w:ascii="Times New Roman" w:hAnsi="Times New Roman"/>
          <w:b/>
          <w:sz w:val="28"/>
          <w:szCs w:val="28"/>
        </w:rPr>
        <w:t>заместителями главы района</w:t>
      </w:r>
    </w:p>
    <w:p w:rsidR="00906581" w:rsidRPr="00496A22" w:rsidRDefault="00906581" w:rsidP="00906581">
      <w:pPr>
        <w:jc w:val="both"/>
        <w:rPr>
          <w:rFonts w:ascii="Times New Roman" w:hAnsi="Times New Roman"/>
          <w:sz w:val="28"/>
          <w:szCs w:val="28"/>
        </w:rPr>
      </w:pPr>
    </w:p>
    <w:p w:rsidR="00906581" w:rsidRPr="00496A22" w:rsidRDefault="00906581" w:rsidP="00906581">
      <w:pPr>
        <w:jc w:val="both"/>
        <w:rPr>
          <w:rFonts w:ascii="Times New Roman" w:hAnsi="Times New Roman"/>
          <w:sz w:val="28"/>
          <w:szCs w:val="28"/>
        </w:rPr>
      </w:pPr>
    </w:p>
    <w:p w:rsidR="00906581" w:rsidRPr="00496A22" w:rsidRDefault="00906581" w:rsidP="00906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A22">
        <w:rPr>
          <w:rFonts w:ascii="Times New Roman" w:hAnsi="Times New Roman"/>
          <w:sz w:val="28"/>
          <w:szCs w:val="28"/>
        </w:rPr>
        <w:t>В соответствии со статьей 23 Устава Череповецкого муниципального района, решением Муниципально</w:t>
      </w:r>
      <w:r>
        <w:rPr>
          <w:rFonts w:ascii="Times New Roman" w:hAnsi="Times New Roman"/>
          <w:sz w:val="28"/>
          <w:szCs w:val="28"/>
        </w:rPr>
        <w:t xml:space="preserve">го Собрания района от 28.06.2017 № 359  </w:t>
      </w:r>
      <w:r w:rsidRPr="00496A22">
        <w:rPr>
          <w:rFonts w:ascii="Times New Roman" w:hAnsi="Times New Roman"/>
          <w:sz w:val="28"/>
          <w:szCs w:val="28"/>
        </w:rPr>
        <w:t xml:space="preserve"> «О структуре администрации Череповецкого муниципального района»</w:t>
      </w:r>
    </w:p>
    <w:p w:rsidR="00906581" w:rsidRPr="00496A22" w:rsidRDefault="00906581" w:rsidP="00906581">
      <w:pPr>
        <w:jc w:val="both"/>
        <w:rPr>
          <w:rFonts w:ascii="Times New Roman" w:hAnsi="Times New Roman"/>
          <w:sz w:val="28"/>
          <w:szCs w:val="28"/>
        </w:rPr>
      </w:pPr>
    </w:p>
    <w:p w:rsidR="00906581" w:rsidRPr="00496A22" w:rsidRDefault="00906581" w:rsidP="00906581">
      <w:pPr>
        <w:jc w:val="both"/>
        <w:rPr>
          <w:rFonts w:ascii="Times New Roman" w:hAnsi="Times New Roman"/>
          <w:sz w:val="28"/>
          <w:szCs w:val="28"/>
        </w:rPr>
      </w:pPr>
      <w:r w:rsidRPr="00496A22">
        <w:rPr>
          <w:rFonts w:ascii="Times New Roman" w:hAnsi="Times New Roman"/>
          <w:sz w:val="28"/>
          <w:szCs w:val="28"/>
        </w:rPr>
        <w:t>ПОСТАНОВЛЯЮ:</w:t>
      </w:r>
    </w:p>
    <w:p w:rsidR="00906581" w:rsidRPr="00906581" w:rsidRDefault="00906581" w:rsidP="00906581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Утвердить следующее распределение должностных обязанностей между первым заместителем главы района, заместителями главы района:</w:t>
      </w:r>
    </w:p>
    <w:p w:rsidR="00906581" w:rsidRPr="00906581" w:rsidRDefault="00906581" w:rsidP="00906581">
      <w:pPr>
        <w:pStyle w:val="a5"/>
        <w:numPr>
          <w:ilvl w:val="1"/>
          <w:numId w:val="4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581">
        <w:rPr>
          <w:rFonts w:ascii="Times New Roman" w:hAnsi="Times New Roman"/>
          <w:sz w:val="28"/>
          <w:szCs w:val="28"/>
        </w:rPr>
        <w:t>Первый заместитель главы района: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1.1.1. Осуществляет координацию и контроль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06581">
        <w:rPr>
          <w:rFonts w:ascii="Times New Roman" w:hAnsi="Times New Roman" w:cs="Times New Roman"/>
          <w:sz w:val="28"/>
          <w:szCs w:val="28"/>
        </w:rPr>
        <w:t xml:space="preserve">в осуществлении следующих полномочий администрации района: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 прогнозирование, планирование и регулирование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06581">
        <w:rPr>
          <w:rFonts w:ascii="Times New Roman" w:hAnsi="Times New Roman" w:cs="Times New Roman"/>
          <w:sz w:val="28"/>
          <w:szCs w:val="28"/>
        </w:rPr>
        <w:t xml:space="preserve"> и социального развития территории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разработка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Стратегии социально-</w:t>
      </w:r>
      <w:r w:rsidRPr="00906581">
        <w:rPr>
          <w:rFonts w:ascii="Times New Roman" w:hAnsi="Times New Roman" w:cs="Times New Roman"/>
          <w:sz w:val="28"/>
          <w:szCs w:val="28"/>
        </w:rPr>
        <w:t>экономического развития района, формирование отчетов по ее исполнению;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организация разработки и реализация концепций, планов и программ развития района; 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осуществление полномочий собственника муниципального имущества Череповецкого муниципального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формирование основных направлений и приоритетов развития  имущественной политики;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земельно-имущественного комплекса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осуществление управленческих функций и соблюдения действующего законодательства в области градостроительной деятельности; 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обеспечение территориального планирования и градостроительного зонирования;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организация выдачи разрешений на установку и эксплуатацию рекламных конструкций, а также обеспечение иных полномочий, предусмотренных Федеральным законом «О рекламе»;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содействие межмуниципальным связям и сотрудничеству в сфере развития туризма;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>- содействие развитию малого и среднего предпринимательства, торговли, бытового обслуживания, создание условий для привлечения инвестиций.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1.1.2. Курирует деятельность заместителей главы района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81">
        <w:rPr>
          <w:rFonts w:ascii="Times New Roman" w:hAnsi="Times New Roman" w:cs="Times New Roman"/>
          <w:sz w:val="28"/>
          <w:szCs w:val="28"/>
        </w:rPr>
        <w:t>Ельцова,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Староверовой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>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1.1.3. В оперативном подчинении первого заместителя главы района находятся Комитет имущественных отношений, управление архитектуры и градостроительства, отдел стратегического планирования.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1.1.4. Руководит комиссиями и рабочими группами: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81">
        <w:rPr>
          <w:rFonts w:ascii="Times New Roman" w:hAnsi="Times New Roman" w:cs="Times New Roman"/>
          <w:sz w:val="28"/>
          <w:szCs w:val="28"/>
        </w:rPr>
        <w:t>по реализации совместных профилактических мероприятий, направленных на декриминализацию отдельных объектов экономики и сфер бизнеса, осуществляющих свою деятельность на территории Череповецкого муниципального района, их вывод из под криминального контроля сообществ и землячеств, сформированных по этническому признаку;</w:t>
      </w:r>
      <w:proofErr w:type="gramEnd"/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рассмотрению заявок субъектов малого и среднего предпринимательства о выделении субсидий;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подготовке доклада главы района об оценке эффективности деятельности органов местного самоуправления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инвестиционному развитию Череповецкого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рассмотрению заявок субъектов малого и среднего предпринимательства о выделении субсидий;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реализации соглашения о межмуниципальном сотрудничестве с муниципальным образованием «город Череповец»;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подготовке и реализации схемы территориального планирования Череповецкого  муниципального района и рассмотрению иных вопросов в сфере градостроительной деятельности на территории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581">
        <w:rPr>
          <w:rFonts w:ascii="Times New Roman" w:hAnsi="Times New Roman" w:cs="Times New Roman"/>
          <w:bCs/>
          <w:sz w:val="28"/>
          <w:szCs w:val="28"/>
        </w:rPr>
        <w:t>по подготовке проектов правил землепользования и застройки муниципальных образований Череповецкого муниципального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581">
        <w:rPr>
          <w:rFonts w:ascii="Times New Roman" w:hAnsi="Times New Roman" w:cs="Times New Roman"/>
          <w:bCs/>
          <w:sz w:val="28"/>
          <w:szCs w:val="28"/>
        </w:rPr>
        <w:t>земельной комиссией.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Является сопредседателем районной трехсторонней комиссии по регулированию социально-трудовых отношений.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1.1.5. Ведет личный прием граждан,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качеством исполнения устных и письменных обращений граждан, поступающих для рассмотрения в соответствии с вопросами, отнесенными к компетенции первого заместителя главы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1.1.6.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Уполномочен подписывать решения о согласовании переустройства и (или) перепланировки жилого помещения, разрешения на строительство, реконструкцию объектов капитального строительства, разрешения на ввод в эксплуатацию объектов капитального строительства, ответы на заявления, обращения, жалобы граждан, организаций, запросы департаментов Правительства области, департаментов Вологодской области по вопросам, находящимся в ведении первого заместителя главы района, муниципальные контракты, договоры, акты выполненных работ, сметы, счета, счета-фактуры по вопросам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программ, руководителем которых является.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>1.1.7. Утверждает должностные инструкции работников подведомственных структурных подразделений, за исключением руководителей структурных подразделений.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1.1.8. Обеспечивает предоставление информации о деятельности главы района, администрации района для размещения на официальном сайте района в сети Интернет в соответствии с муниципальными правовыми актами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1.1.9. Несет персональную ответственность за выполнение задач и функций, возложенных настоящим постановлением, а также за исполнение поручений главы района, поручений возложенных муниципальными правовыми актами района.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1.1.10. В отсутствии первого заместителя главы района его обязанности исполняет заместитель главы района в соответствии с распоряжением администрации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1.1.11. Для ведения телефонных переговоров в служебных целях использует служебный сотовый телефон, в том числе в выходные, праздничные дни, и во время отпуска.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 Заместитель главы района А.В.Ельцов: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1.2.1. Осуществляет контроль деятельности в осуществлении следующих полномочий администрации района: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вопросов топливно-энергетического и лесного комплекса;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строительства объектов муниципальной собственности;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жилищно-коммунального хозяйства;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эксплуатации, ремонта и строительства дорог;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транспорта и связи;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территориальной и гражданской обороны, защиты населения и территорий от чрезвычайных ситуаций природного и техногенного характера, предупреждение и ликвидация их последствий;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мобилизационной подготовки муниципальных предприятий и учреждений, находящихся на территории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обеспечения безопасности людей на водных объектах, охране их жизни и здоровья;</w:t>
      </w:r>
    </w:p>
    <w:p w:rsidR="00906581" w:rsidRPr="00906581" w:rsidRDefault="00906581" w:rsidP="009065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 w:rsidRPr="00906581">
        <w:rPr>
          <w:rFonts w:ascii="Times New Roman" w:hAnsi="Times New Roman" w:cs="Times New Roman"/>
          <w:sz w:val="28"/>
          <w:szCs w:val="28"/>
          <w:lang w:eastAsia="ru-RU"/>
        </w:rPr>
        <w:t>участия 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06581" w:rsidRPr="00906581" w:rsidRDefault="00906581" w:rsidP="009065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1">
        <w:rPr>
          <w:rFonts w:ascii="Times New Roman" w:hAnsi="Times New Roman" w:cs="Times New Roman"/>
          <w:sz w:val="28"/>
          <w:szCs w:val="28"/>
        </w:rPr>
        <w:t>- с</w:t>
      </w:r>
      <w:r w:rsidRPr="00906581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1.2.2. В оперативном подчинении  заместителя главы района находятся управление строительства и жилищно-коммунального хозяйства, отдел по мобилизационной работе, гражданской обороне, защите населения и территории от чрезвычайных ситуаций, отдел сельского хозяйства.  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1.2.3. В пределах своих полномочий: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 xml:space="preserve">- координирует и контролирует работу организаций, обеспечивающих жизнедеятельность поселений района по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>- и газоснабжению;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1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организацию  в границах поселений района </w:t>
      </w:r>
      <w:proofErr w:type="spellStart"/>
      <w:r w:rsidRPr="00906581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906581">
        <w:rPr>
          <w:rFonts w:ascii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90658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065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581">
        <w:rPr>
          <w:rFonts w:ascii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906581">
        <w:rPr>
          <w:rFonts w:ascii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1">
        <w:rPr>
          <w:rFonts w:ascii="Times New Roman" w:hAnsi="Times New Roman" w:cs="Times New Roman"/>
          <w:sz w:val="28"/>
          <w:szCs w:val="28"/>
          <w:lang w:eastAsia="ru-RU"/>
        </w:rPr>
        <w:t>- координирует и контролирует деятельность межмуниципального хозяйственного общества «Череповецкие водохозяйственные системы»;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формирование и реализацию программ в области энергосбережения и повышения энергетической эффективности;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организовывает работу по территориальной и гражданской обороне, защите населения и территории района от чрезвычайных ситуаций природного и техногенного характера, а также мобилизационной подготовке муниципальных предприятий и учреждений, находящихся на территории района;</w:t>
      </w:r>
    </w:p>
    <w:p w:rsidR="00906581" w:rsidRPr="00906581" w:rsidRDefault="00906581" w:rsidP="009065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1">
        <w:rPr>
          <w:rFonts w:ascii="Times New Roman" w:hAnsi="Times New Roman" w:cs="Times New Roman"/>
          <w:sz w:val="28"/>
          <w:szCs w:val="28"/>
        </w:rPr>
        <w:t>-</w:t>
      </w:r>
      <w:r w:rsidRPr="0090658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участие в профилактике терроризма, а также в минимизации и (или) ликвидации последствий проявлений терроризма на территории муниципального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1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организовывает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906581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65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81">
        <w:rPr>
          <w:rFonts w:ascii="Times New Roman" w:hAnsi="Times New Roman" w:cs="Times New Roman"/>
          <w:sz w:val="28"/>
          <w:szCs w:val="28"/>
        </w:rPr>
        <w:t>- организовывает дорожную деятельность в отношении автомобильных дорог местного значения в границах района, осуществление муниципального контроля за сохранностью автомобильных дорог местного значения в границах района и обеспечение безопасности дорожного движения на них, а также осуществление иных полномочий в области использования автомобильных дорог и  осуществления дорожной деятельности в соответствии с законодательством Российской Федерации;</w:t>
      </w:r>
      <w:proofErr w:type="gramEnd"/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реализацию на территории района Федерального закона  «О Фонде содействия реформированию жилищно-коммунального хозяйства»;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реализацию закона области от 15.01.2013 № 2966-ОЗ    «О наделении органов местного самоуправления отдельными государственными полномочиями по отлову и содержанию безнадзорных животных»;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обеспечивает реализацию закона области от 01.02.2013 </w:t>
      </w:r>
      <w:hyperlink r:id="rId10" w:history="1">
        <w:r w:rsidRPr="00906581">
          <w:rPr>
            <w:rFonts w:ascii="Times New Roman" w:hAnsi="Times New Roman" w:cs="Times New Roman"/>
            <w:sz w:val="28"/>
            <w:szCs w:val="28"/>
          </w:rPr>
          <w:t>№ 2985-ОЗ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 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родителей».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 xml:space="preserve">1.2.4.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06581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ответственным должностным лицом по исполнению мероприятий по улучшению жилищных условий граждан, проживающих в сельской местности, в том числе молодых семей и молодых специалистов в рамках реализации </w:t>
      </w:r>
      <w:r w:rsidRPr="00906581">
        <w:rPr>
          <w:rFonts w:ascii="Times New Roman" w:hAnsi="Times New Roman" w:cs="Times New Roman"/>
          <w:sz w:val="28"/>
          <w:szCs w:val="28"/>
        </w:rPr>
        <w:t xml:space="preserve">ФГП «Устойчивое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6581">
        <w:rPr>
          <w:rFonts w:ascii="Times New Roman" w:hAnsi="Times New Roman" w:cs="Times New Roman"/>
          <w:sz w:val="28"/>
          <w:szCs w:val="28"/>
        </w:rPr>
        <w:t>на 2014-2017 годы и плановый период до 2020 года», с этой целью от имени администрации района подписывает соглашения с кредитными организациями о порядке обслуживания социальных выплат;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 сводные </w:t>
      </w:r>
      <w:hyperlink r:id="rId11" w:history="1">
        <w:r w:rsidRPr="0090658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участников мероприятий программы; реестр свидетельств, выданных гражданам, проживающим в сельской местности, в том числе молодым семьям и молодым специалистам, участникам мероприятий по улучшению жилищных условий в рамках реализации федеральной и областной целевых программ; договор об участии граждан в федеральной и областной целевой  </w:t>
      </w:r>
      <w:hyperlink r:id="rId12" w:history="1">
        <w:r w:rsidRPr="0090658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и трехсторонний договор (администрация, работодатель, член молодой семьи - участник программы) об обеспечении жильем молодой семьи; ежемесячные, ежеквартальные и годовые отчеты о реализации мероприятий программы.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 xml:space="preserve">Является должностным лицом, </w:t>
      </w:r>
      <w:r w:rsidRPr="00906581">
        <w:rPr>
          <w:rFonts w:ascii="Times New Roman" w:hAnsi="Times New Roman" w:cs="Times New Roman"/>
          <w:bCs/>
          <w:iCs/>
          <w:sz w:val="28"/>
          <w:szCs w:val="28"/>
        </w:rPr>
        <w:t>ответственным за учет средств федерального и областного бюджетов мероприятий подпрограмм федеральной целевой программы «Жилище» на 2011-2020 годы, ФЦП  «Устойчивое развитие сельских территорий на 2014-2017 годы и на период до 2020 года, подпрограммы «Обеспечение жильем отдельных категорий граждан» государственной долгосрочной программы Вологодской области «Обеспечение населения Вологодской области доступным жильем и формирование комфортной среды проживания на 2014-2020 годы», подпрограммы</w:t>
      </w:r>
      <w:proofErr w:type="gramEnd"/>
      <w:r w:rsidRPr="0090658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Pr="00906581">
        <w:rPr>
          <w:rFonts w:ascii="Times New Roman" w:hAnsi="Times New Roman" w:cs="Times New Roman"/>
          <w:bCs/>
          <w:iCs/>
          <w:sz w:val="28"/>
          <w:szCs w:val="28"/>
        </w:rPr>
        <w:t xml:space="preserve">Устойчивое развитие сельских территорий Вологодской области на 2014-2017 годы и на период до 2020 года» государственной программы «Развитие агропромышленного комплекса и потребительского рынка Вологодской области на 2013-2020 годы», с этой целью </w:t>
      </w:r>
      <w:r w:rsidRPr="00906581">
        <w:rPr>
          <w:rFonts w:ascii="Times New Roman" w:hAnsi="Times New Roman" w:cs="Times New Roman"/>
          <w:sz w:val="28"/>
          <w:szCs w:val="28"/>
        </w:rPr>
        <w:t xml:space="preserve">от имени администрации подписывает  соглашения с кредитными организациями о порядке обслуживания социальных выплат; сводные </w:t>
      </w:r>
      <w:hyperlink r:id="rId13" w:history="1">
        <w:r w:rsidRPr="0090658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участников мероприятий программы; сводный </w:t>
      </w:r>
      <w:hyperlink r:id="rId14" w:history="1">
        <w:r w:rsidRPr="0090658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свидетельств, выданных молодым семьям;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ежемесячные, ежеквартальные и годовые отчеты о реализации мероприятий программы.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1.2.6.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В целях реализации отдельных государственных полномочий в соответствии с з</w:t>
      </w:r>
      <w:r w:rsidRPr="00906581">
        <w:rPr>
          <w:rFonts w:ascii="Times New Roman" w:hAnsi="Times New Roman" w:cs="Times New Roman"/>
          <w:bCs/>
          <w:sz w:val="28"/>
          <w:szCs w:val="28"/>
        </w:rPr>
        <w:t xml:space="preserve">аконом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 ветеранах» и «О социальной защите инвалидов в Российской Федерации»» </w:t>
      </w:r>
      <w:r w:rsidRPr="00906581">
        <w:rPr>
          <w:rFonts w:ascii="Times New Roman" w:hAnsi="Times New Roman" w:cs="Times New Roman"/>
          <w:sz w:val="28"/>
          <w:szCs w:val="28"/>
        </w:rPr>
        <w:t>от имени администрации подписывает соглашения с кредитными организациями о порядке обслуживания социальных выплат;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 сводные </w:t>
      </w:r>
      <w:hyperlink r:id="rId15" w:history="1">
        <w:r w:rsidRPr="0090658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участников мероприятий программы; утверждает список граждан - претендентов на получение меры социальной поддержки по обеспечению жильем; ежемесячные, ежеквартальные и годовые отчеты о реализации мероприятий программы.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 xml:space="preserve">1.2.7.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 xml:space="preserve">В целях реализации отдельных государственных полномочий, не переданных в установленном порядке в соответствии с Федеральным </w:t>
      </w:r>
      <w:hyperlink r:id="rId16" w:history="1">
        <w:r w:rsidRPr="00906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от 25.10.2002 № 125-ФЗ «О жилищных субсидиях гражданам, выезжающим из районов Крайнего Севера и приравненных к ним местностей», </w:t>
      </w:r>
      <w:hyperlink r:id="rId17" w:history="1">
        <w:r w:rsidRPr="00906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№ 1244-1           «О социальной защите граждан, подвергшихся воздействию радиации вследствие катастрофы на Чернобыльской АЭС», </w:t>
      </w:r>
      <w:hyperlink r:id="rId18" w:history="1">
        <w:r w:rsidRPr="00906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Российской Федерации от 19.02.1993 № 4530-1 «О вынужденных переселенцах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»,  законом Вологодской области от 17.07.2006 № 1471-ОЗ «О регулировании отдельных жилищных отношений в Вологодской области» от имени администрации подписывает сводные </w:t>
      </w:r>
      <w:hyperlink r:id="rId19" w:history="1">
        <w:r w:rsidRPr="0090658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906581">
        <w:rPr>
          <w:rFonts w:ascii="Times New Roman" w:hAnsi="Times New Roman" w:cs="Times New Roman"/>
          <w:sz w:val="28"/>
          <w:szCs w:val="28"/>
        </w:rPr>
        <w:t xml:space="preserve"> участников мероприятий программы;  ежемесячные, ежеквартальные и годовые отчеты о реализации мероприятий программы.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1.2.8. Утверждает должностные инструкции работников подведомственных структурных подразделений, кроме должностных инструкций руководителей структурных подразделений.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1.2.9. Обеспечивает предоставление информации о деятельности главы района, администрации района для размещения на официальном сайте района в сети Интернет в соответствии с муниципальными правовыми актами 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1.2.10.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Осуществляет взаимодействие администрации района с федеральными и областными органами власти, органами местного самоуправления, предприятиями, учреждениями и организациями по вопросам, отнесенным к его компетенции, в том числе с организациями жилищно-коммунального хозяйства, с дорожно-строительными организациями, предприятиями энергетики и связи, подрядными строительными организациями, организациями транспортного обслуживания, ГИБДД, с сельскохозяйственными организациями, Череповецким лесничеством, управлением рыбного хозяйства, обществом охотников.</w:t>
      </w:r>
      <w:proofErr w:type="gramEnd"/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1.2.11. Возглавляет комиссии: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признанию граждан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в единовременной выплате на проведение ремонта жилых помещений и определению ее размера;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для оценки жилых помещений (домов) муниципального жилищного фонда;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предупреждению и ликвидации эпидемий и эпизоотий;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инвентаризации объектов незавершенного строительства;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реализации отдельных подпрограмм федеральной целевой программы «Жилище» на 2011-2020 годы, ФГП «Устойчивое развитие сельских территорий на 2014-2017 годы и плановый период до 2020 года»;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выполнению отдельных государственных полномочий по обеспечению жильем отдельных категорий граждан;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>по рассмотрению вопросов о включении в список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территории района.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1.2.12. Является руководителем контрактной службы администрации района, распределяет обязанности между работниками контрактной службы, обеспечивает исполнение функциональных обязанностей контрактной службы в соответствии с Положением о контрактной службе администрации района, подписывает заявки на определение поставщиков (подрядчиков, исполнителей), организует работу по размещению муниципальных закупок  в сфере строительства и жилищно-коммунального хозяйства.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подготовкой плана-графика, утверждает план-график, изменения в него, подписывает заявки на определение поставщиков (подрядчиков, исполнителей), организует работу по размещению муниципальных закупок для нужд администрации района (за исключением закупок в сфере культуры).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1.2.13. Ведет личный прием граждан,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качеством исполнения устных и письменных обращений граждан, поступающих для рассмотрения в соответствии с вопросами, отнесенными к компетенции заместителя главы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1.2.14.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подписывать ответы на заявления, обращения, жалобы граждан и организаций, запросы департаментов Правительства области, департаментов Вологодской области по вопросам, относящимся к  ведению заместителя главы района, муниципальные контракты, договоры, акты выполненных работ, сметы, счета, счета-фактуры по вопросам, возложенным на заместителя главы района настоящим постановлением, иными муниципальными правовыми актами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1.2.15. Несет персональную ответственность за выполнение задач и функций, возложенных настоящим постановлением, а также за исполнение поручений главы района, первого заместителя главы района, поручений возложенных муниципальными актами района.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1.2.16. В отсутствии  заместителя главы района его обязанности исполняет заместитель главы района в соответствии с распоряжением администрации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1.2.17. Для ведения телефонных переговоров в служебных целях использует служебный сотовый телефон, в том числе в выходные, праздничные дни и во время отпуска.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 Заместитель главы района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>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1.3.1. Осуществляет контроль деятельности в осуществлении следующих полномочий администрации района: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формирование и исполнение бюджета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 установление, изменение и отмена местных налогов и сборов района,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обеспечение закупок для муниципальных нужд;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обеспечения организации мероприятий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организация осуществления земельного и экологического контроля;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осуществления переданных полномочий органов местного самоуправления сельских поселений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 органами местного самоуправления района в соответствии с соглашениями о передаче осуществления отдельных полномочий в сферах закупок для муниципальных нужд сельских поселений района, отдельных бюджетных полномочий;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организация осуществления внутреннего финансового контроля.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1.3.2. В пределах своих полномочий: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участвует в разработке экономического обоснования бюджетной политики, в том числе при формировании проекта бюджета 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организует работу по мобилизации доходов в бюджет района, по сокращению недоимки по платежам, поступающим в бюджет района, изысканию финансовых ресурсов для пополнения бюджета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участвует в формировании и координации финансово-бюджетной и налоговой политики;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организовывает бюджетный процесс в районе.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Ведет вопросы: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формирования и координации, финансово-бюджетной и налоговой политики;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разработки  механизмов формирования экономических условий для эффективной реализации экономической, бюджетно-финансовой политики;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реализации закона области от 06.12.2013 № 3223-ОЗ «О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осуществление государственного экологического надзора на объектах хозяйственной и иной деятельности независимо от форм собственности, находящихся на территории района, за исключением объектов, контроль за которыми осуществляется органом исполнительной государственной власти области;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осуществление муниципального земельного контроля;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обеспечивает осуществление внутреннего финансового контроля;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анализа рационального использования финансовых ресурсов.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1.3.3. В оперативном подчинении заместителя главы района находятся финансовое управление, отдел муниципальных закупок, отдел земельного и экологического контроля, отдел по внутреннему финансовому контролю.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1.3.4. Курирует деятельность МУ «Централизованная бухгалтерия Череповецкого муниципального района», МУ «Многофункциональный центр организации предоставления государственных и муниципальных услуг в Череповецком муниципальном районе».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>1.3.5. Утверждает должностные инструкции работников подведомственных структурных подразделений администрации района, кроме должностных инструкций руководителей структурных подразделений.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1.3.6. Осуществляет взаимодействие администрации района с федеральными и областными органами власти, органами местного самоуправления, предприятиями, учреждениями и организациями по вопросам, отнесенным к его компетенции, в том числе с налоговыми органами.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1.3.7. Обеспечивает предоставление информации о деятельности главы района, администрации района для размещения на официальном сайте района в информационно-телекоммуникационной сети Интернет в соответствии с муниципальными  правовыми актами 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1.3.8. Руководит комиссиями и рабочими группами: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повышению эффективности бюджетных расходов;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единой комиссией по осуществлению закупок.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1.3.9. Ведет личный прием граждан,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качеством исполнения устных и письменных обращений граждан, поступающих для рассмотрения в соответствии с вопросами, отнесенными к компетенции  заместителя главы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подписывать ответы на заявления, обращения, жалобы граждан, организаций, запросы департаментов Правительства области, департаментов Вологодской области по вопросам, находящимся в ведении заместителя главы района. Согласовывает отчеты по реализации деятельности муниципальных учреждений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1.3.11. В отсутствии заместителя главы района его обязанности исполняет заместитель главы района в соответствии с распоряжением администрации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1.3.12. Несет персональную ответственность за выполнение задач и функций, возложенных настоящим постановлением, а также за исполнение поручений главы района, первого заместителя главы района, поручений возложенных муниципальными правовыми актами района.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1.3.13. Для ведения телефонных переговоров в служебных целях использует служебный сотовый телефон, в том числе в выходные, праздничные дни, и во время отпуска.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 Заместитель главы района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81">
        <w:rPr>
          <w:rFonts w:ascii="Times New Roman" w:hAnsi="Times New Roman" w:cs="Times New Roman"/>
          <w:sz w:val="28"/>
          <w:szCs w:val="28"/>
        </w:rPr>
        <w:t>Прокофьев: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1.4.1. Осуществляет контроль деятельности в осуществлении следующих полномочий администрации района: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81">
        <w:rPr>
          <w:rFonts w:ascii="Times New Roman" w:hAnsi="Times New Roman" w:cs="Times New Roman"/>
          <w:sz w:val="28"/>
          <w:szCs w:val="28"/>
        </w:rPr>
        <w:t xml:space="preserve"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</w:t>
      </w:r>
      <w:r w:rsidRPr="00906581">
        <w:rPr>
          <w:rFonts w:ascii="Times New Roman" w:hAnsi="Times New Roman" w:cs="Times New Roman"/>
          <w:sz w:val="28"/>
          <w:szCs w:val="28"/>
        </w:rPr>
        <w:lastRenderedPageBreak/>
        <w:t>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молодежью;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81">
        <w:rPr>
          <w:rFonts w:ascii="Times New Roman" w:hAnsi="Times New Roman" w:cs="Times New Roman"/>
          <w:sz w:val="28"/>
          <w:szCs w:val="28"/>
        </w:rPr>
        <w:t>обеспечение отдельных государственных полномочий в соответствии с законом области 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категорий».</w:t>
      </w:r>
      <w:proofErr w:type="gramEnd"/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81">
        <w:rPr>
          <w:rFonts w:ascii="Times New Roman" w:hAnsi="Times New Roman" w:cs="Times New Roman"/>
          <w:sz w:val="28"/>
          <w:szCs w:val="28"/>
        </w:rPr>
        <w:t>Организовывает организационно-документационное, материально-техническое обеспечение деятельности администрации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1.4.3. Обеспечивает реализацию государственной политики в области противодействия коррупции.</w:t>
      </w:r>
    </w:p>
    <w:p w:rsidR="00906581" w:rsidRPr="00906581" w:rsidRDefault="00906581" w:rsidP="0090658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1.4.4.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Координирует вопросы участия администрации района в профилактике экстремизма, а также в минимизации и (или) ликвидации последствий проявлений экстремизма на территории района, разработке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конфликтов;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организации охраны общественного порядка на территории района муниципальной милицией в соответствии с </w:t>
      </w:r>
      <w:r w:rsidRPr="0090658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общих принципах организации местного самоуправления в Российской Федерации».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1.4.5. Координирует обеспечение информационной безопасности в администрации района.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1.4.6.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управления образования, отдела по делам культуры и молодежи, отдела по опеке и попечительству,  отдела документирования и взаимодействия с муниципальными образованиями, отдела муниципальной службы, кадров и защиты информации, архивного отдела, МКУ «Комплексный центр обслуживания органов местного самоуправления и учреждений Череповецкого муниципального района», утверждает должностные инструкции работников подведомственных структурных подразделений, кроме должностных инструкций руководителей структурных подразделений.</w:t>
      </w:r>
      <w:proofErr w:type="gramEnd"/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1.4.7. Возглавляет работу: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по организации планирования работы администрации района, осуществлению контроля над исполнением документов;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по осуществлению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соблюдением регламента администрации района, других нормативных документов администрации района;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по организации работы с обращениями граждан, учету и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исполнением поручений по приему граждан;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по реализации законодательства о муниципальной службе;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по подготовке государственных, профессиональных праздников, районных мероприятий.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1.4.8. Руководит комиссиями: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оказанию государственной помощи малообеспеченным гражданам;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призывной комиссией;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организации отдыха, занятости и оздоровления детей;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гражданам, оказавшимся в трудной жизненной ситуации по независящим от них причинам;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межведомственной комиссией по организации санаторно-курортного лечения работников бюджетной сферы;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антинаркотической комиссией;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социальному страхованию;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581">
        <w:rPr>
          <w:rFonts w:ascii="Times New Roman" w:hAnsi="Times New Roman" w:cs="Times New Roman"/>
          <w:bCs/>
          <w:sz w:val="28"/>
          <w:szCs w:val="28"/>
        </w:rPr>
        <w:t>по оценке последствий принятия решения о реорганизации или ликвидации образовательной организации Череповецкого муниципального района.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профилактике правонарушений; 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защите информации; 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районной комиссией по проведению классификации информационных систем персональных данных в администрации района; 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учету нуждающихся в служебном жилом помещении и распределению служебных жилых помещений; 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81">
        <w:rPr>
          <w:rFonts w:ascii="Times New Roman" w:hAnsi="Times New Roman" w:cs="Times New Roman"/>
          <w:sz w:val="28"/>
          <w:szCs w:val="28"/>
        </w:rPr>
        <w:lastRenderedPageBreak/>
        <w:t>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 должности муниципальной службы, и установлению стажа лицам, замещающим должности, не отнесенные к муниципальным должностям и должностям муниципальной службы, в органах местного самоуправления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по проверке документов и регулированию просроченной кредиторской задолженности; 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профилактике правонарушений;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района и урегулированию конфликта интересов;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по рассмотрению документов о представлении к награждению. Руководит экспертной рабочей группой муниципального уровня.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Возглавляет координационный комитет содействия занятости населения,</w:t>
      </w:r>
      <w:r w:rsidRPr="00906581">
        <w:rPr>
          <w:rFonts w:ascii="Times New Roman" w:hAnsi="Times New Roman" w:cs="Times New Roman"/>
          <w:bCs/>
          <w:sz w:val="28"/>
          <w:szCs w:val="28"/>
        </w:rPr>
        <w:t xml:space="preserve"> межведомственный совет по внедрению и реализации Всероссийского физкультурно-спортивного комплекса «Готов к труду и обороне» (ГТО) на территории Череповецкого муниципального района.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Является сотрудником контрактной службы администрации района,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подготовкой плана-графика, утверждает план-график, изменения в него, подписывает заявки на определение поставщиков (подрядчиков, исполнителей), организует работу по размещению муниципальных закупок для нужд администрации района (за исключением закупок в сферах архитектуры, градостроительства, ЖКХ).</w:t>
      </w:r>
    </w:p>
    <w:p w:rsidR="00906581" w:rsidRPr="00906581" w:rsidRDefault="00906581" w:rsidP="00906581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1.4.9. Участвует в организации подготовки, переподготовки и повышения квалификации главы района, муниципальных служащих администрации района.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Реализовывает основные направления и приоритеты кадровой политики администрации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1.4.10. Обеспечивает предоставление информации о деятельности главы района, администрации района для размещения на официальном сайте района в сети Интернет в соответствии с муниципальными правовыми актами 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1.4.11. Организует ведение вопросов награждения граждан района и работников органов местного самоуправления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1.4.11. Организует ведение делопроизводства в администрации района, архива администрации.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1.4.12.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сроками исполнения устных и письменных обращений граждан, поступающих для рассмотрения в администрацию района.</w:t>
      </w:r>
    </w:p>
    <w:p w:rsid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1.4.13. Планирует и осуществляет мероприятия по подготовке перевода администрации района на работу в особый период.</w:t>
      </w:r>
    </w:p>
    <w:p w:rsid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 xml:space="preserve">1.4.14. Уполномочен подписывать: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ответы на запросы департаментов Правительства области, департаментов Вологодской области по вопросам, относящимся к ведению заместителя главы района; муниципальные контракты, договоры, акты выполненных работ, сметы, счета, счета-фактуры по вопросам реализации муниципальных программ, руководителем которых является, а также ответы на заявления, обращения, жалобы граждан и организаций;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(денежно-расчетные, в т.ч. платежные), иные документы по финансово-хозяйственной деятельности администрации района, муниципальные контракты, договоры и соглашения.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Утверждает муниципальные задания и планы финансово-хозяйственной деятельности, сметы подведомственных учреждений.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1.4.15.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деятельностью МУ «Комитет по физической культуре и спорту», МУК ЧМР «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 xml:space="preserve"> центральный дом культуры», МУК ЧМР «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 xml:space="preserve"> центр традиционной народной культуры», МУК ЧМР «Централизованная библиотечная система», МБУ ЧМР «Редакция газеты «Сельская новь». 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1.4.16. Осуществляет взаимодействие администрации района с федеральными и областными органами власти, органами местного самоуправления, предприятиями, учреждениями и организациями по вопросам, отнесенным к его компетенции, в том числе с общественными объединениями, политическими партиями и движениями, профсоюзными и религиозными организациями, территориальным отделом </w:t>
      </w:r>
      <w:proofErr w:type="spellStart"/>
      <w:r w:rsidRPr="009065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6581">
        <w:rPr>
          <w:rFonts w:ascii="Times New Roman" w:hAnsi="Times New Roman" w:cs="Times New Roman"/>
          <w:sz w:val="28"/>
          <w:szCs w:val="28"/>
        </w:rPr>
        <w:t xml:space="preserve">, с военкоматом и воинскими частями, расположенными на территории района, БУЗ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«Череповецкая центральная районная поликлиника», фондом ОМС, территориальным отделом ЗАГС, учреждениями занятости населения, а также в сфере социальной защиты населения, фармацевтическими организациями.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1.4.17. Ведет личный прием граждан, осуществляет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 качеством исполнения устных и письменных обращений граждан, поступающих для рассмотрения в соответствии с вопросами, отнесенными к компетенции заместителя главы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1.4.18. Несет персональную ответственность за выполнение задач и функций, возложенных настоящим постановлением, а также за исполнение поручений главы района, поручений возложенных муниципальными правовыми актами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1.4.19. В отсутствии заместителя главы района его обязанности исполняет заместитель главы района в соответствии с распоряжением администрации района.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1.4.20. Для ведения телефонных переговоров в служебных целях использует служебный сотовый телефон, в том числе в выходные, праздничные дни и во время отпуска.</w:t>
      </w:r>
    </w:p>
    <w:p w:rsidR="00906581" w:rsidRDefault="00906581" w:rsidP="00906581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06581" w:rsidRDefault="00906581" w:rsidP="00906581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906581" w:rsidRDefault="00906581" w:rsidP="00906581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постановления администрации района: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от 09.02.2016 № 96 «О распределении должностных обязанностей между заместителями главы района, руководителем аппарата администрации района», за исключением пункта 3;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от 26.02.2016 № 190 «О внесении изменений в постановление администрации района </w:t>
      </w:r>
      <w:r w:rsidRPr="00906581">
        <w:rPr>
          <w:rFonts w:ascii="Times New Roman" w:hAnsi="Times New Roman" w:cs="Times New Roman"/>
          <w:sz w:val="28"/>
          <w:szCs w:val="28"/>
        </w:rPr>
        <w:tab/>
        <w:t>от 09.02.2016 № 96 «О распределении должностных обязанностей заместителями главы района, руководителем аппарата администрации района»;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от 23.06.2016 № 907 «О внесении изменений в постановление администрации района </w:t>
      </w:r>
      <w:r w:rsidRPr="00906581">
        <w:rPr>
          <w:rFonts w:ascii="Times New Roman" w:hAnsi="Times New Roman" w:cs="Times New Roman"/>
          <w:sz w:val="28"/>
          <w:szCs w:val="28"/>
        </w:rPr>
        <w:tab/>
        <w:t>от 09.02.2016 № 96 «О распределении должностных обязанностей заместителями главы района, руководителем аппарата администрации района»;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от 07.02.2017 №189 «О внесении изменений в постановление администрации района </w:t>
      </w:r>
      <w:r w:rsidRPr="00906581">
        <w:rPr>
          <w:rFonts w:ascii="Times New Roman" w:hAnsi="Times New Roman" w:cs="Times New Roman"/>
          <w:sz w:val="28"/>
          <w:szCs w:val="28"/>
        </w:rPr>
        <w:tab/>
        <w:t>от 09.02.2016 № 96 «О распределении должностных обязанностей заместителями главы района, руководителем аппарата администрации района».</w:t>
      </w:r>
    </w:p>
    <w:p w:rsidR="00906581" w:rsidRPr="00906581" w:rsidRDefault="00906581" w:rsidP="0090658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4. Постановление разместить на официальном сайте Череповецкого </w:t>
      </w:r>
      <w:proofErr w:type="gramStart"/>
      <w:r w:rsidRPr="00906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658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 </w:t>
      </w:r>
    </w:p>
    <w:p w:rsidR="00587AB2" w:rsidRDefault="00587AB2" w:rsidP="00986834">
      <w:pPr>
        <w:rPr>
          <w:rFonts w:ascii="Times New Roman" w:hAnsi="Times New Roman" w:cs="Times New Roman"/>
          <w:sz w:val="28"/>
          <w:szCs w:val="28"/>
        </w:rPr>
      </w:pPr>
    </w:p>
    <w:p w:rsidR="0073018C" w:rsidRDefault="0073018C" w:rsidP="00986834">
      <w:pPr>
        <w:rPr>
          <w:rFonts w:ascii="Times New Roman" w:hAnsi="Times New Roman" w:cs="Times New Roman"/>
          <w:sz w:val="28"/>
          <w:szCs w:val="28"/>
        </w:rPr>
      </w:pPr>
    </w:p>
    <w:p w:rsidR="00906581" w:rsidRDefault="00906581" w:rsidP="00986834">
      <w:pPr>
        <w:rPr>
          <w:rFonts w:ascii="Times New Roman" w:hAnsi="Times New Roman" w:cs="Times New Roman"/>
          <w:sz w:val="28"/>
          <w:szCs w:val="28"/>
        </w:rPr>
      </w:pPr>
    </w:p>
    <w:p w:rsidR="00906581" w:rsidRDefault="00906581" w:rsidP="00986834">
      <w:pPr>
        <w:rPr>
          <w:rFonts w:ascii="Times New Roman" w:hAnsi="Times New Roman" w:cs="Times New Roman"/>
          <w:sz w:val="28"/>
          <w:szCs w:val="28"/>
        </w:rPr>
      </w:pPr>
    </w:p>
    <w:p w:rsidR="00906581" w:rsidRDefault="00906581" w:rsidP="00986834">
      <w:pPr>
        <w:rPr>
          <w:rFonts w:ascii="Times New Roman" w:hAnsi="Times New Roman" w:cs="Times New Roman"/>
          <w:sz w:val="28"/>
          <w:szCs w:val="28"/>
        </w:rPr>
      </w:pPr>
    </w:p>
    <w:p w:rsidR="00C431F7" w:rsidRDefault="00C431F7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906581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51" w:rsidRDefault="00093F51" w:rsidP="00056F8A">
      <w:r>
        <w:separator/>
      </w:r>
    </w:p>
  </w:endnote>
  <w:endnote w:type="continuationSeparator" w:id="0">
    <w:p w:rsidR="00093F51" w:rsidRDefault="00093F51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51" w:rsidRDefault="00093F51" w:rsidP="00056F8A">
      <w:r>
        <w:separator/>
      </w:r>
    </w:p>
  </w:footnote>
  <w:footnote w:type="continuationSeparator" w:id="0">
    <w:p w:rsidR="00093F51" w:rsidRDefault="00093F51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6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2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5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E497F"/>
    <w:multiLevelType w:val="multilevel"/>
    <w:tmpl w:val="92B4A8A8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158D1"/>
    <w:multiLevelType w:val="multilevel"/>
    <w:tmpl w:val="474ECB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2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2"/>
  </w:num>
  <w:num w:numId="4">
    <w:abstractNumId w:val="22"/>
  </w:num>
  <w:num w:numId="5">
    <w:abstractNumId w:val="26"/>
  </w:num>
  <w:num w:numId="6">
    <w:abstractNumId w:val="13"/>
  </w:num>
  <w:num w:numId="7">
    <w:abstractNumId w:val="15"/>
  </w:num>
  <w:num w:numId="8">
    <w:abstractNumId w:val="36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4"/>
  </w:num>
  <w:num w:numId="12">
    <w:abstractNumId w:val="2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29"/>
  </w:num>
  <w:num w:numId="18">
    <w:abstractNumId w:val="31"/>
  </w:num>
  <w:num w:numId="19">
    <w:abstractNumId w:val="40"/>
  </w:num>
  <w:num w:numId="20">
    <w:abstractNumId w:val="28"/>
  </w:num>
  <w:num w:numId="21">
    <w:abstractNumId w:val="35"/>
  </w:num>
  <w:num w:numId="22">
    <w:abstractNumId w:val="3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8"/>
  </w:num>
  <w:num w:numId="26">
    <w:abstractNumId w:val="45"/>
  </w:num>
  <w:num w:numId="27">
    <w:abstractNumId w:val="16"/>
  </w:num>
  <w:num w:numId="28">
    <w:abstractNumId w:val="11"/>
  </w:num>
  <w:num w:numId="29">
    <w:abstractNumId w:val="17"/>
  </w:num>
  <w:num w:numId="30">
    <w:abstractNumId w:val="3"/>
  </w:num>
  <w:num w:numId="31">
    <w:abstractNumId w:val="20"/>
  </w:num>
  <w:num w:numId="32">
    <w:abstractNumId w:val="6"/>
  </w:num>
  <w:num w:numId="33">
    <w:abstractNumId w:val="33"/>
  </w:num>
  <w:num w:numId="34">
    <w:abstractNumId w:val="34"/>
  </w:num>
  <w:num w:numId="35">
    <w:abstractNumId w:val="18"/>
  </w:num>
  <w:num w:numId="36">
    <w:abstractNumId w:val="5"/>
  </w:num>
  <w:num w:numId="37">
    <w:abstractNumId w:val="7"/>
  </w:num>
  <w:num w:numId="38">
    <w:abstractNumId w:val="32"/>
  </w:num>
  <w:num w:numId="39">
    <w:abstractNumId w:val="43"/>
    <w:lvlOverride w:ilvl="0">
      <w:startOverride w:val="2"/>
    </w:lvlOverride>
  </w:num>
  <w:num w:numId="40">
    <w:abstractNumId w:val="4"/>
  </w:num>
  <w:num w:numId="41">
    <w:abstractNumId w:val="12"/>
  </w:num>
  <w:num w:numId="42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41"/>
  </w:num>
  <w:num w:numId="46">
    <w:abstractNumId w:val="2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3F51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726"/>
    <w:rsid w:val="003F48B1"/>
    <w:rsid w:val="003F5C2F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36B4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8D6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581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4A2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1D"/>
    <w:rsid w:val="00FA09BC"/>
    <w:rsid w:val="00FA0CE0"/>
    <w:rsid w:val="00FA0FFE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3F39DB275CD04F35A19BCFB3D562C0A8A2EB5221140661C40FB7C6349820435D0CF00F15A9E59Bb144I" TargetMode="External"/><Relationship Id="rId18" Type="http://schemas.openxmlformats.org/officeDocument/2006/relationships/hyperlink" Target="consultantplus://offline/main?base=LAW;n=115997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CE16F7C40267CA1D7BBF708DF6D133185DD910D91651645B05148C3A29865DA86E1BB4B01599ECG2V3K" TargetMode="External"/><Relationship Id="rId17" Type="http://schemas.openxmlformats.org/officeDocument/2006/relationships/hyperlink" Target="consultantplus://offline/main?base=LAW;n=122499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39323;fld=134;dst=1000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3F39DB275CD04F35A19BCFB3D562C0A8A2EB5221140661C40FB7C6349820435D0CF00F15A9E59Bb14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3F39DB275CD04F35A19BCFB3D562C0A8A2EB5221140661C40FB7C6349820435D0CF00F15A9E59Bb144I" TargetMode="External"/><Relationship Id="rId10" Type="http://schemas.openxmlformats.org/officeDocument/2006/relationships/hyperlink" Target="consultantplus://offline/ref=E39FF6998B91E6293F92D7B5D07EF778A5335CD7AE422769AA6E078A0D08AF3DN942L" TargetMode="External"/><Relationship Id="rId19" Type="http://schemas.openxmlformats.org/officeDocument/2006/relationships/hyperlink" Target="consultantplus://offline/ref=6D3F39DB275CD04F35A19BCFB3D562C0A8A2EB5221140661C40FB7C6349820435D0CF00F15A9E59Bb1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E6B85655EE67F5F788466A73EA6C12901C940325A2A10AFC6B64F40AE0B6A22CD2443b3rCG" TargetMode="External"/><Relationship Id="rId14" Type="http://schemas.openxmlformats.org/officeDocument/2006/relationships/hyperlink" Target="consultantplus://offline/ref=D2D1BCDEBC619D7F70E29D37B0EFB7BD9293E26AC236E2E81696CD3E2FF7BDC5C27302342349F864D255A6jC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3A59-5B73-4550-B42B-65FD68B1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2017-06-29T14:07:00Z</cp:lastPrinted>
  <dcterms:created xsi:type="dcterms:W3CDTF">2017-07-06T09:14:00Z</dcterms:created>
  <dcterms:modified xsi:type="dcterms:W3CDTF">2017-07-06T09:14:00Z</dcterms:modified>
</cp:coreProperties>
</file>