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6F" w:rsidRDefault="00FC36F9" w:rsidP="007B306F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Рисунок 2" o:spid="_x0000_s1026" type="#_x0000_t75" style="position:absolute;left:0;text-align:left;margin-left:204.45pt;margin-top:-17.8pt;width:60.9pt;height:73.5pt;z-index:1;visibility:visible">
            <v:imagedata r:id="rId6" o:title="" grayscale="t"/>
          </v:shape>
        </w:pict>
      </w:r>
    </w:p>
    <w:p w:rsidR="007B306F" w:rsidRDefault="007B306F" w:rsidP="007B306F">
      <w:pPr>
        <w:shd w:val="clear" w:color="auto" w:fill="FFFFFF"/>
        <w:ind w:firstLine="709"/>
        <w:rPr>
          <w:b/>
          <w:sz w:val="28"/>
          <w:szCs w:val="28"/>
        </w:rPr>
      </w:pPr>
    </w:p>
    <w:p w:rsidR="007B306F" w:rsidRDefault="007B306F" w:rsidP="007B306F">
      <w:pPr>
        <w:shd w:val="clear" w:color="auto" w:fill="FFFFFF"/>
        <w:ind w:firstLine="709"/>
        <w:rPr>
          <w:b/>
          <w:sz w:val="28"/>
          <w:szCs w:val="28"/>
        </w:rPr>
      </w:pPr>
    </w:p>
    <w:p w:rsidR="007B306F" w:rsidRDefault="007B306F" w:rsidP="007B306F">
      <w:pPr>
        <w:shd w:val="clear" w:color="auto" w:fill="FFFFFF"/>
        <w:ind w:firstLine="709"/>
        <w:rPr>
          <w:b/>
          <w:sz w:val="28"/>
          <w:szCs w:val="28"/>
        </w:rPr>
      </w:pPr>
    </w:p>
    <w:p w:rsidR="00DF6F3D" w:rsidRDefault="00EB2FBD" w:rsidP="00DF6F3D">
      <w:pPr>
        <w:shd w:val="clear" w:color="auto" w:fill="FFFFFF"/>
        <w:jc w:val="center"/>
      </w:pPr>
      <w:r>
        <w:rPr>
          <w:spacing w:val="-3"/>
        </w:rPr>
        <w:t xml:space="preserve">ГЛАВА </w:t>
      </w:r>
      <w:r w:rsidR="00DF6F3D" w:rsidRPr="007A2680">
        <w:rPr>
          <w:spacing w:val="-3"/>
        </w:rPr>
        <w:t>ЧЕРЕПОВЕЦКОГО МУНИЦИПАЛЬНОГО РАЙОНА</w:t>
      </w:r>
    </w:p>
    <w:p w:rsidR="00DF6F3D" w:rsidRDefault="00DF6F3D" w:rsidP="00DF6F3D">
      <w:pPr>
        <w:shd w:val="clear" w:color="auto" w:fill="FFFFFF"/>
        <w:jc w:val="center"/>
        <w:rPr>
          <w:b/>
          <w:sz w:val="28"/>
          <w:szCs w:val="28"/>
        </w:rPr>
      </w:pPr>
    </w:p>
    <w:p w:rsidR="007B306F" w:rsidRPr="00DF6F3D" w:rsidRDefault="007B306F" w:rsidP="007B306F">
      <w:pPr>
        <w:shd w:val="clear" w:color="auto" w:fill="FFFFFF"/>
        <w:jc w:val="center"/>
        <w:rPr>
          <w:b/>
          <w:sz w:val="32"/>
          <w:szCs w:val="32"/>
        </w:rPr>
      </w:pPr>
      <w:proofErr w:type="gramStart"/>
      <w:r w:rsidRPr="00DF6F3D">
        <w:rPr>
          <w:b/>
          <w:sz w:val="32"/>
          <w:szCs w:val="32"/>
        </w:rPr>
        <w:t>П</w:t>
      </w:r>
      <w:proofErr w:type="gramEnd"/>
      <w:r w:rsidRPr="00DF6F3D">
        <w:rPr>
          <w:b/>
          <w:sz w:val="32"/>
          <w:szCs w:val="32"/>
        </w:rPr>
        <w:t xml:space="preserve"> О С Т А Н О В Л Е Н И Е</w:t>
      </w:r>
    </w:p>
    <w:p w:rsidR="007B306F" w:rsidRPr="00DF6F3D" w:rsidRDefault="007B306F" w:rsidP="007B306F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0A4BFD" w:rsidRDefault="007B306F" w:rsidP="00DF6F3D">
      <w:pPr>
        <w:shd w:val="clear" w:color="auto" w:fill="FFFFFF"/>
        <w:rPr>
          <w:bCs/>
          <w:sz w:val="28"/>
          <w:szCs w:val="28"/>
        </w:rPr>
      </w:pPr>
      <w:r w:rsidRPr="007A2680">
        <w:rPr>
          <w:bCs/>
          <w:spacing w:val="-13"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0B36B5">
        <w:rPr>
          <w:bCs/>
          <w:sz w:val="28"/>
          <w:szCs w:val="28"/>
        </w:rPr>
        <w:t>2</w:t>
      </w:r>
      <w:r w:rsidR="00432BC0">
        <w:rPr>
          <w:bCs/>
          <w:sz w:val="28"/>
          <w:szCs w:val="28"/>
        </w:rPr>
        <w:t>6</w:t>
      </w:r>
      <w:r w:rsidR="000A4BFD">
        <w:rPr>
          <w:bCs/>
          <w:sz w:val="28"/>
          <w:szCs w:val="28"/>
        </w:rPr>
        <w:t>.</w:t>
      </w:r>
      <w:r w:rsidR="000B36B5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.201</w:t>
      </w:r>
      <w:r w:rsidR="000B36B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0A4BFD">
        <w:rPr>
          <w:bCs/>
          <w:sz w:val="28"/>
          <w:szCs w:val="28"/>
        </w:rPr>
        <w:t xml:space="preserve">                                     </w:t>
      </w:r>
      <w:r w:rsidR="004125D9">
        <w:rPr>
          <w:bCs/>
          <w:sz w:val="28"/>
          <w:szCs w:val="28"/>
        </w:rPr>
        <w:t xml:space="preserve">             </w:t>
      </w:r>
      <w:r w:rsidR="000A4BFD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 xml:space="preserve"> </w:t>
      </w:r>
      <w:r w:rsidRPr="007A268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675D9F">
        <w:rPr>
          <w:bCs/>
          <w:sz w:val="28"/>
          <w:szCs w:val="28"/>
        </w:rPr>
        <w:t>3</w:t>
      </w:r>
      <w:r w:rsidR="000B36B5">
        <w:rPr>
          <w:bCs/>
          <w:sz w:val="28"/>
          <w:szCs w:val="28"/>
        </w:rPr>
        <w:t>3</w:t>
      </w:r>
    </w:p>
    <w:p w:rsidR="007B306F" w:rsidRDefault="007B306F" w:rsidP="000A4BFD">
      <w:pPr>
        <w:shd w:val="clear" w:color="auto" w:fill="FFFFFF"/>
        <w:jc w:val="center"/>
        <w:rPr>
          <w:spacing w:val="-4"/>
          <w:sz w:val="28"/>
          <w:szCs w:val="28"/>
        </w:rPr>
      </w:pPr>
      <w:r w:rsidRPr="000A4BFD">
        <w:rPr>
          <w:spacing w:val="-4"/>
        </w:rPr>
        <w:t>г. Череповец</w:t>
      </w:r>
    </w:p>
    <w:p w:rsidR="007B306F" w:rsidRDefault="007B306F" w:rsidP="007B306F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0B36B5" w:rsidRPr="00CA4902" w:rsidRDefault="000B36B5" w:rsidP="000B36B5">
      <w:pPr>
        <w:contextualSpacing/>
        <w:jc w:val="center"/>
        <w:rPr>
          <w:b/>
          <w:sz w:val="28"/>
          <w:szCs w:val="28"/>
        </w:rPr>
      </w:pPr>
      <w:r w:rsidRPr="00CA4902">
        <w:rPr>
          <w:b/>
          <w:sz w:val="28"/>
          <w:szCs w:val="28"/>
        </w:rPr>
        <w:t>Об утверждении Порядка рассмотрения вопросов</w:t>
      </w:r>
    </w:p>
    <w:p w:rsidR="000B36B5" w:rsidRPr="00CA4902" w:rsidRDefault="000B36B5" w:rsidP="000B36B5">
      <w:pPr>
        <w:contextualSpacing/>
        <w:jc w:val="center"/>
        <w:rPr>
          <w:b/>
          <w:sz w:val="28"/>
          <w:szCs w:val="28"/>
        </w:rPr>
      </w:pPr>
      <w:r w:rsidRPr="00CA4902">
        <w:rPr>
          <w:b/>
          <w:sz w:val="28"/>
          <w:szCs w:val="28"/>
        </w:rPr>
        <w:t>правоприменительной практики в целях профилактики коррупции</w:t>
      </w:r>
    </w:p>
    <w:p w:rsidR="006F58B7" w:rsidRDefault="006F58B7" w:rsidP="006F58B7">
      <w:pPr>
        <w:shd w:val="clear" w:color="auto" w:fill="FFFFFF"/>
        <w:jc w:val="both"/>
        <w:rPr>
          <w:sz w:val="28"/>
          <w:szCs w:val="28"/>
        </w:rPr>
      </w:pPr>
    </w:p>
    <w:p w:rsidR="00675D9F" w:rsidRDefault="00675D9F" w:rsidP="006F58B7">
      <w:pPr>
        <w:shd w:val="clear" w:color="auto" w:fill="FFFFFF"/>
        <w:jc w:val="both"/>
        <w:rPr>
          <w:sz w:val="28"/>
          <w:szCs w:val="28"/>
        </w:rPr>
      </w:pPr>
    </w:p>
    <w:p w:rsidR="006F58B7" w:rsidRDefault="000B36B5" w:rsidP="000B36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2.1 статьи 6 Федерального закона от 25.12.2008 № 273-ФЗ «О противодействии коррупции»</w:t>
      </w:r>
    </w:p>
    <w:p w:rsidR="000B36B5" w:rsidRDefault="000B36B5" w:rsidP="000B36B5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6F58B7" w:rsidRDefault="006F58B7" w:rsidP="006F58B7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ПОСТАНОВЛЯЮ:</w:t>
      </w:r>
    </w:p>
    <w:p w:rsidR="007F04AD" w:rsidRDefault="007F04AD" w:rsidP="00276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рабочую группу Муниципального Собрания Череповецкого муниципального района по рассмотрению вопросов правоприменительной практики в целях профилактики коррупции.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вопросов правоприменительной практики                           в целях профилактики коррупции (приложение 1);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 рабочей группы Муниципального Собрания Череповецкого муниципального района по рассмотрению вопросов правоприменительной практики в целях профилактики коррупции (приложение 2).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«Сельская новь»           и разместить на официальном сайте Череповецкого муниципального района    в информационно-телекоммуникационной сети Интернет.</w:t>
      </w:r>
    </w:p>
    <w:p w:rsidR="004F73A7" w:rsidRDefault="004F73A7" w:rsidP="007B306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6F58B7" w:rsidRDefault="006F58B7" w:rsidP="007B306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7F04AD" w:rsidRDefault="007F04AD" w:rsidP="007B306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6F58B7" w:rsidRDefault="006F58B7" w:rsidP="007B306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391872" w:rsidRDefault="00EB2FBD" w:rsidP="00EB2FBD">
      <w:pPr>
        <w:jc w:val="both"/>
        <w:rPr>
          <w:rStyle w:val="a3"/>
          <w:b w:val="0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7B306F">
        <w:rPr>
          <w:spacing w:val="-2"/>
          <w:sz w:val="28"/>
          <w:szCs w:val="28"/>
        </w:rPr>
        <w:t xml:space="preserve"> района                            </w:t>
      </w:r>
      <w:r>
        <w:rPr>
          <w:spacing w:val="-2"/>
          <w:sz w:val="28"/>
          <w:szCs w:val="28"/>
        </w:rPr>
        <w:t xml:space="preserve">            </w:t>
      </w:r>
      <w:r w:rsidR="007B306F">
        <w:rPr>
          <w:spacing w:val="-2"/>
          <w:sz w:val="28"/>
          <w:szCs w:val="28"/>
        </w:rPr>
        <w:t xml:space="preserve">                                     </w:t>
      </w:r>
      <w:r w:rsidR="00391872">
        <w:rPr>
          <w:spacing w:val="-2"/>
          <w:sz w:val="28"/>
          <w:szCs w:val="28"/>
        </w:rPr>
        <w:t xml:space="preserve">    </w:t>
      </w:r>
      <w:r w:rsidR="007B306F">
        <w:rPr>
          <w:spacing w:val="-2"/>
          <w:sz w:val="28"/>
          <w:szCs w:val="28"/>
        </w:rPr>
        <w:t xml:space="preserve">  </w:t>
      </w:r>
      <w:r w:rsidR="00391872">
        <w:rPr>
          <w:spacing w:val="-2"/>
          <w:sz w:val="28"/>
          <w:szCs w:val="28"/>
        </w:rPr>
        <w:t xml:space="preserve">      </w:t>
      </w:r>
      <w:r w:rsidR="007B306F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>Н.Ю</w:t>
      </w:r>
      <w:r w:rsidR="00391872">
        <w:rPr>
          <w:spacing w:val="-2"/>
          <w:sz w:val="28"/>
          <w:szCs w:val="28"/>
        </w:rPr>
        <w:t>.</w:t>
      </w:r>
      <w:r w:rsidR="007F04A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Малк</w:t>
      </w:r>
      <w:r w:rsidR="00391872">
        <w:rPr>
          <w:spacing w:val="-2"/>
          <w:sz w:val="28"/>
          <w:szCs w:val="28"/>
        </w:rPr>
        <w:t>ов</w:t>
      </w:r>
      <w:r>
        <w:rPr>
          <w:spacing w:val="-2"/>
          <w:sz w:val="28"/>
          <w:szCs w:val="28"/>
        </w:rPr>
        <w:t>а</w:t>
      </w:r>
      <w:r w:rsidR="007B306F">
        <w:rPr>
          <w:rStyle w:val="a3"/>
          <w:b w:val="0"/>
          <w:sz w:val="28"/>
          <w:szCs w:val="28"/>
        </w:rPr>
        <w:t xml:space="preserve"> </w:t>
      </w:r>
    </w:p>
    <w:p w:rsidR="000B36B5" w:rsidRDefault="000B36B5" w:rsidP="00EB2FBD">
      <w:pPr>
        <w:jc w:val="both"/>
        <w:rPr>
          <w:rStyle w:val="a3"/>
          <w:b w:val="0"/>
          <w:sz w:val="28"/>
          <w:szCs w:val="28"/>
        </w:rPr>
      </w:pPr>
    </w:p>
    <w:p w:rsidR="000B36B5" w:rsidRDefault="000B36B5" w:rsidP="00EB2FBD">
      <w:pPr>
        <w:jc w:val="both"/>
        <w:rPr>
          <w:rStyle w:val="a3"/>
          <w:b w:val="0"/>
          <w:sz w:val="28"/>
          <w:szCs w:val="28"/>
        </w:rPr>
      </w:pPr>
    </w:p>
    <w:p w:rsidR="000B36B5" w:rsidRDefault="000B36B5" w:rsidP="00EB2FBD">
      <w:pPr>
        <w:jc w:val="both"/>
        <w:rPr>
          <w:rStyle w:val="a3"/>
          <w:b w:val="0"/>
          <w:sz w:val="28"/>
          <w:szCs w:val="28"/>
        </w:rPr>
      </w:pPr>
    </w:p>
    <w:p w:rsidR="000B36B5" w:rsidRDefault="000B36B5" w:rsidP="00EB2FBD">
      <w:pPr>
        <w:jc w:val="both"/>
        <w:rPr>
          <w:rStyle w:val="a3"/>
          <w:b w:val="0"/>
          <w:sz w:val="28"/>
          <w:szCs w:val="28"/>
        </w:rPr>
      </w:pPr>
    </w:p>
    <w:p w:rsidR="000B36B5" w:rsidRDefault="000B36B5" w:rsidP="00EB2FBD">
      <w:pPr>
        <w:jc w:val="both"/>
        <w:rPr>
          <w:rStyle w:val="a3"/>
          <w:b w:val="0"/>
          <w:sz w:val="28"/>
          <w:szCs w:val="28"/>
        </w:rPr>
      </w:pPr>
    </w:p>
    <w:p w:rsidR="000B36B5" w:rsidRDefault="000B36B5" w:rsidP="00EB2FBD">
      <w:pPr>
        <w:jc w:val="both"/>
        <w:rPr>
          <w:rStyle w:val="a3"/>
          <w:b w:val="0"/>
          <w:sz w:val="28"/>
          <w:szCs w:val="28"/>
        </w:rPr>
      </w:pPr>
    </w:p>
    <w:p w:rsidR="000B36B5" w:rsidRDefault="000B36B5" w:rsidP="00EB2FBD">
      <w:pPr>
        <w:jc w:val="both"/>
        <w:rPr>
          <w:rStyle w:val="a3"/>
          <w:b w:val="0"/>
          <w:sz w:val="28"/>
          <w:szCs w:val="28"/>
        </w:rPr>
      </w:pPr>
    </w:p>
    <w:p w:rsidR="000B36B5" w:rsidRDefault="000B36B5" w:rsidP="00EB2FBD">
      <w:pPr>
        <w:jc w:val="both"/>
        <w:rPr>
          <w:rStyle w:val="a3"/>
          <w:b w:val="0"/>
          <w:sz w:val="28"/>
          <w:szCs w:val="28"/>
        </w:rPr>
      </w:pPr>
    </w:p>
    <w:p w:rsidR="000B36B5" w:rsidRDefault="000B36B5" w:rsidP="000B36B5">
      <w:pPr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B36B5" w:rsidRDefault="000B36B5" w:rsidP="000B36B5">
      <w:pPr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B36B5" w:rsidRDefault="000B36B5" w:rsidP="000B36B5">
      <w:pPr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главы  района</w:t>
      </w:r>
    </w:p>
    <w:p w:rsidR="000B36B5" w:rsidRDefault="000B36B5" w:rsidP="000B36B5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от 2</w:t>
      </w:r>
      <w:r w:rsidR="00432BC0">
        <w:rPr>
          <w:sz w:val="28"/>
          <w:szCs w:val="28"/>
        </w:rPr>
        <w:t>6</w:t>
      </w:r>
      <w:r>
        <w:rPr>
          <w:sz w:val="28"/>
          <w:szCs w:val="28"/>
        </w:rPr>
        <w:t>.06.2019   № 33</w:t>
      </w:r>
    </w:p>
    <w:p w:rsidR="000B36B5" w:rsidRDefault="000B36B5" w:rsidP="000B36B5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0B36B5" w:rsidRDefault="000B36B5" w:rsidP="000B36B5">
      <w:pPr>
        <w:ind w:firstLine="709"/>
        <w:contextualSpacing/>
        <w:jc w:val="center"/>
        <w:rPr>
          <w:sz w:val="28"/>
          <w:szCs w:val="28"/>
        </w:rPr>
      </w:pPr>
    </w:p>
    <w:p w:rsidR="000B36B5" w:rsidRDefault="000B36B5" w:rsidP="000B36B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B36B5" w:rsidRDefault="000B36B5" w:rsidP="000B36B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вопросов правоприменительной практики</w:t>
      </w:r>
    </w:p>
    <w:p w:rsidR="000B36B5" w:rsidRDefault="000B36B5" w:rsidP="000B36B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целях профилактики коррупции</w:t>
      </w:r>
    </w:p>
    <w:p w:rsidR="000B36B5" w:rsidRDefault="000B36B5" w:rsidP="000B36B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(далее - Порядок)</w:t>
      </w:r>
    </w:p>
    <w:p w:rsidR="000B36B5" w:rsidRDefault="000B36B5" w:rsidP="000B36B5">
      <w:pPr>
        <w:contextualSpacing/>
        <w:jc w:val="center"/>
        <w:rPr>
          <w:sz w:val="28"/>
          <w:szCs w:val="28"/>
        </w:rPr>
      </w:pP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во исполнение положений             пункта 2.1 статьи 6 Федерального закона от 25.12.2008 № 273-ФЗ                  </w:t>
      </w:r>
      <w:r w:rsidR="00123E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«О противодействии коррупции» и устанавливает процедуру рассмотрения вопросов правоприменительной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Собрания  Череповецкого муниципального района (далее – Муниципальное Собрание района) и его 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вопросов правоприменительной практики включает в себя: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вступивших в законную силу решений судов, арбитражных судов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ненормативных правовых актов, незаконными решений и действий (бездействия) Муниципального Собрания района и его должностных лиц (далее – судебные решения);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причин, послуживших основаниями признания недействительными ненормативных правовых актов, незаконных решений и действий (бездействия) Муниципального Собрания  района и его должностных лиц;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результативности принятых мер последующей правоприменительной практики.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Муниципального Собрания  района и его должностных лиц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специалисту Муниципального Собрания района, ответственному</w:t>
      </w:r>
      <w:r w:rsidRPr="00CA1623">
        <w:rPr>
          <w:sz w:val="28"/>
          <w:szCs w:val="28"/>
        </w:rPr>
        <w:t xml:space="preserve"> в Муниципальном Собрании</w:t>
      </w:r>
      <w:proofErr w:type="gramEnd"/>
      <w:r w:rsidRPr="00CA1623">
        <w:rPr>
          <w:sz w:val="28"/>
          <w:szCs w:val="28"/>
        </w:rPr>
        <w:t xml:space="preserve"> района за профилактику коррупционных и иных правонарушений</w:t>
      </w:r>
      <w:r>
        <w:rPr>
          <w:sz w:val="28"/>
          <w:szCs w:val="28"/>
        </w:rPr>
        <w:t>.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причин принятия Муниципальным Собранием района и его должностными лицами ненормативного правового акта, решения и совершения ими действий (бездействия), признанных судом недействительным или незаконным;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Муниципального Собрания района и его должностных лиц.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Специалист Муниципального Собрания района, ответственный</w:t>
      </w:r>
      <w:r w:rsidRPr="00CA1623">
        <w:rPr>
          <w:sz w:val="28"/>
          <w:szCs w:val="28"/>
        </w:rPr>
        <w:t xml:space="preserve"> в Муниципальном Собрании района за профилактику коррупционных и иных правонарушений</w:t>
      </w:r>
      <w:r>
        <w:rPr>
          <w:sz w:val="28"/>
          <w:szCs w:val="28"/>
        </w:rPr>
        <w:t xml:space="preserve">, ведет учет судебных решений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ненормативных правовых актов, незаконными решений и действий (бездействия)  Муниципального Собрания района и его должностных лиц.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Информация, представленная в соответствии с пунктами 4 и 5 настоящего Порядка, обобщается</w:t>
      </w:r>
      <w:r w:rsidRPr="003D6AF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специалистом Муниципального Собрания района, ответственным</w:t>
      </w:r>
      <w:r w:rsidRPr="00CA1623">
        <w:rPr>
          <w:sz w:val="28"/>
          <w:szCs w:val="28"/>
        </w:rPr>
        <w:t xml:space="preserve"> в Муниципальном Собрании района за профилактику коррупционных и иных правонарушений</w:t>
      </w:r>
      <w:r>
        <w:rPr>
          <w:sz w:val="28"/>
          <w:szCs w:val="28"/>
        </w:rPr>
        <w:t>, по итогам истекшего квартала и в срок до 15 числа месяца, следующего за отчетным кварталом, представляется председателю рабочей группы Муниципального Собрания района по рассмотрению вопросов правоприменительной практики в целях профилактики коррупции (далее – рабочая</w:t>
      </w:r>
      <w:proofErr w:type="gramEnd"/>
      <w:r>
        <w:rPr>
          <w:sz w:val="28"/>
          <w:szCs w:val="28"/>
        </w:rPr>
        <w:t xml:space="preserve"> группа).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Муниципального Собрания  района.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Секретарь рабочей группы извещает всех членов рабочей группы и иных работников Муниципального Собрания района, привлеченных к деятельности рабочей группы (при необходимости), о дате, месте и времени проведения заседания рабочей группы.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ненормативного правового акта, незаконными решений и действий (бездействия) Муниципального Собрания  района и ее должностных лиц определяются: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причины принятия Муниципальным Собрание  района и его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  <w:proofErr w:type="gramEnd"/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причины, послужившие основаниями признания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ненормативного правового акта, незаконными решений и действий (бездействия) Муниципального Собрания  района и его должностных лиц.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>
        <w:rPr>
          <w:sz w:val="28"/>
          <w:szCs w:val="28"/>
        </w:rPr>
        <w:t>незаконными</w:t>
      </w:r>
      <w:proofErr w:type="gramEnd"/>
      <w:r>
        <w:rPr>
          <w:sz w:val="28"/>
          <w:szCs w:val="28"/>
        </w:rPr>
        <w:t xml:space="preserve"> решений и действий (бездействия) Муниципального Собрания  района и его должностных лиц рабочая группа принимает решение, в котором: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В протоколе заседания рабочей группы указываются: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заседания, состав рабочей группы и иных приглашенных лиц;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судебные акты, явившиеся основанием для рассмотрения вопросов правоприменительной практики;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выступавших на заседании лиц и краткое описание изложенных выступлений;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 по каждому случаю признания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ненормативного правового акта, незаконными решений и действий (бездействия) Муниципального Собрания района и его должностных лиц;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Муниципального Собрания района и его должностных лиц решение.</w:t>
      </w:r>
      <w:proofErr w:type="gramEnd"/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 Протоколы заседаний рабочей группы хранятся в Муниципальном Собрании района.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Муниципального Собрания района и его должностных лиц, председателем рабочей группы на имя главы района направляется служебная записка для последующего рассмотрения вопроса о соблюдении муниципальным служащим требований к служебному поведению и урегулированию конфликта интересов.</w:t>
      </w:r>
      <w:proofErr w:type="gramEnd"/>
    </w:p>
    <w:p w:rsidR="000B36B5" w:rsidRDefault="000B36B5" w:rsidP="000B36B5">
      <w:pPr>
        <w:ind w:firstLine="709"/>
        <w:contextualSpacing/>
        <w:jc w:val="center"/>
        <w:rPr>
          <w:sz w:val="28"/>
          <w:szCs w:val="28"/>
        </w:rPr>
      </w:pPr>
    </w:p>
    <w:p w:rsidR="000B36B5" w:rsidRDefault="000B36B5" w:rsidP="000B36B5">
      <w:pPr>
        <w:ind w:firstLine="709"/>
        <w:contextualSpacing/>
        <w:jc w:val="center"/>
        <w:rPr>
          <w:sz w:val="28"/>
          <w:szCs w:val="28"/>
        </w:rPr>
      </w:pPr>
    </w:p>
    <w:p w:rsidR="000B36B5" w:rsidRDefault="000B36B5" w:rsidP="000B36B5">
      <w:pPr>
        <w:jc w:val="both"/>
        <w:rPr>
          <w:sz w:val="28"/>
          <w:szCs w:val="28"/>
        </w:rPr>
      </w:pPr>
    </w:p>
    <w:p w:rsidR="000B36B5" w:rsidRDefault="000B36B5" w:rsidP="000B36B5">
      <w:pPr>
        <w:ind w:firstLine="709"/>
        <w:rPr>
          <w:sz w:val="28"/>
          <w:szCs w:val="28"/>
        </w:rPr>
      </w:pPr>
    </w:p>
    <w:p w:rsidR="000B36B5" w:rsidRDefault="000B36B5" w:rsidP="000B36B5">
      <w:pPr>
        <w:ind w:firstLine="709"/>
        <w:rPr>
          <w:sz w:val="28"/>
          <w:szCs w:val="28"/>
        </w:rPr>
      </w:pPr>
    </w:p>
    <w:p w:rsidR="000B36B5" w:rsidRDefault="000B36B5" w:rsidP="000B36B5">
      <w:pPr>
        <w:rPr>
          <w:sz w:val="28"/>
          <w:szCs w:val="28"/>
        </w:rPr>
      </w:pPr>
    </w:p>
    <w:p w:rsidR="000B36B5" w:rsidRDefault="000B36B5" w:rsidP="000B36B5">
      <w:pPr>
        <w:rPr>
          <w:sz w:val="28"/>
          <w:szCs w:val="28"/>
        </w:rPr>
      </w:pPr>
    </w:p>
    <w:p w:rsidR="000B36B5" w:rsidRDefault="000B36B5" w:rsidP="000B36B5">
      <w:pPr>
        <w:rPr>
          <w:sz w:val="28"/>
          <w:szCs w:val="28"/>
        </w:rPr>
      </w:pPr>
    </w:p>
    <w:p w:rsidR="000B36B5" w:rsidRDefault="000B36B5" w:rsidP="000B36B5">
      <w:pPr>
        <w:rPr>
          <w:sz w:val="28"/>
          <w:szCs w:val="28"/>
        </w:rPr>
      </w:pPr>
    </w:p>
    <w:p w:rsidR="000B36B5" w:rsidRDefault="000B36B5" w:rsidP="000B36B5">
      <w:pPr>
        <w:ind w:left="60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B36B5" w:rsidRDefault="000B36B5" w:rsidP="000B36B5">
      <w:pPr>
        <w:ind w:left="60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B36B5" w:rsidRDefault="000B36B5" w:rsidP="000B36B5">
      <w:pPr>
        <w:ind w:left="60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</w:p>
    <w:p w:rsidR="000B36B5" w:rsidRDefault="000B36B5" w:rsidP="000B36B5">
      <w:pPr>
        <w:ind w:left="60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474FD9">
        <w:rPr>
          <w:sz w:val="28"/>
          <w:szCs w:val="28"/>
        </w:rPr>
        <w:t>6</w:t>
      </w:r>
      <w:r>
        <w:rPr>
          <w:sz w:val="28"/>
          <w:szCs w:val="28"/>
        </w:rPr>
        <w:t>.06.2019 № 33</w:t>
      </w:r>
    </w:p>
    <w:p w:rsidR="000B36B5" w:rsidRDefault="000B36B5" w:rsidP="000B36B5">
      <w:pPr>
        <w:ind w:left="60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</w:p>
    <w:p w:rsidR="000B36B5" w:rsidRDefault="000B36B5" w:rsidP="000B36B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B36B5" w:rsidRDefault="000B36B5" w:rsidP="000B36B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Муниципального Собрания Череповецкого муниципального района по рассмотрению вопросов правоприменительной практики</w:t>
      </w:r>
    </w:p>
    <w:p w:rsidR="000B36B5" w:rsidRDefault="000B36B5" w:rsidP="000B36B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целях профилактики коррупции</w:t>
      </w:r>
    </w:p>
    <w:p w:rsidR="000B36B5" w:rsidRDefault="000B36B5" w:rsidP="000B36B5">
      <w:pPr>
        <w:ind w:firstLine="709"/>
        <w:contextualSpacing/>
        <w:jc w:val="center"/>
        <w:rPr>
          <w:sz w:val="28"/>
          <w:szCs w:val="28"/>
        </w:rPr>
      </w:pP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Васильева Н.Г., председатель контрольно-счетного комитета Муниципального Собрания района, председатель рабочей группы;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Пракопович Е.С., ведущий специалист Муниципального Собрания района, секретарь рабочей группы.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0B36B5" w:rsidRDefault="000B36B5" w:rsidP="000B36B5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Родькин А.С, депутат Муниципального Собрания района</w:t>
      </w:r>
      <w:proofErr w:type="gramEnd"/>
    </w:p>
    <w:p w:rsidR="000B36B5" w:rsidRPr="006B52BD" w:rsidRDefault="000B36B5" w:rsidP="000B36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Травникова О.В., начальник экспертно-правового управления администрации района (по согласованию).</w:t>
      </w:r>
    </w:p>
    <w:p w:rsidR="000B36B5" w:rsidRDefault="000B36B5" w:rsidP="00EB2FBD">
      <w:pPr>
        <w:jc w:val="both"/>
        <w:rPr>
          <w:rStyle w:val="a3"/>
          <w:b w:val="0"/>
          <w:sz w:val="28"/>
          <w:szCs w:val="28"/>
        </w:rPr>
      </w:pPr>
    </w:p>
    <w:sectPr w:rsidR="000B36B5" w:rsidSect="006222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>
    <w:nsid w:val="04FB3651"/>
    <w:multiLevelType w:val="multilevel"/>
    <w:tmpl w:val="FF309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E118F8"/>
    <w:multiLevelType w:val="multilevel"/>
    <w:tmpl w:val="14E0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96420"/>
    <w:multiLevelType w:val="hybridMultilevel"/>
    <w:tmpl w:val="6354097A"/>
    <w:lvl w:ilvl="0" w:tplc="D7DA83A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6E91"/>
    <w:multiLevelType w:val="multilevel"/>
    <w:tmpl w:val="F9CC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F7E4C"/>
    <w:multiLevelType w:val="multilevel"/>
    <w:tmpl w:val="08A0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DE05EB"/>
    <w:multiLevelType w:val="multilevel"/>
    <w:tmpl w:val="8ECA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17702"/>
    <w:multiLevelType w:val="multilevel"/>
    <w:tmpl w:val="A830D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CE61F9"/>
    <w:multiLevelType w:val="multilevel"/>
    <w:tmpl w:val="A4DC13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72B6"/>
    <w:multiLevelType w:val="multilevel"/>
    <w:tmpl w:val="DCE2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33FB5"/>
    <w:multiLevelType w:val="multilevel"/>
    <w:tmpl w:val="828CCD1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A7EBC"/>
    <w:multiLevelType w:val="multilevel"/>
    <w:tmpl w:val="8ECA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B59DF"/>
    <w:multiLevelType w:val="multilevel"/>
    <w:tmpl w:val="08A0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EC056CF"/>
    <w:multiLevelType w:val="multilevel"/>
    <w:tmpl w:val="08A0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29F"/>
    <w:rsid w:val="00012C35"/>
    <w:rsid w:val="00014295"/>
    <w:rsid w:val="000144D7"/>
    <w:rsid w:val="00092B75"/>
    <w:rsid w:val="00095FE9"/>
    <w:rsid w:val="000A05BD"/>
    <w:rsid w:val="000A4BFD"/>
    <w:rsid w:val="000B36B5"/>
    <w:rsid w:val="000C429F"/>
    <w:rsid w:val="000E2B23"/>
    <w:rsid w:val="000E7FDE"/>
    <w:rsid w:val="000F5E28"/>
    <w:rsid w:val="00123E48"/>
    <w:rsid w:val="001365F8"/>
    <w:rsid w:val="00153BE7"/>
    <w:rsid w:val="001959D0"/>
    <w:rsid w:val="001A3BC2"/>
    <w:rsid w:val="001C4A5B"/>
    <w:rsid w:val="001D303F"/>
    <w:rsid w:val="001D5952"/>
    <w:rsid w:val="001F326E"/>
    <w:rsid w:val="0020377A"/>
    <w:rsid w:val="002309F9"/>
    <w:rsid w:val="0024020F"/>
    <w:rsid w:val="00252023"/>
    <w:rsid w:val="00271859"/>
    <w:rsid w:val="00276499"/>
    <w:rsid w:val="00280AA1"/>
    <w:rsid w:val="00283953"/>
    <w:rsid w:val="00285977"/>
    <w:rsid w:val="002B2E82"/>
    <w:rsid w:val="002F64C7"/>
    <w:rsid w:val="002F7BB6"/>
    <w:rsid w:val="0030671B"/>
    <w:rsid w:val="0031143B"/>
    <w:rsid w:val="003134BC"/>
    <w:rsid w:val="00390A39"/>
    <w:rsid w:val="00391872"/>
    <w:rsid w:val="003A1B6F"/>
    <w:rsid w:val="003A6F47"/>
    <w:rsid w:val="003C1223"/>
    <w:rsid w:val="003D23DD"/>
    <w:rsid w:val="003E542B"/>
    <w:rsid w:val="003E653A"/>
    <w:rsid w:val="003F2559"/>
    <w:rsid w:val="003F4DA5"/>
    <w:rsid w:val="003F545F"/>
    <w:rsid w:val="00403B73"/>
    <w:rsid w:val="004125D9"/>
    <w:rsid w:val="00425DD7"/>
    <w:rsid w:val="00432BC0"/>
    <w:rsid w:val="00443396"/>
    <w:rsid w:val="0046030C"/>
    <w:rsid w:val="004648D6"/>
    <w:rsid w:val="00474FD9"/>
    <w:rsid w:val="004A1AFF"/>
    <w:rsid w:val="004B244A"/>
    <w:rsid w:val="004B7B79"/>
    <w:rsid w:val="004D1D39"/>
    <w:rsid w:val="004D2A6E"/>
    <w:rsid w:val="004E478F"/>
    <w:rsid w:val="004E7C52"/>
    <w:rsid w:val="004F6FC9"/>
    <w:rsid w:val="004F73A7"/>
    <w:rsid w:val="004F74A2"/>
    <w:rsid w:val="00512EBF"/>
    <w:rsid w:val="005608C2"/>
    <w:rsid w:val="00565657"/>
    <w:rsid w:val="0057489C"/>
    <w:rsid w:val="005776CE"/>
    <w:rsid w:val="0059034E"/>
    <w:rsid w:val="005A24CF"/>
    <w:rsid w:val="005B5C80"/>
    <w:rsid w:val="005C651F"/>
    <w:rsid w:val="005E52C4"/>
    <w:rsid w:val="005E6E67"/>
    <w:rsid w:val="005F3EEC"/>
    <w:rsid w:val="005F583D"/>
    <w:rsid w:val="00604B77"/>
    <w:rsid w:val="006165FA"/>
    <w:rsid w:val="006222FA"/>
    <w:rsid w:val="0063337B"/>
    <w:rsid w:val="00654532"/>
    <w:rsid w:val="006565C6"/>
    <w:rsid w:val="00675D9F"/>
    <w:rsid w:val="006A5491"/>
    <w:rsid w:val="006A7175"/>
    <w:rsid w:val="006B0D91"/>
    <w:rsid w:val="006F58B7"/>
    <w:rsid w:val="0070114B"/>
    <w:rsid w:val="00710CE5"/>
    <w:rsid w:val="00715994"/>
    <w:rsid w:val="0072331B"/>
    <w:rsid w:val="00726133"/>
    <w:rsid w:val="00730E2D"/>
    <w:rsid w:val="00754CF4"/>
    <w:rsid w:val="00767272"/>
    <w:rsid w:val="00780A7C"/>
    <w:rsid w:val="00791A45"/>
    <w:rsid w:val="007943C6"/>
    <w:rsid w:val="007B1EAF"/>
    <w:rsid w:val="007B306F"/>
    <w:rsid w:val="007C787F"/>
    <w:rsid w:val="007C7C9F"/>
    <w:rsid w:val="007D1F79"/>
    <w:rsid w:val="007D40CA"/>
    <w:rsid w:val="007E3234"/>
    <w:rsid w:val="007F04AD"/>
    <w:rsid w:val="007F5B57"/>
    <w:rsid w:val="007F6085"/>
    <w:rsid w:val="008173F0"/>
    <w:rsid w:val="00861263"/>
    <w:rsid w:val="008613EF"/>
    <w:rsid w:val="00874DD6"/>
    <w:rsid w:val="008C2E79"/>
    <w:rsid w:val="008E6413"/>
    <w:rsid w:val="0091685D"/>
    <w:rsid w:val="00921997"/>
    <w:rsid w:val="009658A7"/>
    <w:rsid w:val="009909CC"/>
    <w:rsid w:val="009C11F9"/>
    <w:rsid w:val="009E323E"/>
    <w:rsid w:val="00A03F93"/>
    <w:rsid w:val="00A2408B"/>
    <w:rsid w:val="00A63E91"/>
    <w:rsid w:val="00A7585C"/>
    <w:rsid w:val="00A8155A"/>
    <w:rsid w:val="00AC3088"/>
    <w:rsid w:val="00AC7CBB"/>
    <w:rsid w:val="00AF119F"/>
    <w:rsid w:val="00B061B1"/>
    <w:rsid w:val="00B372ED"/>
    <w:rsid w:val="00B554AB"/>
    <w:rsid w:val="00B665E2"/>
    <w:rsid w:val="00B7353B"/>
    <w:rsid w:val="00BD0F45"/>
    <w:rsid w:val="00C0026D"/>
    <w:rsid w:val="00C10CAB"/>
    <w:rsid w:val="00C17B5D"/>
    <w:rsid w:val="00C217D6"/>
    <w:rsid w:val="00C33CDE"/>
    <w:rsid w:val="00C7556D"/>
    <w:rsid w:val="00C80193"/>
    <w:rsid w:val="00CA1CCA"/>
    <w:rsid w:val="00CA5589"/>
    <w:rsid w:val="00CA651A"/>
    <w:rsid w:val="00CA6907"/>
    <w:rsid w:val="00CE6947"/>
    <w:rsid w:val="00CF6870"/>
    <w:rsid w:val="00D07DF4"/>
    <w:rsid w:val="00D16B2D"/>
    <w:rsid w:val="00D233D4"/>
    <w:rsid w:val="00D25259"/>
    <w:rsid w:val="00D30837"/>
    <w:rsid w:val="00D329CE"/>
    <w:rsid w:val="00D53979"/>
    <w:rsid w:val="00D742D4"/>
    <w:rsid w:val="00D830A9"/>
    <w:rsid w:val="00D873FC"/>
    <w:rsid w:val="00D907F3"/>
    <w:rsid w:val="00DA1F60"/>
    <w:rsid w:val="00DF6F3D"/>
    <w:rsid w:val="00E04E8C"/>
    <w:rsid w:val="00E14AE5"/>
    <w:rsid w:val="00E35AB0"/>
    <w:rsid w:val="00E36961"/>
    <w:rsid w:val="00E4140B"/>
    <w:rsid w:val="00E73D9E"/>
    <w:rsid w:val="00E7706B"/>
    <w:rsid w:val="00E80114"/>
    <w:rsid w:val="00E8421D"/>
    <w:rsid w:val="00EA19EC"/>
    <w:rsid w:val="00EB2FBD"/>
    <w:rsid w:val="00EF4A3F"/>
    <w:rsid w:val="00EF6ADC"/>
    <w:rsid w:val="00F0799C"/>
    <w:rsid w:val="00F173FB"/>
    <w:rsid w:val="00F608B6"/>
    <w:rsid w:val="00FB5202"/>
    <w:rsid w:val="00FC02B6"/>
    <w:rsid w:val="00FC36F9"/>
    <w:rsid w:val="00FD25A7"/>
    <w:rsid w:val="00FD5A59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3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F119F"/>
    <w:pPr>
      <w:spacing w:after="100"/>
      <w:jc w:val="center"/>
      <w:outlineLvl w:val="2"/>
    </w:pPr>
    <w:rPr>
      <w:rFonts w:ascii="Verdana" w:hAnsi="Verdana"/>
      <w:b/>
      <w:bCs/>
      <w:color w:val="983F0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2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119F"/>
    <w:rPr>
      <w:rFonts w:ascii="Verdana" w:hAnsi="Verdana"/>
      <w:b/>
      <w:bCs/>
      <w:color w:val="983F0C"/>
      <w:sz w:val="24"/>
      <w:szCs w:val="24"/>
    </w:rPr>
  </w:style>
  <w:style w:type="paragraph" w:styleId="a4">
    <w:name w:val="Normal (Web)"/>
    <w:basedOn w:val="a"/>
    <w:uiPriority w:val="99"/>
    <w:unhideWhenUsed/>
    <w:rsid w:val="00AF119F"/>
    <w:pPr>
      <w:spacing w:after="100"/>
    </w:pPr>
    <w:rPr>
      <w:rFonts w:ascii="Verdana" w:hAnsi="Verdana"/>
      <w:color w:val="000000"/>
    </w:rPr>
  </w:style>
  <w:style w:type="paragraph" w:styleId="a5">
    <w:name w:val="List Paragraph"/>
    <w:basedOn w:val="a"/>
    <w:uiPriority w:val="34"/>
    <w:qFormat/>
    <w:rsid w:val="007B3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A4B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1F62-8B63-433B-AEE1-46C3D70E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(название учреждения, организации)</vt:lpstr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(название учреждения, организации)</dc:title>
  <dc:creator>User</dc:creator>
  <cp:lastModifiedBy>Пракопович Елена Степановна</cp:lastModifiedBy>
  <cp:revision>7</cp:revision>
  <cp:lastPrinted>2019-06-25T13:01:00Z</cp:lastPrinted>
  <dcterms:created xsi:type="dcterms:W3CDTF">2018-11-06T08:01:00Z</dcterms:created>
  <dcterms:modified xsi:type="dcterms:W3CDTF">2019-06-25T13:02:00Z</dcterms:modified>
</cp:coreProperties>
</file>