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C" w:rsidRPr="00C3118C" w:rsidRDefault="00C3118C" w:rsidP="00C3118C">
      <w:pPr>
        <w:rPr>
          <w:b/>
          <w:sz w:val="28"/>
          <w:szCs w:val="28"/>
        </w:rPr>
      </w:pPr>
      <w:r w:rsidRPr="00C3118C">
        <w:rPr>
          <w:b/>
          <w:sz w:val="28"/>
          <w:szCs w:val="28"/>
        </w:rPr>
        <w:t xml:space="preserve">Рекомендации </w:t>
      </w:r>
      <w:proofErr w:type="spellStart"/>
      <w:r w:rsidRPr="00C3118C">
        <w:rPr>
          <w:b/>
          <w:sz w:val="28"/>
          <w:szCs w:val="28"/>
        </w:rPr>
        <w:t>Роспотребнадзора</w:t>
      </w:r>
      <w:proofErr w:type="spellEnd"/>
      <w:r w:rsidRPr="00C3118C">
        <w:rPr>
          <w:b/>
          <w:sz w:val="28"/>
          <w:szCs w:val="28"/>
        </w:rPr>
        <w:t xml:space="preserve"> по выбору сладких новогодних подарков</w:t>
      </w:r>
    </w:p>
    <w:p w:rsidR="00C3118C" w:rsidRPr="00C3118C" w:rsidRDefault="00C3118C" w:rsidP="00C3118C">
      <w:pPr>
        <w:rPr>
          <w:sz w:val="28"/>
          <w:szCs w:val="28"/>
        </w:rPr>
      </w:pPr>
    </w:p>
    <w:p w:rsidR="00C3118C" w:rsidRPr="00C3118C" w:rsidRDefault="00C3118C" w:rsidP="00C3118C">
      <w:pPr>
        <w:rPr>
          <w:sz w:val="28"/>
          <w:szCs w:val="28"/>
        </w:rPr>
      </w:pP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 w:firstLine="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В  канун новогодних и рождественских праздников обращаем внимание населения на необх</w:t>
      </w:r>
      <w:r w:rsidRPr="00C3118C">
        <w:rPr>
          <w:color w:val="333333"/>
          <w:sz w:val="28"/>
          <w:szCs w:val="28"/>
        </w:rPr>
        <w:t>о</w:t>
      </w:r>
      <w:r w:rsidRPr="00C3118C">
        <w:rPr>
          <w:color w:val="333333"/>
          <w:sz w:val="28"/>
          <w:szCs w:val="28"/>
        </w:rPr>
        <w:t>димость внимательного подхода к выбору сладкого подарка рекомендуемый для детского питания.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b/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     </w:t>
      </w:r>
      <w:r w:rsidRPr="00C3118C">
        <w:rPr>
          <w:b/>
          <w:color w:val="333333"/>
          <w:sz w:val="28"/>
          <w:szCs w:val="28"/>
        </w:rPr>
        <w:t>При выборе сладкого подарка необходимо соблюдать следующие правила: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 - продукты питания покупать только в организациях торговли при наличии вывески с информац</w:t>
      </w:r>
      <w:r w:rsidRPr="00C3118C">
        <w:rPr>
          <w:color w:val="333333"/>
          <w:sz w:val="28"/>
          <w:szCs w:val="28"/>
        </w:rPr>
        <w:t>и</w:t>
      </w:r>
      <w:r w:rsidRPr="00C3118C">
        <w:rPr>
          <w:color w:val="333333"/>
          <w:sz w:val="28"/>
          <w:szCs w:val="28"/>
        </w:rPr>
        <w:t>ей о хозяйствующем субъекте, осуществляющем торговлю;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     - при выборе подарка необходимо обращать внимание на наличие маркировки (этикетки, листа вкладыша). 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b/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      </w:t>
      </w:r>
      <w:r w:rsidRPr="00C3118C">
        <w:rPr>
          <w:b/>
          <w:color w:val="333333"/>
          <w:sz w:val="28"/>
          <w:szCs w:val="28"/>
        </w:rPr>
        <w:t>В обязательном порядке она должна содержать следующую информацию: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 - наименование подарка, наименование документа, в соответствии с которым изготовлен и может быть идентифицирован продукт, сведения об основных потребительских свойствах товаров: о составе, пищевой ценности, назначении, об условиях хранения, дата и месте изг</w:t>
      </w:r>
      <w:r w:rsidRPr="00C3118C">
        <w:rPr>
          <w:color w:val="333333"/>
          <w:sz w:val="28"/>
          <w:szCs w:val="28"/>
        </w:rPr>
        <w:t>о</w:t>
      </w:r>
      <w:r w:rsidRPr="00C3118C">
        <w:rPr>
          <w:color w:val="333333"/>
          <w:sz w:val="28"/>
          <w:szCs w:val="28"/>
        </w:rPr>
        <w:t>товления;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 - адрес (место нахождения), фирменное наименование изготовителя, наименование и адрес упаковщика, срок годности, вес подарка.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 - к подарку должен прилагаться список (листок вкладыш), содержащий полную информ</w:t>
      </w:r>
      <w:r w:rsidRPr="00C3118C">
        <w:rPr>
          <w:color w:val="333333"/>
          <w:sz w:val="28"/>
          <w:szCs w:val="28"/>
        </w:rPr>
        <w:t>а</w:t>
      </w:r>
      <w:r w:rsidRPr="00C3118C">
        <w:rPr>
          <w:color w:val="333333"/>
          <w:sz w:val="28"/>
          <w:szCs w:val="28"/>
        </w:rPr>
        <w:t>цию о подарке, количестве конфет (поштучно или в граммах) с указанием не только их назв</w:t>
      </w:r>
      <w:r w:rsidRPr="00C3118C">
        <w:rPr>
          <w:color w:val="333333"/>
          <w:sz w:val="28"/>
          <w:szCs w:val="28"/>
        </w:rPr>
        <w:t>а</w:t>
      </w:r>
      <w:r w:rsidRPr="00C3118C">
        <w:rPr>
          <w:color w:val="333333"/>
          <w:sz w:val="28"/>
          <w:szCs w:val="28"/>
        </w:rPr>
        <w:t>ния, но и фабрик изготовителей. В состав новогодних подарков не должны входить кремовые кондитерские изделия, йогурты.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       Так же потребитель вправе потребовать у продавца документы для подтверждения качества и безопасности реализуемых товаров, подтверждающие соответствие продукции требованиям дейс</w:t>
      </w:r>
      <w:r w:rsidRPr="00C3118C">
        <w:rPr>
          <w:color w:val="333333"/>
          <w:sz w:val="28"/>
          <w:szCs w:val="28"/>
        </w:rPr>
        <w:t>т</w:t>
      </w:r>
      <w:r w:rsidRPr="00C3118C">
        <w:rPr>
          <w:color w:val="333333"/>
          <w:sz w:val="28"/>
          <w:szCs w:val="28"/>
        </w:rPr>
        <w:t>вующего законодательства (декларации, сертификаты).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         </w:t>
      </w:r>
      <w:r w:rsidRPr="00C3118C">
        <w:rPr>
          <w:b/>
          <w:color w:val="333333"/>
          <w:sz w:val="28"/>
          <w:szCs w:val="28"/>
        </w:rPr>
        <w:t>При выборе новогоднего подарка для ребенка нужно помнить:</w:t>
      </w:r>
      <w:r w:rsidRPr="00C3118C">
        <w:rPr>
          <w:color w:val="333333"/>
          <w:sz w:val="28"/>
          <w:szCs w:val="28"/>
        </w:rPr>
        <w:t xml:space="preserve"> 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 xml:space="preserve">     -  арахис и ядра абрикосовой косточки является сильным аллергеном, их </w:t>
      </w:r>
      <w:proofErr w:type="gramStart"/>
      <w:r w:rsidRPr="00C3118C">
        <w:rPr>
          <w:color w:val="333333"/>
          <w:sz w:val="28"/>
          <w:szCs w:val="28"/>
        </w:rPr>
        <w:t>использовании</w:t>
      </w:r>
      <w:proofErr w:type="gramEnd"/>
      <w:r w:rsidRPr="00C3118C">
        <w:rPr>
          <w:color w:val="333333"/>
          <w:sz w:val="28"/>
          <w:szCs w:val="28"/>
        </w:rPr>
        <w:t xml:space="preserve"> в питании не рекомендуется, при выборе подарка предпочтение стоит отдавать тем наборам, в состав которых входит минимум пищевых добавок, консервантов, гомогенизированных жиров и масел.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 - конфеты лучше выбирать шоколадные, содержащийся в какао-бобах магний улучшает память, еще в небольших количествах содержит калий, кальций, магний, фосфор и необход</w:t>
      </w:r>
      <w:r w:rsidRPr="00C3118C">
        <w:rPr>
          <w:color w:val="333333"/>
          <w:sz w:val="28"/>
          <w:szCs w:val="28"/>
        </w:rPr>
        <w:t>и</w:t>
      </w:r>
      <w:r w:rsidRPr="00C3118C">
        <w:rPr>
          <w:color w:val="333333"/>
          <w:sz w:val="28"/>
          <w:szCs w:val="28"/>
        </w:rPr>
        <w:t xml:space="preserve">мые организму </w:t>
      </w:r>
      <w:proofErr w:type="spellStart"/>
      <w:r w:rsidRPr="00C3118C">
        <w:rPr>
          <w:color w:val="333333"/>
          <w:sz w:val="28"/>
          <w:szCs w:val="28"/>
        </w:rPr>
        <w:t>биофлавоноиды</w:t>
      </w:r>
      <w:proofErr w:type="spellEnd"/>
      <w:r w:rsidRPr="00C3118C">
        <w:rPr>
          <w:color w:val="333333"/>
          <w:sz w:val="28"/>
          <w:szCs w:val="28"/>
        </w:rPr>
        <w:t xml:space="preserve">, </w:t>
      </w:r>
      <w:proofErr w:type="spellStart"/>
      <w:r w:rsidRPr="00C3118C">
        <w:rPr>
          <w:color w:val="333333"/>
          <w:sz w:val="28"/>
          <w:szCs w:val="28"/>
        </w:rPr>
        <w:t>антиаксиданты</w:t>
      </w:r>
      <w:proofErr w:type="spellEnd"/>
      <w:r w:rsidRPr="00C3118C">
        <w:rPr>
          <w:color w:val="333333"/>
          <w:sz w:val="28"/>
          <w:szCs w:val="28"/>
        </w:rPr>
        <w:t>, витамины А</w:t>
      </w:r>
      <w:proofErr w:type="gramStart"/>
      <w:r w:rsidRPr="00C3118C">
        <w:rPr>
          <w:color w:val="333333"/>
          <w:sz w:val="28"/>
          <w:szCs w:val="28"/>
        </w:rPr>
        <w:t>,С</w:t>
      </w:r>
      <w:proofErr w:type="gramEnd"/>
      <w:r w:rsidRPr="00C3118C">
        <w:rPr>
          <w:color w:val="333333"/>
          <w:sz w:val="28"/>
          <w:szCs w:val="28"/>
        </w:rPr>
        <w:t>,Е.</w:t>
      </w:r>
    </w:p>
    <w:p w:rsidR="00C3118C" w:rsidRPr="00C3118C" w:rsidRDefault="00C3118C" w:rsidP="00C3118C">
      <w:pPr>
        <w:pStyle w:val="a3"/>
        <w:shd w:val="clear" w:color="auto" w:fill="FFFFFF"/>
        <w:spacing w:before="0" w:beforeAutospacing="0" w:after="178" w:afterAutospacing="0"/>
        <w:ind w:left="-567"/>
        <w:contextualSpacing/>
        <w:jc w:val="both"/>
        <w:rPr>
          <w:color w:val="333333"/>
          <w:sz w:val="28"/>
          <w:szCs w:val="28"/>
        </w:rPr>
      </w:pPr>
      <w:r w:rsidRPr="00C3118C">
        <w:rPr>
          <w:color w:val="333333"/>
          <w:sz w:val="28"/>
          <w:szCs w:val="28"/>
        </w:rPr>
        <w:t>        Приобретение качественных пищевых продуктов позволит обезопасить от возможных пищ</w:t>
      </w:r>
      <w:r w:rsidRPr="00C3118C">
        <w:rPr>
          <w:color w:val="333333"/>
          <w:sz w:val="28"/>
          <w:szCs w:val="28"/>
        </w:rPr>
        <w:t>е</w:t>
      </w:r>
      <w:r w:rsidRPr="00C3118C">
        <w:rPr>
          <w:color w:val="333333"/>
          <w:sz w:val="28"/>
          <w:szCs w:val="28"/>
        </w:rPr>
        <w:t xml:space="preserve">вых отравлений.      </w:t>
      </w:r>
    </w:p>
    <w:p w:rsidR="00C3118C" w:rsidRPr="00C3118C" w:rsidRDefault="00C3118C" w:rsidP="00C3118C">
      <w:pPr>
        <w:rPr>
          <w:sz w:val="28"/>
          <w:szCs w:val="28"/>
        </w:rPr>
      </w:pPr>
    </w:p>
    <w:p w:rsidR="00C3118C" w:rsidRPr="003F677D" w:rsidRDefault="00C3118C" w:rsidP="00C3118C">
      <w:pPr>
        <w:rPr>
          <w:sz w:val="26"/>
          <w:szCs w:val="26"/>
        </w:rPr>
      </w:pPr>
    </w:p>
    <w:p w:rsidR="00C3118C" w:rsidRPr="003F677D" w:rsidRDefault="00C3118C" w:rsidP="00C3118C">
      <w:pPr>
        <w:rPr>
          <w:sz w:val="26"/>
          <w:szCs w:val="26"/>
        </w:rPr>
      </w:pPr>
    </w:p>
    <w:p w:rsidR="00C31E32" w:rsidRDefault="00C31E32"/>
    <w:sectPr w:rsidR="00C31E32" w:rsidSect="00C3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8C"/>
    <w:rsid w:val="00C3118C"/>
    <w:rsid w:val="00C3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1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2</cp:revision>
  <dcterms:created xsi:type="dcterms:W3CDTF">2018-12-13T11:43:00Z</dcterms:created>
  <dcterms:modified xsi:type="dcterms:W3CDTF">2018-12-13T11:44:00Z</dcterms:modified>
</cp:coreProperties>
</file>