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01" w:rsidRPr="001A2A01" w:rsidRDefault="001A2A01" w:rsidP="001A2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01">
        <w:rPr>
          <w:rFonts w:ascii="Times New Roman" w:hAnsi="Times New Roman" w:cs="Times New Roman"/>
          <w:b/>
          <w:sz w:val="28"/>
          <w:szCs w:val="28"/>
        </w:rPr>
        <w:t xml:space="preserve">Утверждены новые Методические </w:t>
      </w:r>
      <w:r w:rsidRPr="001A2A01">
        <w:rPr>
          <w:rFonts w:ascii="Times New Roman" w:hAnsi="Times New Roman" w:cs="Times New Roman"/>
          <w:b/>
          <w:sz w:val="28"/>
          <w:szCs w:val="28"/>
        </w:rPr>
        <w:t>рекомендации по проверке системы охраны труда у работодателя</w:t>
      </w:r>
      <w:r w:rsidR="00EB5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A01">
        <w:rPr>
          <w:rFonts w:ascii="Times New Roman" w:hAnsi="Times New Roman" w:cs="Times New Roman"/>
          <w:sz w:val="28"/>
          <w:szCs w:val="28"/>
        </w:rPr>
        <w:br/>
      </w:r>
    </w:p>
    <w:p w:rsidR="001A2A01" w:rsidRDefault="001A2A01" w:rsidP="00EB591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A2A0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2A01">
        <w:rPr>
          <w:rFonts w:ascii="Times New Roman" w:hAnsi="Times New Roman" w:cs="Times New Roman"/>
          <w:sz w:val="28"/>
          <w:szCs w:val="28"/>
        </w:rPr>
        <w:t xml:space="preserve"> Федеральной службы по труду и занятости от 21 марта 2019 г. N 77 "Об утверждении Методических рекомендаций по проверке создания и обеспечения функционирования системы управления охраной труда"</w:t>
      </w:r>
      <w:r>
        <w:rPr>
          <w:rFonts w:ascii="Times New Roman" w:hAnsi="Times New Roman" w:cs="Times New Roman"/>
          <w:sz w:val="28"/>
          <w:szCs w:val="28"/>
        </w:rPr>
        <w:t xml:space="preserve"> утверждены рекомендации</w:t>
      </w:r>
      <w:r w:rsidR="00EB5913">
        <w:rPr>
          <w:rFonts w:ascii="Times New Roman" w:hAnsi="Times New Roman" w:cs="Times New Roman"/>
          <w:sz w:val="28"/>
          <w:szCs w:val="28"/>
        </w:rPr>
        <w:t xml:space="preserve"> </w:t>
      </w:r>
      <w:r w:rsidR="00EB5913" w:rsidRPr="00EB5913">
        <w:rPr>
          <w:rFonts w:ascii="Times New Roman" w:hAnsi="Times New Roman" w:cs="Times New Roman"/>
          <w:sz w:val="28"/>
          <w:szCs w:val="28"/>
        </w:rPr>
        <w:t>(далее – Рекомендации)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B5913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 применяться </w:t>
      </w:r>
      <w:r w:rsidR="00AE578B" w:rsidRPr="001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государственными инспекторами труда при проведении расследований несчастных случаев и внеплановых проверок в связи с несчастными случаями</w:t>
      </w:r>
      <w:r w:rsidR="00EB5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B5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Рекомендации </w:t>
      </w:r>
      <w:r w:rsidR="00AE578B" w:rsidRPr="001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использоваться инспекторами в обязательном порядке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5913" w:rsidRPr="00EB5913" w:rsidRDefault="00EB5913" w:rsidP="00EB5913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59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Рекомендации разработаны в</w:t>
      </w:r>
      <w:r w:rsidR="00AE578B" w:rsidRPr="00EB59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</w:t>
      </w:r>
      <w:proofErr w:type="gramStart"/>
      <w:r w:rsidR="00AE578B" w:rsidRPr="00EB59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Федерации проверки создания системы управления</w:t>
      </w:r>
      <w:proofErr w:type="gramEnd"/>
      <w:r w:rsidR="00AE578B" w:rsidRPr="00EB59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охраной труда у работодателя и её функционирования при проведении расследований несчастных случаев и внеплановых проверок</w:t>
      </w:r>
      <w:r w:rsidRPr="00EB59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связи с несчастными случаями. </w:t>
      </w:r>
    </w:p>
    <w:p w:rsidR="00EB5913" w:rsidRDefault="00EB5913" w:rsidP="00EB5913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5913" w:rsidRDefault="00EB5913" w:rsidP="00EB5913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содержат следующие разделы:</w:t>
      </w:r>
    </w:p>
    <w:p w:rsidR="00AE578B" w:rsidRPr="00EB5913" w:rsidRDefault="00AE578B" w:rsidP="00EB591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A0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B5913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AE578B" w:rsidRPr="00EB5913" w:rsidRDefault="00AE578B" w:rsidP="00EB59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913">
        <w:rPr>
          <w:rFonts w:ascii="Times New Roman" w:hAnsi="Times New Roman" w:cs="Times New Roman"/>
          <w:bCs/>
          <w:sz w:val="28"/>
          <w:szCs w:val="28"/>
        </w:rPr>
        <w:t>II. Алгоритм проверки создания и обеспечения функционирования системы управления охраной труда</w:t>
      </w:r>
    </w:p>
    <w:p w:rsidR="00AE578B" w:rsidRPr="00EB5913" w:rsidRDefault="00AE578B" w:rsidP="00EB59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913">
        <w:rPr>
          <w:rFonts w:ascii="Times New Roman" w:hAnsi="Times New Roman" w:cs="Times New Roman"/>
          <w:bCs/>
          <w:sz w:val="28"/>
          <w:szCs w:val="28"/>
        </w:rPr>
        <w:t>III. Алгоритм проверки создания и обеспечения функционирования системы управления охраной труда при проведении расследования несчастного случая</w:t>
      </w:r>
    </w:p>
    <w:p w:rsidR="00AE578B" w:rsidRPr="00EB5913" w:rsidRDefault="00AE578B" w:rsidP="00EB59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913">
        <w:rPr>
          <w:rFonts w:ascii="Times New Roman" w:hAnsi="Times New Roman" w:cs="Times New Roman"/>
          <w:bCs/>
          <w:sz w:val="28"/>
          <w:szCs w:val="28"/>
        </w:rPr>
        <w:t>IV. Заполнение отдельных пунктов акта о расследовании группового несчастного случая (тяжелого несчастного случая, несчастного случая</w:t>
      </w:r>
      <w:r w:rsidR="00EB5913">
        <w:rPr>
          <w:rFonts w:ascii="Times New Roman" w:hAnsi="Times New Roman" w:cs="Times New Roman"/>
          <w:bCs/>
          <w:sz w:val="28"/>
          <w:szCs w:val="28"/>
        </w:rPr>
        <w:t xml:space="preserve"> со смертельным исходом) </w:t>
      </w:r>
    </w:p>
    <w:p w:rsidR="00AE578B" w:rsidRDefault="00AE578B" w:rsidP="00EB59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913">
        <w:rPr>
          <w:rFonts w:ascii="Times New Roman" w:hAnsi="Times New Roman" w:cs="Times New Roman"/>
          <w:bCs/>
          <w:sz w:val="28"/>
          <w:szCs w:val="28"/>
        </w:rPr>
        <w:t>V. Меры инспекторского реагирования при выявлении нарушений трудового законодательства и иных нормативных правовых актов, содержащих нормы трудового права</w:t>
      </w:r>
    </w:p>
    <w:p w:rsidR="00CF7629" w:rsidRPr="00EB5913" w:rsidRDefault="00CF7629" w:rsidP="00CF762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78B" w:rsidRPr="00CF7629" w:rsidRDefault="00CF7629" w:rsidP="00CF762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629">
        <w:rPr>
          <w:rFonts w:ascii="Times New Roman" w:hAnsi="Times New Roman" w:cs="Times New Roman"/>
          <w:bCs/>
          <w:sz w:val="28"/>
          <w:szCs w:val="28"/>
        </w:rPr>
        <w:t xml:space="preserve"> Также в Рекомендаци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ях приведены конкретные примеры расследования несчастных </w:t>
      </w:r>
      <w:r w:rsidR="00D90D78">
        <w:rPr>
          <w:rFonts w:ascii="Times New Roman" w:hAnsi="Times New Roman" w:cs="Times New Roman"/>
          <w:bCs/>
          <w:sz w:val="28"/>
          <w:szCs w:val="28"/>
        </w:rPr>
        <w:t xml:space="preserve">случаев, перечни подлежащих проверке  документов и другие интересные моменты, которые помогут работодателям реально оценить своё положение с точки зрения правильности </w:t>
      </w:r>
      <w:bookmarkStart w:id="0" w:name="_GoBack"/>
      <w:bookmarkEnd w:id="0"/>
      <w:r w:rsidR="00D90D78">
        <w:rPr>
          <w:rFonts w:ascii="Times New Roman" w:hAnsi="Times New Roman" w:cs="Times New Roman"/>
          <w:bCs/>
          <w:sz w:val="28"/>
          <w:szCs w:val="28"/>
        </w:rPr>
        <w:t>документооборота и организации функционирования системы охраны труда.</w:t>
      </w:r>
    </w:p>
    <w:sectPr w:rsidR="00AE578B" w:rsidRPr="00CF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DB"/>
    <w:rsid w:val="001A2A01"/>
    <w:rsid w:val="0039167E"/>
    <w:rsid w:val="005135DB"/>
    <w:rsid w:val="00AE578B"/>
    <w:rsid w:val="00CF7629"/>
    <w:rsid w:val="00D90D78"/>
    <w:rsid w:val="00EB5913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2019-05-07T13:49:00Z</dcterms:created>
  <dcterms:modified xsi:type="dcterms:W3CDTF">2019-05-07T15:32:00Z</dcterms:modified>
</cp:coreProperties>
</file>