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D8" w:rsidRPr="00C90E30" w:rsidRDefault="004C63D8" w:rsidP="00C9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E30">
        <w:rPr>
          <w:rFonts w:ascii="Times New Roman" w:hAnsi="Times New Roman" w:cs="Times New Roman"/>
          <w:b/>
          <w:sz w:val="28"/>
          <w:szCs w:val="28"/>
        </w:rPr>
        <w:t>Увеличена сумма</w:t>
      </w:r>
      <w:r w:rsidRPr="00C90E30">
        <w:rPr>
          <w:rFonts w:ascii="Times New Roman" w:hAnsi="Times New Roman" w:cs="Times New Roman"/>
          <w:b/>
          <w:sz w:val="28"/>
          <w:szCs w:val="28"/>
        </w:rPr>
        <w:t>, которую можно взыскать напрямую через работодателя должника</w:t>
      </w:r>
    </w:p>
    <w:p w:rsidR="004C63D8" w:rsidRPr="00C90E30" w:rsidRDefault="004C63D8" w:rsidP="00C90E3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E30" w:rsidRPr="00C90E30" w:rsidRDefault="004C63D8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30">
        <w:rPr>
          <w:rFonts w:ascii="Times New Roman" w:hAnsi="Times New Roman" w:cs="Times New Roman"/>
          <w:sz w:val="28"/>
          <w:szCs w:val="28"/>
        </w:rPr>
        <w:t xml:space="preserve">Согласно части 1 статьи 9 Федерального закона от 2 октября 2007 года N 229-ФЗ "Об исполнительном производстве" </w:t>
      </w:r>
      <w:r w:rsidR="00C90E30" w:rsidRPr="00C90E30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C90E30">
        <w:rPr>
          <w:rFonts w:ascii="Times New Roman" w:hAnsi="Times New Roman" w:cs="Times New Roman"/>
          <w:sz w:val="28"/>
          <w:szCs w:val="28"/>
        </w:rPr>
        <w:t>к работодателю</w:t>
      </w:r>
      <w:r w:rsidR="00C90E30" w:rsidRPr="00C90E30">
        <w:rPr>
          <w:rFonts w:ascii="Times New Roman" w:hAnsi="Times New Roman" w:cs="Times New Roman"/>
          <w:sz w:val="28"/>
          <w:szCs w:val="28"/>
        </w:rPr>
        <w:t>, выплачивающему должнику заработную плату,</w:t>
      </w:r>
      <w:r w:rsidRPr="00C90E30">
        <w:rPr>
          <w:rFonts w:ascii="Times New Roman" w:hAnsi="Times New Roman" w:cs="Times New Roman"/>
          <w:sz w:val="28"/>
          <w:szCs w:val="28"/>
        </w:rPr>
        <w:t xml:space="preserve"> </w:t>
      </w:r>
      <w:r w:rsidR="00C90E30" w:rsidRPr="00C90E30">
        <w:rPr>
          <w:rFonts w:ascii="Times New Roman" w:hAnsi="Times New Roman" w:cs="Times New Roman"/>
          <w:sz w:val="28"/>
          <w:szCs w:val="28"/>
        </w:rPr>
        <w:t>может</w:t>
      </w:r>
      <w:r w:rsidRPr="00C90E30">
        <w:rPr>
          <w:rFonts w:ascii="Times New Roman" w:hAnsi="Times New Roman" w:cs="Times New Roman"/>
          <w:sz w:val="28"/>
          <w:szCs w:val="28"/>
        </w:rPr>
        <w:t xml:space="preserve"> обратиться </w:t>
      </w:r>
      <w:r w:rsidR="00C90E30" w:rsidRPr="00C90E30">
        <w:rPr>
          <w:rFonts w:ascii="Times New Roman" w:hAnsi="Times New Roman" w:cs="Times New Roman"/>
          <w:sz w:val="28"/>
          <w:szCs w:val="28"/>
        </w:rPr>
        <w:t>взыскатель (минуя службу судебных приставов) и предъявить исполнительный документ о взыскании периодических платежей, о взыскании денежных средств.</w:t>
      </w:r>
    </w:p>
    <w:p w:rsidR="00C90E30" w:rsidRPr="00C90E30" w:rsidRDefault="00C90E30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30">
        <w:rPr>
          <w:rFonts w:ascii="Times New Roman" w:hAnsi="Times New Roman" w:cs="Times New Roman"/>
          <w:sz w:val="28"/>
          <w:szCs w:val="28"/>
        </w:rPr>
        <w:t>Ранее максимальная сумма взыскиваемых денежных средств не должна была в сумме превышать 25 тысяч рублей.</w:t>
      </w:r>
    </w:p>
    <w:p w:rsidR="004C63D8" w:rsidRPr="00C90E30" w:rsidRDefault="004C63D8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30">
        <w:rPr>
          <w:rFonts w:ascii="Times New Roman" w:hAnsi="Times New Roman" w:cs="Times New Roman"/>
          <w:sz w:val="28"/>
          <w:szCs w:val="28"/>
        </w:rPr>
        <w:t>Федеральный закон от 27.12.2018 N 539-ФЗ "О внесении изменения в статью 9 Федерального закона "Об исполнительном производстве"</w:t>
      </w:r>
      <w:r w:rsidR="00C90E30" w:rsidRPr="00C90E30">
        <w:rPr>
          <w:rFonts w:ascii="Times New Roman" w:hAnsi="Times New Roman" w:cs="Times New Roman"/>
          <w:sz w:val="28"/>
          <w:szCs w:val="28"/>
        </w:rPr>
        <w:t xml:space="preserve"> повысил данный размер до 100 000 рублей.</w:t>
      </w:r>
    </w:p>
    <w:p w:rsidR="00C90E30" w:rsidRPr="00C90E30" w:rsidRDefault="00C90E30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30">
        <w:rPr>
          <w:rFonts w:ascii="Times New Roman" w:hAnsi="Times New Roman" w:cs="Times New Roman"/>
          <w:sz w:val="28"/>
          <w:szCs w:val="28"/>
        </w:rPr>
        <w:t xml:space="preserve">Указанная норма вступила в силу с 8 января 2019 года. </w:t>
      </w:r>
    </w:p>
    <w:p w:rsidR="00C90E30" w:rsidRPr="00C90E30" w:rsidRDefault="00C90E30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30">
        <w:rPr>
          <w:rFonts w:ascii="Times New Roman" w:hAnsi="Times New Roman" w:cs="Times New Roman"/>
          <w:sz w:val="28"/>
          <w:szCs w:val="28"/>
        </w:rPr>
        <w:t>Одновременно с исполнительным документом взыскатель представляет заявление, в котором указываются:</w:t>
      </w:r>
    </w:p>
    <w:p w:rsidR="00C90E30" w:rsidRPr="00C90E30" w:rsidRDefault="00C90E30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30">
        <w:rPr>
          <w:rFonts w:ascii="Times New Roman" w:hAnsi="Times New Roman" w:cs="Times New Roman"/>
          <w:sz w:val="28"/>
          <w:szCs w:val="28"/>
        </w:rPr>
        <w:t>1) реквизиты банковского счета, на который следует перечислять денежные средства, либо адрес, по которому следует переводить денежные средства;</w:t>
      </w:r>
    </w:p>
    <w:p w:rsidR="00C90E30" w:rsidRPr="00C90E30" w:rsidRDefault="00C90E30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0E30">
        <w:rPr>
          <w:rFonts w:ascii="Times New Roman" w:hAnsi="Times New Roman" w:cs="Times New Roman"/>
          <w:sz w:val="28"/>
          <w:szCs w:val="28"/>
        </w:rPr>
        <w:t>2) фамилия, имя, отчество, реквизиты документа, удостоверяющего личность взыскателя-гражданина;</w:t>
      </w:r>
    </w:p>
    <w:p w:rsidR="00C90E30" w:rsidRPr="00C90E30" w:rsidRDefault="00C90E30" w:rsidP="00C90E30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90E30">
        <w:rPr>
          <w:rFonts w:ascii="Times New Roman" w:hAnsi="Times New Roman" w:cs="Times New Roman"/>
          <w:sz w:val="28"/>
          <w:szCs w:val="28"/>
        </w:rPr>
        <w:t>3) наименование, идентификационный номер налогоплательщика или код иностранной организации, государственный регистрационный номер, место государственной регистрации и юридический адрес взыскателя - юридического лица.</w:t>
      </w:r>
    </w:p>
    <w:sectPr w:rsidR="00C90E30" w:rsidRPr="00C90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9E0"/>
    <w:rsid w:val="004C63D8"/>
    <w:rsid w:val="008E79E0"/>
    <w:rsid w:val="00C90E30"/>
    <w:rsid w:val="00D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2019-02-01T09:14:00Z</dcterms:created>
  <dcterms:modified xsi:type="dcterms:W3CDTF">2019-02-01T09:32:00Z</dcterms:modified>
</cp:coreProperties>
</file>