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1F" w:rsidRPr="00A71B60" w:rsidRDefault="0022221F" w:rsidP="0022221F">
      <w:pPr>
        <w:pStyle w:val="a3"/>
        <w:ind w:firstLine="540"/>
        <w:rPr>
          <w:color w:val="000000" w:themeColor="text1"/>
          <w:sz w:val="24"/>
          <w:szCs w:val="24"/>
        </w:rPr>
      </w:pPr>
      <w:r w:rsidRPr="00A71B60"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 w:rsidRPr="00A71B60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>аренду</w:t>
      </w:r>
      <w:r w:rsidRPr="00A71B60">
        <w:rPr>
          <w:color w:val="000000" w:themeColor="text1"/>
          <w:sz w:val="24"/>
          <w:szCs w:val="24"/>
        </w:rPr>
        <w:t xml:space="preserve">  </w:t>
      </w:r>
      <w:r w:rsidRPr="00A71B60">
        <w:rPr>
          <w:bCs/>
          <w:color w:val="000000" w:themeColor="text1"/>
          <w:sz w:val="24"/>
          <w:szCs w:val="24"/>
        </w:rPr>
        <w:t>земельного участка</w:t>
      </w:r>
      <w:r w:rsidRPr="00A71B60">
        <w:rPr>
          <w:color w:val="000000" w:themeColor="text1"/>
          <w:sz w:val="24"/>
          <w:szCs w:val="24"/>
        </w:rPr>
        <w:t>:</w:t>
      </w:r>
    </w:p>
    <w:p w:rsidR="0022221F" w:rsidRPr="00A71B60" w:rsidRDefault="0022221F" w:rsidP="0022221F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1B60">
        <w:rPr>
          <w:rFonts w:ascii="Times New Roman" w:hAnsi="Times New Roman"/>
          <w:color w:val="000000" w:themeColor="text1"/>
          <w:sz w:val="24"/>
          <w:szCs w:val="24"/>
        </w:rPr>
        <w:t>- кадастровый номер 35:22:</w:t>
      </w:r>
      <w:r>
        <w:rPr>
          <w:rFonts w:ascii="Times New Roman" w:hAnsi="Times New Roman"/>
          <w:color w:val="000000" w:themeColor="text1"/>
          <w:sz w:val="24"/>
          <w:szCs w:val="24"/>
        </w:rPr>
        <w:t>0105038</w:t>
      </w:r>
      <w:r w:rsidRPr="00A71B60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94</w:t>
      </w:r>
      <w:r w:rsidRPr="00A71B6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2221F" w:rsidRPr="00A71B60" w:rsidRDefault="0022221F" w:rsidP="0022221F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1B60">
        <w:rPr>
          <w:rFonts w:ascii="Times New Roman" w:hAnsi="Times New Roman"/>
          <w:color w:val="000000" w:themeColor="text1"/>
          <w:sz w:val="24"/>
          <w:szCs w:val="24"/>
        </w:rPr>
        <w:t xml:space="preserve">- категория земель: земли </w:t>
      </w:r>
      <w:r>
        <w:rPr>
          <w:rFonts w:ascii="Times New Roman" w:hAnsi="Times New Roman"/>
          <w:color w:val="000000" w:themeColor="text1"/>
          <w:sz w:val="24"/>
          <w:szCs w:val="24"/>
        </w:rPr>
        <w:t>сельскохозяйственного назначения</w:t>
      </w:r>
      <w:r w:rsidRPr="00A71B6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2221F" w:rsidRPr="00A71B60" w:rsidRDefault="0022221F" w:rsidP="0022221F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1B60">
        <w:rPr>
          <w:rFonts w:ascii="Times New Roman" w:hAnsi="Times New Roman"/>
          <w:color w:val="000000" w:themeColor="text1"/>
          <w:sz w:val="24"/>
          <w:szCs w:val="24"/>
        </w:rPr>
        <w:t>- площадь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83690</w:t>
      </w:r>
      <w:r w:rsidRPr="00A71B60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A71B60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A71B60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22221F" w:rsidRPr="00A210CC" w:rsidRDefault="0022221F" w:rsidP="0022221F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1B60">
        <w:rPr>
          <w:rFonts w:ascii="Times New Roman" w:hAnsi="Times New Roman"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r>
        <w:rPr>
          <w:rFonts w:ascii="Times New Roman" w:hAnsi="Times New Roman"/>
          <w:color w:val="000000" w:themeColor="text1"/>
          <w:sz w:val="24"/>
          <w:szCs w:val="24"/>
        </w:rPr>
        <w:t>Ивано</w:t>
      </w:r>
      <w:r w:rsidRPr="00A71B60">
        <w:rPr>
          <w:rFonts w:ascii="Times New Roman" w:hAnsi="Times New Roman"/>
          <w:color w:val="000000" w:themeColor="text1"/>
          <w:sz w:val="24"/>
          <w:szCs w:val="24"/>
        </w:rPr>
        <w:t>вский сельсовет</w:t>
      </w:r>
      <w:r w:rsidRPr="00A210CC">
        <w:rPr>
          <w:rFonts w:ascii="Times New Roman" w:hAnsi="Times New Roman"/>
          <w:color w:val="000000" w:themeColor="text1"/>
          <w:sz w:val="24"/>
          <w:szCs w:val="24"/>
        </w:rPr>
        <w:t xml:space="preserve">, в районе с. Ивановское; </w:t>
      </w:r>
    </w:p>
    <w:p w:rsidR="0022221F" w:rsidRPr="00A71B60" w:rsidRDefault="0022221F" w:rsidP="0022221F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1B60">
        <w:rPr>
          <w:rFonts w:ascii="Times New Roman" w:hAnsi="Times New Roman"/>
          <w:color w:val="000000" w:themeColor="text1"/>
          <w:sz w:val="24"/>
          <w:szCs w:val="24"/>
        </w:rPr>
        <w:t xml:space="preserve">- цель использования: </w:t>
      </w:r>
      <w:r>
        <w:rPr>
          <w:rFonts w:ascii="Times New Roman" w:hAnsi="Times New Roman"/>
          <w:color w:val="000000" w:themeColor="text1"/>
          <w:sz w:val="24"/>
          <w:szCs w:val="24"/>
        </w:rPr>
        <w:t>скотоводство</w:t>
      </w:r>
      <w:r w:rsidRPr="00A71B6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2221F" w:rsidRPr="00D34A1B" w:rsidRDefault="0022221F" w:rsidP="0022221F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4A1B"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 пунктом 12 статьи 39.6 Земельного кодекса Российской Федерации.</w:t>
      </w:r>
    </w:p>
    <w:p w:rsidR="0022221F" w:rsidRPr="00A71B60" w:rsidRDefault="0022221F" w:rsidP="0022221F">
      <w:pPr>
        <w:ind w:firstLine="567"/>
        <w:jc w:val="both"/>
        <w:rPr>
          <w:bCs/>
          <w:color w:val="000000" w:themeColor="text1"/>
        </w:rPr>
      </w:pPr>
      <w:r w:rsidRPr="00A71B60"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на право заключения договора аренды земельного участка в письменном виде лично или посредством почтовой связи.</w:t>
      </w:r>
    </w:p>
    <w:p w:rsidR="0022221F" w:rsidRPr="00A71B60" w:rsidRDefault="0022221F" w:rsidP="0022221F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A71B60"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22221F" w:rsidRPr="00227BB3" w:rsidRDefault="0022221F" w:rsidP="0022221F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начала приема заявлений: </w:t>
      </w:r>
      <w:r>
        <w:rPr>
          <w:color w:val="000000" w:themeColor="text1"/>
        </w:rPr>
        <w:t>27</w:t>
      </w:r>
      <w:r w:rsidRPr="00227BB3">
        <w:rPr>
          <w:color w:val="000000" w:themeColor="text1"/>
        </w:rPr>
        <w:t>.0</w:t>
      </w:r>
      <w:r>
        <w:rPr>
          <w:color w:val="000000" w:themeColor="text1"/>
        </w:rPr>
        <w:t>7</w:t>
      </w:r>
      <w:r w:rsidRPr="00227BB3">
        <w:rPr>
          <w:color w:val="000000" w:themeColor="text1"/>
        </w:rPr>
        <w:t>.2017.</w:t>
      </w:r>
    </w:p>
    <w:p w:rsidR="0022221F" w:rsidRPr="00227BB3" w:rsidRDefault="0022221F" w:rsidP="0022221F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окончания приема заявлений: </w:t>
      </w:r>
      <w:r>
        <w:rPr>
          <w:color w:val="000000" w:themeColor="text1"/>
        </w:rPr>
        <w:t>26</w:t>
      </w:r>
      <w:r w:rsidRPr="00227BB3">
        <w:rPr>
          <w:color w:val="000000" w:themeColor="text1"/>
        </w:rPr>
        <w:t>.08.2017.</w:t>
      </w:r>
    </w:p>
    <w:p w:rsidR="00717B53" w:rsidRDefault="0022221F"/>
    <w:sectPr w:rsidR="00717B53" w:rsidSect="00C1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21F"/>
    <w:rsid w:val="00210009"/>
    <w:rsid w:val="0022221F"/>
    <w:rsid w:val="00C14006"/>
    <w:rsid w:val="00D2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221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22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222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2222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Окатова Елена Анатольевна</dc:creator>
  <cp:lastModifiedBy>Окатова Елена Анатольевна</cp:lastModifiedBy>
  <cp:revision>1</cp:revision>
  <dcterms:created xsi:type="dcterms:W3CDTF">2017-07-27T14:03:00Z</dcterms:created>
  <dcterms:modified xsi:type="dcterms:W3CDTF">2017-07-27T14:03:00Z</dcterms:modified>
</cp:coreProperties>
</file>