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7D5A0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B023F1" w:rsidRDefault="007D5A01" w:rsidP="00D13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13404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07CB">
        <w:rPr>
          <w:rFonts w:ascii="Times New Roman" w:hAnsi="Times New Roman" w:cs="Times New Roman"/>
          <w:sz w:val="28"/>
          <w:szCs w:val="28"/>
          <w:u w:val="single"/>
        </w:rPr>
        <w:t>Об утверждении «</w:t>
      </w:r>
      <w:r w:rsidR="00D919E6">
        <w:rPr>
          <w:rFonts w:ascii="Times New Roman" w:hAnsi="Times New Roman" w:cs="Times New Roman"/>
          <w:sz w:val="28"/>
          <w:szCs w:val="28"/>
          <w:u w:val="single"/>
        </w:rPr>
        <w:t>Правил предоставления и расходования субсидий на приобретение специализированного автотранспорта для развития мобильной торговли</w:t>
      </w:r>
      <w:proofErr w:type="gramEnd"/>
      <w:r w:rsidR="00D919E6">
        <w:rPr>
          <w:rFonts w:ascii="Times New Roman" w:hAnsi="Times New Roman" w:cs="Times New Roman"/>
          <w:sz w:val="28"/>
          <w:szCs w:val="28"/>
          <w:u w:val="single"/>
        </w:rPr>
        <w:t xml:space="preserve"> в малонаселенных и (или) труднодоступных населенных пунктах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»,</w:t>
      </w: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нормативный а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>кт),</w:t>
      </w:r>
      <w:r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Pr="00B023F1">
        <w:rPr>
          <w:rFonts w:ascii="Times New Roman" w:hAnsi="Times New Roman" w:cs="Times New Roman"/>
          <w:sz w:val="28"/>
          <w:szCs w:val="28"/>
        </w:rPr>
        <w:t>является отдел стратегического планирования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Pr="00B023F1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F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 xml:space="preserve">в сроки  </w:t>
      </w:r>
      <w:r w:rsidR="001F5F3F">
        <w:rPr>
          <w:rFonts w:ascii="Times New Roman" w:hAnsi="Times New Roman" w:cs="Times New Roman"/>
          <w:sz w:val="28"/>
          <w:szCs w:val="28"/>
        </w:rPr>
        <w:t xml:space="preserve">с </w:t>
      </w:r>
      <w:r w:rsidR="001F5F3F" w:rsidRPr="001F5F3F">
        <w:rPr>
          <w:rFonts w:ascii="Times New Roman" w:hAnsi="Times New Roman" w:cs="Times New Roman"/>
          <w:sz w:val="28"/>
          <w:szCs w:val="28"/>
          <w:u w:val="single"/>
        </w:rPr>
        <w:t>17 июня 2019 года по  16 июля 2019 года</w:t>
      </w:r>
      <w:r w:rsidR="001F5F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5A01" w:rsidRDefault="007D5A01" w:rsidP="007D5A01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A01" w:rsidRPr="006E7688" w:rsidRDefault="007D5A01" w:rsidP="007D5A01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A01" w:rsidRPr="00B924B7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7C9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2345A1" w:rsidRPr="00D13404" w:rsidRDefault="00276425" w:rsidP="002345A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 xml:space="preserve">Значительное количество удаленных, труднодоступных и малонаселенных населенных пунктов не имеют стационарных магазинов. Единственным выходом из ситуации является т.н. развозная торговля (автолавки), осуществляющие торговлю в соответствии с определенным графиком.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7C9E">
        <w:rPr>
          <w:rFonts w:ascii="Times New Roman" w:hAnsi="Times New Roman" w:cs="Times New Roman"/>
          <w:sz w:val="28"/>
          <w:szCs w:val="28"/>
        </w:rPr>
        <w:t>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Череповецкого муниципального района и иным муниципальным правовым актам Череповецкого муниципального района, в которых формулируются и обосновываются цели и приоритеты развития Череповецкого муниципального района;</w:t>
      </w:r>
    </w:p>
    <w:p w:rsidR="002345A1" w:rsidRPr="00D13404" w:rsidRDefault="00276425" w:rsidP="00276425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 xml:space="preserve">Регулярное обеспечение удаленных, труднодоступных и малонаселенных </w:t>
      </w:r>
      <w:r w:rsidRPr="00D13404">
        <w:rPr>
          <w:rFonts w:ascii="Times New Roman" w:hAnsi="Times New Roman" w:cs="Times New Roman"/>
          <w:i/>
          <w:sz w:val="28"/>
          <w:szCs w:val="28"/>
        </w:rPr>
        <w:lastRenderedPageBreak/>
        <w:t>населенных пунктов, не имеющих стационарных магазинов, услугами розничной торговли продовольственными товарами.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 способов решения проблемы;</w:t>
      </w:r>
    </w:p>
    <w:p w:rsidR="002345A1" w:rsidRPr="00D13404" w:rsidRDefault="00276425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В целях поддерж</w:t>
      </w:r>
      <w:r w:rsidR="001F5F3F">
        <w:rPr>
          <w:rFonts w:ascii="Times New Roman" w:hAnsi="Times New Roman" w:cs="Times New Roman"/>
          <w:i/>
          <w:sz w:val="28"/>
          <w:szCs w:val="28"/>
        </w:rPr>
        <w:t>к</w:t>
      </w:r>
      <w:r w:rsidRPr="00D13404">
        <w:rPr>
          <w:rFonts w:ascii="Times New Roman" w:hAnsi="Times New Roman" w:cs="Times New Roman"/>
          <w:i/>
          <w:sz w:val="28"/>
          <w:szCs w:val="28"/>
        </w:rPr>
        <w:t>и субъектов, осуществляющих развозную торговлю продовольственными товарами на территории Череповецкого муниципального района, предлагается субсидировать</w:t>
      </w:r>
      <w:r w:rsidR="0095000E">
        <w:rPr>
          <w:rFonts w:ascii="Times New Roman" w:hAnsi="Times New Roman" w:cs="Times New Roman"/>
          <w:i/>
          <w:sz w:val="28"/>
          <w:szCs w:val="28"/>
        </w:rPr>
        <w:t xml:space="preserve"> часть затрат на приобретение специализированного автотранспорта.  </w:t>
      </w:r>
    </w:p>
    <w:p w:rsidR="002345A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D13404" w:rsidRDefault="002345A1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Предприятия, организации и индивидуальные предприниматели, осуществляющие развозную торговлю продовольственными товарами на территории Череповецкого муниципального района</w:t>
      </w:r>
      <w:r w:rsidR="00D13404">
        <w:rPr>
          <w:rFonts w:ascii="Times New Roman" w:hAnsi="Times New Roman" w:cs="Times New Roman"/>
          <w:i/>
          <w:sz w:val="28"/>
          <w:szCs w:val="28"/>
        </w:rPr>
        <w:t xml:space="preserve"> в количестве порядка 30</w:t>
      </w:r>
      <w:r w:rsidR="00001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404">
        <w:rPr>
          <w:rFonts w:ascii="Times New Roman" w:hAnsi="Times New Roman" w:cs="Times New Roman"/>
          <w:i/>
          <w:sz w:val="28"/>
          <w:szCs w:val="28"/>
        </w:rPr>
        <w:t>субъектов</w:t>
      </w:r>
      <w:r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функции, полномочия, обязанности и права органов администрации Череповецкого муниципального района, а также порядок их реализации;</w:t>
      </w:r>
    </w:p>
    <w:p w:rsidR="002345A1" w:rsidRPr="00D13404" w:rsidRDefault="002345A1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 xml:space="preserve">Предоставление субсидий </w:t>
      </w:r>
      <w:r w:rsidR="0095000E">
        <w:rPr>
          <w:rFonts w:ascii="Times New Roman" w:hAnsi="Times New Roman" w:cs="Times New Roman"/>
          <w:i/>
          <w:sz w:val="28"/>
          <w:szCs w:val="28"/>
        </w:rPr>
        <w:t>на приобретение специализированного автотранспорта</w:t>
      </w:r>
      <w:r w:rsidR="0095000E" w:rsidRPr="00D13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04">
        <w:rPr>
          <w:rFonts w:ascii="Times New Roman" w:hAnsi="Times New Roman" w:cs="Times New Roman"/>
          <w:i/>
          <w:sz w:val="28"/>
          <w:szCs w:val="28"/>
        </w:rPr>
        <w:t>субъектам, осуществляющим развозную торговлю продовольственными товарами на территории Череповецкого муниципального района, реализуемые в соответствии с соответствующим</w:t>
      </w:r>
      <w:r w:rsidR="0095000E">
        <w:rPr>
          <w:rFonts w:ascii="Times New Roman" w:hAnsi="Times New Roman" w:cs="Times New Roman"/>
          <w:i/>
          <w:sz w:val="28"/>
          <w:szCs w:val="28"/>
        </w:rPr>
        <w:t>и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00E">
        <w:rPr>
          <w:rFonts w:ascii="Times New Roman" w:hAnsi="Times New Roman" w:cs="Times New Roman"/>
          <w:i/>
          <w:sz w:val="28"/>
          <w:szCs w:val="28"/>
        </w:rPr>
        <w:t>Правилами</w:t>
      </w:r>
      <w:r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2345A1" w:rsidRPr="002345A1" w:rsidRDefault="007D5A01" w:rsidP="002345A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A1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бюджета Череповецкого муниципального района;</w:t>
      </w:r>
      <w:r w:rsidR="002345A1" w:rsidRPr="00234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5A1" w:rsidRPr="00D13404" w:rsidRDefault="002345A1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 xml:space="preserve">Расходы бюджета Череповецкого муниципального района составят </w:t>
      </w:r>
      <w:r w:rsidR="0095000E">
        <w:rPr>
          <w:rFonts w:ascii="Times New Roman" w:hAnsi="Times New Roman" w:cs="Times New Roman"/>
          <w:i/>
          <w:sz w:val="28"/>
          <w:szCs w:val="28"/>
        </w:rPr>
        <w:t>2</w:t>
      </w:r>
      <w:r w:rsidRPr="00D13404">
        <w:rPr>
          <w:rFonts w:ascii="Times New Roman" w:hAnsi="Times New Roman" w:cs="Times New Roman"/>
          <w:i/>
          <w:sz w:val="28"/>
          <w:szCs w:val="28"/>
        </w:rPr>
        <w:t>% от размера выданных субсидий (</w:t>
      </w:r>
      <w:proofErr w:type="spellStart"/>
      <w:r w:rsidRPr="00D13404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Pr="00D13404">
        <w:rPr>
          <w:rFonts w:ascii="Times New Roman" w:hAnsi="Times New Roman" w:cs="Times New Roman"/>
          <w:i/>
          <w:sz w:val="28"/>
          <w:szCs w:val="28"/>
        </w:rPr>
        <w:t xml:space="preserve"> бюджета района).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22DED" w:rsidRPr="00D13404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Новых запретов, ограничений, обязанностей для субъектов предпринимательской  и инвестиционной деятельности нормативн</w:t>
      </w:r>
      <w:r w:rsidR="00D13404">
        <w:rPr>
          <w:rFonts w:ascii="Times New Roman" w:hAnsi="Times New Roman" w:cs="Times New Roman"/>
          <w:i/>
          <w:sz w:val="28"/>
          <w:szCs w:val="28"/>
        </w:rPr>
        <w:t>ым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D13404">
        <w:rPr>
          <w:rFonts w:ascii="Times New Roman" w:hAnsi="Times New Roman" w:cs="Times New Roman"/>
          <w:i/>
          <w:sz w:val="28"/>
          <w:szCs w:val="28"/>
        </w:rPr>
        <w:t>ом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не вво</w:t>
      </w:r>
      <w:r w:rsidR="00D13404">
        <w:rPr>
          <w:rFonts w:ascii="Times New Roman" w:hAnsi="Times New Roman" w:cs="Times New Roman"/>
          <w:i/>
          <w:sz w:val="28"/>
          <w:szCs w:val="28"/>
        </w:rPr>
        <w:t>дится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22DED" w:rsidRPr="00A67C9E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DB">
        <w:rPr>
          <w:rFonts w:ascii="Times New Roman" w:hAnsi="Times New Roman" w:cs="Times New Roman"/>
          <w:i/>
          <w:sz w:val="28"/>
          <w:szCs w:val="28"/>
        </w:rPr>
        <w:t>Расходы</w:t>
      </w:r>
      <w:r w:rsidR="00A175DB" w:rsidRPr="00A175DB">
        <w:rPr>
          <w:rFonts w:ascii="Times New Roman" w:hAnsi="Times New Roman" w:cs="Times New Roman"/>
          <w:i/>
          <w:sz w:val="28"/>
          <w:szCs w:val="28"/>
        </w:rPr>
        <w:t xml:space="preserve"> на печать и копирование</w:t>
      </w:r>
      <w:r w:rsidRPr="00A175DB">
        <w:rPr>
          <w:rFonts w:ascii="Times New Roman" w:hAnsi="Times New Roman" w:cs="Times New Roman"/>
          <w:i/>
          <w:sz w:val="28"/>
          <w:szCs w:val="28"/>
        </w:rPr>
        <w:t>, связанные с формированием пакета документов для заключения договора и предоставления субсидии</w:t>
      </w:r>
      <w:r w:rsidR="00A175DB" w:rsidRPr="00A175DB">
        <w:rPr>
          <w:rFonts w:ascii="Times New Roman" w:hAnsi="Times New Roman" w:cs="Times New Roman"/>
          <w:i/>
          <w:sz w:val="28"/>
          <w:szCs w:val="28"/>
        </w:rPr>
        <w:t xml:space="preserve"> (не более 500 рублей на одного субъекта)</w:t>
      </w:r>
      <w:r w:rsidRPr="00A175DB">
        <w:rPr>
          <w:rFonts w:ascii="Times New Roman" w:hAnsi="Times New Roman" w:cs="Times New Roman"/>
          <w:i/>
          <w:sz w:val="28"/>
          <w:szCs w:val="28"/>
        </w:rPr>
        <w:t>.</w:t>
      </w:r>
      <w:r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922DED" w:rsidRPr="00A67C9E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 xml:space="preserve">Риски связаны с возвратом субсидии за </w:t>
      </w:r>
      <w:proofErr w:type="spellStart"/>
      <w:r w:rsidRPr="00D13404">
        <w:rPr>
          <w:rFonts w:ascii="Times New Roman" w:hAnsi="Times New Roman" w:cs="Times New Roman"/>
          <w:i/>
          <w:sz w:val="28"/>
          <w:szCs w:val="28"/>
        </w:rPr>
        <w:t>IV</w:t>
      </w:r>
      <w:proofErr w:type="spellEnd"/>
      <w:r w:rsidRPr="00D13404">
        <w:rPr>
          <w:rFonts w:ascii="Times New Roman" w:hAnsi="Times New Roman" w:cs="Times New Roman"/>
          <w:i/>
          <w:sz w:val="28"/>
          <w:szCs w:val="28"/>
        </w:rPr>
        <w:t xml:space="preserve"> квартал в бюджет района в </w:t>
      </w:r>
      <w:r w:rsidRPr="00D13404">
        <w:rPr>
          <w:rFonts w:ascii="Times New Roman" w:hAnsi="Times New Roman" w:cs="Times New Roman"/>
          <w:i/>
          <w:sz w:val="28"/>
          <w:szCs w:val="28"/>
        </w:rPr>
        <w:lastRenderedPageBreak/>
        <w:t>связи с отсутствием документов подтверждающих расходы.</w:t>
      </w:r>
      <w:r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22DED" w:rsidRPr="00922DED" w:rsidRDefault="00793034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Август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22DED" w:rsidRPr="00922DED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Консультации с субъектами, осуществляющими развозную торговлю</w:t>
      </w:r>
      <w:r w:rsidR="002345A1" w:rsidRPr="00D13404">
        <w:rPr>
          <w:rFonts w:ascii="Times New Roman" w:hAnsi="Times New Roman" w:cs="Times New Roman"/>
          <w:i/>
          <w:sz w:val="28"/>
          <w:szCs w:val="28"/>
        </w:rPr>
        <w:t xml:space="preserve"> продовольственными товарами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, на предмет формирования пакета документов для заключения </w:t>
      </w:r>
      <w:r w:rsidR="00793034">
        <w:rPr>
          <w:rFonts w:ascii="Times New Roman" w:hAnsi="Times New Roman" w:cs="Times New Roman"/>
          <w:i/>
          <w:sz w:val="28"/>
          <w:szCs w:val="28"/>
        </w:rPr>
        <w:t>соглашения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и предоставления субсидии.</w:t>
      </w:r>
    </w:p>
    <w:p w:rsidR="007D5A01" w:rsidRPr="00A67C9E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p w:rsidR="002345A1" w:rsidRDefault="002345A1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Н</w:t>
      </w:r>
      <w:r w:rsidRPr="00460DBC">
        <w:rPr>
          <w:rFonts w:ascii="Times New Roman" w:hAnsi="Times New Roman" w:cs="Times New Roman"/>
          <w:sz w:val="28"/>
          <w:szCs w:val="28"/>
        </w:rPr>
        <w:t xml:space="preserve">егативных последствий от </w:t>
      </w:r>
      <w:r>
        <w:rPr>
          <w:rFonts w:ascii="Times New Roman" w:hAnsi="Times New Roman" w:cs="Times New Roman"/>
          <w:sz w:val="28"/>
          <w:szCs w:val="28"/>
        </w:rPr>
        <w:t>действия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прогнозируется,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ходе анализа и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отрицательных посылов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его реализации не выявлено.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2345A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460DBC">
        <w:rPr>
          <w:rFonts w:ascii="Times New Roman" w:hAnsi="Times New Roman" w:cs="Times New Roman"/>
          <w:sz w:val="28"/>
          <w:szCs w:val="28"/>
        </w:rPr>
        <w:t>, 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922DED" w:rsidRPr="00B924B7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</w:p>
    <w:p w:rsidR="00922DED" w:rsidRDefault="00922DED"/>
    <w:p w:rsidR="007D5A01" w:rsidRDefault="007D5A01"/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D5A01" w:rsidRP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A1">
        <w:rPr>
          <w:rFonts w:ascii="Times New Roman" w:hAnsi="Times New Roman" w:cs="Times New Roman"/>
          <w:sz w:val="28"/>
          <w:szCs w:val="28"/>
          <w:u w:val="single"/>
        </w:rPr>
        <w:t>стратегического планирования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A01" w:rsidRPr="00206B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________           </w:t>
      </w:r>
      <w:r w:rsidR="00276425">
        <w:rPr>
          <w:rFonts w:ascii="Times New Roman" w:hAnsi="Times New Roman" w:cs="Times New Roman"/>
          <w:sz w:val="28"/>
          <w:szCs w:val="28"/>
        </w:rPr>
        <w:tab/>
      </w:r>
      <w:r w:rsidRPr="002345A1">
        <w:rPr>
          <w:rFonts w:ascii="Times New Roman" w:hAnsi="Times New Roman" w:cs="Times New Roman"/>
          <w:sz w:val="28"/>
          <w:szCs w:val="28"/>
          <w:u w:val="single"/>
        </w:rPr>
        <w:t>Д.Н. Окунев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>(Ф.И.О.)</w:t>
      </w: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D5A01" w:rsidRDefault="007D5A01"/>
    <w:sectPr w:rsidR="007D5A01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872"/>
    <w:multiLevelType w:val="hybridMultilevel"/>
    <w:tmpl w:val="10C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recipientData>
    <w:active w:val="0"/>
    <w:column w:val="62"/>
    <w:uniqueTag w:val="Gz6U0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UOD+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/hw/o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NinM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r4sRH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sB53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+jJWL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BMmQ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rQmCP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kHQ9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N2BO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hNAY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6ZTxv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ByEF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3417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1RaM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ERfz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LoW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BviDs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UsBG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WkUY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kQBk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bs79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H9ym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4HECn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+ybHT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JjXg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WZwp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6uDij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j/UG6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8/JAF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ggmZp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W0Is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PmKk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S2jz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qVWV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69SI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VQFq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w1d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jZSy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euRu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OHvN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Mj6V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rmbW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/uyd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huU5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tU/U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4vke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J2XTQ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WKTt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yiYP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41Of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PpAau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Gc7Zm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OQzm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3sNAY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/Q2nu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5+Pt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zyJh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1zAua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jIoOC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fXA2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l2LK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TBkV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19bvz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j6jk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7zZc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oiOV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GwfO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6VqZ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fgph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qAQc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gcHb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zT0T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TcM+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5SvCp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csgq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o66i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+BZjP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60cF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5VlCI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RkIwP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OEA7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W66k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PNyYT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5oWJ4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vwHZ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rt4t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QzpN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7tZd/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swdS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2fv8O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MiEIa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AwKY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G936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JhHy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7XPp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TWbl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STBK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/WLbd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6uW5G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ILmc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1gcL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9Tsq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HefPB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RQ8yh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suu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0PhM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GmwG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H5+3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XeLE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MHYI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8WGX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2pLnW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pR2D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Le5p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7gv/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BV2At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zokd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4hEZ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PPRv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d8rh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DayE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kvpT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MHYJ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dPdE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Toz7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fOOa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oed1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HyOWy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tYXs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GIJ0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ULUI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YT0U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PPs3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2c7En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gz4u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Fi7f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6t50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FZxG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B1zL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eGlP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5p9n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RcYt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bBn5g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7v7c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hKhzt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ViNOf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SspD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r2Mj4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WgpM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pZ5aP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5fprG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LOMS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pbTwx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kSxW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+1koz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14li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rzC+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IDUy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8Y3R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71J9Q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JflVW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RjuA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mvPc1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7Ytr9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4M3H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IC5W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xsVD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Pka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v+Hx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FXm9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5CPTx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8viB/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gsxvu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5Uf3u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6Oyh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891q9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2/HUA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3Hdy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ByCE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Misl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ZLEw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aYkB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rFjmG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vJ1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P99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vUIk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hcuG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hWE8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rrssw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2C7S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0Uy8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ZvEH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7TfR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vQnt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VMVC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EWYp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QYti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Oqyq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MUEBj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CNEP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6u3Qy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CxOn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E5Mt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WfhT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sBsE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c3eC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LU+s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O7Pq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6Usg8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ozJP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/aNB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oqct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cc2w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LZEl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FLA1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nIpS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4BSn+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VmaG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WmGQM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eTNH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ImH8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9EB8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fH8GV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4X+A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bFSH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HFbS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BkR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sdlb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jMKjo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7Hdh6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NruP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gB22C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HyCqI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kVWn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i5YA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Q/4J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vVxK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psiO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fPoJ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njHZ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6Ah0G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/snY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fdM4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28dj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9sou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9LZE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nblry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lkk/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1Pv6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Gpot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sfJKY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uVWF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YzDY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aGzh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tbE1z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iCMX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Qyyb2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0sI4P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210FX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ukq8f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mh7tM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eQW9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9PyED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4I0jQ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D6RzM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LIt1a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7aMVg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jqSYM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hc8YV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Yyeqr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1pBeN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OpACm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iyTZ2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hRyVl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8Ib4d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5y4Xi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ei/X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bBawR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XrA2e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G28iF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asy50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3jQ/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CzUab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zWpnS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eWNwNA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7GEMW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PcEus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/iqDMw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kqPzPQ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4zuTu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P6Fl9gAAAAAAAAAAAAAAAAAAAAAAAAAAAAAAAAAAAAAAAAAAAAAAAAAAAAAAAAAAAAAAAAAAAAAA&#10;AAAAAAAAAAAAAAAAAAAAAAAAAAAAAAAAAAAAAAAAAAAAAAAAAAAAAAAAAAAAAAAAAAAAAAAAAAAA&#10;AAAAAAAAAAAAAAAAAAA="/>
  </w:recipientData>
  <w:recipientData>
    <w:active w:val="0"/>
    <w:column w:val="62"/>
    <w:uniqueTag w:val="JQRfAA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Личные папки|;TABLETYPE=0;DATABASE=C:\Users\keo\AppData\Local\Temp\OfficeMMergeTempDir\OLK64E6.tmp;COLSETVERSION=12.0&quot;;Jet OLEDB"/>
    <w:query w:val="SELECT * FROM `Контакты` "/>
    <w:dataSource r:id="rId1"/>
    <w:odso>
      <w:udl w:val="Provider=Microsoft.ACE.OLEDB.12.0;User ID=Admin;Data Source=&quot;&quot;;Mode=Share Deny None;Extended Properties=&quot;Outlook 9.0;MAPILEVEL=Личные папки|;TABLETYPE=0;DATABASE=C:\Users\keo\AppData\Local\Temp\OfficeMMergeTempDir\OLK64E6.tmp;COLSETVERSION=12.0&quot;;Jet OLEDB"/>
      <w:table w:val="Контакты"/>
      <w:src r:id="rId2"/>
      <w:colDelim w:val="9"/>
      <w:type w:val="email"/>
      <w:fHdr/>
      <w:fieldMapData>
        <w:type w:val="dbColumn"/>
        <w:name w:val="Код пользователя"/>
        <w:mappedName w:val="Уникальный код"/>
        <w:column w:val="62"/>
        <w:lid w:val="ru-RU"/>
      </w:fieldMapData>
      <w:fieldMapData>
        <w:type w:val="dbColumn"/>
        <w:name w:val="Должность"/>
        <w:mappedName w:val="Обращение"/>
        <w:column w:val="2"/>
        <w:lid w:val="ru-RU"/>
      </w:fieldMapData>
      <w:fieldMapData>
        <w:type w:val="dbColumn"/>
        <w:name w:val="Имя_"/>
        <w:mappedName w:val="Имя"/>
        <w:column w:val="0"/>
        <w:lid w:val="ru-RU"/>
      </w:fieldMapData>
      <w:fieldMapData>
        <w:type w:val="dbColumn"/>
        <w:name w:val="Отчество"/>
        <w:mappedName w:val="Отчество"/>
        <w:column w:val="67"/>
        <w:lid w:val="ru-RU"/>
      </w:fieldMapData>
      <w:fieldMapData>
        <w:type w:val="dbColumn"/>
        <w:name w:val="Фамилия"/>
        <w:mappedName w:val="Фамилия"/>
        <w:column w:val="1"/>
        <w:lid w:val="ru-RU"/>
      </w:fieldMapData>
      <w:fieldMapData>
        <w:type w:val="dbColumn"/>
        <w:name w:val="Суффикс"/>
        <w:mappedName w:val="Суффикс"/>
        <w:column w:val="71"/>
        <w:lid w:val="ru-RU"/>
      </w:fieldMapData>
      <w:fieldMapData>
        <w:type w:val="dbColumn"/>
        <w:name w:val="Псевдоним"/>
        <w:mappedName w:val="Псевдоним"/>
        <w:column w:val="68"/>
        <w:lid w:val="ru-RU"/>
      </w:fieldMapData>
      <w:fieldMapData>
        <w:type w:val="dbColumn"/>
        <w:name w:val="Должность"/>
        <w:mappedName w:val="Должность"/>
        <w:column w:val="2"/>
        <w:lid w:val="ru-RU"/>
      </w:fieldMapData>
      <w:fieldMapData>
        <w:type w:val="dbColumn"/>
        <w:name w:val="Организация"/>
        <w:mappedName w:val="Организация"/>
        <w:column w:val="3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lid w:val="ru-RU"/>
      </w:fieldMapData>
      <w:fieldMapData>
        <w:type w:val="dbColumn"/>
        <w:name w:val="Город"/>
        <w:mappedName w:val="Город"/>
        <w:column w:val="8"/>
        <w:lid w:val="ru-RU"/>
      </w:fieldMapData>
      <w:fieldMapData>
        <w:type w:val="dbColumn"/>
        <w:name w:val="Регион"/>
        <w:mappedName w:val="Область"/>
        <w:column w:val="9"/>
        <w:lid w:val="ru-RU"/>
      </w:fieldMapData>
      <w:fieldMapData>
        <w:type w:val="dbColumn"/>
        <w:name w:val="Индекс"/>
        <w:mappedName w:val="Почтовый индекс"/>
        <w:column w:val="10"/>
        <w:lid w:val="ru-RU"/>
      </w:fieldMapData>
      <w:fieldMapData>
        <w:type w:val="dbColumn"/>
        <w:name w:val="Страна"/>
        <w:mappedName w:val="Страна"/>
        <w:column w:val="11"/>
        <w:lid w:val="ru-RU"/>
      </w:fieldMapData>
      <w:fieldMapData>
        <w:type w:val="dbColumn"/>
        <w:name w:val="Телефон"/>
        <w:mappedName w:val="Служебный телефон"/>
        <w:column w:val="12"/>
        <w:lid w:val="ru-RU"/>
      </w:fieldMapData>
      <w:fieldMapData>
        <w:type w:val="dbColumn"/>
        <w:name w:val="Факс (служебный)"/>
        <w:mappedName w:val="Служебный факс"/>
        <w:column w:val="18"/>
        <w:lid w:val="ru-RU"/>
      </w:fieldMapData>
      <w:fieldMapData>
        <w:type w:val="dbColumn"/>
        <w:name w:val="Домашний"/>
        <w:mappedName w:val="Домашний телефон"/>
        <w:column w:val="15"/>
        <w:lid w:val="ru-RU"/>
      </w:fieldMapData>
      <w:fieldMapData>
        <w:type w:val="dbColumn"/>
        <w:name w:val="Факс (домашний)"/>
        <w:mappedName w:val="Домашний факс"/>
        <w:column w:val="19"/>
        <w:lid w:val="ru-RU"/>
      </w:fieldMapData>
      <w:fieldMapData>
        <w:type w:val="dbColumn"/>
        <w:name w:val="Электронная почта"/>
        <w:mappedName w:val="Адрес эл. почты"/>
        <w:column w:val="24"/>
        <w:lid w:val="ru-RU"/>
      </w:fieldMapData>
      <w:fieldMapData>
        <w:type w:val="dbColumn"/>
        <w:name w:val="Web-страница"/>
        <w:mappedName w:val="Веб-страница"/>
        <w:column w:val="34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Отдел"/>
        <w:mappedName w:val="Отдел"/>
        <w:column w:val="4"/>
        <w:lid w:val="ru-RU"/>
      </w:fieldMapData>
      <w:recipientData r:id="rId3"/>
    </w:odso>
  </w:mailMerge>
  <w:defaultTabStop w:val="708"/>
  <w:characterSpacingControl w:val="doNotCompress"/>
  <w:compat/>
  <w:rsids>
    <w:rsidRoot w:val="007D5A01"/>
    <w:rsid w:val="00001378"/>
    <w:rsid w:val="000707CB"/>
    <w:rsid w:val="001F5F3F"/>
    <w:rsid w:val="002345A1"/>
    <w:rsid w:val="00256069"/>
    <w:rsid w:val="00276425"/>
    <w:rsid w:val="00324958"/>
    <w:rsid w:val="006D5BFC"/>
    <w:rsid w:val="00793034"/>
    <w:rsid w:val="007D5A01"/>
    <w:rsid w:val="00895670"/>
    <w:rsid w:val="008D1CD9"/>
    <w:rsid w:val="008E776F"/>
    <w:rsid w:val="008F1421"/>
    <w:rsid w:val="00922DED"/>
    <w:rsid w:val="0095000E"/>
    <w:rsid w:val="00A175DB"/>
    <w:rsid w:val="00AD62F8"/>
    <w:rsid w:val="00B74D29"/>
    <w:rsid w:val="00CB56FE"/>
    <w:rsid w:val="00D13404"/>
    <w:rsid w:val="00D46E48"/>
    <w:rsid w:val="00D919E6"/>
    <w:rsid w:val="00E7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DED"/>
    <w:pPr>
      <w:spacing w:after="0" w:line="240" w:lineRule="auto"/>
      <w:ind w:left="720"/>
      <w:contextualSpacing/>
    </w:pPr>
  </w:style>
  <w:style w:type="paragraph" w:styleId="a4">
    <w:name w:val="Revision"/>
    <w:hidden/>
    <w:uiPriority w:val="99"/>
    <w:semiHidden/>
    <w:rsid w:val="001F5F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&#1051;&#1080;&#1095;&#1085;&#1099;&#1077;%20&#1087;&#1072;&#1087;&#1082;&#1080;|" TargetMode="External"/><Relationship Id="rId1" Type="http://schemas.openxmlformats.org/officeDocument/2006/relationships/mailMergeSource" Target="file:///C:\Program%20Files%20(x86)\Microsoft%20Office\Office12\~~~_virtual_file_~~~&#1051;&#1080;&#1095;&#1085;&#1099;&#1077;%20&#1087;&#1072;&#1087;&#1082;&#1080;|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0993-CC4F-4B8B-8BDA-B3FD0FAB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Калинина Екатерина</cp:lastModifiedBy>
  <cp:revision>2</cp:revision>
  <dcterms:created xsi:type="dcterms:W3CDTF">2020-02-11T14:11:00Z</dcterms:created>
  <dcterms:modified xsi:type="dcterms:W3CDTF">2020-02-11T14:11:00Z</dcterms:modified>
</cp:coreProperties>
</file>