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19" w:rsidRDefault="00F76A19" w:rsidP="00F76A19">
      <w:pPr>
        <w:rPr>
          <w:b/>
          <w:sz w:val="28"/>
          <w:szCs w:val="28"/>
        </w:rPr>
      </w:pPr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76A19" w:rsidRDefault="00F76A19" w:rsidP="00F76A19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76A19" w:rsidRDefault="00F76A19" w:rsidP="00F76A19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КОНТРОЛЬНО-СЧЕТНЫЙ КОМИТЕТ</w:t>
      </w:r>
    </w:p>
    <w:p w:rsidR="00F76A19" w:rsidRDefault="00F76A19" w:rsidP="00F76A19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162612, Вологодская область, </w:t>
      </w:r>
      <w:proofErr w:type="gramStart"/>
      <w:r>
        <w:rPr>
          <w:b/>
          <w:sz w:val="22"/>
          <w:szCs w:val="22"/>
        </w:rPr>
        <w:t>г</w:t>
      </w:r>
      <w:proofErr w:type="gramEnd"/>
      <w:r>
        <w:rPr>
          <w:b/>
          <w:sz w:val="22"/>
          <w:szCs w:val="22"/>
        </w:rPr>
        <w:t>. Череповец, ул. Первомайская, д.58</w:t>
      </w:r>
    </w:p>
    <w:p w:rsidR="00F76A19" w:rsidRDefault="00F76A19" w:rsidP="00F76A19">
      <w:pPr>
        <w:pStyle w:val="a9"/>
        <w:jc w:val="center"/>
      </w:pPr>
      <w:r>
        <w:t xml:space="preserve">тел. (8202)  24-97-46,  факс (8202) 24-97-46,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kchk</w:t>
      </w:r>
      <w:proofErr w:type="spellEnd"/>
      <w:r>
        <w:t>_</w:t>
      </w:r>
      <w:proofErr w:type="spellStart"/>
      <w:r>
        <w:rPr>
          <w:lang w:val="en-US"/>
        </w:rPr>
        <w:t>chmr</w:t>
      </w:r>
      <w:proofErr w:type="spellEnd"/>
      <w:r>
        <w:t>@</w:t>
      </w:r>
      <w:proofErr w:type="spellStart"/>
      <w:r>
        <w:rPr>
          <w:lang w:val="en-US"/>
        </w:rPr>
        <w:t>cherra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F76A19" w:rsidRPr="00DB320D" w:rsidRDefault="00B27EFD" w:rsidP="00F76A19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B27EFD">
        <w:pict>
          <v:line id="_x0000_s1026" style="position:absolute;left:0;text-align:left;z-index:251660288" from="0,12.5pt" to="491.8pt,12.5pt" strokeweight="4.5pt">
            <v:stroke linestyle="thinThick"/>
          </v:line>
        </w:pict>
      </w:r>
    </w:p>
    <w:p w:rsidR="00F76A19" w:rsidRPr="00DB320D" w:rsidRDefault="00F76A19" w:rsidP="00F76A19">
      <w:pPr>
        <w:ind w:firstLine="709"/>
        <w:jc w:val="both"/>
      </w:pPr>
      <w:r w:rsidRPr="00DB320D">
        <w:t xml:space="preserve"> «</w:t>
      </w:r>
      <w:r w:rsidR="009962AB" w:rsidRPr="00DB320D">
        <w:t>1</w:t>
      </w:r>
      <w:r w:rsidR="00C6742F">
        <w:t>5</w:t>
      </w:r>
      <w:r w:rsidRPr="00DB320D">
        <w:t>»</w:t>
      </w:r>
      <w:r w:rsidR="0009630D" w:rsidRPr="00DB320D">
        <w:t xml:space="preserve"> </w:t>
      </w:r>
      <w:r w:rsidR="009962AB" w:rsidRPr="00DB320D">
        <w:t>ноября</w:t>
      </w:r>
      <w:r w:rsidRPr="00DB320D">
        <w:t xml:space="preserve"> 201</w:t>
      </w:r>
      <w:r w:rsidR="00EE1CB3" w:rsidRPr="00DB320D">
        <w:t>9</w:t>
      </w:r>
      <w:r w:rsidRPr="00DB320D">
        <w:t xml:space="preserve"> г.                                                      </w:t>
      </w:r>
      <w:r w:rsidR="0009630D" w:rsidRPr="00DB320D">
        <w:t xml:space="preserve"> </w:t>
      </w:r>
      <w:r w:rsidR="00C6742F">
        <w:t xml:space="preserve">                                  </w:t>
      </w:r>
      <w:r w:rsidRPr="00DB320D">
        <w:t xml:space="preserve">  г. Череповец</w:t>
      </w:r>
    </w:p>
    <w:p w:rsidR="00F76A19" w:rsidRPr="00DB320D" w:rsidRDefault="00F76A19" w:rsidP="00F76A19">
      <w:pPr>
        <w:spacing w:before="40" w:line="232" w:lineRule="auto"/>
        <w:jc w:val="center"/>
        <w:rPr>
          <w:b/>
          <w:sz w:val="28"/>
          <w:szCs w:val="28"/>
        </w:rPr>
      </w:pPr>
      <w:r w:rsidRPr="00DB320D">
        <w:rPr>
          <w:b/>
          <w:sz w:val="28"/>
          <w:szCs w:val="28"/>
        </w:rPr>
        <w:t>ЗАКЛЮЧЕНИЕ</w:t>
      </w:r>
    </w:p>
    <w:p w:rsidR="00F76A19" w:rsidRPr="00C6742F" w:rsidRDefault="00F76A19" w:rsidP="00F76A19">
      <w:pPr>
        <w:spacing w:before="40" w:line="232" w:lineRule="auto"/>
        <w:jc w:val="center"/>
        <w:rPr>
          <w:b/>
          <w:sz w:val="28"/>
          <w:szCs w:val="28"/>
        </w:rPr>
      </w:pPr>
    </w:p>
    <w:p w:rsidR="00C6742F" w:rsidRPr="00C6742F" w:rsidRDefault="00F76A19" w:rsidP="00C6742F">
      <w:pPr>
        <w:jc w:val="both"/>
        <w:rPr>
          <w:sz w:val="28"/>
          <w:szCs w:val="28"/>
        </w:rPr>
      </w:pPr>
      <w:r w:rsidRPr="00C6742F">
        <w:rPr>
          <w:sz w:val="28"/>
          <w:szCs w:val="28"/>
        </w:rPr>
        <w:t xml:space="preserve">  </w:t>
      </w:r>
      <w:r w:rsidR="0009630D" w:rsidRPr="00C6742F">
        <w:rPr>
          <w:sz w:val="28"/>
          <w:szCs w:val="28"/>
        </w:rPr>
        <w:t xml:space="preserve">   </w:t>
      </w:r>
      <w:r w:rsidRPr="00C6742F">
        <w:rPr>
          <w:sz w:val="28"/>
          <w:szCs w:val="28"/>
        </w:rPr>
        <w:t xml:space="preserve">    </w:t>
      </w:r>
      <w:r w:rsidR="00AD4438" w:rsidRPr="00C6742F">
        <w:rPr>
          <w:sz w:val="28"/>
          <w:szCs w:val="28"/>
        </w:rPr>
        <w:t xml:space="preserve"> </w:t>
      </w:r>
      <w:r w:rsidR="00122915" w:rsidRPr="00C6742F">
        <w:rPr>
          <w:sz w:val="28"/>
          <w:szCs w:val="28"/>
        </w:rPr>
        <w:t xml:space="preserve"> </w:t>
      </w:r>
      <w:r w:rsidRPr="00C6742F">
        <w:rPr>
          <w:sz w:val="28"/>
          <w:szCs w:val="28"/>
        </w:rPr>
        <w:t>Заключение</w:t>
      </w:r>
      <w:r w:rsidR="00AD4438" w:rsidRPr="00C6742F">
        <w:rPr>
          <w:sz w:val="28"/>
          <w:szCs w:val="28"/>
        </w:rPr>
        <w:t xml:space="preserve"> </w:t>
      </w:r>
      <w:r w:rsidR="0009630D" w:rsidRPr="00C6742F">
        <w:rPr>
          <w:sz w:val="28"/>
          <w:szCs w:val="28"/>
        </w:rPr>
        <w:t xml:space="preserve"> </w:t>
      </w:r>
      <w:r w:rsidRPr="00C6742F">
        <w:rPr>
          <w:sz w:val="28"/>
          <w:szCs w:val="28"/>
        </w:rPr>
        <w:t xml:space="preserve">по результатам финансово-экономической экспертизы  </w:t>
      </w:r>
      <w:r w:rsidR="009962AB" w:rsidRPr="00C6742F">
        <w:rPr>
          <w:sz w:val="28"/>
          <w:szCs w:val="28"/>
        </w:rPr>
        <w:t xml:space="preserve">на проект </w:t>
      </w:r>
      <w:r w:rsidR="00F0325F" w:rsidRPr="00C6742F">
        <w:rPr>
          <w:sz w:val="28"/>
          <w:szCs w:val="28"/>
        </w:rPr>
        <w:t xml:space="preserve">постановления  администрации Череповецкого муниципального района  </w:t>
      </w:r>
      <w:r w:rsidR="00C6742F" w:rsidRPr="00C6742F">
        <w:rPr>
          <w:sz w:val="28"/>
          <w:szCs w:val="28"/>
        </w:rPr>
        <w:t>«Об утверждении муниципальной  программы    «Комплексное развитие систем коммунальной инфраструктуры и энергосбережение в Череповецком муниц</w:t>
      </w:r>
      <w:r w:rsidR="00C6742F" w:rsidRPr="00C6742F">
        <w:rPr>
          <w:sz w:val="28"/>
          <w:szCs w:val="28"/>
        </w:rPr>
        <w:t>и</w:t>
      </w:r>
      <w:r w:rsidR="00C6742F" w:rsidRPr="00C6742F">
        <w:rPr>
          <w:sz w:val="28"/>
          <w:szCs w:val="28"/>
        </w:rPr>
        <w:t>пальном районе на 2020-2025 годы».</w:t>
      </w:r>
    </w:p>
    <w:p w:rsidR="00F76A19" w:rsidRPr="00C6742F" w:rsidRDefault="00F76A19" w:rsidP="009962AB">
      <w:pPr>
        <w:jc w:val="both"/>
        <w:rPr>
          <w:sz w:val="28"/>
        </w:rPr>
      </w:pPr>
      <w:r w:rsidRPr="00C6742F">
        <w:rPr>
          <w:sz w:val="28"/>
          <w:szCs w:val="28"/>
        </w:rPr>
        <w:tab/>
        <w:t xml:space="preserve"> Проект муниципальной </w:t>
      </w:r>
      <w:r w:rsidR="00122915" w:rsidRPr="00C6742F">
        <w:rPr>
          <w:sz w:val="28"/>
          <w:szCs w:val="28"/>
        </w:rPr>
        <w:t xml:space="preserve"> </w:t>
      </w:r>
      <w:r w:rsidRPr="00C6742F">
        <w:rPr>
          <w:sz w:val="28"/>
          <w:szCs w:val="28"/>
        </w:rPr>
        <w:t xml:space="preserve">программы   </w:t>
      </w:r>
      <w:r w:rsidR="00C6742F" w:rsidRPr="00C6742F">
        <w:rPr>
          <w:sz w:val="28"/>
          <w:szCs w:val="28"/>
        </w:rPr>
        <w:t>«Комплексное развитие систем коммунальной инфраструктуры и энергосбережение в Череповецком муниц</w:t>
      </w:r>
      <w:r w:rsidR="00C6742F" w:rsidRPr="00C6742F">
        <w:rPr>
          <w:sz w:val="28"/>
          <w:szCs w:val="28"/>
        </w:rPr>
        <w:t>и</w:t>
      </w:r>
      <w:r w:rsidR="00C6742F" w:rsidRPr="00C6742F">
        <w:rPr>
          <w:sz w:val="28"/>
          <w:szCs w:val="28"/>
        </w:rPr>
        <w:t xml:space="preserve">пальном районе на 2020-2025 годы» </w:t>
      </w:r>
      <w:r w:rsidR="00122915" w:rsidRPr="00C6742F">
        <w:rPr>
          <w:sz w:val="28"/>
          <w:szCs w:val="28"/>
        </w:rPr>
        <w:t>(дале</w:t>
      </w:r>
      <w:proofErr w:type="gramStart"/>
      <w:r w:rsidR="00122915" w:rsidRPr="00C6742F">
        <w:rPr>
          <w:sz w:val="28"/>
          <w:szCs w:val="28"/>
        </w:rPr>
        <w:t>е-</w:t>
      </w:r>
      <w:proofErr w:type="gramEnd"/>
      <w:r w:rsidR="00122915" w:rsidRPr="00C6742F">
        <w:rPr>
          <w:sz w:val="28"/>
          <w:szCs w:val="28"/>
        </w:rPr>
        <w:t xml:space="preserve"> Программа) подготовлен управл</w:t>
      </w:r>
      <w:r w:rsidR="00122915" w:rsidRPr="00C6742F">
        <w:rPr>
          <w:sz w:val="28"/>
          <w:szCs w:val="28"/>
        </w:rPr>
        <w:t>е</w:t>
      </w:r>
      <w:r w:rsidR="00122915" w:rsidRPr="00C6742F">
        <w:rPr>
          <w:sz w:val="28"/>
          <w:szCs w:val="28"/>
        </w:rPr>
        <w:t>нием строительства и жилищно-коммунального хозяйства  администрации Ч</w:t>
      </w:r>
      <w:r w:rsidR="00122915" w:rsidRPr="00C6742F">
        <w:rPr>
          <w:sz w:val="28"/>
          <w:szCs w:val="28"/>
        </w:rPr>
        <w:t>е</w:t>
      </w:r>
      <w:r w:rsidR="00122915" w:rsidRPr="00C6742F">
        <w:rPr>
          <w:sz w:val="28"/>
          <w:szCs w:val="28"/>
        </w:rPr>
        <w:t>реповецкого муниципального района.</w:t>
      </w:r>
      <w:r w:rsidR="00815FB8" w:rsidRPr="00C6742F">
        <w:rPr>
          <w:sz w:val="28"/>
          <w:szCs w:val="28"/>
        </w:rPr>
        <w:t xml:space="preserve"> Проект Программы представлен в Ко</w:t>
      </w:r>
      <w:r w:rsidR="00815FB8" w:rsidRPr="00C6742F">
        <w:rPr>
          <w:sz w:val="28"/>
          <w:szCs w:val="28"/>
        </w:rPr>
        <w:t>н</w:t>
      </w:r>
      <w:r w:rsidR="00815FB8" w:rsidRPr="00C6742F">
        <w:rPr>
          <w:sz w:val="28"/>
          <w:szCs w:val="28"/>
        </w:rPr>
        <w:t xml:space="preserve">трольно-счетный комитет </w:t>
      </w:r>
      <w:r w:rsidR="00F0325F" w:rsidRPr="00C6742F">
        <w:rPr>
          <w:sz w:val="28"/>
          <w:szCs w:val="28"/>
        </w:rPr>
        <w:t>Муниципального Собрания Череповецкого муниц</w:t>
      </w:r>
      <w:r w:rsidR="00F0325F" w:rsidRPr="00C6742F">
        <w:rPr>
          <w:sz w:val="28"/>
          <w:szCs w:val="28"/>
        </w:rPr>
        <w:t>и</w:t>
      </w:r>
      <w:r w:rsidR="00F0325F" w:rsidRPr="00C6742F">
        <w:rPr>
          <w:sz w:val="28"/>
          <w:szCs w:val="28"/>
        </w:rPr>
        <w:t xml:space="preserve">пального района (далее – Контрольно-счетный комитет) </w:t>
      </w:r>
      <w:r w:rsidR="00C6742F" w:rsidRPr="00C6742F">
        <w:rPr>
          <w:sz w:val="28"/>
          <w:szCs w:val="28"/>
        </w:rPr>
        <w:t>14</w:t>
      </w:r>
      <w:r w:rsidR="00815FB8" w:rsidRPr="00C6742F">
        <w:rPr>
          <w:sz w:val="28"/>
          <w:szCs w:val="28"/>
        </w:rPr>
        <w:t>.</w:t>
      </w:r>
      <w:r w:rsidR="009962AB" w:rsidRPr="00C6742F">
        <w:rPr>
          <w:sz w:val="28"/>
          <w:szCs w:val="28"/>
        </w:rPr>
        <w:t>11</w:t>
      </w:r>
      <w:r w:rsidR="00815FB8" w:rsidRPr="00C6742F">
        <w:rPr>
          <w:sz w:val="28"/>
          <w:szCs w:val="28"/>
        </w:rPr>
        <w:t>.2019 года.</w:t>
      </w:r>
      <w:r w:rsidR="00815FB8" w:rsidRPr="00C6742F">
        <w:rPr>
          <w:sz w:val="28"/>
        </w:rPr>
        <w:tab/>
      </w:r>
    </w:p>
    <w:p w:rsidR="00F76A19" w:rsidRPr="00C6742F" w:rsidRDefault="00F76A19" w:rsidP="000E7DAA">
      <w:pPr>
        <w:jc w:val="both"/>
        <w:rPr>
          <w:sz w:val="28"/>
          <w:szCs w:val="28"/>
        </w:rPr>
      </w:pPr>
      <w:r w:rsidRPr="00C6742F">
        <w:rPr>
          <w:sz w:val="28"/>
          <w:szCs w:val="28"/>
        </w:rPr>
        <w:tab/>
        <w:t>При проведении экспертизы проекта муниципальной программы Ко</w:t>
      </w:r>
      <w:r w:rsidRPr="00C6742F">
        <w:rPr>
          <w:sz w:val="28"/>
          <w:szCs w:val="28"/>
        </w:rPr>
        <w:t>н</w:t>
      </w:r>
      <w:r w:rsidRPr="00C6742F">
        <w:rPr>
          <w:sz w:val="28"/>
          <w:szCs w:val="28"/>
        </w:rPr>
        <w:t>трольно-счетным комитетом рассмотрены следующие нормативные акты:</w:t>
      </w:r>
    </w:p>
    <w:p w:rsidR="00F76A19" w:rsidRPr="00C6742F" w:rsidRDefault="00F76A19" w:rsidP="00F76A19">
      <w:pPr>
        <w:jc w:val="both"/>
        <w:rPr>
          <w:sz w:val="28"/>
          <w:szCs w:val="28"/>
        </w:rPr>
      </w:pPr>
      <w:r w:rsidRPr="00C6742F">
        <w:rPr>
          <w:sz w:val="28"/>
          <w:szCs w:val="28"/>
        </w:rPr>
        <w:t>- Бюджетный Кодекс РФ;</w:t>
      </w:r>
    </w:p>
    <w:p w:rsidR="00F76A19" w:rsidRPr="00C6742F" w:rsidRDefault="00F76A19" w:rsidP="00F76A19">
      <w:pPr>
        <w:jc w:val="both"/>
        <w:rPr>
          <w:sz w:val="28"/>
          <w:szCs w:val="28"/>
        </w:rPr>
      </w:pPr>
      <w:r w:rsidRPr="00C6742F">
        <w:rPr>
          <w:sz w:val="28"/>
          <w:szCs w:val="28"/>
        </w:rPr>
        <w:t>- Федеральный закон от 06.10.2003 года № 131-ФЗ «Об  общих принципах о</w:t>
      </w:r>
      <w:r w:rsidRPr="00C6742F">
        <w:rPr>
          <w:sz w:val="28"/>
          <w:szCs w:val="28"/>
        </w:rPr>
        <w:t>р</w:t>
      </w:r>
      <w:r w:rsidRPr="00C6742F">
        <w:rPr>
          <w:sz w:val="28"/>
          <w:szCs w:val="28"/>
        </w:rPr>
        <w:t>ганизации местного самоуправления в Российской  Федерации»;</w:t>
      </w:r>
    </w:p>
    <w:p w:rsidR="00F76A19" w:rsidRPr="00C6742F" w:rsidRDefault="00F76A19" w:rsidP="00F76A19">
      <w:pPr>
        <w:jc w:val="both"/>
        <w:rPr>
          <w:sz w:val="28"/>
          <w:szCs w:val="28"/>
        </w:rPr>
      </w:pPr>
      <w:r w:rsidRPr="00C6742F">
        <w:rPr>
          <w:sz w:val="28"/>
          <w:szCs w:val="28"/>
        </w:rPr>
        <w:t>- Устав Череповецкого муниципального района;</w:t>
      </w:r>
    </w:p>
    <w:p w:rsidR="00DB320D" w:rsidRPr="00C6742F" w:rsidRDefault="00DB320D" w:rsidP="00DB320D">
      <w:pPr>
        <w:jc w:val="both"/>
        <w:rPr>
          <w:sz w:val="28"/>
          <w:szCs w:val="28"/>
        </w:rPr>
      </w:pPr>
      <w:r w:rsidRPr="00C6742F">
        <w:rPr>
          <w:sz w:val="28"/>
          <w:szCs w:val="28"/>
        </w:rPr>
        <w:t>- Решение Муниципального Собрания Череповецкого района от 30.01.2019 №45 «О стратегии социально-экономического развития Череповецкого муниципал</w:t>
      </w:r>
      <w:r w:rsidRPr="00C6742F">
        <w:rPr>
          <w:sz w:val="28"/>
          <w:szCs w:val="28"/>
        </w:rPr>
        <w:t>ь</w:t>
      </w:r>
      <w:r w:rsidRPr="00C6742F">
        <w:rPr>
          <w:sz w:val="28"/>
          <w:szCs w:val="28"/>
        </w:rPr>
        <w:t>ного района на период до 2030 года»;</w:t>
      </w:r>
    </w:p>
    <w:p w:rsidR="00DB320D" w:rsidRPr="00C6742F" w:rsidRDefault="00DB320D" w:rsidP="00DB320D">
      <w:pPr>
        <w:jc w:val="both"/>
        <w:rPr>
          <w:sz w:val="28"/>
          <w:szCs w:val="28"/>
        </w:rPr>
      </w:pPr>
      <w:r w:rsidRPr="00C6742F">
        <w:rPr>
          <w:sz w:val="28"/>
          <w:szCs w:val="28"/>
        </w:rPr>
        <w:t>- Постановление администрации района от 23.07.2019 № 1085 «</w:t>
      </w:r>
      <w:r w:rsidRPr="00C6742F">
        <w:rPr>
          <w:bCs/>
          <w:sz w:val="28"/>
          <w:szCs w:val="28"/>
        </w:rPr>
        <w:t xml:space="preserve">Об утверждении Плана мероприятий по реализации Стратегии  </w:t>
      </w:r>
      <w:r w:rsidRPr="00C6742F">
        <w:rPr>
          <w:sz w:val="28"/>
          <w:szCs w:val="28"/>
        </w:rPr>
        <w:t>социально-экономического ра</w:t>
      </w:r>
      <w:r w:rsidRPr="00C6742F">
        <w:rPr>
          <w:sz w:val="28"/>
          <w:szCs w:val="28"/>
        </w:rPr>
        <w:t>з</w:t>
      </w:r>
      <w:r w:rsidRPr="00C6742F">
        <w:rPr>
          <w:sz w:val="28"/>
          <w:szCs w:val="28"/>
        </w:rPr>
        <w:t>вития Череповецкого муниципального района на период до 2030 года» (далее - План мероприятий);</w:t>
      </w:r>
    </w:p>
    <w:p w:rsidR="00DB320D" w:rsidRPr="00C6742F" w:rsidRDefault="00DB320D" w:rsidP="00DB320D">
      <w:pPr>
        <w:jc w:val="both"/>
        <w:rPr>
          <w:sz w:val="28"/>
          <w:szCs w:val="28"/>
        </w:rPr>
      </w:pPr>
      <w:r w:rsidRPr="00C6742F">
        <w:rPr>
          <w:sz w:val="28"/>
          <w:szCs w:val="28"/>
        </w:rPr>
        <w:t>- Постановление администрации района от 26.07.2019 № 1133 «</w:t>
      </w:r>
      <w:r w:rsidRPr="00C6742F">
        <w:rPr>
          <w:bCs/>
          <w:sz w:val="28"/>
          <w:szCs w:val="28"/>
        </w:rPr>
        <w:t>Об утверждении Перечня муниципальных программ Череповецкого муниципального района на 2020-2025 годы</w:t>
      </w:r>
      <w:r w:rsidRPr="00C6742F">
        <w:rPr>
          <w:sz w:val="28"/>
          <w:szCs w:val="28"/>
        </w:rPr>
        <w:t>»;</w:t>
      </w:r>
    </w:p>
    <w:p w:rsidR="00DB320D" w:rsidRPr="00C6742F" w:rsidRDefault="00DB320D" w:rsidP="00DB320D">
      <w:pPr>
        <w:jc w:val="both"/>
        <w:rPr>
          <w:sz w:val="28"/>
          <w:szCs w:val="28"/>
        </w:rPr>
      </w:pPr>
      <w:r w:rsidRPr="00C6742F">
        <w:rPr>
          <w:sz w:val="28"/>
          <w:szCs w:val="28"/>
        </w:rPr>
        <w:t>- Постановление администрации Череповецкого муниципального района от 09.08.2013 года № 2068 «Об утверждении Порядка разработки, реализации и оценки эффективности муниципальных программ района» (с изменениями).</w:t>
      </w:r>
    </w:p>
    <w:p w:rsidR="00DB320D" w:rsidRPr="00C6742F" w:rsidRDefault="00EA0D9E" w:rsidP="00DB320D">
      <w:pPr>
        <w:jc w:val="both"/>
        <w:rPr>
          <w:sz w:val="28"/>
          <w:szCs w:val="28"/>
        </w:rPr>
      </w:pPr>
      <w:r w:rsidRPr="00C6742F">
        <w:rPr>
          <w:sz w:val="28"/>
          <w:szCs w:val="28"/>
        </w:rPr>
        <w:t xml:space="preserve">       </w:t>
      </w:r>
      <w:r w:rsidR="00DB320D" w:rsidRPr="00C6742F">
        <w:rPr>
          <w:sz w:val="28"/>
          <w:szCs w:val="28"/>
        </w:rPr>
        <w:t>Представленная программа  включена в перечень муниципальных пр</w:t>
      </w:r>
      <w:r w:rsidR="00DB320D" w:rsidRPr="00C6742F">
        <w:rPr>
          <w:sz w:val="28"/>
          <w:szCs w:val="28"/>
        </w:rPr>
        <w:t>о</w:t>
      </w:r>
      <w:r w:rsidR="00DB320D" w:rsidRPr="00C6742F">
        <w:rPr>
          <w:sz w:val="28"/>
          <w:szCs w:val="28"/>
        </w:rPr>
        <w:t xml:space="preserve">грамм, утвержденный постановлением администрации района от 26.07.2019 № </w:t>
      </w:r>
      <w:r w:rsidR="00DB320D" w:rsidRPr="00C6742F">
        <w:rPr>
          <w:sz w:val="28"/>
          <w:szCs w:val="28"/>
        </w:rPr>
        <w:lastRenderedPageBreak/>
        <w:t>1133 «</w:t>
      </w:r>
      <w:r w:rsidR="00DB320D" w:rsidRPr="00C6742F">
        <w:rPr>
          <w:bCs/>
          <w:sz w:val="28"/>
          <w:szCs w:val="28"/>
        </w:rPr>
        <w:t>Об утверждении Перечня муниципальных программ Череповецкого м</w:t>
      </w:r>
      <w:r w:rsidR="00DB320D" w:rsidRPr="00C6742F">
        <w:rPr>
          <w:bCs/>
          <w:sz w:val="28"/>
          <w:szCs w:val="28"/>
        </w:rPr>
        <w:t>у</w:t>
      </w:r>
      <w:r w:rsidR="00DB320D" w:rsidRPr="00C6742F">
        <w:rPr>
          <w:bCs/>
          <w:sz w:val="28"/>
          <w:szCs w:val="28"/>
        </w:rPr>
        <w:t>ниципального района на 2020-2025 годы</w:t>
      </w:r>
      <w:r w:rsidR="00DB320D" w:rsidRPr="00C6742F">
        <w:rPr>
          <w:sz w:val="28"/>
          <w:szCs w:val="28"/>
        </w:rPr>
        <w:t>».</w:t>
      </w:r>
    </w:p>
    <w:p w:rsidR="00EA0D9E" w:rsidRPr="00C6742F" w:rsidRDefault="00B80D38" w:rsidP="00EA0D9E">
      <w:pPr>
        <w:jc w:val="both"/>
        <w:rPr>
          <w:sz w:val="28"/>
          <w:szCs w:val="28"/>
        </w:rPr>
      </w:pPr>
      <w:r w:rsidRPr="00C6742F">
        <w:rPr>
          <w:sz w:val="28"/>
          <w:szCs w:val="28"/>
        </w:rPr>
        <w:t xml:space="preserve">      </w:t>
      </w:r>
      <w:r w:rsidR="00EA0D9E" w:rsidRPr="00C6742F">
        <w:rPr>
          <w:sz w:val="28"/>
          <w:szCs w:val="28"/>
        </w:rPr>
        <w:t>Экспертизой  проекта Программы установлено:</w:t>
      </w:r>
    </w:p>
    <w:p w:rsidR="00EA0D9E" w:rsidRPr="00C6742F" w:rsidRDefault="00EA0D9E" w:rsidP="00EA0D9E">
      <w:pPr>
        <w:jc w:val="both"/>
        <w:rPr>
          <w:sz w:val="28"/>
          <w:szCs w:val="28"/>
        </w:rPr>
      </w:pPr>
      <w:r w:rsidRPr="00C6742F">
        <w:rPr>
          <w:sz w:val="28"/>
          <w:szCs w:val="28"/>
        </w:rPr>
        <w:t xml:space="preserve">Проект Программы состоит </w:t>
      </w:r>
      <w:proofErr w:type="gramStart"/>
      <w:r w:rsidRPr="00C6742F">
        <w:rPr>
          <w:sz w:val="28"/>
          <w:szCs w:val="28"/>
        </w:rPr>
        <w:t>из</w:t>
      </w:r>
      <w:proofErr w:type="gramEnd"/>
      <w:r w:rsidRPr="00C6742F">
        <w:rPr>
          <w:sz w:val="28"/>
          <w:szCs w:val="28"/>
        </w:rPr>
        <w:t>:</w:t>
      </w:r>
    </w:p>
    <w:p w:rsidR="00EA0D9E" w:rsidRPr="00C6742F" w:rsidRDefault="00EA0D9E" w:rsidP="00EA0D9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742F">
        <w:rPr>
          <w:rFonts w:ascii="Times New Roman" w:hAnsi="Times New Roman"/>
          <w:sz w:val="28"/>
          <w:szCs w:val="28"/>
        </w:rPr>
        <w:t xml:space="preserve"> Паспорта Программы.</w:t>
      </w:r>
    </w:p>
    <w:p w:rsidR="00EA0D9E" w:rsidRPr="007252B9" w:rsidRDefault="00EA0D9E" w:rsidP="00EA0D9E">
      <w:pPr>
        <w:jc w:val="both"/>
        <w:rPr>
          <w:sz w:val="28"/>
          <w:szCs w:val="28"/>
        </w:rPr>
      </w:pPr>
      <w:r w:rsidRPr="007252B9">
        <w:rPr>
          <w:sz w:val="28"/>
          <w:szCs w:val="28"/>
        </w:rPr>
        <w:tab/>
        <w:t>2.   Разделов:</w:t>
      </w:r>
    </w:p>
    <w:p w:rsidR="00EA0D9E" w:rsidRPr="007252B9" w:rsidRDefault="00EA0D9E" w:rsidP="00EA0D9E">
      <w:pPr>
        <w:jc w:val="both"/>
        <w:rPr>
          <w:sz w:val="28"/>
          <w:szCs w:val="28"/>
        </w:rPr>
      </w:pPr>
      <w:r w:rsidRPr="007252B9">
        <w:rPr>
          <w:sz w:val="28"/>
          <w:szCs w:val="28"/>
        </w:rPr>
        <w:t xml:space="preserve">- </w:t>
      </w:r>
      <w:r w:rsidR="00E00C7C" w:rsidRPr="007252B9">
        <w:rPr>
          <w:sz w:val="28"/>
          <w:szCs w:val="28"/>
        </w:rPr>
        <w:t xml:space="preserve">общая </w:t>
      </w:r>
      <w:r w:rsidRPr="007252B9">
        <w:rPr>
          <w:sz w:val="28"/>
          <w:szCs w:val="28"/>
        </w:rPr>
        <w:t xml:space="preserve">характеристика </w:t>
      </w:r>
      <w:r w:rsidR="00E00C7C" w:rsidRPr="007252B9">
        <w:rPr>
          <w:sz w:val="28"/>
          <w:szCs w:val="28"/>
        </w:rPr>
        <w:t>сферы реализации муниципальной Программы</w:t>
      </w:r>
      <w:r w:rsidRPr="007252B9">
        <w:rPr>
          <w:sz w:val="28"/>
          <w:szCs w:val="28"/>
        </w:rPr>
        <w:t>;</w:t>
      </w:r>
    </w:p>
    <w:p w:rsidR="007252B9" w:rsidRPr="007252B9" w:rsidRDefault="00EA0D9E" w:rsidP="007252B9">
      <w:pPr>
        <w:jc w:val="both"/>
        <w:rPr>
          <w:sz w:val="28"/>
          <w:szCs w:val="28"/>
        </w:rPr>
      </w:pPr>
      <w:r w:rsidRPr="007252B9">
        <w:rPr>
          <w:sz w:val="28"/>
          <w:szCs w:val="28"/>
        </w:rPr>
        <w:t>-</w:t>
      </w:r>
      <w:r w:rsidR="007252B9" w:rsidRPr="007252B9">
        <w:rPr>
          <w:sz w:val="28"/>
          <w:szCs w:val="28"/>
        </w:rPr>
        <w:t xml:space="preserve"> приоритеты в сфере реализации, </w:t>
      </w:r>
      <w:r w:rsidR="00E00C7C" w:rsidRPr="007252B9">
        <w:rPr>
          <w:sz w:val="28"/>
          <w:szCs w:val="28"/>
        </w:rPr>
        <w:t xml:space="preserve"> </w:t>
      </w:r>
      <w:r w:rsidR="007252B9" w:rsidRPr="007252B9">
        <w:rPr>
          <w:sz w:val="28"/>
          <w:szCs w:val="28"/>
        </w:rPr>
        <w:t>цели, задачи, сроки реализации Программы;</w:t>
      </w:r>
    </w:p>
    <w:p w:rsidR="007252B9" w:rsidRPr="007252B9" w:rsidRDefault="007252B9" w:rsidP="00EA0D9E">
      <w:pPr>
        <w:jc w:val="both"/>
        <w:rPr>
          <w:sz w:val="28"/>
          <w:szCs w:val="28"/>
        </w:rPr>
      </w:pPr>
      <w:r w:rsidRPr="007252B9">
        <w:rPr>
          <w:sz w:val="28"/>
          <w:szCs w:val="28"/>
        </w:rPr>
        <w:t>- обоснование выделения и включения в состав Программы подпрограмм и их обобщенная характеристика;</w:t>
      </w:r>
    </w:p>
    <w:p w:rsidR="007252B9" w:rsidRPr="007252B9" w:rsidRDefault="007252B9" w:rsidP="00EA0D9E">
      <w:pPr>
        <w:jc w:val="both"/>
        <w:rPr>
          <w:sz w:val="28"/>
          <w:szCs w:val="28"/>
        </w:rPr>
      </w:pPr>
      <w:r w:rsidRPr="007252B9">
        <w:rPr>
          <w:sz w:val="28"/>
          <w:szCs w:val="28"/>
        </w:rPr>
        <w:t>- ресурсное обеспечение Программы;</w:t>
      </w:r>
    </w:p>
    <w:p w:rsidR="007252B9" w:rsidRPr="007252B9" w:rsidRDefault="007252B9" w:rsidP="00EA0D9E">
      <w:pPr>
        <w:jc w:val="both"/>
        <w:rPr>
          <w:sz w:val="28"/>
          <w:szCs w:val="28"/>
        </w:rPr>
      </w:pPr>
      <w:r w:rsidRPr="007252B9">
        <w:rPr>
          <w:sz w:val="28"/>
          <w:szCs w:val="28"/>
        </w:rPr>
        <w:t>- целевые показатели (индикаторы) достижения целей и решения задач, прогноз конечных результатов реализации Программы</w:t>
      </w:r>
      <w:r w:rsidR="00A270F3">
        <w:rPr>
          <w:sz w:val="28"/>
          <w:szCs w:val="28"/>
        </w:rPr>
        <w:t>;</w:t>
      </w:r>
    </w:p>
    <w:p w:rsidR="00175C76" w:rsidRPr="007252B9" w:rsidRDefault="007252B9" w:rsidP="00EA0D9E">
      <w:pPr>
        <w:jc w:val="both"/>
        <w:rPr>
          <w:sz w:val="28"/>
          <w:szCs w:val="28"/>
        </w:rPr>
      </w:pPr>
      <w:r w:rsidRPr="007252B9">
        <w:rPr>
          <w:sz w:val="28"/>
          <w:szCs w:val="28"/>
        </w:rPr>
        <w:t>- организация контроля за исполнением Программы</w:t>
      </w:r>
      <w:r w:rsidR="00175C76" w:rsidRPr="007252B9">
        <w:rPr>
          <w:sz w:val="28"/>
          <w:szCs w:val="28"/>
        </w:rPr>
        <w:t>.</w:t>
      </w:r>
    </w:p>
    <w:p w:rsidR="00256B5A" w:rsidRDefault="00256B5A" w:rsidP="00256B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33F28">
        <w:rPr>
          <w:sz w:val="28"/>
          <w:szCs w:val="28"/>
        </w:rPr>
        <w:t xml:space="preserve">3. </w:t>
      </w:r>
      <w:r>
        <w:rPr>
          <w:sz w:val="28"/>
          <w:szCs w:val="28"/>
        </w:rPr>
        <w:t>П</w:t>
      </w:r>
      <w:r w:rsidRPr="00633F28">
        <w:rPr>
          <w:sz w:val="28"/>
          <w:szCs w:val="28"/>
        </w:rPr>
        <w:t>одпрограмм</w:t>
      </w:r>
      <w:r>
        <w:rPr>
          <w:sz w:val="28"/>
          <w:szCs w:val="28"/>
        </w:rPr>
        <w:t>:</w:t>
      </w:r>
    </w:p>
    <w:p w:rsidR="00256B5A" w:rsidRDefault="00256B5A" w:rsidP="00256B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6742F">
        <w:rPr>
          <w:sz w:val="28"/>
          <w:szCs w:val="28"/>
        </w:rPr>
        <w:t>Комплексное развитие систем коммунальной инфраструктуры</w:t>
      </w:r>
      <w:r>
        <w:rPr>
          <w:sz w:val="28"/>
          <w:szCs w:val="28"/>
        </w:rPr>
        <w:t xml:space="preserve"> на 2020-2025 годы.</w:t>
      </w:r>
    </w:p>
    <w:p w:rsidR="00256B5A" w:rsidRDefault="00256B5A" w:rsidP="00256B5A">
      <w:pPr>
        <w:jc w:val="both"/>
        <w:rPr>
          <w:sz w:val="28"/>
          <w:szCs w:val="28"/>
        </w:rPr>
      </w:pPr>
      <w:r>
        <w:rPr>
          <w:sz w:val="28"/>
          <w:szCs w:val="28"/>
        </w:rPr>
        <w:t>2) Э</w:t>
      </w:r>
      <w:r w:rsidRPr="00C6742F">
        <w:rPr>
          <w:sz w:val="28"/>
          <w:szCs w:val="28"/>
        </w:rPr>
        <w:t xml:space="preserve">нергосбережение </w:t>
      </w:r>
      <w:r>
        <w:rPr>
          <w:sz w:val="28"/>
          <w:szCs w:val="28"/>
        </w:rPr>
        <w:t xml:space="preserve">на территории </w:t>
      </w:r>
      <w:r w:rsidRPr="00C6742F">
        <w:rPr>
          <w:sz w:val="28"/>
          <w:szCs w:val="28"/>
        </w:rPr>
        <w:t>Череповецко</w:t>
      </w:r>
      <w:r>
        <w:rPr>
          <w:sz w:val="28"/>
          <w:szCs w:val="28"/>
        </w:rPr>
        <w:t>го</w:t>
      </w:r>
      <w:r w:rsidRPr="00C6742F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C674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C6742F">
        <w:rPr>
          <w:sz w:val="28"/>
          <w:szCs w:val="28"/>
        </w:rPr>
        <w:t>на 2020-2025 годы.</w:t>
      </w:r>
    </w:p>
    <w:p w:rsidR="00EA0D9E" w:rsidRPr="00C6742F" w:rsidRDefault="00256B5A" w:rsidP="00EA0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EA0D9E" w:rsidRPr="00C6742F">
        <w:rPr>
          <w:sz w:val="28"/>
          <w:szCs w:val="28"/>
        </w:rPr>
        <w:t>. Приложения к Программе.</w:t>
      </w:r>
    </w:p>
    <w:p w:rsidR="00291310" w:rsidRPr="007863B8" w:rsidRDefault="00DB320D" w:rsidP="00291310">
      <w:pPr>
        <w:jc w:val="both"/>
        <w:rPr>
          <w:sz w:val="28"/>
          <w:szCs w:val="28"/>
        </w:rPr>
      </w:pPr>
      <w:r w:rsidRPr="007863B8">
        <w:rPr>
          <w:sz w:val="28"/>
          <w:szCs w:val="28"/>
        </w:rPr>
        <w:t xml:space="preserve">   </w:t>
      </w:r>
      <w:r w:rsidR="00291310" w:rsidRPr="007863B8">
        <w:rPr>
          <w:sz w:val="28"/>
          <w:szCs w:val="28"/>
        </w:rPr>
        <w:t xml:space="preserve">   Проект муниципальной программы в целом составлен в соответствии с М</w:t>
      </w:r>
      <w:r w:rsidR="00291310" w:rsidRPr="007863B8">
        <w:rPr>
          <w:sz w:val="28"/>
          <w:szCs w:val="28"/>
        </w:rPr>
        <w:t>е</w:t>
      </w:r>
      <w:r w:rsidR="00291310" w:rsidRPr="007863B8">
        <w:rPr>
          <w:sz w:val="28"/>
          <w:szCs w:val="28"/>
        </w:rPr>
        <w:t>тодическими указаниями по разработке и реализации муниципальных пр</w:t>
      </w:r>
      <w:r w:rsidR="00291310" w:rsidRPr="007863B8">
        <w:rPr>
          <w:sz w:val="28"/>
          <w:szCs w:val="28"/>
        </w:rPr>
        <w:t>о</w:t>
      </w:r>
      <w:r w:rsidR="00291310" w:rsidRPr="007863B8">
        <w:rPr>
          <w:sz w:val="28"/>
          <w:szCs w:val="28"/>
        </w:rPr>
        <w:t>грамм, утвержденных постановлением администрации района от 09.08.2013 г</w:t>
      </w:r>
      <w:r w:rsidR="00291310" w:rsidRPr="007863B8">
        <w:rPr>
          <w:sz w:val="28"/>
          <w:szCs w:val="28"/>
        </w:rPr>
        <w:t>о</w:t>
      </w:r>
      <w:r w:rsidR="00291310" w:rsidRPr="007863B8">
        <w:rPr>
          <w:sz w:val="28"/>
          <w:szCs w:val="28"/>
        </w:rPr>
        <w:t>да № 2068 «Об утверждении Порядка разработки, реализации и оценки эффе</w:t>
      </w:r>
      <w:r w:rsidR="00291310" w:rsidRPr="007863B8">
        <w:rPr>
          <w:sz w:val="28"/>
          <w:szCs w:val="28"/>
        </w:rPr>
        <w:t>к</w:t>
      </w:r>
      <w:r w:rsidR="00291310" w:rsidRPr="007863B8">
        <w:rPr>
          <w:sz w:val="28"/>
          <w:szCs w:val="28"/>
        </w:rPr>
        <w:t>тивности муниципальных программ района» (далее – Методические рекоме</w:t>
      </w:r>
      <w:r w:rsidR="00291310" w:rsidRPr="007863B8">
        <w:rPr>
          <w:sz w:val="28"/>
          <w:szCs w:val="28"/>
        </w:rPr>
        <w:t>н</w:t>
      </w:r>
      <w:r w:rsidR="00291310" w:rsidRPr="007863B8">
        <w:rPr>
          <w:sz w:val="28"/>
          <w:szCs w:val="28"/>
        </w:rPr>
        <w:t xml:space="preserve">дации). </w:t>
      </w:r>
    </w:p>
    <w:p w:rsidR="00DB320D" w:rsidRPr="007863B8" w:rsidRDefault="00DB320D" w:rsidP="00DB320D">
      <w:pPr>
        <w:jc w:val="both"/>
        <w:rPr>
          <w:sz w:val="28"/>
          <w:szCs w:val="28"/>
        </w:rPr>
      </w:pPr>
      <w:r w:rsidRPr="007863B8">
        <w:rPr>
          <w:sz w:val="28"/>
          <w:szCs w:val="28"/>
        </w:rPr>
        <w:t xml:space="preserve">  </w:t>
      </w:r>
      <w:r w:rsidR="007863B8" w:rsidRPr="007863B8">
        <w:rPr>
          <w:sz w:val="28"/>
          <w:szCs w:val="28"/>
        </w:rPr>
        <w:t xml:space="preserve">    </w:t>
      </w:r>
      <w:r w:rsidRPr="007863B8">
        <w:rPr>
          <w:sz w:val="28"/>
          <w:szCs w:val="28"/>
        </w:rPr>
        <w:t xml:space="preserve"> Проектом Программы предполагается выделение бюджетных </w:t>
      </w:r>
      <w:r w:rsidR="007863B8" w:rsidRPr="007863B8">
        <w:rPr>
          <w:sz w:val="28"/>
          <w:szCs w:val="28"/>
        </w:rPr>
        <w:t>ассигнования</w:t>
      </w:r>
      <w:r w:rsidRPr="007863B8">
        <w:rPr>
          <w:sz w:val="28"/>
          <w:szCs w:val="28"/>
        </w:rPr>
        <w:t xml:space="preserve"> из бюджета района, областного и федерального бюджетов. Программой пред</w:t>
      </w:r>
      <w:r w:rsidRPr="007863B8">
        <w:rPr>
          <w:sz w:val="28"/>
          <w:szCs w:val="28"/>
        </w:rPr>
        <w:t>у</w:t>
      </w:r>
      <w:r w:rsidRPr="007863B8">
        <w:rPr>
          <w:sz w:val="28"/>
          <w:szCs w:val="28"/>
        </w:rPr>
        <w:t>смотрена возможность корректировки  объемов финансирования.</w:t>
      </w:r>
    </w:p>
    <w:p w:rsidR="00716FF2" w:rsidRPr="007863B8" w:rsidRDefault="00716FF2" w:rsidP="00716FF2">
      <w:pPr>
        <w:jc w:val="both"/>
        <w:rPr>
          <w:sz w:val="28"/>
          <w:szCs w:val="28"/>
        </w:rPr>
      </w:pPr>
      <w:r w:rsidRPr="007863B8">
        <w:rPr>
          <w:sz w:val="28"/>
          <w:szCs w:val="28"/>
        </w:rPr>
        <w:t xml:space="preserve">     Объем бюджетных ассигнований  Программы предусмотрен в объеме </w:t>
      </w:r>
      <w:r w:rsidR="007863B8" w:rsidRPr="007863B8">
        <w:rPr>
          <w:sz w:val="28"/>
          <w:szCs w:val="28"/>
        </w:rPr>
        <w:t>227 399,1</w:t>
      </w:r>
      <w:r w:rsidRPr="007863B8">
        <w:rPr>
          <w:sz w:val="28"/>
          <w:szCs w:val="28"/>
        </w:rPr>
        <w:t xml:space="preserve"> тыс. руб., в том числе по годам:</w:t>
      </w:r>
    </w:p>
    <w:p w:rsidR="00716FF2" w:rsidRPr="007863B8" w:rsidRDefault="00716FF2" w:rsidP="00716FF2">
      <w:pPr>
        <w:jc w:val="both"/>
        <w:rPr>
          <w:sz w:val="28"/>
          <w:szCs w:val="28"/>
        </w:rPr>
      </w:pPr>
      <w:r w:rsidRPr="007863B8">
        <w:rPr>
          <w:sz w:val="28"/>
          <w:szCs w:val="28"/>
        </w:rPr>
        <w:t xml:space="preserve">2020 год – </w:t>
      </w:r>
      <w:r w:rsidR="007863B8" w:rsidRPr="007863B8">
        <w:rPr>
          <w:sz w:val="28"/>
          <w:szCs w:val="28"/>
        </w:rPr>
        <w:t>59 289,9</w:t>
      </w:r>
      <w:r w:rsidRPr="007863B8">
        <w:rPr>
          <w:sz w:val="28"/>
          <w:szCs w:val="28"/>
        </w:rPr>
        <w:t xml:space="preserve"> тыс. руб.;</w:t>
      </w:r>
    </w:p>
    <w:p w:rsidR="00716FF2" w:rsidRPr="007863B8" w:rsidRDefault="00716FF2" w:rsidP="00716FF2">
      <w:pPr>
        <w:jc w:val="both"/>
        <w:rPr>
          <w:sz w:val="28"/>
          <w:szCs w:val="28"/>
        </w:rPr>
      </w:pPr>
      <w:r w:rsidRPr="007863B8">
        <w:rPr>
          <w:sz w:val="28"/>
          <w:szCs w:val="28"/>
        </w:rPr>
        <w:t xml:space="preserve">2021 год – </w:t>
      </w:r>
      <w:r w:rsidR="007863B8" w:rsidRPr="007863B8">
        <w:rPr>
          <w:sz w:val="28"/>
          <w:szCs w:val="28"/>
        </w:rPr>
        <w:t xml:space="preserve">34 815,8 </w:t>
      </w:r>
      <w:r w:rsidRPr="007863B8">
        <w:rPr>
          <w:sz w:val="28"/>
          <w:szCs w:val="28"/>
        </w:rPr>
        <w:t>тыс. руб.;</w:t>
      </w:r>
    </w:p>
    <w:p w:rsidR="00716FF2" w:rsidRPr="007863B8" w:rsidRDefault="00716FF2" w:rsidP="00716FF2">
      <w:pPr>
        <w:jc w:val="both"/>
        <w:rPr>
          <w:sz w:val="28"/>
          <w:szCs w:val="28"/>
        </w:rPr>
      </w:pPr>
      <w:r w:rsidRPr="007863B8">
        <w:rPr>
          <w:sz w:val="28"/>
          <w:szCs w:val="28"/>
        </w:rPr>
        <w:t xml:space="preserve">2022 год – </w:t>
      </w:r>
      <w:r w:rsidR="007863B8" w:rsidRPr="007863B8">
        <w:rPr>
          <w:sz w:val="28"/>
          <w:szCs w:val="28"/>
        </w:rPr>
        <w:t xml:space="preserve">114 323,4 </w:t>
      </w:r>
      <w:r w:rsidRPr="007863B8">
        <w:rPr>
          <w:sz w:val="28"/>
          <w:szCs w:val="28"/>
        </w:rPr>
        <w:t>тыс. руб.;</w:t>
      </w:r>
    </w:p>
    <w:p w:rsidR="00716FF2" w:rsidRPr="007863B8" w:rsidRDefault="00716FF2" w:rsidP="00716FF2">
      <w:pPr>
        <w:jc w:val="both"/>
        <w:rPr>
          <w:sz w:val="28"/>
          <w:szCs w:val="28"/>
        </w:rPr>
      </w:pPr>
      <w:r w:rsidRPr="007863B8">
        <w:rPr>
          <w:sz w:val="28"/>
          <w:szCs w:val="28"/>
        </w:rPr>
        <w:t xml:space="preserve">2023 год – </w:t>
      </w:r>
      <w:r w:rsidR="007863B8" w:rsidRPr="007863B8">
        <w:rPr>
          <w:sz w:val="28"/>
          <w:szCs w:val="28"/>
        </w:rPr>
        <w:t xml:space="preserve">6 440,0 </w:t>
      </w:r>
      <w:r w:rsidRPr="007863B8">
        <w:rPr>
          <w:sz w:val="28"/>
          <w:szCs w:val="28"/>
        </w:rPr>
        <w:t>тыс. руб.;</w:t>
      </w:r>
    </w:p>
    <w:p w:rsidR="00716FF2" w:rsidRPr="007863B8" w:rsidRDefault="00716FF2" w:rsidP="00716FF2">
      <w:pPr>
        <w:jc w:val="both"/>
        <w:rPr>
          <w:sz w:val="28"/>
          <w:szCs w:val="28"/>
        </w:rPr>
      </w:pPr>
      <w:r w:rsidRPr="007863B8">
        <w:rPr>
          <w:sz w:val="28"/>
          <w:szCs w:val="28"/>
        </w:rPr>
        <w:t xml:space="preserve">2024 год – </w:t>
      </w:r>
      <w:r w:rsidR="007863B8" w:rsidRPr="007863B8">
        <w:rPr>
          <w:sz w:val="28"/>
          <w:szCs w:val="28"/>
        </w:rPr>
        <w:t>6 690,0</w:t>
      </w:r>
      <w:r w:rsidRPr="007863B8">
        <w:rPr>
          <w:sz w:val="28"/>
          <w:szCs w:val="28"/>
        </w:rPr>
        <w:t xml:space="preserve"> тыс. руб.;</w:t>
      </w:r>
    </w:p>
    <w:p w:rsidR="00716FF2" w:rsidRPr="007863B8" w:rsidRDefault="00716FF2" w:rsidP="00716FF2">
      <w:pPr>
        <w:jc w:val="both"/>
        <w:rPr>
          <w:sz w:val="28"/>
          <w:szCs w:val="28"/>
        </w:rPr>
      </w:pPr>
      <w:r w:rsidRPr="007863B8">
        <w:rPr>
          <w:sz w:val="28"/>
          <w:szCs w:val="28"/>
        </w:rPr>
        <w:t xml:space="preserve">2025 год – </w:t>
      </w:r>
      <w:r w:rsidR="007863B8" w:rsidRPr="007863B8">
        <w:rPr>
          <w:sz w:val="28"/>
          <w:szCs w:val="28"/>
        </w:rPr>
        <w:t>5 840,</w:t>
      </w:r>
      <w:r w:rsidRPr="007863B8">
        <w:rPr>
          <w:sz w:val="28"/>
          <w:szCs w:val="28"/>
        </w:rPr>
        <w:t>0 тыс. руб.</w:t>
      </w:r>
    </w:p>
    <w:p w:rsidR="00DB320D" w:rsidRPr="007863B8" w:rsidRDefault="00716FF2" w:rsidP="007863B8">
      <w:pPr>
        <w:jc w:val="both"/>
        <w:rPr>
          <w:sz w:val="28"/>
          <w:szCs w:val="28"/>
        </w:rPr>
      </w:pPr>
      <w:r w:rsidRPr="007863B8">
        <w:rPr>
          <w:sz w:val="28"/>
          <w:szCs w:val="28"/>
        </w:rPr>
        <w:t xml:space="preserve">    </w:t>
      </w:r>
      <w:r w:rsidR="007863B8" w:rsidRPr="007863B8">
        <w:rPr>
          <w:sz w:val="28"/>
          <w:szCs w:val="28"/>
        </w:rPr>
        <w:t xml:space="preserve">    </w:t>
      </w:r>
      <w:r w:rsidR="00DB320D" w:rsidRPr="007863B8">
        <w:rPr>
          <w:sz w:val="28"/>
          <w:szCs w:val="28"/>
        </w:rPr>
        <w:t xml:space="preserve">Основной целью  Программы является </w:t>
      </w:r>
      <w:r w:rsidR="007863B8" w:rsidRPr="007863B8">
        <w:rPr>
          <w:sz w:val="28"/>
          <w:szCs w:val="28"/>
        </w:rPr>
        <w:t>создание условий коммунальной инфраструктуры в соответствие со стандартами качества, обеспечивающими комфортные условия проживания населения</w:t>
      </w:r>
      <w:r w:rsidR="007C6584" w:rsidRPr="007863B8">
        <w:rPr>
          <w:sz w:val="28"/>
          <w:szCs w:val="28"/>
        </w:rPr>
        <w:t xml:space="preserve"> Череповецкого муниципального района.</w:t>
      </w:r>
    </w:p>
    <w:p w:rsidR="00234208" w:rsidRDefault="00DB320D" w:rsidP="002342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742F">
        <w:rPr>
          <w:color w:val="FF0000"/>
          <w:sz w:val="28"/>
          <w:szCs w:val="28"/>
        </w:rPr>
        <w:t xml:space="preserve">          </w:t>
      </w:r>
      <w:r w:rsidRPr="007863B8">
        <w:rPr>
          <w:sz w:val="28"/>
          <w:szCs w:val="28"/>
        </w:rPr>
        <w:t>Для достижения указанной цели  ответственным исполнителем Програ</w:t>
      </w:r>
      <w:r w:rsidRPr="007863B8">
        <w:rPr>
          <w:sz w:val="28"/>
          <w:szCs w:val="28"/>
        </w:rPr>
        <w:t>м</w:t>
      </w:r>
      <w:r w:rsidRPr="007863B8">
        <w:rPr>
          <w:sz w:val="28"/>
          <w:szCs w:val="28"/>
        </w:rPr>
        <w:t xml:space="preserve">мы предусмотрено решение  </w:t>
      </w:r>
      <w:r w:rsidR="007863B8" w:rsidRPr="007863B8">
        <w:rPr>
          <w:sz w:val="28"/>
          <w:szCs w:val="28"/>
        </w:rPr>
        <w:t xml:space="preserve">десяти </w:t>
      </w:r>
      <w:r w:rsidRPr="007863B8">
        <w:rPr>
          <w:sz w:val="28"/>
          <w:szCs w:val="28"/>
        </w:rPr>
        <w:t xml:space="preserve"> задач</w:t>
      </w:r>
      <w:r w:rsidR="007C6584" w:rsidRPr="007863B8">
        <w:rPr>
          <w:sz w:val="28"/>
          <w:szCs w:val="28"/>
        </w:rPr>
        <w:t>:</w:t>
      </w:r>
    </w:p>
    <w:p w:rsidR="00234208" w:rsidRPr="008D49C0" w:rsidRDefault="00234208" w:rsidP="002342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34208">
        <w:rPr>
          <w:szCs w:val="28"/>
        </w:rPr>
        <w:t xml:space="preserve"> </w:t>
      </w:r>
      <w:r w:rsidRPr="008D49C0">
        <w:rPr>
          <w:sz w:val="28"/>
          <w:szCs w:val="28"/>
        </w:rPr>
        <w:t>Повышение качества питьевой воды посредством модернизации систем в</w:t>
      </w:r>
      <w:r w:rsidRPr="008D49C0">
        <w:rPr>
          <w:sz w:val="28"/>
          <w:szCs w:val="28"/>
        </w:rPr>
        <w:t>о</w:t>
      </w:r>
      <w:r w:rsidRPr="008D49C0">
        <w:rPr>
          <w:sz w:val="28"/>
          <w:szCs w:val="28"/>
        </w:rPr>
        <w:t xml:space="preserve">доснабжения с использованием перспективных технологий. </w:t>
      </w:r>
    </w:p>
    <w:p w:rsidR="00234208" w:rsidRDefault="00234208" w:rsidP="002342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4208" w:rsidRDefault="00234208" w:rsidP="002342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34208">
        <w:rPr>
          <w:szCs w:val="28"/>
        </w:rPr>
        <w:t xml:space="preserve"> </w:t>
      </w:r>
      <w:r w:rsidRPr="008D49C0">
        <w:rPr>
          <w:sz w:val="28"/>
          <w:szCs w:val="28"/>
        </w:rPr>
        <w:t>Развитие газораспределительной системы за счет строительства распредел</w:t>
      </w:r>
      <w:r w:rsidRPr="008D49C0">
        <w:rPr>
          <w:sz w:val="28"/>
          <w:szCs w:val="28"/>
        </w:rPr>
        <w:t>и</w:t>
      </w:r>
      <w:r w:rsidRPr="008D49C0">
        <w:rPr>
          <w:sz w:val="28"/>
          <w:szCs w:val="28"/>
        </w:rPr>
        <w:t>тельных газовых сетей на территории муниципального района, синхронизации строительства газопроводов-отводов и распределительных газопроводов.</w:t>
      </w:r>
    </w:p>
    <w:p w:rsidR="00234208" w:rsidRPr="008D49C0" w:rsidRDefault="00234208" w:rsidP="002342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34208">
        <w:rPr>
          <w:szCs w:val="28"/>
        </w:rPr>
        <w:t xml:space="preserve"> </w:t>
      </w:r>
      <w:r w:rsidRPr="008D49C0">
        <w:rPr>
          <w:sz w:val="28"/>
          <w:szCs w:val="28"/>
        </w:rPr>
        <w:t>Обеспечение потребности района топливно-энергетическими ресурсами и соответствующими инфраструктурными услугами в полном объеме за счет в</w:t>
      </w:r>
      <w:r w:rsidRPr="008D49C0">
        <w:rPr>
          <w:sz w:val="28"/>
          <w:szCs w:val="28"/>
        </w:rPr>
        <w:t>ы</w:t>
      </w:r>
      <w:r w:rsidRPr="008D49C0">
        <w:rPr>
          <w:sz w:val="28"/>
          <w:szCs w:val="28"/>
        </w:rPr>
        <w:t>полнения мероприятий.</w:t>
      </w:r>
    </w:p>
    <w:p w:rsidR="00234208" w:rsidRPr="00093F9F" w:rsidRDefault="00234208" w:rsidP="002342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34208">
        <w:rPr>
          <w:szCs w:val="28"/>
        </w:rPr>
        <w:t xml:space="preserve"> </w:t>
      </w:r>
      <w:r w:rsidRPr="00093F9F">
        <w:rPr>
          <w:sz w:val="28"/>
          <w:szCs w:val="28"/>
        </w:rPr>
        <w:t xml:space="preserve">Внедрение современных </w:t>
      </w:r>
      <w:proofErr w:type="spellStart"/>
      <w:r w:rsidRPr="00093F9F">
        <w:rPr>
          <w:sz w:val="28"/>
          <w:szCs w:val="28"/>
        </w:rPr>
        <w:t>энергоэффективных</w:t>
      </w:r>
      <w:proofErr w:type="spellEnd"/>
      <w:r w:rsidRPr="00093F9F">
        <w:rPr>
          <w:sz w:val="28"/>
          <w:szCs w:val="28"/>
        </w:rPr>
        <w:t xml:space="preserve"> и ресурсосберегающих техн</w:t>
      </w:r>
      <w:r w:rsidRPr="00093F9F">
        <w:rPr>
          <w:sz w:val="28"/>
          <w:szCs w:val="28"/>
        </w:rPr>
        <w:t>о</w:t>
      </w:r>
      <w:r w:rsidRPr="00093F9F">
        <w:rPr>
          <w:sz w:val="28"/>
          <w:szCs w:val="28"/>
        </w:rPr>
        <w:t>логий при строительстве, а также реконструкции и капитальном ремонте объе</w:t>
      </w:r>
      <w:r w:rsidRPr="00093F9F">
        <w:rPr>
          <w:sz w:val="28"/>
          <w:szCs w:val="28"/>
        </w:rPr>
        <w:t>к</w:t>
      </w:r>
      <w:r w:rsidRPr="00093F9F">
        <w:rPr>
          <w:sz w:val="28"/>
          <w:szCs w:val="28"/>
        </w:rPr>
        <w:t>тов социальной и коммунальной инфраструктуры.</w:t>
      </w:r>
    </w:p>
    <w:p w:rsidR="00234208" w:rsidRDefault="00234208" w:rsidP="002342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234208">
        <w:rPr>
          <w:sz w:val="28"/>
          <w:szCs w:val="28"/>
        </w:rPr>
        <w:t xml:space="preserve"> </w:t>
      </w:r>
      <w:r w:rsidRPr="00535BB0">
        <w:rPr>
          <w:sz w:val="28"/>
          <w:szCs w:val="28"/>
        </w:rPr>
        <w:t>Развитие индустрии строительных материалов и формирование спроса на них.</w:t>
      </w:r>
    </w:p>
    <w:p w:rsidR="00234208" w:rsidRDefault="00234208" w:rsidP="002342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234208">
        <w:rPr>
          <w:szCs w:val="28"/>
        </w:rPr>
        <w:t xml:space="preserve"> </w:t>
      </w:r>
      <w:r w:rsidRPr="00535BB0">
        <w:rPr>
          <w:sz w:val="28"/>
          <w:szCs w:val="28"/>
        </w:rPr>
        <w:t>Внедрение системы оценки качества предоставления населению жилищно-коммунальных услуг путем формирования ежегодного индекса качества ЖКУ.</w:t>
      </w:r>
    </w:p>
    <w:p w:rsidR="00234208" w:rsidRDefault="00234208" w:rsidP="002342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234208">
        <w:rPr>
          <w:sz w:val="28"/>
          <w:szCs w:val="28"/>
        </w:rPr>
        <w:t xml:space="preserve"> </w:t>
      </w:r>
      <w:r w:rsidRPr="00535BB0">
        <w:rPr>
          <w:sz w:val="28"/>
          <w:szCs w:val="28"/>
        </w:rPr>
        <w:t>Участие в реализации проектов по модернизации коммунальной инфрастру</w:t>
      </w:r>
      <w:r w:rsidRPr="00535BB0">
        <w:rPr>
          <w:sz w:val="28"/>
          <w:szCs w:val="28"/>
        </w:rPr>
        <w:t>к</w:t>
      </w:r>
      <w:r w:rsidRPr="00535BB0">
        <w:rPr>
          <w:sz w:val="28"/>
          <w:szCs w:val="28"/>
        </w:rPr>
        <w:t>туры</w:t>
      </w:r>
      <w:r w:rsidRPr="00234208">
        <w:rPr>
          <w:sz w:val="28"/>
          <w:szCs w:val="28"/>
        </w:rPr>
        <w:t xml:space="preserve"> </w:t>
      </w:r>
    </w:p>
    <w:p w:rsidR="00234208" w:rsidRDefault="00234208" w:rsidP="002342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234208">
        <w:rPr>
          <w:sz w:val="28"/>
          <w:szCs w:val="28"/>
        </w:rPr>
        <w:t xml:space="preserve"> </w:t>
      </w:r>
      <w:r w:rsidRPr="00535BB0">
        <w:rPr>
          <w:sz w:val="28"/>
          <w:szCs w:val="28"/>
        </w:rPr>
        <w:t>Пропаганда энергосбережения и повышения энергетической эффективности среди различных групп населения.</w:t>
      </w:r>
    </w:p>
    <w:p w:rsidR="00234208" w:rsidRDefault="00234208" w:rsidP="002342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234208">
        <w:rPr>
          <w:sz w:val="28"/>
          <w:szCs w:val="28"/>
        </w:rPr>
        <w:t xml:space="preserve"> </w:t>
      </w:r>
      <w:r w:rsidRPr="008D49C0">
        <w:rPr>
          <w:sz w:val="28"/>
          <w:szCs w:val="28"/>
        </w:rPr>
        <w:t xml:space="preserve">Участие </w:t>
      </w:r>
      <w:proofErr w:type="gramStart"/>
      <w:r w:rsidRPr="008D49C0">
        <w:rPr>
          <w:sz w:val="28"/>
          <w:szCs w:val="28"/>
        </w:rPr>
        <w:t>в</w:t>
      </w:r>
      <w:proofErr w:type="gramEnd"/>
      <w:r w:rsidRPr="008D49C0">
        <w:rPr>
          <w:sz w:val="28"/>
          <w:szCs w:val="28"/>
        </w:rPr>
        <w:t xml:space="preserve"> реализация мероприятий направленных на повышение </w:t>
      </w:r>
      <w:proofErr w:type="spellStart"/>
      <w:r w:rsidRPr="008D49C0">
        <w:rPr>
          <w:sz w:val="28"/>
          <w:szCs w:val="28"/>
        </w:rPr>
        <w:t>энергоэ</w:t>
      </w:r>
      <w:r w:rsidRPr="008D49C0">
        <w:rPr>
          <w:sz w:val="28"/>
          <w:szCs w:val="28"/>
        </w:rPr>
        <w:t>ф</w:t>
      </w:r>
      <w:r w:rsidRPr="008D49C0">
        <w:rPr>
          <w:sz w:val="28"/>
          <w:szCs w:val="28"/>
        </w:rPr>
        <w:t>фективности</w:t>
      </w:r>
      <w:proofErr w:type="spellEnd"/>
      <w:r w:rsidRPr="008D49C0">
        <w:rPr>
          <w:sz w:val="28"/>
          <w:szCs w:val="28"/>
        </w:rPr>
        <w:t xml:space="preserve"> </w:t>
      </w:r>
      <w:proofErr w:type="spellStart"/>
      <w:r w:rsidRPr="008D49C0">
        <w:rPr>
          <w:sz w:val="28"/>
          <w:szCs w:val="28"/>
        </w:rPr>
        <w:t>ресурсоснабжающих</w:t>
      </w:r>
      <w:proofErr w:type="spellEnd"/>
      <w:r w:rsidRPr="008D49C0">
        <w:rPr>
          <w:sz w:val="28"/>
          <w:szCs w:val="28"/>
        </w:rPr>
        <w:t xml:space="preserve"> организаций района.</w:t>
      </w:r>
    </w:p>
    <w:p w:rsidR="00234208" w:rsidRPr="00535BB0" w:rsidRDefault="00234208" w:rsidP="002342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4208">
        <w:rPr>
          <w:sz w:val="28"/>
          <w:szCs w:val="28"/>
        </w:rPr>
        <w:t>10</w:t>
      </w:r>
      <w:r w:rsidR="007C6584" w:rsidRPr="00234208">
        <w:rPr>
          <w:sz w:val="28"/>
          <w:szCs w:val="28"/>
        </w:rPr>
        <w:t xml:space="preserve">. </w:t>
      </w:r>
      <w:r w:rsidRPr="00234208">
        <w:rPr>
          <w:sz w:val="28"/>
          <w:szCs w:val="28"/>
        </w:rPr>
        <w:t>Обеспечение</w:t>
      </w:r>
      <w:r w:rsidRPr="00535BB0">
        <w:rPr>
          <w:sz w:val="28"/>
          <w:szCs w:val="28"/>
        </w:rPr>
        <w:t xml:space="preserve"> повышения </w:t>
      </w:r>
      <w:proofErr w:type="spellStart"/>
      <w:r w:rsidRPr="00535BB0">
        <w:rPr>
          <w:sz w:val="28"/>
          <w:szCs w:val="28"/>
        </w:rPr>
        <w:t>энергоэффективности</w:t>
      </w:r>
      <w:proofErr w:type="spellEnd"/>
      <w:r w:rsidRPr="00535BB0">
        <w:rPr>
          <w:sz w:val="28"/>
          <w:szCs w:val="28"/>
        </w:rPr>
        <w:t xml:space="preserve"> многоквартирных жилых домов за счет реализации </w:t>
      </w:r>
      <w:proofErr w:type="spellStart"/>
      <w:r w:rsidRPr="00535BB0">
        <w:rPr>
          <w:sz w:val="28"/>
          <w:szCs w:val="28"/>
        </w:rPr>
        <w:t>энергоэффективных</w:t>
      </w:r>
      <w:proofErr w:type="spellEnd"/>
      <w:r w:rsidRPr="00535BB0">
        <w:rPr>
          <w:sz w:val="28"/>
          <w:szCs w:val="28"/>
        </w:rPr>
        <w:t xml:space="preserve"> проектов при проведении кап</w:t>
      </w:r>
      <w:r w:rsidRPr="00535BB0">
        <w:rPr>
          <w:sz w:val="28"/>
          <w:szCs w:val="28"/>
        </w:rPr>
        <w:t>и</w:t>
      </w:r>
      <w:r w:rsidRPr="00535BB0">
        <w:rPr>
          <w:sz w:val="28"/>
          <w:szCs w:val="28"/>
        </w:rPr>
        <w:t>тального ремонта общего имущества собственников жилья с целью снижения энергопотребления многоквартирных домов, что позволит уменьшить плату граждан за предоставленные жилищно-коммунальные услуги.</w:t>
      </w:r>
    </w:p>
    <w:p w:rsidR="00F421AE" w:rsidRDefault="00F421AE" w:rsidP="00F421AE">
      <w:pPr>
        <w:ind w:firstLine="708"/>
        <w:jc w:val="both"/>
        <w:rPr>
          <w:sz w:val="28"/>
          <w:szCs w:val="28"/>
        </w:rPr>
      </w:pPr>
      <w:r w:rsidRPr="00814C6D">
        <w:rPr>
          <w:sz w:val="28"/>
          <w:szCs w:val="28"/>
        </w:rPr>
        <w:t xml:space="preserve">Для решения </w:t>
      </w:r>
      <w:r>
        <w:rPr>
          <w:sz w:val="28"/>
          <w:szCs w:val="28"/>
        </w:rPr>
        <w:t>основных</w:t>
      </w:r>
      <w:r w:rsidRPr="00814C6D">
        <w:rPr>
          <w:sz w:val="28"/>
          <w:szCs w:val="28"/>
        </w:rPr>
        <w:t xml:space="preserve"> задач в рамках подпрограмм</w:t>
      </w:r>
      <w:r>
        <w:rPr>
          <w:sz w:val="28"/>
          <w:szCs w:val="28"/>
        </w:rPr>
        <w:t xml:space="preserve">ы №1 </w:t>
      </w:r>
      <w:r w:rsidRPr="00814C6D">
        <w:rPr>
          <w:sz w:val="28"/>
          <w:szCs w:val="28"/>
        </w:rPr>
        <w:t>предполагае</w:t>
      </w:r>
      <w:r w:rsidRPr="00814C6D">
        <w:rPr>
          <w:sz w:val="28"/>
          <w:szCs w:val="28"/>
        </w:rPr>
        <w:t>т</w:t>
      </w:r>
      <w:r w:rsidRPr="00814C6D">
        <w:rPr>
          <w:sz w:val="28"/>
          <w:szCs w:val="28"/>
        </w:rPr>
        <w:t xml:space="preserve">ся реализация  </w:t>
      </w:r>
      <w:r w:rsidR="00312D5C">
        <w:rPr>
          <w:sz w:val="28"/>
          <w:szCs w:val="28"/>
        </w:rPr>
        <w:t>четырех</w:t>
      </w:r>
      <w:r>
        <w:rPr>
          <w:sz w:val="28"/>
          <w:szCs w:val="28"/>
        </w:rPr>
        <w:t xml:space="preserve"> </w:t>
      </w:r>
      <w:r w:rsidRPr="00814C6D">
        <w:rPr>
          <w:sz w:val="28"/>
          <w:szCs w:val="28"/>
        </w:rPr>
        <w:t>основных мероприятий:</w:t>
      </w:r>
    </w:p>
    <w:p w:rsidR="00C839E4" w:rsidRDefault="00C839E4" w:rsidP="00F42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12D5C">
        <w:rPr>
          <w:sz w:val="28"/>
          <w:szCs w:val="28"/>
        </w:rPr>
        <w:t>Строительство, реконструкция и ремонт объектов системы газифик</w:t>
      </w:r>
      <w:r w:rsidR="00312D5C">
        <w:rPr>
          <w:sz w:val="28"/>
          <w:szCs w:val="28"/>
        </w:rPr>
        <w:t>а</w:t>
      </w:r>
      <w:r w:rsidR="00312D5C">
        <w:rPr>
          <w:sz w:val="28"/>
          <w:szCs w:val="28"/>
        </w:rPr>
        <w:t>ции, техническое обслуживание.</w:t>
      </w:r>
    </w:p>
    <w:p w:rsidR="00C839E4" w:rsidRDefault="00C839E4" w:rsidP="00F42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12D5C">
        <w:rPr>
          <w:sz w:val="28"/>
          <w:szCs w:val="28"/>
        </w:rPr>
        <w:t xml:space="preserve"> Строительство, реконструкция и ремонт объектов системы водосна</w:t>
      </w:r>
      <w:r w:rsidR="00312D5C">
        <w:rPr>
          <w:sz w:val="28"/>
          <w:szCs w:val="28"/>
        </w:rPr>
        <w:t>б</w:t>
      </w:r>
      <w:r w:rsidR="00312D5C">
        <w:rPr>
          <w:sz w:val="28"/>
          <w:szCs w:val="28"/>
        </w:rPr>
        <w:t>жения и водоотведения.</w:t>
      </w:r>
    </w:p>
    <w:p w:rsidR="00C839E4" w:rsidRDefault="00C839E4" w:rsidP="00F42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12D5C" w:rsidRPr="00312D5C">
        <w:rPr>
          <w:sz w:val="28"/>
          <w:szCs w:val="28"/>
        </w:rPr>
        <w:t xml:space="preserve"> </w:t>
      </w:r>
      <w:r w:rsidR="00312D5C">
        <w:rPr>
          <w:sz w:val="28"/>
          <w:szCs w:val="28"/>
        </w:rPr>
        <w:t>Реконструкция и ремонт объектов системы электроснабжения.</w:t>
      </w:r>
    </w:p>
    <w:p w:rsidR="00312D5C" w:rsidRPr="00814C6D" w:rsidRDefault="00312D5C" w:rsidP="00F42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Возмещение части затрат  юридическим  лицам – производителям 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варов, работ, услуг в сфере жилищно-коммунального хозяйства.</w:t>
      </w:r>
    </w:p>
    <w:p w:rsidR="00C839E4" w:rsidRDefault="00C839E4" w:rsidP="00C839E4">
      <w:pPr>
        <w:ind w:firstLine="708"/>
        <w:jc w:val="both"/>
        <w:rPr>
          <w:sz w:val="28"/>
          <w:szCs w:val="28"/>
        </w:rPr>
      </w:pPr>
      <w:r w:rsidRPr="00814C6D">
        <w:rPr>
          <w:sz w:val="28"/>
          <w:szCs w:val="28"/>
        </w:rPr>
        <w:t xml:space="preserve">Для решения </w:t>
      </w:r>
      <w:r>
        <w:rPr>
          <w:sz w:val="28"/>
          <w:szCs w:val="28"/>
        </w:rPr>
        <w:t>основных</w:t>
      </w:r>
      <w:r w:rsidRPr="00814C6D">
        <w:rPr>
          <w:sz w:val="28"/>
          <w:szCs w:val="28"/>
        </w:rPr>
        <w:t xml:space="preserve"> задач в рамках подпрограмм</w:t>
      </w:r>
      <w:r>
        <w:rPr>
          <w:sz w:val="28"/>
          <w:szCs w:val="28"/>
        </w:rPr>
        <w:t>ы №</w:t>
      </w:r>
      <w:r w:rsidR="00312D5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14C6D">
        <w:rPr>
          <w:sz w:val="28"/>
          <w:szCs w:val="28"/>
        </w:rPr>
        <w:t>предполагае</w:t>
      </w:r>
      <w:r w:rsidRPr="00814C6D">
        <w:rPr>
          <w:sz w:val="28"/>
          <w:szCs w:val="28"/>
        </w:rPr>
        <w:t>т</w:t>
      </w:r>
      <w:r w:rsidRPr="00814C6D">
        <w:rPr>
          <w:sz w:val="28"/>
          <w:szCs w:val="28"/>
        </w:rPr>
        <w:t xml:space="preserve">ся реализация  </w:t>
      </w:r>
      <w:r w:rsidR="00312D5C">
        <w:rPr>
          <w:sz w:val="28"/>
          <w:szCs w:val="28"/>
        </w:rPr>
        <w:t>двух</w:t>
      </w:r>
      <w:r>
        <w:rPr>
          <w:sz w:val="28"/>
          <w:szCs w:val="28"/>
        </w:rPr>
        <w:t xml:space="preserve"> </w:t>
      </w:r>
      <w:r w:rsidRPr="00814C6D">
        <w:rPr>
          <w:sz w:val="28"/>
          <w:szCs w:val="28"/>
        </w:rPr>
        <w:t>основных мероприятий:</w:t>
      </w:r>
    </w:p>
    <w:p w:rsidR="00312D5C" w:rsidRDefault="00312D5C" w:rsidP="00312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Строительство, реконструкция и ремонт объектов системы теплосна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жения.</w:t>
      </w:r>
    </w:p>
    <w:p w:rsidR="00312D5C" w:rsidRDefault="00312D5C" w:rsidP="00312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B320D" w:rsidRPr="005F7273">
        <w:rPr>
          <w:sz w:val="28"/>
          <w:szCs w:val="28"/>
        </w:rPr>
        <w:t xml:space="preserve"> </w:t>
      </w:r>
      <w:r w:rsidR="0037096F">
        <w:rPr>
          <w:sz w:val="28"/>
          <w:szCs w:val="28"/>
        </w:rPr>
        <w:t>Реконструкция и ремонт объектов системы электроснабжения.</w:t>
      </w:r>
    </w:p>
    <w:p w:rsidR="00AD14DF" w:rsidRDefault="00DB320D" w:rsidP="00AD14DF">
      <w:pPr>
        <w:ind w:firstLine="708"/>
        <w:jc w:val="both"/>
        <w:rPr>
          <w:sz w:val="28"/>
          <w:szCs w:val="28"/>
        </w:rPr>
      </w:pPr>
      <w:r w:rsidRPr="005F7273">
        <w:rPr>
          <w:sz w:val="28"/>
          <w:szCs w:val="28"/>
        </w:rPr>
        <w:t>Срок реал</w:t>
      </w:r>
      <w:r w:rsidRPr="005F7273">
        <w:rPr>
          <w:sz w:val="28"/>
          <w:szCs w:val="28"/>
        </w:rPr>
        <w:t>и</w:t>
      </w:r>
      <w:r w:rsidRPr="005F7273">
        <w:rPr>
          <w:sz w:val="28"/>
          <w:szCs w:val="28"/>
        </w:rPr>
        <w:t>зации Программы – 2020 - 2025 годы.</w:t>
      </w:r>
    </w:p>
    <w:p w:rsidR="00BC392B" w:rsidRDefault="00AD14DF" w:rsidP="00BC392B">
      <w:pPr>
        <w:ind w:firstLine="540"/>
        <w:jc w:val="both"/>
        <w:rPr>
          <w:color w:val="FF0000"/>
          <w:sz w:val="28"/>
          <w:szCs w:val="28"/>
        </w:rPr>
      </w:pPr>
      <w:r w:rsidRPr="00C85FB7">
        <w:rPr>
          <w:sz w:val="28"/>
          <w:szCs w:val="28"/>
        </w:rPr>
        <w:t>В па</w:t>
      </w:r>
      <w:r w:rsidR="00DB320D" w:rsidRPr="00C85FB7">
        <w:rPr>
          <w:sz w:val="28"/>
          <w:szCs w:val="28"/>
        </w:rPr>
        <w:t>спорт</w:t>
      </w:r>
      <w:r w:rsidRPr="00C85FB7">
        <w:rPr>
          <w:sz w:val="28"/>
          <w:szCs w:val="28"/>
        </w:rPr>
        <w:t xml:space="preserve">е </w:t>
      </w:r>
      <w:r w:rsidR="00DB320D" w:rsidRPr="00C85FB7">
        <w:rPr>
          <w:sz w:val="28"/>
          <w:szCs w:val="28"/>
        </w:rPr>
        <w:t xml:space="preserve"> Программы </w:t>
      </w:r>
      <w:r w:rsidRPr="00C85FB7">
        <w:rPr>
          <w:sz w:val="28"/>
          <w:szCs w:val="28"/>
        </w:rPr>
        <w:t>определены 13</w:t>
      </w:r>
      <w:r w:rsidR="00DB320D" w:rsidRPr="00C85FB7">
        <w:rPr>
          <w:sz w:val="28"/>
          <w:szCs w:val="28"/>
        </w:rPr>
        <w:t xml:space="preserve"> целевых показателя (индикатор</w:t>
      </w:r>
      <w:r w:rsidR="00D317D3" w:rsidRPr="00C85FB7">
        <w:rPr>
          <w:sz w:val="28"/>
          <w:szCs w:val="28"/>
        </w:rPr>
        <w:t>а</w:t>
      </w:r>
      <w:r w:rsidR="00DB320D" w:rsidRPr="00C85FB7">
        <w:rPr>
          <w:sz w:val="28"/>
          <w:szCs w:val="28"/>
        </w:rPr>
        <w:t>), на основании  которых будет  производиться оценка эффективности реал</w:t>
      </w:r>
      <w:r w:rsidR="00DB320D" w:rsidRPr="00C85FB7">
        <w:rPr>
          <w:sz w:val="28"/>
          <w:szCs w:val="28"/>
        </w:rPr>
        <w:t>и</w:t>
      </w:r>
      <w:r w:rsidR="00DB320D" w:rsidRPr="00C85FB7">
        <w:rPr>
          <w:sz w:val="28"/>
          <w:szCs w:val="28"/>
        </w:rPr>
        <w:t xml:space="preserve">зации Программы. </w:t>
      </w:r>
      <w:r w:rsidRPr="00C85FB7">
        <w:rPr>
          <w:sz w:val="28"/>
          <w:szCs w:val="28"/>
        </w:rPr>
        <w:t>Однако,  в нарушении  пункта 8 Порядка и пункта 8.2 Методич</w:t>
      </w:r>
      <w:r w:rsidRPr="00C85FB7">
        <w:rPr>
          <w:sz w:val="28"/>
          <w:szCs w:val="28"/>
        </w:rPr>
        <w:t>е</w:t>
      </w:r>
      <w:r w:rsidRPr="00C85FB7">
        <w:rPr>
          <w:sz w:val="28"/>
          <w:szCs w:val="28"/>
        </w:rPr>
        <w:t>ских рекомендаций текстовая часть Программы</w:t>
      </w:r>
      <w:r w:rsidRPr="0042230A">
        <w:rPr>
          <w:sz w:val="28"/>
          <w:szCs w:val="28"/>
        </w:rPr>
        <w:t xml:space="preserve"> </w:t>
      </w:r>
      <w:r>
        <w:rPr>
          <w:sz w:val="28"/>
          <w:szCs w:val="28"/>
        </w:rPr>
        <w:t>(раздел 5)</w:t>
      </w:r>
      <w:r w:rsidRPr="0042230A">
        <w:rPr>
          <w:sz w:val="28"/>
          <w:szCs w:val="28"/>
        </w:rPr>
        <w:t xml:space="preserve"> не </w:t>
      </w:r>
      <w:r w:rsidRPr="00A028B2">
        <w:rPr>
          <w:sz w:val="28"/>
          <w:szCs w:val="28"/>
        </w:rPr>
        <w:t>содержит цел</w:t>
      </w:r>
      <w:r w:rsidRPr="00A028B2">
        <w:rPr>
          <w:sz w:val="28"/>
          <w:szCs w:val="28"/>
        </w:rPr>
        <w:t>е</w:t>
      </w:r>
      <w:r w:rsidRPr="00A028B2">
        <w:rPr>
          <w:sz w:val="28"/>
          <w:szCs w:val="28"/>
        </w:rPr>
        <w:t>вые показатели (индикаторы)</w:t>
      </w:r>
      <w:r>
        <w:rPr>
          <w:sz w:val="28"/>
          <w:szCs w:val="28"/>
        </w:rPr>
        <w:t xml:space="preserve">, отсутствует приложение «Сведения о показателях </w:t>
      </w:r>
      <w:r>
        <w:rPr>
          <w:sz w:val="28"/>
          <w:szCs w:val="28"/>
        </w:rPr>
        <w:lastRenderedPageBreak/>
        <w:t xml:space="preserve">(индикаторах) муниципальной программы». </w:t>
      </w:r>
      <w:r w:rsidR="0054631C">
        <w:rPr>
          <w:sz w:val="28"/>
          <w:szCs w:val="28"/>
        </w:rPr>
        <w:t>Отдельные показатели (индикат</w:t>
      </w:r>
      <w:r w:rsidR="0054631C">
        <w:rPr>
          <w:sz w:val="28"/>
          <w:szCs w:val="28"/>
        </w:rPr>
        <w:t>о</w:t>
      </w:r>
      <w:r w:rsidR="0054631C">
        <w:rPr>
          <w:sz w:val="28"/>
          <w:szCs w:val="28"/>
        </w:rPr>
        <w:t>ры) являются идентичными (</w:t>
      </w:r>
      <w:r w:rsidR="00706703">
        <w:rPr>
          <w:sz w:val="28"/>
          <w:szCs w:val="28"/>
        </w:rPr>
        <w:t>«доля жилых помещений, обеспеченных приро</w:t>
      </w:r>
      <w:r w:rsidR="00706703">
        <w:rPr>
          <w:sz w:val="28"/>
          <w:szCs w:val="28"/>
        </w:rPr>
        <w:t>д</w:t>
      </w:r>
      <w:r w:rsidR="00706703">
        <w:rPr>
          <w:sz w:val="28"/>
          <w:szCs w:val="28"/>
        </w:rPr>
        <w:t xml:space="preserve">ным газом от общего количества жилых помещений» и «уровень газификации природным газом </w:t>
      </w:r>
      <w:r w:rsidR="00BC392B">
        <w:rPr>
          <w:sz w:val="28"/>
          <w:szCs w:val="28"/>
        </w:rPr>
        <w:t>жилищного фонда в сельской местности»; «</w:t>
      </w:r>
      <w:r w:rsidR="0007446F">
        <w:rPr>
          <w:sz w:val="28"/>
          <w:szCs w:val="28"/>
        </w:rPr>
        <w:t xml:space="preserve">износ систем коммунальной инфраструктуры в сфере </w:t>
      </w:r>
      <w:r w:rsidR="00706703">
        <w:rPr>
          <w:sz w:val="28"/>
          <w:szCs w:val="28"/>
        </w:rPr>
        <w:t>теплоснабжения</w:t>
      </w:r>
      <w:r w:rsidR="00BC392B">
        <w:rPr>
          <w:sz w:val="28"/>
          <w:szCs w:val="28"/>
        </w:rPr>
        <w:t>», «износ систем ко</w:t>
      </w:r>
      <w:r w:rsidR="00BC392B">
        <w:rPr>
          <w:sz w:val="28"/>
          <w:szCs w:val="28"/>
        </w:rPr>
        <w:t>м</w:t>
      </w:r>
      <w:r w:rsidR="00BC392B">
        <w:rPr>
          <w:sz w:val="28"/>
          <w:szCs w:val="28"/>
        </w:rPr>
        <w:t>мунальной инфраструктуры в сфере водоснабжения» и «износ инженерных с</w:t>
      </w:r>
      <w:r w:rsidR="00BC392B">
        <w:rPr>
          <w:sz w:val="28"/>
          <w:szCs w:val="28"/>
        </w:rPr>
        <w:t>е</w:t>
      </w:r>
      <w:r w:rsidR="00BC392B">
        <w:rPr>
          <w:sz w:val="28"/>
          <w:szCs w:val="28"/>
        </w:rPr>
        <w:t>тей коммунальной инфраструктуры»). Необходимо показатели (индикаторы) привести в соответствие с показателями, утвержденными  Планом меропри</w:t>
      </w:r>
      <w:r w:rsidR="00BC392B">
        <w:rPr>
          <w:sz w:val="28"/>
          <w:szCs w:val="28"/>
        </w:rPr>
        <w:t>я</w:t>
      </w:r>
      <w:r w:rsidR="00BC392B">
        <w:rPr>
          <w:sz w:val="28"/>
          <w:szCs w:val="28"/>
        </w:rPr>
        <w:t>тий.</w:t>
      </w:r>
    </w:p>
    <w:p w:rsidR="00AD14DF" w:rsidRPr="00E2171A" w:rsidRDefault="00BC392B" w:rsidP="00AD14DF">
      <w:pPr>
        <w:ind w:firstLine="540"/>
        <w:jc w:val="both"/>
        <w:rPr>
          <w:sz w:val="28"/>
          <w:szCs w:val="28"/>
        </w:rPr>
      </w:pPr>
      <w:r w:rsidRPr="00E2171A">
        <w:rPr>
          <w:sz w:val="28"/>
          <w:szCs w:val="28"/>
        </w:rPr>
        <w:t xml:space="preserve">Так </w:t>
      </w:r>
      <w:r w:rsidR="00E2171A" w:rsidRPr="00E2171A">
        <w:rPr>
          <w:sz w:val="28"/>
          <w:szCs w:val="28"/>
        </w:rPr>
        <w:t>как</w:t>
      </w:r>
      <w:r w:rsidRPr="00E2171A">
        <w:rPr>
          <w:sz w:val="28"/>
          <w:szCs w:val="28"/>
        </w:rPr>
        <w:t xml:space="preserve"> </w:t>
      </w:r>
      <w:r w:rsidR="00E2171A" w:rsidRPr="00E2171A">
        <w:rPr>
          <w:sz w:val="28"/>
          <w:szCs w:val="28"/>
        </w:rPr>
        <w:t xml:space="preserve"> оценка степени достижения целей и решения задач муниципал</w:t>
      </w:r>
      <w:r w:rsidR="00E2171A" w:rsidRPr="00E2171A">
        <w:rPr>
          <w:sz w:val="28"/>
          <w:szCs w:val="28"/>
        </w:rPr>
        <w:t>ь</w:t>
      </w:r>
      <w:r w:rsidR="00E2171A" w:rsidRPr="00E2171A">
        <w:rPr>
          <w:sz w:val="28"/>
          <w:szCs w:val="28"/>
        </w:rPr>
        <w:t>ной программы в целом осуществляется на основании показателей (индикат</w:t>
      </w:r>
      <w:r w:rsidR="00E2171A" w:rsidRPr="00E2171A">
        <w:rPr>
          <w:sz w:val="28"/>
          <w:szCs w:val="28"/>
        </w:rPr>
        <w:t>о</w:t>
      </w:r>
      <w:r w:rsidR="00E2171A" w:rsidRPr="00E2171A">
        <w:rPr>
          <w:sz w:val="28"/>
          <w:szCs w:val="28"/>
        </w:rPr>
        <w:t>ров), при отсутствии в Программе информации о показателях (индикаторах), в</w:t>
      </w:r>
      <w:r w:rsidR="00FB2257" w:rsidRPr="00E2171A">
        <w:rPr>
          <w:sz w:val="28"/>
          <w:szCs w:val="28"/>
        </w:rPr>
        <w:t xml:space="preserve"> </w:t>
      </w:r>
      <w:r w:rsidR="00AD14DF" w:rsidRPr="00E2171A">
        <w:rPr>
          <w:sz w:val="28"/>
          <w:szCs w:val="28"/>
        </w:rPr>
        <w:t>дальнейшем, при проведении оценки эффективности муниципальной програ</w:t>
      </w:r>
      <w:r w:rsidR="00AD14DF" w:rsidRPr="00E2171A">
        <w:rPr>
          <w:sz w:val="28"/>
          <w:szCs w:val="28"/>
        </w:rPr>
        <w:t>м</w:t>
      </w:r>
      <w:r w:rsidR="00AD14DF" w:rsidRPr="00E2171A">
        <w:rPr>
          <w:sz w:val="28"/>
          <w:szCs w:val="28"/>
        </w:rPr>
        <w:t>мы будет невозможно установить степень эффективности муниципальной пр</w:t>
      </w:r>
      <w:r w:rsidR="00AD14DF" w:rsidRPr="00E2171A">
        <w:rPr>
          <w:sz w:val="28"/>
          <w:szCs w:val="28"/>
        </w:rPr>
        <w:t>о</w:t>
      </w:r>
      <w:r w:rsidR="00AD14DF" w:rsidRPr="00E2171A">
        <w:rPr>
          <w:sz w:val="28"/>
          <w:szCs w:val="28"/>
        </w:rPr>
        <w:t>граммы.</w:t>
      </w:r>
    </w:p>
    <w:p w:rsidR="00DB320D" w:rsidRDefault="00DB320D" w:rsidP="00AD14DF">
      <w:pPr>
        <w:ind w:firstLine="708"/>
        <w:jc w:val="both"/>
        <w:rPr>
          <w:sz w:val="28"/>
          <w:szCs w:val="28"/>
        </w:rPr>
      </w:pPr>
      <w:r w:rsidRPr="00FB2257">
        <w:rPr>
          <w:sz w:val="28"/>
          <w:szCs w:val="28"/>
        </w:rPr>
        <w:t>Ожидаемым конечным результатом Программы является</w:t>
      </w:r>
      <w:r w:rsidR="00AD14DF" w:rsidRPr="00FB2257">
        <w:rPr>
          <w:sz w:val="28"/>
          <w:szCs w:val="28"/>
        </w:rPr>
        <w:t>:</w:t>
      </w:r>
    </w:p>
    <w:p w:rsidR="00FB2257" w:rsidRDefault="0045239F" w:rsidP="00AD14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</w:t>
      </w:r>
      <w:r w:rsidR="00C139E4">
        <w:rPr>
          <w:sz w:val="28"/>
          <w:szCs w:val="28"/>
        </w:rPr>
        <w:t>нижение процента износа в системах централизованного теплосна</w:t>
      </w:r>
      <w:r w:rsidR="00C139E4">
        <w:rPr>
          <w:sz w:val="28"/>
          <w:szCs w:val="28"/>
        </w:rPr>
        <w:t>б</w:t>
      </w:r>
      <w:r w:rsidR="00C139E4">
        <w:rPr>
          <w:sz w:val="28"/>
          <w:szCs w:val="28"/>
        </w:rPr>
        <w:t>жения с 57,9% в 2018 году до 50,5%;</w:t>
      </w:r>
    </w:p>
    <w:p w:rsidR="0045239F" w:rsidRDefault="0045239F" w:rsidP="004523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Снижение процента износа в системах водоснабжения с 57,9% в 2018 году до 50,5%;</w:t>
      </w:r>
    </w:p>
    <w:p w:rsidR="00C139E4" w:rsidRDefault="0045239F" w:rsidP="00AD14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Увеличение доли жилых помещений, обеспеченных природным газом с 31,81% в 2018 году до 31,88%;</w:t>
      </w:r>
    </w:p>
    <w:p w:rsidR="00C139E4" w:rsidRDefault="0045239F" w:rsidP="00AD14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Износ систем коммунальной инфраструктуры  в сфере теплоснабж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водоснабжения с 18,7%  в 2018 году до 49,7%;</w:t>
      </w:r>
    </w:p>
    <w:p w:rsidR="0045239F" w:rsidRDefault="0045239F" w:rsidP="004523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Износ систем коммунальной инфраструктуры  в сфере водоснабжения с 18,7% в 2018 году до 49,7%;</w:t>
      </w:r>
    </w:p>
    <w:p w:rsidR="00C139E4" w:rsidRDefault="0045239F" w:rsidP="00AD14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Увеличение доли населения, обеспеченного питьевой водой, отвеча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 требованиям с 18,7% в 2018 году до 49,7%;</w:t>
      </w:r>
    </w:p>
    <w:p w:rsidR="00C139E4" w:rsidRPr="00FB2257" w:rsidRDefault="0045239F" w:rsidP="00AD14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У</w:t>
      </w:r>
      <w:r w:rsidR="00C139E4">
        <w:rPr>
          <w:sz w:val="28"/>
          <w:szCs w:val="28"/>
        </w:rPr>
        <w:t xml:space="preserve">величение </w:t>
      </w:r>
      <w:r w:rsidR="00C139E4" w:rsidRPr="008D49C0">
        <w:rPr>
          <w:sz w:val="28"/>
          <w:szCs w:val="28"/>
        </w:rPr>
        <w:t>уровня газификации природным газом жилищного фонда в сельской местности с 31,8</w:t>
      </w:r>
      <w:r w:rsidR="00C139E4">
        <w:rPr>
          <w:sz w:val="28"/>
          <w:szCs w:val="28"/>
        </w:rPr>
        <w:t>1</w:t>
      </w:r>
      <w:r w:rsidR="00C139E4" w:rsidRPr="008D49C0">
        <w:rPr>
          <w:sz w:val="28"/>
          <w:szCs w:val="28"/>
        </w:rPr>
        <w:t>% в 201</w:t>
      </w:r>
      <w:r w:rsidR="00C139E4">
        <w:rPr>
          <w:sz w:val="28"/>
          <w:szCs w:val="28"/>
        </w:rPr>
        <w:t>8</w:t>
      </w:r>
      <w:r w:rsidR="00C139E4" w:rsidRPr="008D49C0">
        <w:rPr>
          <w:sz w:val="28"/>
          <w:szCs w:val="28"/>
        </w:rPr>
        <w:t xml:space="preserve"> году до 3</w:t>
      </w:r>
      <w:r w:rsidR="00C139E4">
        <w:rPr>
          <w:sz w:val="28"/>
          <w:szCs w:val="28"/>
        </w:rPr>
        <w:t>1,88</w:t>
      </w:r>
      <w:r w:rsidR="00C139E4" w:rsidRPr="008D49C0">
        <w:rPr>
          <w:sz w:val="28"/>
          <w:szCs w:val="28"/>
        </w:rPr>
        <w:t>%</w:t>
      </w:r>
      <w:r w:rsidR="00C139E4">
        <w:rPr>
          <w:sz w:val="28"/>
          <w:szCs w:val="28"/>
        </w:rPr>
        <w:t>;</w:t>
      </w:r>
    </w:p>
    <w:p w:rsidR="00C139E4" w:rsidRDefault="0045239F" w:rsidP="00C139E4">
      <w:pPr>
        <w:widowControl w:val="0"/>
        <w:tabs>
          <w:tab w:val="left" w:pos="2770"/>
          <w:tab w:val="left" w:pos="9353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8. С</w:t>
      </w:r>
      <w:r w:rsidR="00FB2257" w:rsidRPr="00535BB0">
        <w:rPr>
          <w:sz w:val="28"/>
          <w:szCs w:val="28"/>
        </w:rPr>
        <w:t xml:space="preserve">нижение процента износа инженерных сетей </w:t>
      </w:r>
      <w:r w:rsidR="00FB2257" w:rsidRPr="00535BB0">
        <w:rPr>
          <w:rFonts w:eastAsia="Arial Unicode MS"/>
          <w:sz w:val="28"/>
          <w:szCs w:val="28"/>
        </w:rPr>
        <w:t>коммунальной инфр</w:t>
      </w:r>
      <w:r w:rsidR="00FB2257" w:rsidRPr="00535BB0">
        <w:rPr>
          <w:rFonts w:eastAsia="Arial Unicode MS"/>
          <w:sz w:val="28"/>
          <w:szCs w:val="28"/>
        </w:rPr>
        <w:t>а</w:t>
      </w:r>
      <w:r w:rsidR="00FB2257" w:rsidRPr="00535BB0">
        <w:rPr>
          <w:rFonts w:eastAsia="Arial Unicode MS"/>
          <w:sz w:val="28"/>
          <w:szCs w:val="28"/>
        </w:rPr>
        <w:t>структуры</w:t>
      </w:r>
      <w:r w:rsidR="00FB2257" w:rsidRPr="00535BB0">
        <w:rPr>
          <w:rFonts w:eastAsia="Arial Unicode MS"/>
          <w:w w:val="105"/>
          <w:sz w:val="28"/>
          <w:szCs w:val="28"/>
        </w:rPr>
        <w:t xml:space="preserve"> с </w:t>
      </w:r>
      <w:r w:rsidR="00FB2257">
        <w:rPr>
          <w:rFonts w:eastAsia="Arial Unicode MS"/>
          <w:w w:val="105"/>
          <w:sz w:val="28"/>
          <w:szCs w:val="28"/>
        </w:rPr>
        <w:t>18,7</w:t>
      </w:r>
      <w:r w:rsidR="00FB2257" w:rsidRPr="00535BB0">
        <w:rPr>
          <w:rFonts w:eastAsia="Arial Unicode MS"/>
          <w:w w:val="105"/>
          <w:sz w:val="28"/>
          <w:szCs w:val="28"/>
        </w:rPr>
        <w:t>% в 201</w:t>
      </w:r>
      <w:r w:rsidR="00FB2257">
        <w:rPr>
          <w:rFonts w:eastAsia="Arial Unicode MS"/>
          <w:w w:val="105"/>
          <w:sz w:val="28"/>
          <w:szCs w:val="28"/>
        </w:rPr>
        <w:t>8</w:t>
      </w:r>
      <w:r w:rsidR="00FB2257" w:rsidRPr="00535BB0">
        <w:rPr>
          <w:rFonts w:eastAsia="Arial Unicode MS"/>
          <w:w w:val="105"/>
          <w:sz w:val="28"/>
          <w:szCs w:val="28"/>
        </w:rPr>
        <w:t xml:space="preserve"> году до 4</w:t>
      </w:r>
      <w:r w:rsidR="00FB2257">
        <w:rPr>
          <w:rFonts w:eastAsia="Arial Unicode MS"/>
          <w:w w:val="105"/>
          <w:sz w:val="28"/>
          <w:szCs w:val="28"/>
        </w:rPr>
        <w:t>9,7</w:t>
      </w:r>
      <w:r w:rsidR="00FB2257" w:rsidRPr="00535BB0">
        <w:rPr>
          <w:rFonts w:eastAsia="Arial Unicode MS"/>
          <w:w w:val="105"/>
          <w:sz w:val="28"/>
          <w:szCs w:val="28"/>
        </w:rPr>
        <w:t>%</w:t>
      </w:r>
      <w:r w:rsidR="00FB2257">
        <w:rPr>
          <w:rFonts w:eastAsia="Arial Unicode MS"/>
          <w:w w:val="105"/>
          <w:sz w:val="28"/>
          <w:szCs w:val="28"/>
        </w:rPr>
        <w:t>;</w:t>
      </w:r>
      <w:r w:rsidR="00FB2257" w:rsidRPr="00535BB0">
        <w:rPr>
          <w:sz w:val="28"/>
          <w:szCs w:val="28"/>
        </w:rPr>
        <w:t xml:space="preserve"> </w:t>
      </w:r>
      <w:r w:rsidR="00FB2257" w:rsidRPr="00535BB0">
        <w:rPr>
          <w:rFonts w:eastAsia="Arial Unicode MS"/>
          <w:sz w:val="28"/>
          <w:szCs w:val="28"/>
        </w:rPr>
        <w:t xml:space="preserve">  </w:t>
      </w:r>
    </w:p>
    <w:p w:rsidR="00C139E4" w:rsidRDefault="0045239F" w:rsidP="00C139E4">
      <w:pPr>
        <w:widowControl w:val="0"/>
        <w:tabs>
          <w:tab w:val="left" w:pos="2770"/>
          <w:tab w:val="left" w:pos="93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9. С</w:t>
      </w:r>
      <w:r w:rsidR="00C139E4" w:rsidRPr="008D49C0">
        <w:rPr>
          <w:sz w:val="28"/>
          <w:szCs w:val="28"/>
        </w:rPr>
        <w:t>нижение удельного расхода топливно-энергетических ресурсов на о</w:t>
      </w:r>
      <w:r w:rsidR="00C139E4" w:rsidRPr="008D49C0">
        <w:rPr>
          <w:sz w:val="28"/>
          <w:szCs w:val="28"/>
        </w:rPr>
        <w:t>т</w:t>
      </w:r>
      <w:r w:rsidR="00C139E4" w:rsidRPr="008D49C0">
        <w:rPr>
          <w:sz w:val="28"/>
          <w:szCs w:val="28"/>
        </w:rPr>
        <w:t>пуск тепловой энергии котельными района с 1</w:t>
      </w:r>
      <w:r w:rsidR="00C139E4">
        <w:rPr>
          <w:sz w:val="28"/>
          <w:szCs w:val="28"/>
        </w:rPr>
        <w:t>59,9</w:t>
      </w:r>
      <w:r w:rsidR="00C139E4" w:rsidRPr="008D49C0">
        <w:rPr>
          <w:sz w:val="28"/>
          <w:szCs w:val="28"/>
        </w:rPr>
        <w:t xml:space="preserve"> кг </w:t>
      </w:r>
      <w:proofErr w:type="spellStart"/>
      <w:r w:rsidR="00C139E4" w:rsidRPr="008D49C0">
        <w:rPr>
          <w:sz w:val="28"/>
          <w:szCs w:val="28"/>
        </w:rPr>
        <w:t>у</w:t>
      </w:r>
      <w:proofErr w:type="gramStart"/>
      <w:r w:rsidR="00C139E4" w:rsidRPr="008D49C0">
        <w:rPr>
          <w:sz w:val="28"/>
          <w:szCs w:val="28"/>
        </w:rPr>
        <w:t>.т</w:t>
      </w:r>
      <w:proofErr w:type="spellEnd"/>
      <w:proofErr w:type="gramEnd"/>
      <w:r w:rsidR="00C139E4" w:rsidRPr="008D49C0">
        <w:rPr>
          <w:sz w:val="28"/>
          <w:szCs w:val="28"/>
        </w:rPr>
        <w:t>/Гкал в 201</w:t>
      </w:r>
      <w:r w:rsidR="00C139E4">
        <w:rPr>
          <w:sz w:val="28"/>
          <w:szCs w:val="28"/>
        </w:rPr>
        <w:t>8</w:t>
      </w:r>
      <w:r w:rsidR="00C139E4" w:rsidRPr="008D49C0">
        <w:rPr>
          <w:sz w:val="28"/>
          <w:szCs w:val="28"/>
        </w:rPr>
        <w:t xml:space="preserve"> году до 159</w:t>
      </w:r>
      <w:r w:rsidR="00C139E4">
        <w:rPr>
          <w:sz w:val="28"/>
          <w:szCs w:val="28"/>
        </w:rPr>
        <w:t>,4</w:t>
      </w:r>
      <w:r w:rsidR="00C139E4" w:rsidRPr="008D49C0">
        <w:rPr>
          <w:sz w:val="28"/>
          <w:szCs w:val="28"/>
        </w:rPr>
        <w:t xml:space="preserve"> кг </w:t>
      </w:r>
      <w:proofErr w:type="spellStart"/>
      <w:r w:rsidR="00C139E4" w:rsidRPr="008D49C0">
        <w:rPr>
          <w:sz w:val="28"/>
          <w:szCs w:val="28"/>
        </w:rPr>
        <w:t>у.т</w:t>
      </w:r>
      <w:proofErr w:type="spellEnd"/>
      <w:r w:rsidR="00C139E4" w:rsidRPr="008D49C0">
        <w:rPr>
          <w:sz w:val="28"/>
          <w:szCs w:val="28"/>
        </w:rPr>
        <w:t>/Гкал</w:t>
      </w:r>
      <w:r w:rsidR="00C139E4">
        <w:rPr>
          <w:sz w:val="28"/>
          <w:szCs w:val="28"/>
        </w:rPr>
        <w:t>;</w:t>
      </w:r>
    </w:p>
    <w:p w:rsidR="00C139E4" w:rsidRDefault="0045239F" w:rsidP="00C139E4">
      <w:pPr>
        <w:widowControl w:val="0"/>
        <w:tabs>
          <w:tab w:val="left" w:pos="2770"/>
          <w:tab w:val="left" w:pos="93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10.С</w:t>
      </w:r>
      <w:r w:rsidR="00C139E4">
        <w:rPr>
          <w:sz w:val="28"/>
          <w:szCs w:val="28"/>
        </w:rPr>
        <w:t>с</w:t>
      </w:r>
      <w:r w:rsidR="00C139E4" w:rsidRPr="008D49C0">
        <w:rPr>
          <w:sz w:val="28"/>
          <w:szCs w:val="28"/>
        </w:rPr>
        <w:t>нижение удельного расхода электроэнергии в системах уличного освещения на территории района с 2,67 млн. кВт*час/куб</w:t>
      </w:r>
      <w:proofErr w:type="gramStart"/>
      <w:r w:rsidR="00C139E4" w:rsidRPr="008D49C0">
        <w:rPr>
          <w:sz w:val="28"/>
          <w:szCs w:val="28"/>
        </w:rPr>
        <w:t>.м</w:t>
      </w:r>
      <w:proofErr w:type="gramEnd"/>
      <w:r w:rsidR="00C139E4" w:rsidRPr="008D49C0">
        <w:rPr>
          <w:sz w:val="28"/>
          <w:szCs w:val="28"/>
        </w:rPr>
        <w:t xml:space="preserve"> в 201</w:t>
      </w:r>
      <w:r w:rsidR="00C139E4">
        <w:rPr>
          <w:sz w:val="28"/>
          <w:szCs w:val="28"/>
        </w:rPr>
        <w:t>8</w:t>
      </w:r>
      <w:r w:rsidR="00C139E4" w:rsidRPr="008D49C0">
        <w:rPr>
          <w:sz w:val="28"/>
          <w:szCs w:val="28"/>
        </w:rPr>
        <w:t xml:space="preserve"> году до 2,</w:t>
      </w:r>
      <w:r w:rsidR="00C139E4">
        <w:rPr>
          <w:sz w:val="28"/>
          <w:szCs w:val="28"/>
        </w:rPr>
        <w:t>63</w:t>
      </w:r>
      <w:r w:rsidR="00C139E4" w:rsidRPr="008D49C0">
        <w:rPr>
          <w:sz w:val="28"/>
          <w:szCs w:val="28"/>
        </w:rPr>
        <w:t xml:space="preserve"> млн. кВт*час/куб.м</w:t>
      </w:r>
      <w:r w:rsidR="00C139E4">
        <w:rPr>
          <w:sz w:val="28"/>
          <w:szCs w:val="28"/>
        </w:rPr>
        <w:t>;</w:t>
      </w:r>
    </w:p>
    <w:p w:rsidR="00C139E4" w:rsidRDefault="0045239F" w:rsidP="00C139E4">
      <w:pPr>
        <w:widowControl w:val="0"/>
        <w:tabs>
          <w:tab w:val="left" w:pos="2770"/>
          <w:tab w:val="left" w:pos="93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11.У</w:t>
      </w:r>
      <w:r w:rsidR="00FB2257" w:rsidRPr="00C139E4">
        <w:rPr>
          <w:sz w:val="28"/>
          <w:szCs w:val="28"/>
        </w:rPr>
        <w:t>величение количества многоквартирных домов, в которых выпо</w:t>
      </w:r>
      <w:r w:rsidR="00FB2257" w:rsidRPr="00C139E4">
        <w:rPr>
          <w:sz w:val="28"/>
          <w:szCs w:val="28"/>
        </w:rPr>
        <w:t>л</w:t>
      </w:r>
      <w:r w:rsidR="00FB2257" w:rsidRPr="00C139E4">
        <w:rPr>
          <w:sz w:val="28"/>
          <w:szCs w:val="28"/>
        </w:rPr>
        <w:t xml:space="preserve">нен </w:t>
      </w:r>
      <w:proofErr w:type="spellStart"/>
      <w:r w:rsidR="00FB2257" w:rsidRPr="00C139E4">
        <w:rPr>
          <w:sz w:val="28"/>
          <w:szCs w:val="28"/>
        </w:rPr>
        <w:t>энергоэффективный</w:t>
      </w:r>
      <w:proofErr w:type="spellEnd"/>
      <w:r w:rsidR="00FB2257" w:rsidRPr="00C139E4">
        <w:rPr>
          <w:sz w:val="28"/>
          <w:szCs w:val="28"/>
        </w:rPr>
        <w:t xml:space="preserve"> капитальный ремонт с 18 в 2018 до 25;</w:t>
      </w:r>
    </w:p>
    <w:p w:rsidR="00C139E4" w:rsidRDefault="0045239F" w:rsidP="00C139E4">
      <w:pPr>
        <w:widowControl w:val="0"/>
        <w:tabs>
          <w:tab w:val="left" w:pos="2770"/>
          <w:tab w:val="left" w:pos="93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У</w:t>
      </w:r>
      <w:r w:rsidR="00FB2257" w:rsidRPr="00C139E4">
        <w:rPr>
          <w:sz w:val="28"/>
          <w:szCs w:val="28"/>
        </w:rPr>
        <w:t>меньшение потребления тепловой энергии многоквартирными д</w:t>
      </w:r>
      <w:r w:rsidR="00FB2257" w:rsidRPr="00C139E4">
        <w:rPr>
          <w:sz w:val="28"/>
          <w:szCs w:val="28"/>
        </w:rPr>
        <w:t>о</w:t>
      </w:r>
      <w:r w:rsidR="00FB2257" w:rsidRPr="00C139E4">
        <w:rPr>
          <w:sz w:val="28"/>
          <w:szCs w:val="28"/>
        </w:rPr>
        <w:t>ма  с 87,9  Гкал в 201</w:t>
      </w:r>
      <w:r w:rsidR="00C139E4" w:rsidRPr="00C139E4">
        <w:rPr>
          <w:sz w:val="28"/>
          <w:szCs w:val="28"/>
        </w:rPr>
        <w:t>8</w:t>
      </w:r>
      <w:r w:rsidR="00FB2257" w:rsidRPr="00C139E4">
        <w:rPr>
          <w:sz w:val="28"/>
          <w:szCs w:val="28"/>
        </w:rPr>
        <w:t xml:space="preserve"> году</w:t>
      </w:r>
      <w:r w:rsidR="00C139E4" w:rsidRPr="00C139E4">
        <w:rPr>
          <w:sz w:val="28"/>
          <w:szCs w:val="28"/>
        </w:rPr>
        <w:t xml:space="preserve"> до 86,8 Гкал;</w:t>
      </w:r>
    </w:p>
    <w:p w:rsidR="00C139E4" w:rsidRPr="00C139E4" w:rsidRDefault="0045239F" w:rsidP="00C139E4">
      <w:pPr>
        <w:widowControl w:val="0"/>
        <w:tabs>
          <w:tab w:val="left" w:pos="2770"/>
          <w:tab w:val="left" w:pos="93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У</w:t>
      </w:r>
      <w:r w:rsidR="00C139E4" w:rsidRPr="00C139E4">
        <w:rPr>
          <w:sz w:val="28"/>
          <w:szCs w:val="28"/>
        </w:rPr>
        <w:t xml:space="preserve">меньшение потребления электрической энергии многоквартирными домами  с  18191 тыс. </w:t>
      </w:r>
      <w:proofErr w:type="spellStart"/>
      <w:r w:rsidR="00C139E4" w:rsidRPr="00C139E4">
        <w:rPr>
          <w:sz w:val="28"/>
          <w:szCs w:val="28"/>
        </w:rPr>
        <w:t>кВт</w:t>
      </w:r>
      <w:proofErr w:type="gramStart"/>
      <w:r w:rsidR="00C139E4" w:rsidRPr="00C139E4">
        <w:rPr>
          <w:sz w:val="28"/>
          <w:szCs w:val="28"/>
        </w:rPr>
        <w:t>.Ч</w:t>
      </w:r>
      <w:proofErr w:type="spellEnd"/>
      <w:proofErr w:type="gramEnd"/>
      <w:r w:rsidR="00C139E4" w:rsidRPr="00C139E4">
        <w:rPr>
          <w:sz w:val="28"/>
          <w:szCs w:val="28"/>
        </w:rPr>
        <w:t xml:space="preserve"> в 2018 году  до 18079 тыс. </w:t>
      </w:r>
      <w:proofErr w:type="spellStart"/>
      <w:r w:rsidR="00C139E4" w:rsidRPr="00C139E4">
        <w:rPr>
          <w:sz w:val="28"/>
          <w:szCs w:val="28"/>
        </w:rPr>
        <w:t>кВт.Ч</w:t>
      </w:r>
      <w:proofErr w:type="spellEnd"/>
      <w:r w:rsidR="00C139E4" w:rsidRPr="00C139E4">
        <w:rPr>
          <w:sz w:val="28"/>
          <w:szCs w:val="28"/>
        </w:rPr>
        <w:t>;</w:t>
      </w:r>
    </w:p>
    <w:p w:rsidR="00C139E4" w:rsidRPr="008D49C0" w:rsidRDefault="0045239F" w:rsidP="00C139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Уме</w:t>
      </w:r>
      <w:r w:rsidR="00C139E4" w:rsidRPr="00C139E4">
        <w:rPr>
          <w:rFonts w:ascii="Times New Roman" w:hAnsi="Times New Roman"/>
          <w:sz w:val="28"/>
          <w:szCs w:val="28"/>
        </w:rPr>
        <w:t xml:space="preserve">ньшение доли потерь тепловой энергии при ее передаче в общем </w:t>
      </w:r>
      <w:r w:rsidR="00C139E4" w:rsidRPr="00C139E4">
        <w:rPr>
          <w:rFonts w:ascii="Times New Roman" w:hAnsi="Times New Roman"/>
          <w:sz w:val="28"/>
          <w:szCs w:val="28"/>
        </w:rPr>
        <w:lastRenderedPageBreak/>
        <w:t>объеме переданной тепловой</w:t>
      </w:r>
      <w:r w:rsidR="00C139E4" w:rsidRPr="008D49C0">
        <w:rPr>
          <w:rFonts w:ascii="Times New Roman" w:hAnsi="Times New Roman"/>
          <w:sz w:val="28"/>
          <w:szCs w:val="28"/>
        </w:rPr>
        <w:t xml:space="preserve"> энергии с 14,</w:t>
      </w:r>
      <w:r w:rsidR="00C139E4">
        <w:rPr>
          <w:rFonts w:ascii="Times New Roman" w:hAnsi="Times New Roman"/>
          <w:sz w:val="28"/>
          <w:szCs w:val="28"/>
        </w:rPr>
        <w:t>46</w:t>
      </w:r>
      <w:r w:rsidR="00C139E4" w:rsidRPr="008D49C0">
        <w:rPr>
          <w:rFonts w:ascii="Times New Roman" w:hAnsi="Times New Roman"/>
          <w:sz w:val="28"/>
          <w:szCs w:val="28"/>
        </w:rPr>
        <w:t xml:space="preserve"> в 201</w:t>
      </w:r>
      <w:r w:rsidR="00C139E4">
        <w:rPr>
          <w:rFonts w:ascii="Times New Roman" w:hAnsi="Times New Roman"/>
          <w:sz w:val="28"/>
          <w:szCs w:val="28"/>
        </w:rPr>
        <w:t>8</w:t>
      </w:r>
      <w:r w:rsidR="00C139E4" w:rsidRPr="008D49C0">
        <w:rPr>
          <w:rFonts w:ascii="Times New Roman" w:hAnsi="Times New Roman"/>
          <w:sz w:val="28"/>
          <w:szCs w:val="28"/>
        </w:rPr>
        <w:t xml:space="preserve"> году до 14,</w:t>
      </w:r>
      <w:r w:rsidR="00C139E4">
        <w:rPr>
          <w:rFonts w:ascii="Times New Roman" w:hAnsi="Times New Roman"/>
          <w:sz w:val="28"/>
          <w:szCs w:val="28"/>
        </w:rPr>
        <w:t>18%;</w:t>
      </w:r>
    </w:p>
    <w:p w:rsidR="00FB2257" w:rsidRDefault="0045239F" w:rsidP="00C139E4">
      <w:pPr>
        <w:widowControl w:val="0"/>
        <w:tabs>
          <w:tab w:val="left" w:pos="2770"/>
          <w:tab w:val="left" w:pos="93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У</w:t>
      </w:r>
      <w:r w:rsidR="00FB2257" w:rsidRPr="00C139E4">
        <w:rPr>
          <w:sz w:val="28"/>
          <w:szCs w:val="28"/>
        </w:rPr>
        <w:t>величение индекса качества предоставления жилищно-коммунальных услуг с 15,35 ед. в 2018 году до 18,68 ед.</w:t>
      </w:r>
    </w:p>
    <w:p w:rsidR="00BF35B7" w:rsidRDefault="0045239F" w:rsidP="00C139E4">
      <w:pPr>
        <w:widowControl w:val="0"/>
        <w:tabs>
          <w:tab w:val="left" w:pos="2770"/>
          <w:tab w:val="left" w:pos="93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 определенные конечные результаты Программы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ются дублирующими (идентичными по смыслу и </w:t>
      </w:r>
      <w:r w:rsidR="00BF35B7">
        <w:rPr>
          <w:sz w:val="28"/>
          <w:szCs w:val="28"/>
        </w:rPr>
        <w:t>показателям</w:t>
      </w:r>
      <w:r>
        <w:rPr>
          <w:sz w:val="28"/>
          <w:szCs w:val="28"/>
        </w:rPr>
        <w:t>) и поэтому,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бующие исключению, а именно</w:t>
      </w:r>
      <w:r w:rsidR="00BF35B7">
        <w:rPr>
          <w:sz w:val="28"/>
          <w:szCs w:val="28"/>
        </w:rPr>
        <w:t>:</w:t>
      </w:r>
    </w:p>
    <w:p w:rsidR="00BF35B7" w:rsidRDefault="00BF35B7" w:rsidP="00C139E4">
      <w:pPr>
        <w:widowControl w:val="0"/>
        <w:tabs>
          <w:tab w:val="left" w:pos="2770"/>
          <w:tab w:val="left" w:pos="93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23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результаты под номерами 1,2,4,5 идентичны результату 8;   </w:t>
      </w:r>
    </w:p>
    <w:p w:rsidR="00BF35B7" w:rsidRDefault="00BF35B7" w:rsidP="00C139E4">
      <w:pPr>
        <w:widowControl w:val="0"/>
        <w:tabs>
          <w:tab w:val="left" w:pos="2770"/>
          <w:tab w:val="left" w:pos="93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результат под номером 3 идентичен результату 7.</w:t>
      </w:r>
    </w:p>
    <w:p w:rsidR="0054631C" w:rsidRDefault="00BF35B7" w:rsidP="00546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социально-экономического развития к результату  «С</w:t>
      </w:r>
      <w:r w:rsidRPr="00535BB0">
        <w:rPr>
          <w:sz w:val="28"/>
          <w:szCs w:val="28"/>
        </w:rPr>
        <w:t xml:space="preserve">нижение процента износа инженерных сетей </w:t>
      </w:r>
      <w:r w:rsidRPr="00535BB0">
        <w:rPr>
          <w:rFonts w:eastAsia="Arial Unicode MS"/>
          <w:sz w:val="28"/>
          <w:szCs w:val="28"/>
        </w:rPr>
        <w:t>коммунальной инфр</w:t>
      </w:r>
      <w:r w:rsidRPr="00535BB0">
        <w:rPr>
          <w:rFonts w:eastAsia="Arial Unicode MS"/>
          <w:sz w:val="28"/>
          <w:szCs w:val="28"/>
        </w:rPr>
        <w:t>а</w:t>
      </w:r>
      <w:r w:rsidRPr="00535BB0">
        <w:rPr>
          <w:rFonts w:eastAsia="Arial Unicode MS"/>
          <w:sz w:val="28"/>
          <w:szCs w:val="28"/>
        </w:rPr>
        <w:t>структуры</w:t>
      </w:r>
      <w:r w:rsidRPr="00535BB0">
        <w:rPr>
          <w:rFonts w:eastAsia="Arial Unicode MS"/>
          <w:w w:val="105"/>
          <w:sz w:val="28"/>
          <w:szCs w:val="28"/>
        </w:rPr>
        <w:t xml:space="preserve"> с </w:t>
      </w:r>
      <w:r>
        <w:rPr>
          <w:rFonts w:eastAsia="Arial Unicode MS"/>
          <w:w w:val="105"/>
          <w:sz w:val="28"/>
          <w:szCs w:val="28"/>
        </w:rPr>
        <w:t>18,7</w:t>
      </w:r>
      <w:r w:rsidRPr="00535BB0">
        <w:rPr>
          <w:rFonts w:eastAsia="Arial Unicode MS"/>
          <w:w w:val="105"/>
          <w:sz w:val="28"/>
          <w:szCs w:val="28"/>
        </w:rPr>
        <w:t>% в 201</w:t>
      </w:r>
      <w:r>
        <w:rPr>
          <w:rFonts w:eastAsia="Arial Unicode MS"/>
          <w:w w:val="105"/>
          <w:sz w:val="28"/>
          <w:szCs w:val="28"/>
        </w:rPr>
        <w:t>8</w:t>
      </w:r>
      <w:r w:rsidRPr="00535BB0">
        <w:rPr>
          <w:rFonts w:eastAsia="Arial Unicode MS"/>
          <w:w w:val="105"/>
          <w:sz w:val="28"/>
          <w:szCs w:val="28"/>
        </w:rPr>
        <w:t xml:space="preserve"> году до 4</w:t>
      </w:r>
      <w:r>
        <w:rPr>
          <w:rFonts w:eastAsia="Arial Unicode MS"/>
          <w:w w:val="105"/>
          <w:sz w:val="28"/>
          <w:szCs w:val="28"/>
        </w:rPr>
        <w:t>9,7</w:t>
      </w:r>
      <w:r w:rsidRPr="00535BB0">
        <w:rPr>
          <w:rFonts w:eastAsia="Arial Unicode MS"/>
          <w:w w:val="105"/>
          <w:sz w:val="28"/>
          <w:szCs w:val="28"/>
        </w:rPr>
        <w:t>%</w:t>
      </w:r>
      <w:r>
        <w:rPr>
          <w:rFonts w:eastAsia="Arial Unicode MS"/>
          <w:w w:val="105"/>
          <w:sz w:val="28"/>
          <w:szCs w:val="28"/>
        </w:rPr>
        <w:t>» не соответствуют</w:t>
      </w:r>
      <w:r w:rsidR="0054631C">
        <w:rPr>
          <w:rFonts w:eastAsia="Arial Unicode MS"/>
          <w:w w:val="105"/>
          <w:sz w:val="28"/>
          <w:szCs w:val="28"/>
        </w:rPr>
        <w:t xml:space="preserve"> по</w:t>
      </w:r>
      <w:r w:rsidR="0054631C">
        <w:rPr>
          <w:sz w:val="28"/>
          <w:szCs w:val="28"/>
        </w:rPr>
        <w:t>казателям социал</w:t>
      </w:r>
      <w:r w:rsidR="0054631C">
        <w:rPr>
          <w:sz w:val="28"/>
          <w:szCs w:val="28"/>
        </w:rPr>
        <w:t>ь</w:t>
      </w:r>
      <w:r w:rsidR="0054631C">
        <w:rPr>
          <w:sz w:val="28"/>
          <w:szCs w:val="28"/>
        </w:rPr>
        <w:t xml:space="preserve">но-экономического развития, </w:t>
      </w:r>
      <w:proofErr w:type="gramStart"/>
      <w:r w:rsidR="0054631C">
        <w:rPr>
          <w:sz w:val="28"/>
          <w:szCs w:val="28"/>
        </w:rPr>
        <w:t>утве</w:t>
      </w:r>
      <w:r w:rsidR="0054631C">
        <w:rPr>
          <w:sz w:val="28"/>
          <w:szCs w:val="28"/>
        </w:rPr>
        <w:t>р</w:t>
      </w:r>
      <w:r w:rsidR="0054631C">
        <w:rPr>
          <w:sz w:val="28"/>
          <w:szCs w:val="28"/>
        </w:rPr>
        <w:t>жденными</w:t>
      </w:r>
      <w:proofErr w:type="gramEnd"/>
      <w:r w:rsidR="0054631C">
        <w:rPr>
          <w:sz w:val="28"/>
          <w:szCs w:val="28"/>
        </w:rPr>
        <w:t xml:space="preserve"> Планом мероприятий.</w:t>
      </w:r>
    </w:p>
    <w:p w:rsidR="00F421AE" w:rsidRPr="0019113D" w:rsidRDefault="00F421AE" w:rsidP="0054631C">
      <w:pPr>
        <w:widowControl w:val="0"/>
        <w:tabs>
          <w:tab w:val="left" w:pos="2770"/>
          <w:tab w:val="left" w:pos="93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9E4">
        <w:rPr>
          <w:sz w:val="28"/>
          <w:szCs w:val="28"/>
        </w:rPr>
        <w:t>В результате экспертизы установлены отдельные нарушения и недоста</w:t>
      </w:r>
      <w:r w:rsidRPr="00C139E4">
        <w:rPr>
          <w:sz w:val="28"/>
          <w:szCs w:val="28"/>
        </w:rPr>
        <w:t>т</w:t>
      </w:r>
      <w:r w:rsidRPr="00C139E4">
        <w:rPr>
          <w:sz w:val="28"/>
          <w:szCs w:val="28"/>
        </w:rPr>
        <w:t>ки:</w:t>
      </w:r>
    </w:p>
    <w:p w:rsidR="008273D2" w:rsidRPr="0019113D" w:rsidRDefault="008273D2" w:rsidP="004372A1">
      <w:pPr>
        <w:ind w:firstLine="708"/>
        <w:jc w:val="both"/>
        <w:rPr>
          <w:sz w:val="28"/>
          <w:szCs w:val="28"/>
        </w:rPr>
      </w:pPr>
      <w:r w:rsidRPr="0019113D">
        <w:rPr>
          <w:sz w:val="28"/>
          <w:szCs w:val="28"/>
        </w:rPr>
        <w:t>- в приложении 1 к Программе ресурсное обеспечение на 2020,2021 и 2022 годы не соответствует  ресурсному обеспечению Программы;</w:t>
      </w:r>
    </w:p>
    <w:p w:rsidR="008273D2" w:rsidRPr="0019113D" w:rsidRDefault="008273D2" w:rsidP="004372A1">
      <w:pPr>
        <w:ind w:firstLine="708"/>
        <w:jc w:val="both"/>
        <w:rPr>
          <w:sz w:val="28"/>
          <w:szCs w:val="28"/>
        </w:rPr>
      </w:pPr>
      <w:r w:rsidRPr="0019113D">
        <w:rPr>
          <w:sz w:val="28"/>
          <w:szCs w:val="28"/>
        </w:rPr>
        <w:t>- в приложении 3 к Программе отсутствует ФИО и должность ответс</w:t>
      </w:r>
      <w:r w:rsidRPr="0019113D">
        <w:rPr>
          <w:sz w:val="28"/>
          <w:szCs w:val="28"/>
        </w:rPr>
        <w:t>т</w:t>
      </w:r>
      <w:r w:rsidRPr="0019113D">
        <w:rPr>
          <w:sz w:val="28"/>
          <w:szCs w:val="28"/>
        </w:rPr>
        <w:t>венного исполнителя;</w:t>
      </w:r>
    </w:p>
    <w:p w:rsidR="008273D2" w:rsidRPr="0019113D" w:rsidRDefault="008273D2" w:rsidP="004372A1">
      <w:pPr>
        <w:ind w:firstLine="708"/>
        <w:jc w:val="both"/>
        <w:rPr>
          <w:sz w:val="28"/>
          <w:szCs w:val="28"/>
        </w:rPr>
      </w:pPr>
      <w:r w:rsidRPr="0019113D">
        <w:rPr>
          <w:sz w:val="28"/>
          <w:szCs w:val="28"/>
        </w:rPr>
        <w:t xml:space="preserve">- </w:t>
      </w:r>
      <w:r w:rsidR="0019113D" w:rsidRPr="0019113D">
        <w:rPr>
          <w:sz w:val="28"/>
          <w:szCs w:val="28"/>
        </w:rPr>
        <w:t>в приложении 3 к подпрограмме 1 расходы на 2020 и 2022 год и в пр</w:t>
      </w:r>
      <w:r w:rsidR="0019113D" w:rsidRPr="0019113D">
        <w:rPr>
          <w:sz w:val="28"/>
          <w:szCs w:val="28"/>
        </w:rPr>
        <w:t>и</w:t>
      </w:r>
      <w:r w:rsidR="0019113D" w:rsidRPr="0019113D">
        <w:rPr>
          <w:sz w:val="28"/>
          <w:szCs w:val="28"/>
        </w:rPr>
        <w:t>ложении 2 и 3 к подпрограмме 2 расходы  на 2021 год  отражены неверно;</w:t>
      </w:r>
    </w:p>
    <w:p w:rsidR="0019113D" w:rsidRPr="00A270F3" w:rsidRDefault="0019113D" w:rsidP="0019113D">
      <w:pPr>
        <w:ind w:firstLine="708"/>
        <w:jc w:val="both"/>
        <w:rPr>
          <w:sz w:val="28"/>
          <w:szCs w:val="28"/>
        </w:rPr>
      </w:pPr>
      <w:r w:rsidRPr="0019113D">
        <w:rPr>
          <w:sz w:val="28"/>
          <w:szCs w:val="28"/>
        </w:rPr>
        <w:t>- в нарушении   пункта 33.2 Методических рекомендаций текстовая часть подпрограммы</w:t>
      </w:r>
      <w:r w:rsidRPr="004223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(раздел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)</w:t>
      </w:r>
      <w:r w:rsidRPr="0042230A">
        <w:rPr>
          <w:sz w:val="28"/>
          <w:szCs w:val="28"/>
        </w:rPr>
        <w:t xml:space="preserve"> не </w:t>
      </w:r>
      <w:r w:rsidRPr="00A028B2">
        <w:rPr>
          <w:sz w:val="28"/>
          <w:szCs w:val="28"/>
        </w:rPr>
        <w:t>содержит</w:t>
      </w:r>
      <w:r>
        <w:rPr>
          <w:sz w:val="28"/>
          <w:szCs w:val="28"/>
        </w:rPr>
        <w:t xml:space="preserve"> характеристику основных </w:t>
      </w:r>
      <w:r w:rsidRPr="00A270F3">
        <w:rPr>
          <w:sz w:val="28"/>
          <w:szCs w:val="28"/>
        </w:rPr>
        <w:t>меропри</w:t>
      </w:r>
      <w:r w:rsidRPr="00A270F3">
        <w:rPr>
          <w:sz w:val="28"/>
          <w:szCs w:val="28"/>
        </w:rPr>
        <w:t>я</w:t>
      </w:r>
      <w:r w:rsidRPr="00A270F3">
        <w:rPr>
          <w:sz w:val="28"/>
          <w:szCs w:val="28"/>
        </w:rPr>
        <w:t>тий  подпрограммы</w:t>
      </w:r>
      <w:r w:rsidR="00A270F3" w:rsidRPr="00A270F3">
        <w:rPr>
          <w:sz w:val="28"/>
          <w:szCs w:val="28"/>
        </w:rPr>
        <w:t>;</w:t>
      </w:r>
    </w:p>
    <w:p w:rsidR="00A270F3" w:rsidRPr="00A270F3" w:rsidRDefault="00AA63F7" w:rsidP="006007E3">
      <w:pPr>
        <w:ind w:firstLine="540"/>
        <w:jc w:val="both"/>
        <w:rPr>
          <w:sz w:val="28"/>
          <w:szCs w:val="28"/>
        </w:rPr>
      </w:pPr>
      <w:r w:rsidRPr="00A270F3">
        <w:rPr>
          <w:sz w:val="28"/>
          <w:szCs w:val="28"/>
        </w:rPr>
        <w:t>-</w:t>
      </w:r>
      <w:r w:rsidR="004372A1" w:rsidRPr="00A270F3">
        <w:rPr>
          <w:sz w:val="28"/>
          <w:szCs w:val="28"/>
        </w:rPr>
        <w:t xml:space="preserve"> </w:t>
      </w:r>
      <w:r w:rsidRPr="00A270F3">
        <w:rPr>
          <w:sz w:val="28"/>
          <w:szCs w:val="28"/>
        </w:rPr>
        <w:t xml:space="preserve"> </w:t>
      </w:r>
      <w:r w:rsidR="004372A1" w:rsidRPr="00A270F3">
        <w:rPr>
          <w:sz w:val="28"/>
          <w:szCs w:val="28"/>
        </w:rPr>
        <w:t>в нарушении пункта 26  Методических рекомендаций отсутствует мет</w:t>
      </w:r>
      <w:r w:rsidR="004372A1" w:rsidRPr="00A270F3">
        <w:rPr>
          <w:sz w:val="28"/>
          <w:szCs w:val="28"/>
        </w:rPr>
        <w:t>о</w:t>
      </w:r>
      <w:r w:rsidR="004372A1" w:rsidRPr="00A270F3">
        <w:rPr>
          <w:sz w:val="28"/>
          <w:szCs w:val="28"/>
        </w:rPr>
        <w:t>дика  расчета показателей (индикаторов),</w:t>
      </w:r>
      <w:r w:rsidR="0054631C" w:rsidRPr="00A270F3">
        <w:rPr>
          <w:sz w:val="28"/>
          <w:szCs w:val="28"/>
        </w:rPr>
        <w:t xml:space="preserve"> определенных паспортом Програ</w:t>
      </w:r>
      <w:r w:rsidR="0054631C" w:rsidRPr="00A270F3">
        <w:rPr>
          <w:sz w:val="28"/>
          <w:szCs w:val="28"/>
        </w:rPr>
        <w:t>м</w:t>
      </w:r>
      <w:r w:rsidR="0054631C" w:rsidRPr="00A270F3">
        <w:rPr>
          <w:sz w:val="28"/>
          <w:szCs w:val="28"/>
        </w:rPr>
        <w:t>мы</w:t>
      </w:r>
      <w:r w:rsidR="00A270F3" w:rsidRPr="00A270F3">
        <w:rPr>
          <w:sz w:val="28"/>
          <w:szCs w:val="28"/>
        </w:rPr>
        <w:t>;</w:t>
      </w:r>
    </w:p>
    <w:p w:rsidR="00A270F3" w:rsidRDefault="00A270F3" w:rsidP="00A270F3">
      <w:pPr>
        <w:ind w:firstLine="540"/>
        <w:jc w:val="both"/>
        <w:rPr>
          <w:sz w:val="28"/>
          <w:szCs w:val="28"/>
        </w:rPr>
      </w:pPr>
      <w:r w:rsidRPr="00A270F3">
        <w:rPr>
          <w:sz w:val="28"/>
          <w:szCs w:val="28"/>
        </w:rPr>
        <w:t>-в</w:t>
      </w:r>
      <w:r w:rsidR="008273D2" w:rsidRPr="00A270F3">
        <w:rPr>
          <w:sz w:val="28"/>
          <w:szCs w:val="28"/>
        </w:rPr>
        <w:t xml:space="preserve"> нарушении пункта 36 Методических рекомендаций отсутствуют мат</w:t>
      </w:r>
      <w:r w:rsidR="008273D2" w:rsidRPr="00A270F3">
        <w:rPr>
          <w:sz w:val="28"/>
          <w:szCs w:val="28"/>
        </w:rPr>
        <w:t>е</w:t>
      </w:r>
      <w:r w:rsidR="008273D2" w:rsidRPr="00A270F3">
        <w:rPr>
          <w:sz w:val="28"/>
          <w:szCs w:val="28"/>
        </w:rPr>
        <w:t>риалы, содержащие подробное обоснование необходимых финансовых ресу</w:t>
      </w:r>
      <w:r w:rsidR="008273D2" w:rsidRPr="00A270F3">
        <w:rPr>
          <w:sz w:val="28"/>
          <w:szCs w:val="28"/>
        </w:rPr>
        <w:t>р</w:t>
      </w:r>
      <w:r w:rsidR="008273D2" w:rsidRPr="00A270F3">
        <w:rPr>
          <w:sz w:val="28"/>
          <w:szCs w:val="28"/>
        </w:rPr>
        <w:t>сов</w:t>
      </w:r>
      <w:r w:rsidR="008273D2" w:rsidRPr="008273D2">
        <w:rPr>
          <w:sz w:val="28"/>
          <w:szCs w:val="28"/>
        </w:rPr>
        <w:t xml:space="preserve"> по каждому основному мероприятию.</w:t>
      </w:r>
    </w:p>
    <w:p w:rsidR="008273D2" w:rsidRDefault="008273D2" w:rsidP="00A270F3">
      <w:pPr>
        <w:ind w:firstLine="540"/>
        <w:jc w:val="both"/>
        <w:rPr>
          <w:sz w:val="28"/>
          <w:szCs w:val="28"/>
        </w:rPr>
      </w:pPr>
      <w:r w:rsidRPr="008273D2">
        <w:rPr>
          <w:sz w:val="28"/>
          <w:szCs w:val="28"/>
        </w:rPr>
        <w:t xml:space="preserve"> </w:t>
      </w:r>
      <w:r w:rsidR="00C85FB7" w:rsidRPr="008273D2">
        <w:rPr>
          <w:sz w:val="28"/>
          <w:szCs w:val="28"/>
        </w:rPr>
        <w:t xml:space="preserve">Отсутствие финансово-экономического </w:t>
      </w:r>
      <w:r w:rsidR="00C85FB7" w:rsidRPr="008273D2">
        <w:rPr>
          <w:bCs/>
          <w:sz w:val="28"/>
          <w:szCs w:val="28"/>
        </w:rPr>
        <w:t>обоснования не позволяет прове</w:t>
      </w:r>
      <w:r w:rsidR="00C85FB7" w:rsidRPr="008273D2">
        <w:rPr>
          <w:bCs/>
          <w:sz w:val="28"/>
          <w:szCs w:val="28"/>
        </w:rPr>
        <w:t>с</w:t>
      </w:r>
      <w:r w:rsidR="00C85FB7" w:rsidRPr="008273D2">
        <w:rPr>
          <w:bCs/>
          <w:sz w:val="28"/>
          <w:szCs w:val="28"/>
        </w:rPr>
        <w:t>ти финансовую</w:t>
      </w:r>
      <w:r w:rsidR="00C85FB7" w:rsidRPr="004D24F3">
        <w:rPr>
          <w:bCs/>
          <w:sz w:val="28"/>
          <w:szCs w:val="28"/>
        </w:rPr>
        <w:t xml:space="preserve"> экспертизу затрат на реализацию </w:t>
      </w:r>
      <w:r w:rsidR="00C85FB7">
        <w:rPr>
          <w:bCs/>
          <w:sz w:val="28"/>
          <w:szCs w:val="28"/>
        </w:rPr>
        <w:t>П</w:t>
      </w:r>
      <w:r w:rsidR="00C85FB7" w:rsidRPr="004D24F3">
        <w:rPr>
          <w:bCs/>
          <w:sz w:val="28"/>
          <w:szCs w:val="28"/>
        </w:rPr>
        <w:t>рограммы и оценить дост</w:t>
      </w:r>
      <w:r w:rsidR="00C85FB7" w:rsidRPr="004D24F3">
        <w:rPr>
          <w:bCs/>
          <w:sz w:val="28"/>
          <w:szCs w:val="28"/>
        </w:rPr>
        <w:t>о</w:t>
      </w:r>
      <w:r w:rsidR="00C85FB7" w:rsidRPr="004D24F3">
        <w:rPr>
          <w:bCs/>
          <w:sz w:val="28"/>
          <w:szCs w:val="28"/>
        </w:rPr>
        <w:t xml:space="preserve">верность объема средств, предназначенного для выполнения Программы. </w:t>
      </w:r>
    </w:p>
    <w:p w:rsidR="008273D2" w:rsidRDefault="008273D2" w:rsidP="008273D2">
      <w:pPr>
        <w:jc w:val="both"/>
        <w:rPr>
          <w:sz w:val="28"/>
          <w:szCs w:val="28"/>
        </w:rPr>
      </w:pPr>
    </w:p>
    <w:p w:rsidR="008273D2" w:rsidRDefault="008273D2" w:rsidP="008273D2">
      <w:pPr>
        <w:jc w:val="both"/>
        <w:rPr>
          <w:sz w:val="28"/>
          <w:szCs w:val="28"/>
        </w:rPr>
      </w:pPr>
    </w:p>
    <w:p w:rsidR="00DB320D" w:rsidRPr="007252B9" w:rsidRDefault="0037096F" w:rsidP="008273D2">
      <w:pPr>
        <w:jc w:val="both"/>
        <w:rPr>
          <w:b/>
          <w:sz w:val="28"/>
          <w:szCs w:val="28"/>
        </w:rPr>
      </w:pPr>
      <w:r w:rsidRPr="00E5325E">
        <w:rPr>
          <w:sz w:val="28"/>
          <w:szCs w:val="28"/>
        </w:rPr>
        <w:t xml:space="preserve"> </w:t>
      </w:r>
      <w:r w:rsidR="00DB320D" w:rsidRPr="007252B9">
        <w:rPr>
          <w:b/>
          <w:sz w:val="28"/>
          <w:szCs w:val="28"/>
          <w:shd w:val="clear" w:color="auto" w:fill="FFFFFF"/>
        </w:rPr>
        <w:t>Выводы по результатам экспертизы проекта муниципальной Программы сформированы  на основании представленных документов и информации.</w:t>
      </w:r>
    </w:p>
    <w:p w:rsidR="00DB320D" w:rsidRPr="007252B9" w:rsidRDefault="00DB320D" w:rsidP="00DB320D">
      <w:pPr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</w:p>
    <w:p w:rsidR="00DB320D" w:rsidRPr="007252B9" w:rsidRDefault="00DB320D" w:rsidP="00DB320D">
      <w:pPr>
        <w:jc w:val="both"/>
        <w:rPr>
          <w:sz w:val="28"/>
          <w:szCs w:val="28"/>
        </w:rPr>
      </w:pPr>
      <w:r w:rsidRPr="007252B9">
        <w:rPr>
          <w:sz w:val="28"/>
          <w:szCs w:val="28"/>
        </w:rPr>
        <w:t>1. Проект  муниципальной Программы в целом разработан в соответствии с Методическими указаниями по разработке и реализации муниципальных пр</w:t>
      </w:r>
      <w:r w:rsidRPr="007252B9">
        <w:rPr>
          <w:sz w:val="28"/>
          <w:szCs w:val="28"/>
        </w:rPr>
        <w:t>о</w:t>
      </w:r>
      <w:r w:rsidRPr="007252B9">
        <w:rPr>
          <w:sz w:val="28"/>
          <w:szCs w:val="28"/>
        </w:rPr>
        <w:t>грамм, утвержденных постановлением администрации района от 09.08.2013 г</w:t>
      </w:r>
      <w:r w:rsidRPr="007252B9">
        <w:rPr>
          <w:sz w:val="28"/>
          <w:szCs w:val="28"/>
        </w:rPr>
        <w:t>о</w:t>
      </w:r>
      <w:r w:rsidRPr="007252B9">
        <w:rPr>
          <w:sz w:val="28"/>
          <w:szCs w:val="28"/>
        </w:rPr>
        <w:t>да № 2068 «Об утверждении Порядка разработки, реализации и оценки эффе</w:t>
      </w:r>
      <w:r w:rsidRPr="007252B9">
        <w:rPr>
          <w:sz w:val="28"/>
          <w:szCs w:val="28"/>
        </w:rPr>
        <w:t>к</w:t>
      </w:r>
      <w:r w:rsidRPr="007252B9">
        <w:rPr>
          <w:sz w:val="28"/>
          <w:szCs w:val="28"/>
        </w:rPr>
        <w:t xml:space="preserve">тивности муниципальных программ района». </w:t>
      </w:r>
    </w:p>
    <w:p w:rsidR="00DB320D" w:rsidRPr="007252B9" w:rsidRDefault="00DB320D" w:rsidP="00DB32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320D" w:rsidRPr="007252B9" w:rsidRDefault="00DB320D" w:rsidP="00DB320D">
      <w:pPr>
        <w:jc w:val="both"/>
        <w:rPr>
          <w:sz w:val="28"/>
          <w:szCs w:val="28"/>
        </w:rPr>
      </w:pPr>
      <w:r w:rsidRPr="007252B9">
        <w:rPr>
          <w:sz w:val="28"/>
          <w:szCs w:val="28"/>
        </w:rPr>
        <w:t>2. Проект  муниципальной Программы содержит все  основные параметры  - цель, задачи, показатели (индикаторы), конечные результаты реализации мун</w:t>
      </w:r>
      <w:r w:rsidRPr="007252B9">
        <w:rPr>
          <w:sz w:val="28"/>
          <w:szCs w:val="28"/>
        </w:rPr>
        <w:t>и</w:t>
      </w:r>
      <w:r w:rsidRPr="007252B9">
        <w:rPr>
          <w:sz w:val="28"/>
          <w:szCs w:val="28"/>
        </w:rPr>
        <w:t xml:space="preserve">ципальной программы, сроки их достижения, объем ресурсов, необходимый </w:t>
      </w:r>
      <w:r w:rsidRPr="007252B9">
        <w:rPr>
          <w:sz w:val="28"/>
          <w:szCs w:val="28"/>
        </w:rPr>
        <w:lastRenderedPageBreak/>
        <w:t>для достижения цели муниципальной Программы. Однако</w:t>
      </w:r>
      <w:proofErr w:type="gramStart"/>
      <w:r w:rsidRPr="007252B9">
        <w:rPr>
          <w:sz w:val="28"/>
          <w:szCs w:val="28"/>
        </w:rPr>
        <w:t>,</w:t>
      </w:r>
      <w:proofErr w:type="gramEnd"/>
      <w:r w:rsidRPr="007252B9">
        <w:rPr>
          <w:sz w:val="28"/>
          <w:szCs w:val="28"/>
        </w:rPr>
        <w:t xml:space="preserve"> Контрольно-счетный комитет отмечает, что проект Программы содержит </w:t>
      </w:r>
      <w:r w:rsidR="0054631C">
        <w:rPr>
          <w:sz w:val="28"/>
          <w:szCs w:val="28"/>
        </w:rPr>
        <w:t>множественные несоответствия,</w:t>
      </w:r>
      <w:r w:rsidR="00D317D3" w:rsidRPr="007252B9">
        <w:rPr>
          <w:sz w:val="28"/>
          <w:szCs w:val="28"/>
        </w:rPr>
        <w:t xml:space="preserve"> нарушения и</w:t>
      </w:r>
      <w:r w:rsidRPr="007252B9">
        <w:rPr>
          <w:sz w:val="28"/>
          <w:szCs w:val="28"/>
        </w:rPr>
        <w:t xml:space="preserve"> недостатки  и требует доработки.</w:t>
      </w:r>
    </w:p>
    <w:p w:rsidR="00F0325F" w:rsidRPr="00C6742F" w:rsidRDefault="00F0325F" w:rsidP="00DB320D">
      <w:pPr>
        <w:jc w:val="both"/>
        <w:rPr>
          <w:color w:val="FF0000"/>
          <w:sz w:val="28"/>
          <w:szCs w:val="28"/>
        </w:rPr>
      </w:pPr>
    </w:p>
    <w:p w:rsidR="00DB320D" w:rsidRPr="007252B9" w:rsidRDefault="00DB320D" w:rsidP="00DB320D">
      <w:pPr>
        <w:jc w:val="both"/>
        <w:rPr>
          <w:b/>
          <w:sz w:val="28"/>
          <w:szCs w:val="28"/>
        </w:rPr>
      </w:pPr>
      <w:r w:rsidRPr="007252B9">
        <w:rPr>
          <w:b/>
          <w:sz w:val="28"/>
          <w:szCs w:val="28"/>
        </w:rPr>
        <w:t xml:space="preserve">     Рекомендации  и  предложения о мерах по устранению выявленных н</w:t>
      </w:r>
      <w:r w:rsidRPr="007252B9">
        <w:rPr>
          <w:b/>
          <w:sz w:val="28"/>
          <w:szCs w:val="28"/>
        </w:rPr>
        <w:t>е</w:t>
      </w:r>
      <w:r w:rsidRPr="007252B9">
        <w:rPr>
          <w:b/>
          <w:sz w:val="28"/>
          <w:szCs w:val="28"/>
        </w:rPr>
        <w:t>достатков:</w:t>
      </w:r>
    </w:p>
    <w:p w:rsidR="00DB320D" w:rsidRPr="007252B9" w:rsidRDefault="00DB320D" w:rsidP="00DB320D">
      <w:pPr>
        <w:jc w:val="both"/>
        <w:rPr>
          <w:sz w:val="28"/>
          <w:szCs w:val="28"/>
        </w:rPr>
      </w:pPr>
    </w:p>
    <w:p w:rsidR="00DB320D" w:rsidRDefault="00DB320D" w:rsidP="00DB320D">
      <w:pPr>
        <w:jc w:val="both"/>
        <w:rPr>
          <w:sz w:val="28"/>
          <w:szCs w:val="28"/>
        </w:rPr>
      </w:pPr>
      <w:r w:rsidRPr="007252B9">
        <w:rPr>
          <w:sz w:val="28"/>
          <w:szCs w:val="28"/>
        </w:rPr>
        <w:t>1. Устранить</w:t>
      </w:r>
      <w:r w:rsidR="0062006D" w:rsidRPr="007252B9">
        <w:rPr>
          <w:sz w:val="28"/>
          <w:szCs w:val="28"/>
        </w:rPr>
        <w:t xml:space="preserve"> нарушения и недостатки </w:t>
      </w:r>
      <w:r w:rsidRPr="007252B9">
        <w:rPr>
          <w:sz w:val="28"/>
          <w:szCs w:val="28"/>
        </w:rPr>
        <w:t xml:space="preserve"> в текстовой части</w:t>
      </w:r>
      <w:r w:rsidR="0062006D" w:rsidRPr="007252B9">
        <w:rPr>
          <w:sz w:val="28"/>
          <w:szCs w:val="28"/>
        </w:rPr>
        <w:t xml:space="preserve"> и приложениях </w:t>
      </w:r>
      <w:r w:rsidRPr="007252B9">
        <w:rPr>
          <w:sz w:val="28"/>
          <w:szCs w:val="28"/>
        </w:rPr>
        <w:t xml:space="preserve"> Пр</w:t>
      </w:r>
      <w:r w:rsidRPr="007252B9">
        <w:rPr>
          <w:sz w:val="28"/>
          <w:szCs w:val="28"/>
        </w:rPr>
        <w:t>о</w:t>
      </w:r>
      <w:r w:rsidRPr="007252B9">
        <w:rPr>
          <w:sz w:val="28"/>
          <w:szCs w:val="28"/>
        </w:rPr>
        <w:t>граммы.</w:t>
      </w:r>
    </w:p>
    <w:p w:rsidR="00E2171A" w:rsidRPr="00911C03" w:rsidRDefault="00E2171A" w:rsidP="00E2171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2171A">
        <w:rPr>
          <w:sz w:val="28"/>
          <w:szCs w:val="28"/>
        </w:rPr>
        <w:t xml:space="preserve"> </w:t>
      </w:r>
      <w:r w:rsidRPr="00911C03">
        <w:rPr>
          <w:sz w:val="28"/>
          <w:szCs w:val="28"/>
        </w:rPr>
        <w:t>Планируемое значение по показателям (индикаторам), привести в соответс</w:t>
      </w:r>
      <w:r w:rsidRPr="00911C03">
        <w:rPr>
          <w:sz w:val="28"/>
          <w:szCs w:val="28"/>
        </w:rPr>
        <w:t>т</w:t>
      </w:r>
      <w:r w:rsidRPr="00911C03">
        <w:rPr>
          <w:sz w:val="28"/>
          <w:szCs w:val="28"/>
        </w:rPr>
        <w:t>вие с показателями социально-экономического развития, утвержденными Пл</w:t>
      </w:r>
      <w:r w:rsidRPr="00911C03">
        <w:rPr>
          <w:sz w:val="28"/>
          <w:szCs w:val="28"/>
        </w:rPr>
        <w:t>а</w:t>
      </w:r>
      <w:r w:rsidRPr="00911C03">
        <w:rPr>
          <w:sz w:val="28"/>
          <w:szCs w:val="28"/>
        </w:rPr>
        <w:t>ном мероприятий.</w:t>
      </w:r>
    </w:p>
    <w:p w:rsidR="00DB320D" w:rsidRPr="007252B9" w:rsidRDefault="00E2171A" w:rsidP="00DB320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320D" w:rsidRPr="007252B9">
        <w:rPr>
          <w:sz w:val="28"/>
          <w:szCs w:val="28"/>
        </w:rPr>
        <w:t>. Информацию о выполнении рекомендаций  направить в адрес Контрольно-счетного комитета.</w:t>
      </w:r>
    </w:p>
    <w:p w:rsidR="00815FB8" w:rsidRPr="007252B9" w:rsidRDefault="00815FB8" w:rsidP="00EA0D9E">
      <w:pPr>
        <w:ind w:firstLine="709"/>
        <w:jc w:val="both"/>
        <w:rPr>
          <w:sz w:val="28"/>
          <w:szCs w:val="28"/>
        </w:rPr>
      </w:pPr>
    </w:p>
    <w:p w:rsidR="00A846E5" w:rsidRPr="006B6A30" w:rsidRDefault="00A846E5" w:rsidP="00F76A19">
      <w:pPr>
        <w:jc w:val="both"/>
        <w:rPr>
          <w:sz w:val="28"/>
          <w:szCs w:val="28"/>
        </w:rPr>
      </w:pPr>
    </w:p>
    <w:p w:rsidR="00F76A19" w:rsidRPr="00583378" w:rsidRDefault="00946AA4" w:rsidP="00F76A1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76A19" w:rsidRPr="0058337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F76A19" w:rsidRPr="00583378" w:rsidRDefault="00F76A19" w:rsidP="00F76A19">
      <w:pPr>
        <w:jc w:val="both"/>
        <w:rPr>
          <w:sz w:val="28"/>
          <w:szCs w:val="28"/>
        </w:rPr>
      </w:pPr>
      <w:r w:rsidRPr="00583378">
        <w:rPr>
          <w:sz w:val="28"/>
          <w:szCs w:val="28"/>
        </w:rPr>
        <w:t>Контрольно – счетного комитета</w:t>
      </w:r>
    </w:p>
    <w:p w:rsidR="00F76A19" w:rsidRPr="00583378" w:rsidRDefault="00F76A19" w:rsidP="00F76A19">
      <w:pPr>
        <w:jc w:val="both"/>
        <w:rPr>
          <w:sz w:val="28"/>
          <w:szCs w:val="28"/>
        </w:rPr>
      </w:pPr>
      <w:r w:rsidRPr="00583378">
        <w:rPr>
          <w:sz w:val="28"/>
          <w:szCs w:val="28"/>
        </w:rPr>
        <w:t xml:space="preserve">Муниципального Собрания </w:t>
      </w:r>
    </w:p>
    <w:p w:rsidR="00F76A19" w:rsidRPr="00583378" w:rsidRDefault="00F76A19" w:rsidP="00F76A19">
      <w:pPr>
        <w:jc w:val="both"/>
        <w:rPr>
          <w:sz w:val="28"/>
          <w:szCs w:val="28"/>
        </w:rPr>
      </w:pPr>
      <w:r w:rsidRPr="00583378">
        <w:rPr>
          <w:sz w:val="28"/>
          <w:szCs w:val="28"/>
        </w:rPr>
        <w:t>Череповецкого муниципального</w:t>
      </w:r>
    </w:p>
    <w:p w:rsidR="00F76A19" w:rsidRDefault="00F76A19" w:rsidP="00405F1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583378">
        <w:rPr>
          <w:sz w:val="28"/>
          <w:szCs w:val="28"/>
        </w:rPr>
        <w:t xml:space="preserve">айона                                                                         </w:t>
      </w:r>
      <w:r w:rsidR="00405F16">
        <w:rPr>
          <w:sz w:val="28"/>
          <w:szCs w:val="28"/>
        </w:rPr>
        <w:t xml:space="preserve">     </w:t>
      </w:r>
      <w:r w:rsidRPr="00583378">
        <w:rPr>
          <w:sz w:val="28"/>
          <w:szCs w:val="28"/>
        </w:rPr>
        <w:t xml:space="preserve">       </w:t>
      </w:r>
      <w:r w:rsidR="00AD4438">
        <w:rPr>
          <w:sz w:val="28"/>
          <w:szCs w:val="28"/>
        </w:rPr>
        <w:t>Н.Г.Васильева</w:t>
      </w:r>
    </w:p>
    <w:sectPr w:rsidR="00F76A19" w:rsidSect="00CE1CB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13D" w:rsidRDefault="0019113D" w:rsidP="00264B10">
      <w:r>
        <w:separator/>
      </w:r>
    </w:p>
  </w:endnote>
  <w:endnote w:type="continuationSeparator" w:id="0">
    <w:p w:rsidR="0019113D" w:rsidRDefault="0019113D" w:rsidP="00264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13D" w:rsidRDefault="0019113D" w:rsidP="00264B10">
      <w:r>
        <w:separator/>
      </w:r>
    </w:p>
  </w:footnote>
  <w:footnote w:type="continuationSeparator" w:id="0">
    <w:p w:rsidR="0019113D" w:rsidRDefault="0019113D" w:rsidP="00264B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47EB"/>
    <w:multiLevelType w:val="hybridMultilevel"/>
    <w:tmpl w:val="B5B0ABBA"/>
    <w:lvl w:ilvl="0" w:tplc="C7442E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D4C1919"/>
    <w:multiLevelType w:val="hybridMultilevel"/>
    <w:tmpl w:val="EE3ACD8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6985392"/>
    <w:multiLevelType w:val="hybridMultilevel"/>
    <w:tmpl w:val="24D0AE62"/>
    <w:lvl w:ilvl="0" w:tplc="063EF27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811941"/>
    <w:multiLevelType w:val="hybridMultilevel"/>
    <w:tmpl w:val="266ED6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29B"/>
    <w:rsid w:val="00003E28"/>
    <w:rsid w:val="00004255"/>
    <w:rsid w:val="00006A6D"/>
    <w:rsid w:val="00011763"/>
    <w:rsid w:val="00014B9A"/>
    <w:rsid w:val="000327C5"/>
    <w:rsid w:val="000373D4"/>
    <w:rsid w:val="0004671B"/>
    <w:rsid w:val="0007446F"/>
    <w:rsid w:val="00075A17"/>
    <w:rsid w:val="00085B93"/>
    <w:rsid w:val="00091A11"/>
    <w:rsid w:val="00093313"/>
    <w:rsid w:val="0009630D"/>
    <w:rsid w:val="000A0C5A"/>
    <w:rsid w:val="000A7B84"/>
    <w:rsid w:val="000B46BA"/>
    <w:rsid w:val="000B6A97"/>
    <w:rsid w:val="000C2590"/>
    <w:rsid w:val="000C5BE0"/>
    <w:rsid w:val="000D19D9"/>
    <w:rsid w:val="000E10EC"/>
    <w:rsid w:val="000E7DAA"/>
    <w:rsid w:val="00104F98"/>
    <w:rsid w:val="00117FE6"/>
    <w:rsid w:val="00122915"/>
    <w:rsid w:val="0013182C"/>
    <w:rsid w:val="00133023"/>
    <w:rsid w:val="00137A78"/>
    <w:rsid w:val="00140600"/>
    <w:rsid w:val="00142D30"/>
    <w:rsid w:val="001436A2"/>
    <w:rsid w:val="00147135"/>
    <w:rsid w:val="001475B0"/>
    <w:rsid w:val="00175C76"/>
    <w:rsid w:val="00176810"/>
    <w:rsid w:val="00181902"/>
    <w:rsid w:val="00186831"/>
    <w:rsid w:val="0019113D"/>
    <w:rsid w:val="00193864"/>
    <w:rsid w:val="001B171B"/>
    <w:rsid w:val="001B4B5A"/>
    <w:rsid w:val="001C7598"/>
    <w:rsid w:val="001D07DA"/>
    <w:rsid w:val="001D3D08"/>
    <w:rsid w:val="001D7A30"/>
    <w:rsid w:val="001E31FA"/>
    <w:rsid w:val="001E57C2"/>
    <w:rsid w:val="001F10E7"/>
    <w:rsid w:val="001F1F0B"/>
    <w:rsid w:val="001F2F09"/>
    <w:rsid w:val="001F426B"/>
    <w:rsid w:val="001F5A12"/>
    <w:rsid w:val="002020C0"/>
    <w:rsid w:val="00212440"/>
    <w:rsid w:val="0021293B"/>
    <w:rsid w:val="00216091"/>
    <w:rsid w:val="002165C0"/>
    <w:rsid w:val="00217A12"/>
    <w:rsid w:val="00227A51"/>
    <w:rsid w:val="00233379"/>
    <w:rsid w:val="00234208"/>
    <w:rsid w:val="002361FE"/>
    <w:rsid w:val="002375A6"/>
    <w:rsid w:val="00240997"/>
    <w:rsid w:val="00253B44"/>
    <w:rsid w:val="00256B4F"/>
    <w:rsid w:val="00256B5A"/>
    <w:rsid w:val="00262125"/>
    <w:rsid w:val="00264B10"/>
    <w:rsid w:val="0027022F"/>
    <w:rsid w:val="0029040F"/>
    <w:rsid w:val="00291310"/>
    <w:rsid w:val="002A0462"/>
    <w:rsid w:val="002A051A"/>
    <w:rsid w:val="002A3953"/>
    <w:rsid w:val="002B3F32"/>
    <w:rsid w:val="002C6527"/>
    <w:rsid w:val="002D3ADC"/>
    <w:rsid w:val="002D68E9"/>
    <w:rsid w:val="002D71FB"/>
    <w:rsid w:val="002D73F6"/>
    <w:rsid w:val="002E67B1"/>
    <w:rsid w:val="002E7DB5"/>
    <w:rsid w:val="00303D0F"/>
    <w:rsid w:val="00305326"/>
    <w:rsid w:val="00305F81"/>
    <w:rsid w:val="00310599"/>
    <w:rsid w:val="00312A84"/>
    <w:rsid w:val="00312D5C"/>
    <w:rsid w:val="00317FC8"/>
    <w:rsid w:val="00323EAE"/>
    <w:rsid w:val="0033597D"/>
    <w:rsid w:val="003368B7"/>
    <w:rsid w:val="00340561"/>
    <w:rsid w:val="00343C48"/>
    <w:rsid w:val="00343F79"/>
    <w:rsid w:val="00356772"/>
    <w:rsid w:val="00364A79"/>
    <w:rsid w:val="00367E0C"/>
    <w:rsid w:val="0037096F"/>
    <w:rsid w:val="00370F61"/>
    <w:rsid w:val="00387734"/>
    <w:rsid w:val="00387A3E"/>
    <w:rsid w:val="003B0012"/>
    <w:rsid w:val="003B0AF2"/>
    <w:rsid w:val="003B34E2"/>
    <w:rsid w:val="003C2B13"/>
    <w:rsid w:val="003D3A90"/>
    <w:rsid w:val="003D43BE"/>
    <w:rsid w:val="003E1066"/>
    <w:rsid w:val="003F1904"/>
    <w:rsid w:val="003F4772"/>
    <w:rsid w:val="00400543"/>
    <w:rsid w:val="00405F16"/>
    <w:rsid w:val="00413525"/>
    <w:rsid w:val="00414311"/>
    <w:rsid w:val="00414534"/>
    <w:rsid w:val="004179FF"/>
    <w:rsid w:val="00421509"/>
    <w:rsid w:val="00421D48"/>
    <w:rsid w:val="00422291"/>
    <w:rsid w:val="004372A1"/>
    <w:rsid w:val="00441011"/>
    <w:rsid w:val="004432ED"/>
    <w:rsid w:val="00443F7C"/>
    <w:rsid w:val="00446AF8"/>
    <w:rsid w:val="00446FD0"/>
    <w:rsid w:val="00452071"/>
    <w:rsid w:val="0045239F"/>
    <w:rsid w:val="00463531"/>
    <w:rsid w:val="0047008C"/>
    <w:rsid w:val="00472F5D"/>
    <w:rsid w:val="00483018"/>
    <w:rsid w:val="0049228F"/>
    <w:rsid w:val="00497882"/>
    <w:rsid w:val="004A485D"/>
    <w:rsid w:val="004A6966"/>
    <w:rsid w:val="004B3890"/>
    <w:rsid w:val="004B587D"/>
    <w:rsid w:val="004C1097"/>
    <w:rsid w:val="004C1B94"/>
    <w:rsid w:val="004D24F3"/>
    <w:rsid w:val="004E2BB2"/>
    <w:rsid w:val="004F0CF7"/>
    <w:rsid w:val="004F1564"/>
    <w:rsid w:val="004F6421"/>
    <w:rsid w:val="00517408"/>
    <w:rsid w:val="00521E59"/>
    <w:rsid w:val="00524651"/>
    <w:rsid w:val="005255B9"/>
    <w:rsid w:val="0052709F"/>
    <w:rsid w:val="0054560E"/>
    <w:rsid w:val="0054631C"/>
    <w:rsid w:val="00554AE5"/>
    <w:rsid w:val="00556115"/>
    <w:rsid w:val="00556135"/>
    <w:rsid w:val="00557245"/>
    <w:rsid w:val="00560BFB"/>
    <w:rsid w:val="0056345C"/>
    <w:rsid w:val="0057395C"/>
    <w:rsid w:val="005817BC"/>
    <w:rsid w:val="00581E24"/>
    <w:rsid w:val="00583378"/>
    <w:rsid w:val="005868FA"/>
    <w:rsid w:val="00587701"/>
    <w:rsid w:val="00595DB0"/>
    <w:rsid w:val="005975F0"/>
    <w:rsid w:val="005B2D6D"/>
    <w:rsid w:val="005B685E"/>
    <w:rsid w:val="005B7AEB"/>
    <w:rsid w:val="005C622F"/>
    <w:rsid w:val="005C70CA"/>
    <w:rsid w:val="005D093B"/>
    <w:rsid w:val="005D407D"/>
    <w:rsid w:val="005E555E"/>
    <w:rsid w:val="005E5F8E"/>
    <w:rsid w:val="005F6935"/>
    <w:rsid w:val="005F7273"/>
    <w:rsid w:val="006007E3"/>
    <w:rsid w:val="00605129"/>
    <w:rsid w:val="00610162"/>
    <w:rsid w:val="00610267"/>
    <w:rsid w:val="00612C8A"/>
    <w:rsid w:val="00616D38"/>
    <w:rsid w:val="00617CF5"/>
    <w:rsid w:val="0062006D"/>
    <w:rsid w:val="0062380B"/>
    <w:rsid w:val="0063128B"/>
    <w:rsid w:val="0063315F"/>
    <w:rsid w:val="00634F7D"/>
    <w:rsid w:val="00656F5E"/>
    <w:rsid w:val="006650B3"/>
    <w:rsid w:val="00670567"/>
    <w:rsid w:val="0067797C"/>
    <w:rsid w:val="00680E6B"/>
    <w:rsid w:val="006A11B8"/>
    <w:rsid w:val="006B3FCE"/>
    <w:rsid w:val="006B6A30"/>
    <w:rsid w:val="006C1A32"/>
    <w:rsid w:val="006C331B"/>
    <w:rsid w:val="006C3D4B"/>
    <w:rsid w:val="006C4FE5"/>
    <w:rsid w:val="006C6AE0"/>
    <w:rsid w:val="006D11A8"/>
    <w:rsid w:val="006E114F"/>
    <w:rsid w:val="006E3F49"/>
    <w:rsid w:val="006F24BE"/>
    <w:rsid w:val="007054BF"/>
    <w:rsid w:val="00706703"/>
    <w:rsid w:val="007105F7"/>
    <w:rsid w:val="00713C87"/>
    <w:rsid w:val="00716FF2"/>
    <w:rsid w:val="00720CE2"/>
    <w:rsid w:val="007252B9"/>
    <w:rsid w:val="00727699"/>
    <w:rsid w:val="00734144"/>
    <w:rsid w:val="007352B0"/>
    <w:rsid w:val="00741805"/>
    <w:rsid w:val="0074393D"/>
    <w:rsid w:val="00746699"/>
    <w:rsid w:val="007474BC"/>
    <w:rsid w:val="0075183B"/>
    <w:rsid w:val="007579C8"/>
    <w:rsid w:val="00760246"/>
    <w:rsid w:val="00765624"/>
    <w:rsid w:val="0077607F"/>
    <w:rsid w:val="00776D31"/>
    <w:rsid w:val="00780566"/>
    <w:rsid w:val="007863B8"/>
    <w:rsid w:val="007866A9"/>
    <w:rsid w:val="00790333"/>
    <w:rsid w:val="00792144"/>
    <w:rsid w:val="00793D6A"/>
    <w:rsid w:val="00794A81"/>
    <w:rsid w:val="007A4FFD"/>
    <w:rsid w:val="007A563A"/>
    <w:rsid w:val="007B3357"/>
    <w:rsid w:val="007C2177"/>
    <w:rsid w:val="007C452B"/>
    <w:rsid w:val="007C6584"/>
    <w:rsid w:val="007D05B4"/>
    <w:rsid w:val="007D077C"/>
    <w:rsid w:val="007D0B15"/>
    <w:rsid w:val="007D228C"/>
    <w:rsid w:val="007D2307"/>
    <w:rsid w:val="007D6660"/>
    <w:rsid w:val="007E56DB"/>
    <w:rsid w:val="007F1551"/>
    <w:rsid w:val="00801075"/>
    <w:rsid w:val="00807239"/>
    <w:rsid w:val="00807925"/>
    <w:rsid w:val="00815FB8"/>
    <w:rsid w:val="00827138"/>
    <w:rsid w:val="008273D2"/>
    <w:rsid w:val="00844279"/>
    <w:rsid w:val="00846BE3"/>
    <w:rsid w:val="00855506"/>
    <w:rsid w:val="0086251D"/>
    <w:rsid w:val="00871435"/>
    <w:rsid w:val="00871A38"/>
    <w:rsid w:val="008866FE"/>
    <w:rsid w:val="0089012F"/>
    <w:rsid w:val="0089194F"/>
    <w:rsid w:val="00892EF8"/>
    <w:rsid w:val="008B4F5E"/>
    <w:rsid w:val="008B5DE7"/>
    <w:rsid w:val="008C32E3"/>
    <w:rsid w:val="008C6FFC"/>
    <w:rsid w:val="008E0DE7"/>
    <w:rsid w:val="008E7B6C"/>
    <w:rsid w:val="008F2A92"/>
    <w:rsid w:val="008F4A6F"/>
    <w:rsid w:val="008F6BD0"/>
    <w:rsid w:val="00904A83"/>
    <w:rsid w:val="009112D7"/>
    <w:rsid w:val="009130BA"/>
    <w:rsid w:val="00917E50"/>
    <w:rsid w:val="00923253"/>
    <w:rsid w:val="00930199"/>
    <w:rsid w:val="00936E49"/>
    <w:rsid w:val="00943F41"/>
    <w:rsid w:val="0094406A"/>
    <w:rsid w:val="00944B5F"/>
    <w:rsid w:val="00946AA4"/>
    <w:rsid w:val="0095113D"/>
    <w:rsid w:val="00954897"/>
    <w:rsid w:val="00961FA1"/>
    <w:rsid w:val="00967132"/>
    <w:rsid w:val="00971106"/>
    <w:rsid w:val="00975478"/>
    <w:rsid w:val="0097571C"/>
    <w:rsid w:val="009805AB"/>
    <w:rsid w:val="00984FCE"/>
    <w:rsid w:val="00985CA9"/>
    <w:rsid w:val="00985DE3"/>
    <w:rsid w:val="00993925"/>
    <w:rsid w:val="009962AB"/>
    <w:rsid w:val="00997F2D"/>
    <w:rsid w:val="009B44F7"/>
    <w:rsid w:val="009B78B4"/>
    <w:rsid w:val="009C4D4B"/>
    <w:rsid w:val="009D32DF"/>
    <w:rsid w:val="009D5816"/>
    <w:rsid w:val="009E6241"/>
    <w:rsid w:val="009E7046"/>
    <w:rsid w:val="009F766C"/>
    <w:rsid w:val="00A0082F"/>
    <w:rsid w:val="00A10E17"/>
    <w:rsid w:val="00A122AC"/>
    <w:rsid w:val="00A1706F"/>
    <w:rsid w:val="00A2563B"/>
    <w:rsid w:val="00A270F3"/>
    <w:rsid w:val="00A2751C"/>
    <w:rsid w:val="00A34A89"/>
    <w:rsid w:val="00A40116"/>
    <w:rsid w:val="00A43612"/>
    <w:rsid w:val="00A46249"/>
    <w:rsid w:val="00A50D90"/>
    <w:rsid w:val="00A52AE2"/>
    <w:rsid w:val="00A61DD1"/>
    <w:rsid w:val="00A62B51"/>
    <w:rsid w:val="00A62FEF"/>
    <w:rsid w:val="00A66E02"/>
    <w:rsid w:val="00A71ADC"/>
    <w:rsid w:val="00A73D6B"/>
    <w:rsid w:val="00A773A5"/>
    <w:rsid w:val="00A846E5"/>
    <w:rsid w:val="00A84A1A"/>
    <w:rsid w:val="00A9074F"/>
    <w:rsid w:val="00AA0EE1"/>
    <w:rsid w:val="00AA58C1"/>
    <w:rsid w:val="00AA63F7"/>
    <w:rsid w:val="00AB260A"/>
    <w:rsid w:val="00AB53A1"/>
    <w:rsid w:val="00AB73CC"/>
    <w:rsid w:val="00AD14DF"/>
    <w:rsid w:val="00AD29DD"/>
    <w:rsid w:val="00AD29DF"/>
    <w:rsid w:val="00AD4438"/>
    <w:rsid w:val="00AD771C"/>
    <w:rsid w:val="00AF520F"/>
    <w:rsid w:val="00B00360"/>
    <w:rsid w:val="00B0162E"/>
    <w:rsid w:val="00B03CF9"/>
    <w:rsid w:val="00B2164C"/>
    <w:rsid w:val="00B260A7"/>
    <w:rsid w:val="00B27EFD"/>
    <w:rsid w:val="00B312F8"/>
    <w:rsid w:val="00B32813"/>
    <w:rsid w:val="00B32FB4"/>
    <w:rsid w:val="00B43FC4"/>
    <w:rsid w:val="00B47E0A"/>
    <w:rsid w:val="00B613A1"/>
    <w:rsid w:val="00B648F5"/>
    <w:rsid w:val="00B7069B"/>
    <w:rsid w:val="00B80D38"/>
    <w:rsid w:val="00B82568"/>
    <w:rsid w:val="00B82F8C"/>
    <w:rsid w:val="00B84AE5"/>
    <w:rsid w:val="00B969A4"/>
    <w:rsid w:val="00BA0D13"/>
    <w:rsid w:val="00BA16B6"/>
    <w:rsid w:val="00BA24E0"/>
    <w:rsid w:val="00BA5516"/>
    <w:rsid w:val="00BC241F"/>
    <w:rsid w:val="00BC392B"/>
    <w:rsid w:val="00BC54DD"/>
    <w:rsid w:val="00BD2988"/>
    <w:rsid w:val="00BD5592"/>
    <w:rsid w:val="00BE13C2"/>
    <w:rsid w:val="00BE56D7"/>
    <w:rsid w:val="00BE5952"/>
    <w:rsid w:val="00BF35B7"/>
    <w:rsid w:val="00C0150F"/>
    <w:rsid w:val="00C028A3"/>
    <w:rsid w:val="00C02C40"/>
    <w:rsid w:val="00C12F91"/>
    <w:rsid w:val="00C139E4"/>
    <w:rsid w:val="00C13AD2"/>
    <w:rsid w:val="00C26216"/>
    <w:rsid w:val="00C32408"/>
    <w:rsid w:val="00C32D44"/>
    <w:rsid w:val="00C362C7"/>
    <w:rsid w:val="00C52550"/>
    <w:rsid w:val="00C5626C"/>
    <w:rsid w:val="00C605E8"/>
    <w:rsid w:val="00C6742F"/>
    <w:rsid w:val="00C81FD7"/>
    <w:rsid w:val="00C82563"/>
    <w:rsid w:val="00C839E4"/>
    <w:rsid w:val="00C83D69"/>
    <w:rsid w:val="00C85B97"/>
    <w:rsid w:val="00C85FB7"/>
    <w:rsid w:val="00C8703E"/>
    <w:rsid w:val="00C875F2"/>
    <w:rsid w:val="00C9048C"/>
    <w:rsid w:val="00C9053F"/>
    <w:rsid w:val="00CB09C2"/>
    <w:rsid w:val="00CC219C"/>
    <w:rsid w:val="00CC6077"/>
    <w:rsid w:val="00CD02D4"/>
    <w:rsid w:val="00CD2CE1"/>
    <w:rsid w:val="00CE1CBF"/>
    <w:rsid w:val="00CF5BC2"/>
    <w:rsid w:val="00D102C1"/>
    <w:rsid w:val="00D2429B"/>
    <w:rsid w:val="00D317D3"/>
    <w:rsid w:val="00D332E5"/>
    <w:rsid w:val="00D44214"/>
    <w:rsid w:val="00D46CFD"/>
    <w:rsid w:val="00D7091C"/>
    <w:rsid w:val="00D77A0B"/>
    <w:rsid w:val="00D900E8"/>
    <w:rsid w:val="00D915EE"/>
    <w:rsid w:val="00D93428"/>
    <w:rsid w:val="00DA165F"/>
    <w:rsid w:val="00DB320D"/>
    <w:rsid w:val="00DC3EEC"/>
    <w:rsid w:val="00DD55E6"/>
    <w:rsid w:val="00DD6304"/>
    <w:rsid w:val="00DE3243"/>
    <w:rsid w:val="00DE42B3"/>
    <w:rsid w:val="00DF0E39"/>
    <w:rsid w:val="00DF3C45"/>
    <w:rsid w:val="00E00C7C"/>
    <w:rsid w:val="00E15771"/>
    <w:rsid w:val="00E15EBC"/>
    <w:rsid w:val="00E17D03"/>
    <w:rsid w:val="00E2171A"/>
    <w:rsid w:val="00E35C9E"/>
    <w:rsid w:val="00E40667"/>
    <w:rsid w:val="00E431CC"/>
    <w:rsid w:val="00E46E95"/>
    <w:rsid w:val="00E508F5"/>
    <w:rsid w:val="00E60CEC"/>
    <w:rsid w:val="00E677E9"/>
    <w:rsid w:val="00E7617D"/>
    <w:rsid w:val="00E8385E"/>
    <w:rsid w:val="00E860FE"/>
    <w:rsid w:val="00E92409"/>
    <w:rsid w:val="00EA0D9E"/>
    <w:rsid w:val="00EA30BB"/>
    <w:rsid w:val="00EA51E9"/>
    <w:rsid w:val="00EB3713"/>
    <w:rsid w:val="00EC7F2A"/>
    <w:rsid w:val="00ED038E"/>
    <w:rsid w:val="00ED48D4"/>
    <w:rsid w:val="00ED7FD7"/>
    <w:rsid w:val="00ED7FEF"/>
    <w:rsid w:val="00EE0C09"/>
    <w:rsid w:val="00EE1CB3"/>
    <w:rsid w:val="00EE3C58"/>
    <w:rsid w:val="00EE5B6E"/>
    <w:rsid w:val="00EF03E3"/>
    <w:rsid w:val="00F0325F"/>
    <w:rsid w:val="00F10FB4"/>
    <w:rsid w:val="00F117D9"/>
    <w:rsid w:val="00F13969"/>
    <w:rsid w:val="00F16375"/>
    <w:rsid w:val="00F171BB"/>
    <w:rsid w:val="00F20744"/>
    <w:rsid w:val="00F261DB"/>
    <w:rsid w:val="00F3050F"/>
    <w:rsid w:val="00F35CFC"/>
    <w:rsid w:val="00F37486"/>
    <w:rsid w:val="00F37A73"/>
    <w:rsid w:val="00F421AE"/>
    <w:rsid w:val="00F43E11"/>
    <w:rsid w:val="00F463BA"/>
    <w:rsid w:val="00F463D7"/>
    <w:rsid w:val="00F46828"/>
    <w:rsid w:val="00F522BC"/>
    <w:rsid w:val="00F74498"/>
    <w:rsid w:val="00F76A19"/>
    <w:rsid w:val="00F8270C"/>
    <w:rsid w:val="00FA020F"/>
    <w:rsid w:val="00FA6945"/>
    <w:rsid w:val="00FB2257"/>
    <w:rsid w:val="00FB373E"/>
    <w:rsid w:val="00FB6273"/>
    <w:rsid w:val="00FC2B25"/>
    <w:rsid w:val="00FD50A4"/>
    <w:rsid w:val="00FD64C0"/>
    <w:rsid w:val="00FD6B71"/>
    <w:rsid w:val="00FE475B"/>
    <w:rsid w:val="00FF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07F"/>
    <w:rPr>
      <w:sz w:val="24"/>
      <w:szCs w:val="24"/>
    </w:rPr>
  </w:style>
  <w:style w:type="paragraph" w:styleId="1">
    <w:name w:val="heading 1"/>
    <w:basedOn w:val="a"/>
    <w:next w:val="a"/>
    <w:qFormat/>
    <w:rsid w:val="0077607F"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77607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607F"/>
    <w:pPr>
      <w:jc w:val="center"/>
    </w:pPr>
    <w:rPr>
      <w:sz w:val="28"/>
    </w:rPr>
  </w:style>
  <w:style w:type="paragraph" w:styleId="20">
    <w:name w:val="Body Text 2"/>
    <w:basedOn w:val="a"/>
    <w:rsid w:val="0077607F"/>
    <w:pPr>
      <w:jc w:val="both"/>
    </w:pPr>
    <w:rPr>
      <w:sz w:val="28"/>
    </w:rPr>
  </w:style>
  <w:style w:type="table" w:styleId="a4">
    <w:name w:val="Table Grid"/>
    <w:basedOn w:val="a1"/>
    <w:rsid w:val="001F42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90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C02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02C40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A46249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A122AC"/>
    <w:rPr>
      <w:rFonts w:ascii="Lucida Sans Unicode" w:hAnsi="Lucida Sans Unicode" w:cs="Lucida Sans Unicode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122AC"/>
    <w:pPr>
      <w:shd w:val="clear" w:color="auto" w:fill="FFFFFF"/>
      <w:spacing w:before="240" w:line="302" w:lineRule="exact"/>
    </w:pPr>
    <w:rPr>
      <w:rFonts w:ascii="Lucida Sans Unicode" w:hAnsi="Lucida Sans Unicode" w:cs="Lucida Sans Unicode"/>
      <w:sz w:val="21"/>
      <w:szCs w:val="21"/>
    </w:rPr>
  </w:style>
  <w:style w:type="character" w:customStyle="1" w:styleId="4">
    <w:name w:val="Основной текст (4)_"/>
    <w:basedOn w:val="a0"/>
    <w:link w:val="40"/>
    <w:uiPriority w:val="99"/>
    <w:locked/>
    <w:rsid w:val="00A122AC"/>
    <w:rPr>
      <w:b/>
      <w:bCs/>
      <w:spacing w:val="20"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122AC"/>
    <w:pPr>
      <w:shd w:val="clear" w:color="auto" w:fill="FFFFFF"/>
      <w:spacing w:before="960" w:line="295" w:lineRule="exact"/>
      <w:jc w:val="both"/>
    </w:pPr>
    <w:rPr>
      <w:b/>
      <w:bCs/>
      <w:spacing w:val="20"/>
      <w:sz w:val="22"/>
      <w:szCs w:val="22"/>
    </w:rPr>
  </w:style>
  <w:style w:type="character" w:customStyle="1" w:styleId="39">
    <w:name w:val="Основной текст (3) + 9"/>
    <w:aliases w:val="5 pt"/>
    <w:basedOn w:val="3"/>
    <w:uiPriority w:val="99"/>
    <w:rsid w:val="00A122AC"/>
    <w:rPr>
      <w:sz w:val="19"/>
      <w:szCs w:val="19"/>
    </w:rPr>
  </w:style>
  <w:style w:type="character" w:customStyle="1" w:styleId="40pt">
    <w:name w:val="Основной текст (4) + Интервал 0 pt"/>
    <w:basedOn w:val="4"/>
    <w:uiPriority w:val="99"/>
    <w:rsid w:val="00A122AC"/>
  </w:style>
  <w:style w:type="character" w:customStyle="1" w:styleId="11pt">
    <w:name w:val="Основной текст + 11 pt"/>
    <w:basedOn w:val="a0"/>
    <w:uiPriority w:val="99"/>
    <w:rsid w:val="00A122AC"/>
    <w:rPr>
      <w:rFonts w:ascii="Lucida Sans Unicode" w:eastAsia="Arial Unicode MS" w:hAnsi="Lucida Sans Unicode" w:cs="Lucida Sans Unicode"/>
      <w:sz w:val="22"/>
      <w:szCs w:val="22"/>
      <w:shd w:val="clear" w:color="auto" w:fill="FFFFFF"/>
    </w:rPr>
  </w:style>
  <w:style w:type="character" w:customStyle="1" w:styleId="311pt">
    <w:name w:val="Основной текст (3) + 11 pt"/>
    <w:basedOn w:val="3"/>
    <w:uiPriority w:val="99"/>
    <w:rsid w:val="00A122AC"/>
    <w:rPr>
      <w:sz w:val="22"/>
      <w:szCs w:val="22"/>
    </w:rPr>
  </w:style>
  <w:style w:type="character" w:customStyle="1" w:styleId="10">
    <w:name w:val="Основной текст + 10"/>
    <w:aliases w:val="5 pt1"/>
    <w:basedOn w:val="a0"/>
    <w:uiPriority w:val="99"/>
    <w:rsid w:val="00A122AC"/>
    <w:rPr>
      <w:rFonts w:ascii="Lucida Sans Unicode" w:eastAsia="Arial Unicode MS" w:hAnsi="Lucida Sans Unicode" w:cs="Lucida Sans Unicode"/>
      <w:sz w:val="21"/>
      <w:szCs w:val="21"/>
      <w:shd w:val="clear" w:color="auto" w:fill="FFFFFF"/>
    </w:rPr>
  </w:style>
  <w:style w:type="character" w:customStyle="1" w:styleId="normal">
    <w:name w:val="normal"/>
    <w:basedOn w:val="a0"/>
    <w:rsid w:val="006B6A30"/>
  </w:style>
  <w:style w:type="paragraph" w:customStyle="1" w:styleId="Default">
    <w:name w:val="Default"/>
    <w:rsid w:val="007C21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 Spacing"/>
    <w:uiPriority w:val="1"/>
    <w:qFormat/>
    <w:rsid w:val="00F76A19"/>
    <w:rPr>
      <w:sz w:val="24"/>
      <w:szCs w:val="24"/>
    </w:rPr>
  </w:style>
  <w:style w:type="paragraph" w:styleId="aa">
    <w:name w:val="header"/>
    <w:basedOn w:val="a"/>
    <w:link w:val="ab"/>
    <w:rsid w:val="00264B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64B10"/>
    <w:rPr>
      <w:sz w:val="24"/>
      <w:szCs w:val="24"/>
    </w:rPr>
  </w:style>
  <w:style w:type="paragraph" w:styleId="ac">
    <w:name w:val="footer"/>
    <w:basedOn w:val="a"/>
    <w:link w:val="ad"/>
    <w:rsid w:val="00264B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64B10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D317D3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D317D3"/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AEFF9-9066-4ACF-B432-BCEBC152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1632</TotalTime>
  <Pages>6</Pages>
  <Words>1508</Words>
  <Characters>11639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ЧЕРЕПОВЕЦКОГО МУНИЦИПАЛЬНОГО РАЙОНА ВОЛОГОДСКОЙ ОБЛАСТИ</vt:lpstr>
    </vt:vector>
  </TitlesOfParts>
  <Company>Администрация района</Company>
  <LinksUpToDate>false</LinksUpToDate>
  <CharactersWithSpaces>13121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ЧЕРЕПОВЕЦКОГО МУНИЦИПАЛЬНОГО РАЙОНА ВОЛОГОДСКОЙ ОБЛАСТИ</dc:title>
  <dc:creator>ЛИАНА</dc:creator>
  <cp:lastModifiedBy>Васильева Нина Григорьевна</cp:lastModifiedBy>
  <cp:revision>17</cp:revision>
  <cp:lastPrinted>2019-11-15T12:28:00Z</cp:lastPrinted>
  <dcterms:created xsi:type="dcterms:W3CDTF">2019-08-06T06:27:00Z</dcterms:created>
  <dcterms:modified xsi:type="dcterms:W3CDTF">2019-11-15T12:28:00Z</dcterms:modified>
</cp:coreProperties>
</file>