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2" w:rsidRPr="00D97A41" w:rsidRDefault="007C1C32" w:rsidP="00D97A41">
      <w:pPr>
        <w:pStyle w:val="ConsPlusTitle"/>
        <w:spacing w:before="2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7A41">
        <w:rPr>
          <w:rFonts w:ascii="Times New Roman" w:hAnsi="Times New Roman" w:cs="Times New Roman"/>
          <w:b w:val="0"/>
          <w:sz w:val="24"/>
          <w:szCs w:val="24"/>
        </w:rPr>
        <w:t>ПРОИЗВОДСТВЕННЫ</w:t>
      </w:r>
      <w:r w:rsidR="00D97A41" w:rsidRPr="00D97A41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D97A41">
        <w:rPr>
          <w:rFonts w:ascii="Times New Roman" w:hAnsi="Times New Roman" w:cs="Times New Roman"/>
          <w:b w:val="0"/>
          <w:sz w:val="24"/>
          <w:szCs w:val="24"/>
        </w:rPr>
        <w:t>ЭКОЛОГИЧЕСКИ</w:t>
      </w:r>
      <w:r w:rsidR="00D97A41" w:rsidRPr="00D97A41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D97A41">
        <w:rPr>
          <w:rFonts w:ascii="Times New Roman" w:hAnsi="Times New Roman" w:cs="Times New Roman"/>
          <w:b w:val="0"/>
          <w:sz w:val="24"/>
          <w:szCs w:val="24"/>
        </w:rPr>
        <w:t>КОНТРОЛ</w:t>
      </w:r>
      <w:r w:rsidR="00D97A41" w:rsidRPr="00D97A41">
        <w:rPr>
          <w:rFonts w:ascii="Times New Roman" w:hAnsi="Times New Roman" w:cs="Times New Roman"/>
          <w:b w:val="0"/>
          <w:sz w:val="24"/>
          <w:szCs w:val="24"/>
        </w:rPr>
        <w:t>Ь</w:t>
      </w:r>
    </w:p>
    <w:p w:rsidR="007C1C32" w:rsidRPr="00D97A41" w:rsidRDefault="007C1C32">
      <w:pPr>
        <w:pStyle w:val="ConsPlusNormal"/>
        <w:ind w:firstLine="540"/>
        <w:jc w:val="both"/>
      </w:pPr>
    </w:p>
    <w:p w:rsidR="007C1C32" w:rsidRPr="00D97A41" w:rsidRDefault="007C1C32">
      <w:pPr>
        <w:pStyle w:val="ConsPlusNormal"/>
        <w:ind w:firstLine="540"/>
        <w:jc w:val="both"/>
      </w:pPr>
    </w:p>
    <w:p w:rsidR="00D97A41" w:rsidRDefault="007C1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 xml:space="preserve">Производственный контроль в области охраны окружающей среды (производственный экологический контроль) является важным элементом природоохранной деятельности организации. </w:t>
      </w:r>
    </w:p>
    <w:p w:rsidR="007C1C32" w:rsidRPr="00D97A41" w:rsidRDefault="007C1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Он включает в себя комплекс мер, предпринимаемых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 (</w:t>
      </w:r>
      <w:hyperlink r:id="rId4" w:history="1">
        <w:r w:rsidRPr="00D97A41">
          <w:rPr>
            <w:rFonts w:ascii="Times New Roman" w:hAnsi="Times New Roman" w:cs="Times New Roman"/>
            <w:sz w:val="24"/>
            <w:szCs w:val="24"/>
          </w:rPr>
          <w:t xml:space="preserve">п. </w:t>
        </w:r>
        <w:proofErr w:type="gramStart"/>
        <w:r w:rsidRPr="00D97A41">
          <w:rPr>
            <w:rFonts w:ascii="Times New Roman" w:hAnsi="Times New Roman" w:cs="Times New Roman"/>
            <w:sz w:val="24"/>
            <w:szCs w:val="24"/>
          </w:rPr>
          <w:t>1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</w:t>
      </w:r>
      <w:r w:rsidR="00D97A41" w:rsidRPr="00D97A41">
        <w:rPr>
          <w:rFonts w:ascii="Times New Roman" w:hAnsi="Times New Roman" w:cs="Times New Roman"/>
          <w:sz w:val="24"/>
          <w:szCs w:val="24"/>
        </w:rPr>
        <w:t>№</w:t>
      </w:r>
      <w:r w:rsidRPr="00D97A41">
        <w:rPr>
          <w:rFonts w:ascii="Times New Roman" w:hAnsi="Times New Roman" w:cs="Times New Roman"/>
          <w:sz w:val="24"/>
          <w:szCs w:val="24"/>
        </w:rPr>
        <w:t xml:space="preserve"> 7-ФЗ "Об охране окружающей среды" (далее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Закон об охране окружающей среды)).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В настоящей статье рассмотрим основные обязанности, возлагаемые законодательством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субъектов производственного экологического контроля.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В зависимости от уровня негативного воздействия на окружающую среду (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значительное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>, умеренное, незначительное, минимальное) объекты делятся на 4 категории (</w:t>
      </w:r>
      <w:hyperlink r:id="rId5" w:history="1">
        <w:r w:rsidRPr="00D97A41">
          <w:rPr>
            <w:rFonts w:ascii="Times New Roman" w:hAnsi="Times New Roman" w:cs="Times New Roman"/>
            <w:sz w:val="24"/>
            <w:szCs w:val="24"/>
          </w:rPr>
          <w:t>п. 1 ст. 4.2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среды).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Требования об осуществлении производственного экологического контроля распространяются только на юридических лиц и индивидуальных предпринимателей, осуществляющих хозяйственную и (или) иную деятельность на объектах I, II и III категорий. Объекты, отнесенные к IV категории, к числу субъектов производственного экологического контроля не относятся (</w:t>
      </w:r>
      <w:hyperlink r:id="rId6" w:history="1">
        <w:r w:rsidRPr="00D97A41">
          <w:rPr>
            <w:rFonts w:ascii="Times New Roman" w:hAnsi="Times New Roman" w:cs="Times New Roman"/>
            <w:sz w:val="24"/>
            <w:szCs w:val="24"/>
          </w:rPr>
          <w:t>п. 2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среды).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A41">
        <w:rPr>
          <w:rFonts w:ascii="Times New Roman" w:hAnsi="Times New Roman" w:cs="Times New Roman"/>
          <w:sz w:val="24"/>
          <w:szCs w:val="24"/>
        </w:rPr>
        <w:t>В зависимости от характера (вида и/или степени) воздействия на окружающую среду законодательством могут устанавливаться специальные требования к его проведению, например, при проведении производственного контроля лицами, имеющими источники вредных химических, биологических и физических воздействий на атмосферный воздух (</w:t>
      </w:r>
      <w:hyperlink r:id="rId7" w:history="1">
        <w:r w:rsidRPr="00D97A41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97A41">
          <w:rPr>
            <w:rFonts w:ascii="Times New Roman" w:hAnsi="Times New Roman" w:cs="Times New Roman"/>
            <w:sz w:val="24"/>
            <w:szCs w:val="24"/>
          </w:rPr>
          <w:t>4 ст. 25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Федерального закона от 04.05.1999 </w:t>
      </w:r>
      <w:r w:rsidR="00D97A41">
        <w:rPr>
          <w:rFonts w:ascii="Times New Roman" w:hAnsi="Times New Roman" w:cs="Times New Roman"/>
          <w:sz w:val="24"/>
          <w:szCs w:val="24"/>
        </w:rPr>
        <w:t>№</w:t>
      </w:r>
      <w:r w:rsidRPr="00D97A41">
        <w:rPr>
          <w:rFonts w:ascii="Times New Roman" w:hAnsi="Times New Roman" w:cs="Times New Roman"/>
          <w:sz w:val="24"/>
          <w:szCs w:val="24"/>
        </w:rPr>
        <w:t xml:space="preserve"> 96-ФЗ "Об охране атмосферного воздуха" (далее - Закон об охране атмосферного воздуха));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владеющими объектами I категории (</w:t>
      </w:r>
      <w:hyperlink r:id="rId9" w:history="1">
        <w:r w:rsidRPr="00D97A41">
          <w:rPr>
            <w:rFonts w:ascii="Times New Roman" w:hAnsi="Times New Roman" w:cs="Times New Roman"/>
            <w:sz w:val="24"/>
            <w:szCs w:val="24"/>
          </w:rPr>
          <w:t>п. 9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среды) и др. Законом об охране окружающей среды также предусмотрено, что программа производственного экологического контроля для объектов I категории дополнительно содержит программу создания системы автоматического контроля или сведения о наличии системы автоматического контроля, созданной в соответствии с Законом об охране окружающей среды (</w:t>
      </w:r>
      <w:hyperlink r:id="rId10" w:history="1">
        <w:r w:rsidRPr="00D97A41">
          <w:rPr>
            <w:rFonts w:ascii="Times New Roman" w:hAnsi="Times New Roman" w:cs="Times New Roman"/>
            <w:sz w:val="24"/>
            <w:szCs w:val="24"/>
          </w:rPr>
          <w:t>п. п. 3.1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97A4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97A41">
          <w:rPr>
            <w:rFonts w:ascii="Times New Roman" w:hAnsi="Times New Roman" w:cs="Times New Roman"/>
            <w:sz w:val="24"/>
            <w:szCs w:val="24"/>
          </w:rPr>
          <w:t>10 ст</w:t>
        </w:r>
        <w:proofErr w:type="gramEnd"/>
        <w:r w:rsidRPr="00D97A41">
          <w:rPr>
            <w:rFonts w:ascii="Times New Roman" w:hAnsi="Times New Roman" w:cs="Times New Roman"/>
            <w:sz w:val="24"/>
            <w:szCs w:val="24"/>
          </w:rPr>
          <w:t>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>).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В обязанности субъектов производственного контроля входят: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1. Разработка и утверждение программы производственного экологического контроля (</w:t>
      </w:r>
      <w:hyperlink r:id="rId13" w:history="1">
        <w:r w:rsidRPr="00D97A41">
          <w:rPr>
            <w:rFonts w:ascii="Times New Roman" w:hAnsi="Times New Roman" w:cs="Times New Roman"/>
            <w:sz w:val="24"/>
            <w:szCs w:val="24"/>
          </w:rPr>
          <w:t>п. 2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среды). Законодательством устанавливаются требования к содержанию программы производственного контроля (</w:t>
      </w:r>
      <w:hyperlink r:id="rId14" w:history="1">
        <w:r w:rsidRPr="00D97A41">
          <w:rPr>
            <w:rFonts w:ascii="Times New Roman" w:hAnsi="Times New Roman" w:cs="Times New Roman"/>
            <w:sz w:val="24"/>
            <w:szCs w:val="24"/>
          </w:rPr>
          <w:t>п. 3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среды, </w:t>
      </w:r>
      <w:hyperlink r:id="rId15" w:history="1">
        <w:r w:rsidRPr="00D97A41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к Приказу Минприроды России от 28.02.2018 </w:t>
      </w:r>
      <w:r w:rsidR="00D97A41">
        <w:rPr>
          <w:rFonts w:ascii="Times New Roman" w:hAnsi="Times New Roman" w:cs="Times New Roman"/>
          <w:sz w:val="24"/>
          <w:szCs w:val="24"/>
        </w:rPr>
        <w:t>№</w:t>
      </w:r>
      <w:r w:rsidRPr="00D97A41">
        <w:rPr>
          <w:rFonts w:ascii="Times New Roman" w:hAnsi="Times New Roman" w:cs="Times New Roman"/>
          <w:sz w:val="24"/>
          <w:szCs w:val="24"/>
        </w:rPr>
        <w:t xml:space="preserve"> 74 "Об утверждении требований к содержанию программы производственного экологического контроля, порядка и сроков представления отчета об организации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производственного экологического контроля").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2. Осуществление собственно производственного экологического контроля в соответствии с установленными требованиями (</w:t>
      </w:r>
      <w:hyperlink r:id="rId16" w:history="1">
        <w:r w:rsidRPr="00D97A41">
          <w:rPr>
            <w:rFonts w:ascii="Times New Roman" w:hAnsi="Times New Roman" w:cs="Times New Roman"/>
            <w:sz w:val="24"/>
            <w:szCs w:val="24"/>
          </w:rPr>
          <w:t>п. 2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среды), в частности: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lastRenderedPageBreak/>
        <w:t>- назначение лиц, ответственных за проведение производственного контроля, и/или организация экологической службы (</w:t>
      </w:r>
      <w:hyperlink r:id="rId17" w:history="1">
        <w:r w:rsidRPr="00D97A41">
          <w:rPr>
            <w:rFonts w:ascii="Times New Roman" w:hAnsi="Times New Roman" w:cs="Times New Roman"/>
            <w:sz w:val="24"/>
            <w:szCs w:val="24"/>
          </w:rPr>
          <w:t>п. 1 ст. 25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атмосферного воздуха);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- проведение проб (</w:t>
      </w:r>
      <w:hyperlink r:id="rId18" w:history="1">
        <w:r w:rsidRPr="00D97A41">
          <w:rPr>
            <w:rFonts w:ascii="Times New Roman" w:hAnsi="Times New Roman" w:cs="Times New Roman"/>
            <w:sz w:val="24"/>
            <w:szCs w:val="24"/>
          </w:rPr>
          <w:t>п. п. 6.7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D97A41">
          <w:rPr>
            <w:rFonts w:ascii="Times New Roman" w:hAnsi="Times New Roman" w:cs="Times New Roman"/>
            <w:sz w:val="24"/>
            <w:szCs w:val="24"/>
          </w:rPr>
          <w:t>6.8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Требований, утв. Постановлением Главного государственного санитарного врача РФ от 30.05.2001 </w:t>
      </w:r>
      <w:r w:rsidR="00D97A41">
        <w:rPr>
          <w:rFonts w:ascii="Times New Roman" w:hAnsi="Times New Roman" w:cs="Times New Roman"/>
          <w:sz w:val="24"/>
          <w:szCs w:val="24"/>
        </w:rPr>
        <w:t>№</w:t>
      </w:r>
      <w:r w:rsidRPr="00D97A41">
        <w:rPr>
          <w:rFonts w:ascii="Times New Roman" w:hAnsi="Times New Roman" w:cs="Times New Roman"/>
          <w:sz w:val="24"/>
          <w:szCs w:val="24"/>
        </w:rPr>
        <w:t xml:space="preserve"> 16 "О введении в действие санитарных правил");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- ведение учета образовавшихся, утилизированных, обезвреженных, переданных другим лицам или полученных от других лиц, а также размещенных отходов (</w:t>
      </w:r>
      <w:hyperlink r:id="rId20" w:history="1">
        <w:r w:rsidRPr="00D97A41">
          <w:rPr>
            <w:rFonts w:ascii="Times New Roman" w:hAnsi="Times New Roman" w:cs="Times New Roman"/>
            <w:sz w:val="24"/>
            <w:szCs w:val="24"/>
          </w:rPr>
          <w:t>п. 1 ст. 19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24.06.1998 </w:t>
      </w:r>
      <w:r w:rsidR="00D97A41">
        <w:rPr>
          <w:rFonts w:ascii="Times New Roman" w:hAnsi="Times New Roman" w:cs="Times New Roman"/>
          <w:sz w:val="24"/>
          <w:szCs w:val="24"/>
        </w:rPr>
        <w:t>№</w:t>
      </w:r>
      <w:r w:rsidRPr="00D97A41">
        <w:rPr>
          <w:rFonts w:ascii="Times New Roman" w:hAnsi="Times New Roman" w:cs="Times New Roman"/>
          <w:sz w:val="24"/>
          <w:szCs w:val="24"/>
        </w:rPr>
        <w:t xml:space="preserve"> 89-ФЗ "Об отходах производства и потребления").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Точный перечень мер определяется с учетом характера (вида и/или степени) воздействия на окружающую среду.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3. Документирование информации и хранение данных, полученных по результатам осуществления производственного экологического контроля (</w:t>
      </w:r>
      <w:hyperlink r:id="rId21" w:history="1">
        <w:r w:rsidRPr="00D97A41">
          <w:rPr>
            <w:rFonts w:ascii="Times New Roman" w:hAnsi="Times New Roman" w:cs="Times New Roman"/>
            <w:sz w:val="24"/>
            <w:szCs w:val="24"/>
          </w:rPr>
          <w:t>п. 2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среды).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Документация, содержащая сведения о результатах осуществления производственного экологического контроля, включает в себя документированную информацию: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о технологических процессах, технологиях, об оборудовании для производства продукции (товара), о выполненных работах, об оказанных услугах, о применяемых топливе, сырье и материалах, об образовании отходов производства и потребления;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 xml:space="preserve">о фактических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или массе выбросов загрязняющих веществ, сбросов загрязняющих веществ, об уровнях физического воздействия и о методиках (методах) измерений;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об обращении с отходами производства и потребления;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о состоянии окружающей среды, местах отбора проб, методиках (методах) измерений (</w:t>
      </w:r>
      <w:hyperlink r:id="rId22" w:history="1">
        <w:r w:rsidRPr="00D97A41">
          <w:rPr>
            <w:rFonts w:ascii="Times New Roman" w:hAnsi="Times New Roman" w:cs="Times New Roman"/>
            <w:sz w:val="24"/>
            <w:szCs w:val="24"/>
          </w:rPr>
          <w:t>п. 6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среды).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 xml:space="preserve">4. Предоставление отчетности об организации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производственного экологического контроля (</w:t>
      </w:r>
      <w:hyperlink r:id="rId23" w:history="1">
        <w:r w:rsidRPr="00D97A41">
          <w:rPr>
            <w:rFonts w:ascii="Times New Roman" w:hAnsi="Times New Roman" w:cs="Times New Roman"/>
            <w:sz w:val="24"/>
            <w:szCs w:val="24"/>
          </w:rPr>
          <w:t>п. 4 ст. 67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среды). Порядок и сроки предоставления отчета определяются в соответствии с </w:t>
      </w:r>
      <w:hyperlink r:id="rId24" w:history="1">
        <w:r w:rsidRPr="00D97A41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к Приказу Минприроды России от 28.02.2018 </w:t>
      </w:r>
      <w:r w:rsidR="00D97A41">
        <w:rPr>
          <w:rFonts w:ascii="Times New Roman" w:hAnsi="Times New Roman" w:cs="Times New Roman"/>
          <w:sz w:val="24"/>
          <w:szCs w:val="24"/>
        </w:rPr>
        <w:t>№</w:t>
      </w:r>
      <w:r w:rsidRPr="00D97A41">
        <w:rPr>
          <w:rFonts w:ascii="Times New Roman" w:hAnsi="Times New Roman" w:cs="Times New Roman"/>
          <w:sz w:val="24"/>
          <w:szCs w:val="24"/>
        </w:rPr>
        <w:t xml:space="preserve"> 74 "Об утверждении требований к содержанию программы производственного экологического контроля, порядка и сроков представления отчета об организации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производственного экологического контроля". </w:t>
      </w:r>
      <w:hyperlink r:id="rId25" w:history="1">
        <w:r w:rsidRPr="00D97A4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отчета приводится в Приложении к Приказу Минприроды России от 14.06.2018 </w:t>
      </w:r>
      <w:r w:rsidR="00D97A41">
        <w:rPr>
          <w:rFonts w:ascii="Times New Roman" w:hAnsi="Times New Roman" w:cs="Times New Roman"/>
          <w:sz w:val="24"/>
          <w:szCs w:val="24"/>
        </w:rPr>
        <w:t>№</w:t>
      </w:r>
      <w:r w:rsidRPr="00D97A41">
        <w:rPr>
          <w:rFonts w:ascii="Times New Roman" w:hAnsi="Times New Roman" w:cs="Times New Roman"/>
          <w:sz w:val="24"/>
          <w:szCs w:val="24"/>
        </w:rPr>
        <w:t xml:space="preserve"> 261 "Об утверждении формы отчета об организации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о результатах осуществления производственного экологического контроля".</w:t>
      </w:r>
    </w:p>
    <w:p w:rsidR="007C1C32" w:rsidRPr="00D97A41" w:rsidRDefault="00A33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C1C32" w:rsidRPr="00D97A41">
          <w:rPr>
            <w:rFonts w:ascii="Times New Roman" w:hAnsi="Times New Roman" w:cs="Times New Roman"/>
            <w:sz w:val="24"/>
            <w:szCs w:val="24"/>
          </w:rPr>
          <w:t>Статья 67.1</w:t>
        </w:r>
      </w:hyperlink>
      <w:r w:rsidR="007C1C32" w:rsidRPr="00D97A41">
        <w:rPr>
          <w:rFonts w:ascii="Times New Roman" w:hAnsi="Times New Roman" w:cs="Times New Roman"/>
          <w:sz w:val="24"/>
          <w:szCs w:val="24"/>
        </w:rPr>
        <w:t xml:space="preserve"> Закона об охране окружающей среды предусматривает разработку и утверждение: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- плана мероприятий по охране окружающей среды - для юридических лиц или индивидуальных предпринимателей, осуществляющих хозяйственную и (или) иную деятельность на объектах II и III категорий, в случае невозможности соблюдения нормативов допустимых выбросов, нормативов допустимых сбросов;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 xml:space="preserve">- программы повышения экологической эффективности - для юридических лиц или </w:t>
      </w:r>
      <w:r w:rsidRPr="00D97A41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осуществляющих хозяйственную и (или) иную деятельность на объектах I категории, в случае невозможности соблюдения нормативов допустимых выбросов, нормативов допустимых сбросов, технологических нормативов.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>Выполнение указанных мероприятий предусмотрено на период поэтапного достижения нормативов допустимых выбросов, нормативов допустимых сбросов, технологических нормативов.</w:t>
      </w:r>
    </w:p>
    <w:p w:rsidR="007C1C32" w:rsidRPr="00D97A41" w:rsidRDefault="007C1C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A41">
        <w:rPr>
          <w:rFonts w:ascii="Times New Roman" w:hAnsi="Times New Roman" w:cs="Times New Roman"/>
          <w:sz w:val="24"/>
          <w:szCs w:val="24"/>
        </w:rPr>
        <w:t xml:space="preserve">Таким образом, все лица, владеющие объектами I - III категории негативного воздействия на окружающую среду, должны выполнять ряд обязанностей по </w:t>
      </w:r>
      <w:proofErr w:type="gramStart"/>
      <w:r w:rsidRPr="00D97A4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97A41">
        <w:rPr>
          <w:rFonts w:ascii="Times New Roman" w:hAnsi="Times New Roman" w:cs="Times New Roman"/>
          <w:sz w:val="24"/>
          <w:szCs w:val="24"/>
        </w:rPr>
        <w:t xml:space="preserve"> деятельностью таких объектов. При нарушении указанных требований юридические лица (и/или их должностные лица) и индивидуальные предприниматели могут быть привлечены к административной ответственности: за нарушение требований об обращении с отходами в соответствии со </w:t>
      </w:r>
      <w:hyperlink r:id="rId27" w:history="1">
        <w:r w:rsidRPr="00D97A41">
          <w:rPr>
            <w:rFonts w:ascii="Times New Roman" w:hAnsi="Times New Roman" w:cs="Times New Roman"/>
            <w:sz w:val="24"/>
            <w:szCs w:val="24"/>
          </w:rPr>
          <w:t>ст. 8.2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97A41">
        <w:rPr>
          <w:rFonts w:ascii="Times New Roman" w:hAnsi="Times New Roman" w:cs="Times New Roman"/>
          <w:sz w:val="24"/>
          <w:szCs w:val="24"/>
        </w:rPr>
        <w:t xml:space="preserve"> РФ, за нарушение иных требований - в соответствии со </w:t>
      </w:r>
      <w:hyperlink r:id="rId28" w:history="1">
        <w:r w:rsidRPr="00D97A41">
          <w:rPr>
            <w:rFonts w:ascii="Times New Roman" w:hAnsi="Times New Roman" w:cs="Times New Roman"/>
            <w:sz w:val="24"/>
            <w:szCs w:val="24"/>
          </w:rPr>
          <w:t>ст. 8.1</w:t>
        </w:r>
      </w:hyperlink>
      <w:r w:rsidRPr="00D9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97A4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C1C32" w:rsidRPr="00D97A41" w:rsidRDefault="007C1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C32" w:rsidRPr="00D97A41" w:rsidRDefault="007C1C32">
      <w:pPr>
        <w:pStyle w:val="ConsPlusNormal"/>
        <w:ind w:firstLine="540"/>
        <w:jc w:val="both"/>
      </w:pPr>
    </w:p>
    <w:p w:rsidR="007C1C32" w:rsidRPr="00D97A41" w:rsidRDefault="007C1C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3A3" w:rsidRPr="00D97A41" w:rsidRDefault="002303A3"/>
    <w:sectPr w:rsidR="002303A3" w:rsidRPr="00D97A41" w:rsidSect="0074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32"/>
    <w:rsid w:val="002303A3"/>
    <w:rsid w:val="006B3687"/>
    <w:rsid w:val="007C1C32"/>
    <w:rsid w:val="00A333D3"/>
    <w:rsid w:val="00D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38D0A9961BE2A168C1F71A44FC2EABF5D181EA1500E45B56976EF2F4A935C48F21E5843z3l2N" TargetMode="External"/><Relationship Id="rId13" Type="http://schemas.openxmlformats.org/officeDocument/2006/relationships/hyperlink" Target="consultantplus://offline/ref=B8B26E755F9B41A6C07276B44E219D77BAB38E0A9A61BE2A168C1F71A44FC2EABF5D181CA1550E45B56976EF2F4A935C48F21E5843z3l2N" TargetMode="External"/><Relationship Id="rId18" Type="http://schemas.openxmlformats.org/officeDocument/2006/relationships/hyperlink" Target="consultantplus://offline/ref=B8B26E755F9B41A6C07276B44E219D77BAB08C05996FE3201ED51373A3409DFDB814141FA0540214EF7972A67A408D5A57ED1D46403BF9z1l3N" TargetMode="External"/><Relationship Id="rId26" Type="http://schemas.openxmlformats.org/officeDocument/2006/relationships/hyperlink" Target="consultantplus://offline/ref=B8B26E755F9B41A6C07276B44E219D77BAB38E0A9A61BE2A168C1F71A44FC2EABF5D1818A1560E45B56976EF2F4A935C48F21E5843z3l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B26E755F9B41A6C07276B44E219D77BAB38E0A9A61BE2A168C1F71A44FC2EABF5D181CA1550E45B56976EF2F4A935C48F21E5843z3l2N" TargetMode="External"/><Relationship Id="rId7" Type="http://schemas.openxmlformats.org/officeDocument/2006/relationships/hyperlink" Target="consultantplus://offline/ref=B8B26E755F9B41A6C07276B44E219D77BBB38D0A9961BE2A168C1F71A44FC2EABF5D181EA0540610E02677B36B18805D4EF21D595C39F81Bz0l5N" TargetMode="External"/><Relationship Id="rId12" Type="http://schemas.openxmlformats.org/officeDocument/2006/relationships/hyperlink" Target="consultantplus://offline/ref=B8B26E755F9B41A6C07276B44E219D77BAB38E0A9A61BE2A168C1F71A44FC2EABF5D1818A5510E45B56976EF2F4A935C48F21E5843z3l2N" TargetMode="External"/><Relationship Id="rId17" Type="http://schemas.openxmlformats.org/officeDocument/2006/relationships/hyperlink" Target="consultantplus://offline/ref=B8B26E755F9B41A6C07276B44E219D77BBB38D0A9961BE2A168C1F71A44FC2EABF5D181EA0540610E02677B36B18805D4EF21D595C39F81Bz0l5N" TargetMode="External"/><Relationship Id="rId25" Type="http://schemas.openxmlformats.org/officeDocument/2006/relationships/hyperlink" Target="consultantplus://offline/ref=B8B26E755F9B41A6C07276B44E219D77BAB28C039B66BE2A168C1F71A44FC2EABF5D181EA0540510E52677B36B18805D4EF21D595C39F81Bz0l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B26E755F9B41A6C07276B44E219D77BAB38E0A9A61BE2A168C1F71A44FC2EABF5D181CA1550E45B56976EF2F4A935C48F21E5843z3l2N" TargetMode="External"/><Relationship Id="rId20" Type="http://schemas.openxmlformats.org/officeDocument/2006/relationships/hyperlink" Target="consultantplus://offline/ref=B8B26E755F9B41A6C07276B44E219D77BAB18A029D65BE2A168C1F71A44FC2EABF5D1819A3550E45B56976EF2F4A935C48F21E5843z3l2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26E755F9B41A6C07276B44E219D77BAB38E0A9A61BE2A168C1F71A44FC2EABF5D181CA1550E45B56976EF2F4A935C48F21E5843z3l2N" TargetMode="External"/><Relationship Id="rId11" Type="http://schemas.openxmlformats.org/officeDocument/2006/relationships/hyperlink" Target="consultantplus://offline/ref=B8B26E755F9B41A6C07276B44E219D77BAB38E0A9A61BE2A168C1F71A44FC2EABF5D1818A5550E45B56976EF2F4A935C48F21E5843z3l2N" TargetMode="External"/><Relationship Id="rId24" Type="http://schemas.openxmlformats.org/officeDocument/2006/relationships/hyperlink" Target="consultantplus://offline/ref=B8B26E755F9B41A6C07276B44E219D77BBBB8E0B9C65BE2A168C1F71A44FC2EABF5D181EA0540411E42677B36B18805D4EF21D595C39F81Bz0l5N" TargetMode="External"/><Relationship Id="rId5" Type="http://schemas.openxmlformats.org/officeDocument/2006/relationships/hyperlink" Target="consultantplus://offline/ref=B8B26E755F9B41A6C07276B44E219D77BAB38E0A9A61BE2A168C1F71A44FC2EABF5D181EA95C0E45B56976EF2F4A935C48F21E5843z3l2N" TargetMode="External"/><Relationship Id="rId15" Type="http://schemas.openxmlformats.org/officeDocument/2006/relationships/hyperlink" Target="consultantplus://offline/ref=B8B26E755F9B41A6C07276B44E219D77BBBB8E0B9C65BE2A168C1F71A44FC2EABF5D181EA0540510E42677B36B18805D4EF21D595C39F81Bz0l5N" TargetMode="External"/><Relationship Id="rId23" Type="http://schemas.openxmlformats.org/officeDocument/2006/relationships/hyperlink" Target="consultantplus://offline/ref=B8B26E755F9B41A6C07276B44E219D77BAB38E0A9A61BE2A168C1F71A44FC2EABF5D181CA15D0E45B56976EF2F4A935C48F21E5843z3l2N" TargetMode="External"/><Relationship Id="rId28" Type="http://schemas.openxmlformats.org/officeDocument/2006/relationships/hyperlink" Target="consultantplus://offline/ref=B8B26E755F9B41A6C07276B44E219D77BAB0880B9260BE2A168C1F71A44FC2EABF5D181EA6560D1AB07C67B7224D8A4348ED025A423AzFl1N" TargetMode="External"/><Relationship Id="rId10" Type="http://schemas.openxmlformats.org/officeDocument/2006/relationships/hyperlink" Target="consultantplus://offline/ref=B8B26E755F9B41A6C07276B44E219D77BAB38E0A9A61BE2A168C1F71A44FC2EABF5D1818A5540E45B56976EF2F4A935C48F21E5843z3l2N" TargetMode="External"/><Relationship Id="rId19" Type="http://schemas.openxmlformats.org/officeDocument/2006/relationships/hyperlink" Target="consultantplus://offline/ref=B8B26E755F9B41A6C07276B44E219D77BAB08C05996FE3201ED51373A3409DFDB814141FA0540219EF7972A67A408D5A57ED1D46403BF9z1l3N" TargetMode="External"/><Relationship Id="rId4" Type="http://schemas.openxmlformats.org/officeDocument/2006/relationships/hyperlink" Target="consultantplus://offline/ref=B8B26E755F9B41A6C07276B44E219D77BAB38E0A9A61BE2A168C1F71A44FC2EABF5D181EA0540114E32677B36B18805D4EF21D595C39F81Bz0l5N" TargetMode="External"/><Relationship Id="rId9" Type="http://schemas.openxmlformats.org/officeDocument/2006/relationships/hyperlink" Target="consultantplus://offline/ref=B8B26E755F9B41A6C07276B44E219D77BAB38E0A9A61BE2A168C1F71A44FC2EABF5D181CA25C0E45B56976EF2F4A935C48F21E5843z3l2N" TargetMode="External"/><Relationship Id="rId14" Type="http://schemas.openxmlformats.org/officeDocument/2006/relationships/hyperlink" Target="consultantplus://offline/ref=B8B26E755F9B41A6C07276B44E219D77BAB38E0A9A61BE2A168C1F71A44FC2EABF5D181CA1560E45B56976EF2F4A935C48F21E5843z3l2N" TargetMode="External"/><Relationship Id="rId22" Type="http://schemas.openxmlformats.org/officeDocument/2006/relationships/hyperlink" Target="consultantplus://offline/ref=B8B26E755F9B41A6C07276B44E219D77BAB38E0A9A61BE2A168C1F71A44FC2EABF5D181CA2550E45B56976EF2F4A935C48F21E5843z3l2N" TargetMode="External"/><Relationship Id="rId27" Type="http://schemas.openxmlformats.org/officeDocument/2006/relationships/hyperlink" Target="consultantplus://offline/ref=B8B26E755F9B41A6C07276B44E219D77BAB0880B9260BE2A168C1F71A44FC2EABF5D181BA453011AB07C67B7224D8A4348ED025A423AzFl1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Семенушкина Светлана Юрьевна</cp:lastModifiedBy>
  <cp:revision>4</cp:revision>
  <dcterms:created xsi:type="dcterms:W3CDTF">2019-11-07T13:51:00Z</dcterms:created>
  <dcterms:modified xsi:type="dcterms:W3CDTF">2019-11-07T13:56:00Z</dcterms:modified>
</cp:coreProperties>
</file>