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EF" w:rsidRPr="006955EF" w:rsidRDefault="00B052B0" w:rsidP="00B052B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55EF">
        <w:rPr>
          <w:rFonts w:ascii="Times New Roman" w:hAnsi="Times New Roman" w:cs="Times New Roman"/>
          <w:b/>
          <w:i/>
          <w:sz w:val="28"/>
          <w:szCs w:val="28"/>
        </w:rPr>
        <w:t xml:space="preserve">Список  документов на поощрение </w:t>
      </w:r>
      <w:r w:rsidR="006955EF" w:rsidRPr="006955EF">
        <w:rPr>
          <w:rFonts w:ascii="Times New Roman" w:hAnsi="Times New Roman" w:cs="Times New Roman"/>
          <w:b/>
          <w:i/>
          <w:sz w:val="28"/>
          <w:szCs w:val="28"/>
        </w:rPr>
        <w:t xml:space="preserve">наградами </w:t>
      </w:r>
    </w:p>
    <w:p w:rsidR="00B052B0" w:rsidRPr="006955EF" w:rsidRDefault="00B052B0" w:rsidP="00B052B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55EF">
        <w:rPr>
          <w:rFonts w:ascii="Times New Roman" w:hAnsi="Times New Roman" w:cs="Times New Roman"/>
          <w:b/>
          <w:i/>
          <w:sz w:val="28"/>
          <w:szCs w:val="28"/>
        </w:rPr>
        <w:t xml:space="preserve">главы </w:t>
      </w:r>
      <w:proofErr w:type="gramStart"/>
      <w:r w:rsidRPr="006955EF">
        <w:rPr>
          <w:rFonts w:ascii="Times New Roman" w:hAnsi="Times New Roman" w:cs="Times New Roman"/>
          <w:b/>
          <w:i/>
          <w:sz w:val="28"/>
          <w:szCs w:val="28"/>
        </w:rPr>
        <w:t>Череповецкого</w:t>
      </w:r>
      <w:proofErr w:type="gramEnd"/>
      <w:r w:rsidRPr="006955EF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</w:t>
      </w:r>
    </w:p>
    <w:p w:rsidR="00B052B0" w:rsidRPr="0007290F" w:rsidRDefault="00B052B0" w:rsidP="00B052B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52B0" w:rsidRPr="0007290F" w:rsidRDefault="00B052B0" w:rsidP="00B052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7290F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поощрения Почетной грамотой, Благодарностью, Благодарственным письмом, Приветственным адресом, ценным подарком  главы района представляются следующие документы:</w:t>
      </w:r>
    </w:p>
    <w:p w:rsidR="00B052B0" w:rsidRDefault="00B052B0" w:rsidP="00B052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-ходатайство первого заместителя главы района, заместителя главы района, руководителя органа, структурного подразделения администрации района, курирующего данную сферу, руководителя организации (или его заместителя, в случае, если руководитель - представляемый к награждению и инициатором награждения является коллектив организации);</w:t>
      </w:r>
    </w:p>
    <w:p w:rsidR="00B052B0" w:rsidRDefault="00B052B0" w:rsidP="00B052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-наградной лист по форме согласно приложению 1 к Положению, содержащий характеристику гражданина, отражающую его заслуги и результаты трудовой деятельности по занимаемой должности за последние три года;</w:t>
      </w:r>
    </w:p>
    <w:p w:rsidR="00B052B0" w:rsidRDefault="00B052B0" w:rsidP="00B052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-наградной лист по форме согласно приложению 2 к Положению, содержащий характеристику о достижениях коллектива за последние три года;</w:t>
      </w:r>
    </w:p>
    <w:p w:rsidR="00B052B0" w:rsidRDefault="00B052B0" w:rsidP="00B052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-согласие гражданина на обработку персональных данных по форме согласно приложению 3 к Положению;</w:t>
      </w:r>
    </w:p>
    <w:p w:rsidR="00B052B0" w:rsidRPr="0007290F" w:rsidRDefault="00B052B0" w:rsidP="00B052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290F">
        <w:rPr>
          <w:rFonts w:ascii="Times New Roman" w:hAnsi="Times New Roman" w:cs="Times New Roman"/>
          <w:i/>
          <w:sz w:val="28"/>
          <w:szCs w:val="28"/>
        </w:rPr>
        <w:t>справка из налогового органа об исполнении гражданином, представляемым к награждению, обязанности по уплате налогов, сборов, взносов, пеней, штрафов, процентов;</w:t>
      </w:r>
    </w:p>
    <w:p w:rsidR="00B052B0" w:rsidRPr="0007290F" w:rsidRDefault="00B052B0" w:rsidP="00B052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290F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поощрения Дипломом:</w:t>
      </w:r>
    </w:p>
    <w:p w:rsidR="00B052B0" w:rsidRDefault="00B052B0" w:rsidP="00B052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-представление органа, структурного подразделения администрации района с приложением ходатайства организационного комитета или конкурсной комиссии, которые проводят конкурс, смотр-конкурс, выставку, ярмарку и протокола заседания;</w:t>
      </w:r>
    </w:p>
    <w:p w:rsidR="00B052B0" w:rsidRDefault="00B052B0" w:rsidP="00B052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-согласие гражданина на обработку персональных данных по форме согласно приложению 3 к Положению;</w:t>
      </w:r>
    </w:p>
    <w:p w:rsidR="00B052B0" w:rsidRDefault="00B052B0" w:rsidP="00B052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ходатайству </w:t>
      </w:r>
      <w:r w:rsidRPr="0007290F">
        <w:rPr>
          <w:rFonts w:ascii="Times New Roman" w:hAnsi="Times New Roman" w:cs="Times New Roman"/>
          <w:b/>
          <w:i/>
          <w:sz w:val="28"/>
          <w:szCs w:val="28"/>
          <w:u w:val="single"/>
        </w:rPr>
        <w:t>о поощрении руководителей, заместителей руководителей, главных бухгалтеров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 и форм собственности прилагаются справки налогового органа, соответствующих внебюджетных фондов об отсутств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рганизации задолженности по уплате налогов и страховых платежей в бюджеты всех уровней, справка организации об отсутствии задолженности по выплате заработной платы.</w:t>
      </w:r>
    </w:p>
    <w:p w:rsidR="00B052B0" w:rsidRDefault="00B052B0" w:rsidP="00B052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ходатайству </w:t>
      </w:r>
      <w:r w:rsidRPr="0007290F">
        <w:rPr>
          <w:rFonts w:ascii="Times New Roman" w:hAnsi="Times New Roman" w:cs="Times New Roman"/>
          <w:b/>
          <w:i/>
          <w:sz w:val="28"/>
          <w:szCs w:val="28"/>
          <w:u w:val="single"/>
        </w:rPr>
        <w:t>о поощрении руководителей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 и форм собственности прилагается протокол (выписка из протокола) либо иной документ, принятый в соответствии с учредительными документами организации, закрепляющий решение коллектива (общего собрания коллектива) организации или коллегиального органа управления организации о ходатайстве, о поощрении.</w:t>
      </w:r>
    </w:p>
    <w:p w:rsidR="00B052B0" w:rsidRDefault="00B052B0" w:rsidP="00B052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2.Документы о поощрении </w:t>
      </w:r>
      <w:r w:rsidRPr="00C95B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представляются в приемную главы района не </w:t>
      </w:r>
      <w:proofErr w:type="gramStart"/>
      <w:r w:rsidRPr="00C95B97">
        <w:rPr>
          <w:rFonts w:ascii="Times New Roman" w:hAnsi="Times New Roman" w:cs="Times New Roman"/>
          <w:b/>
          <w:i/>
          <w:sz w:val="28"/>
          <w:szCs w:val="28"/>
          <w:u w:val="single"/>
        </w:rPr>
        <w:t>позднее</w:t>
      </w:r>
      <w:proofErr w:type="gramEnd"/>
      <w:r w:rsidRPr="00C95B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чем за 45 календарных дней до предполагаемой даты </w:t>
      </w:r>
      <w:r w:rsidRPr="00C95B9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вручения награды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документов о поощрении Дипломом, которые представляются по итогам проведения конкурсов, смотров-конкурсов, ярмарок, выставок), принимаются и регистрируются специалистом аппарата Муниципального Собрания района, в день поступления направляются главе района. Рассмотренные документы с резолюцией главы района направляются специалистом аппарата Муниципального Собрания района секретарю комиссии по предварительному рассмотрению документов о награждении для рассмотрения на соответствие требованиям настоящего Положения.</w:t>
      </w:r>
    </w:p>
    <w:p w:rsidR="00B052B0" w:rsidRDefault="00B052B0" w:rsidP="00B052B0">
      <w:r>
        <w:t xml:space="preserve">                            </w:t>
      </w:r>
    </w:p>
    <w:p w:rsidR="00B052B0" w:rsidRDefault="00B052B0" w:rsidP="00B052B0"/>
    <w:p w:rsidR="00B052B0" w:rsidRDefault="00B052B0" w:rsidP="00B052B0"/>
    <w:p w:rsidR="00B052B0" w:rsidRDefault="00B052B0" w:rsidP="00B052B0"/>
    <w:p w:rsidR="00B052B0" w:rsidRDefault="00B052B0" w:rsidP="00B052B0"/>
    <w:p w:rsidR="00B052B0" w:rsidRDefault="00B052B0" w:rsidP="00B052B0"/>
    <w:p w:rsidR="00B052B0" w:rsidRDefault="00B052B0" w:rsidP="00B052B0"/>
    <w:p w:rsidR="00B052B0" w:rsidRDefault="00B052B0" w:rsidP="00B052B0"/>
    <w:p w:rsidR="00B052B0" w:rsidRDefault="00B052B0" w:rsidP="00B052B0"/>
    <w:p w:rsidR="00CC26A3" w:rsidRDefault="00CC26A3"/>
    <w:sectPr w:rsidR="00CC26A3" w:rsidSect="00CC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0"/>
    <w:rsid w:val="0040186C"/>
    <w:rsid w:val="006955EF"/>
    <w:rsid w:val="00B052B0"/>
    <w:rsid w:val="00CC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</dc:creator>
  <cp:keywords/>
  <dc:description/>
  <cp:lastModifiedBy>Чистякова</cp:lastModifiedBy>
  <cp:revision>4</cp:revision>
  <dcterms:created xsi:type="dcterms:W3CDTF">2019-08-22T13:01:00Z</dcterms:created>
  <dcterms:modified xsi:type="dcterms:W3CDTF">2019-08-22T13:07:00Z</dcterms:modified>
</cp:coreProperties>
</file>