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150F6C" w:rsidRDefault="00F2327E" w:rsidP="00150F6C">
      <w:pPr>
        <w:jc w:val="both"/>
        <w:rPr>
          <w:sz w:val="26"/>
          <w:szCs w:val="26"/>
        </w:rPr>
      </w:pPr>
      <w:r w:rsidRPr="00150F6C">
        <w:rPr>
          <w:sz w:val="26"/>
          <w:szCs w:val="26"/>
        </w:rPr>
        <w:t>Информация по проведенному контрольному мероприятию</w:t>
      </w:r>
      <w:r w:rsidRPr="00150F6C">
        <w:rPr>
          <w:b/>
          <w:sz w:val="26"/>
          <w:szCs w:val="26"/>
        </w:rPr>
        <w:t xml:space="preserve"> </w:t>
      </w:r>
      <w:r w:rsidR="00150F6C" w:rsidRPr="00150F6C">
        <w:rPr>
          <w:b/>
          <w:sz w:val="26"/>
          <w:szCs w:val="26"/>
        </w:rPr>
        <w:t>«</w:t>
      </w:r>
      <w:r w:rsidR="00150F6C" w:rsidRPr="00150F6C">
        <w:rPr>
          <w:sz w:val="26"/>
          <w:szCs w:val="26"/>
        </w:rPr>
        <w:t>Аудит в сфере закупок при реализации в 2018 году муниципальной программы «Развитие физической культуры и спорта Череповецкого муниципального района на 2014-2021 годы».</w:t>
      </w:r>
    </w:p>
    <w:p w:rsidR="003776E0" w:rsidRPr="00150F6C" w:rsidRDefault="003776E0" w:rsidP="00F2327E">
      <w:pPr>
        <w:jc w:val="both"/>
        <w:rPr>
          <w:sz w:val="26"/>
          <w:szCs w:val="26"/>
        </w:rPr>
      </w:pPr>
    </w:p>
    <w:p w:rsidR="003776E0" w:rsidRPr="00150F6C" w:rsidRDefault="003776E0" w:rsidP="003776E0">
      <w:pPr>
        <w:jc w:val="both"/>
        <w:rPr>
          <w:sz w:val="26"/>
          <w:szCs w:val="26"/>
        </w:rPr>
      </w:pPr>
      <w:r w:rsidRPr="00150F6C">
        <w:rPr>
          <w:b/>
          <w:color w:val="FF0000"/>
          <w:sz w:val="26"/>
          <w:szCs w:val="26"/>
        </w:rPr>
        <w:t xml:space="preserve">      </w:t>
      </w:r>
      <w:r w:rsidRPr="00150F6C">
        <w:rPr>
          <w:sz w:val="26"/>
          <w:szCs w:val="26"/>
        </w:rPr>
        <w:t xml:space="preserve">Общий объем проверенных средств  составил </w:t>
      </w:r>
      <w:r w:rsidR="00150F6C" w:rsidRPr="00150F6C">
        <w:rPr>
          <w:sz w:val="26"/>
          <w:szCs w:val="26"/>
        </w:rPr>
        <w:t xml:space="preserve">1 196 250,31 </w:t>
      </w:r>
      <w:r w:rsidRPr="00150F6C">
        <w:rPr>
          <w:sz w:val="26"/>
          <w:szCs w:val="26"/>
        </w:rPr>
        <w:t>рублей. По результатам проверки  установлен</w:t>
      </w:r>
      <w:r w:rsidR="00150F6C" w:rsidRPr="00150F6C">
        <w:rPr>
          <w:sz w:val="26"/>
          <w:szCs w:val="26"/>
        </w:rPr>
        <w:t>ы</w:t>
      </w:r>
      <w:r w:rsidRPr="00150F6C">
        <w:rPr>
          <w:sz w:val="26"/>
          <w:szCs w:val="26"/>
        </w:rPr>
        <w:t xml:space="preserve">  нарушени</w:t>
      </w:r>
      <w:r w:rsidR="00150F6C" w:rsidRPr="00150F6C">
        <w:rPr>
          <w:sz w:val="26"/>
          <w:szCs w:val="26"/>
        </w:rPr>
        <w:t>я:</w:t>
      </w:r>
      <w:r w:rsidRPr="00150F6C">
        <w:rPr>
          <w:sz w:val="26"/>
          <w:szCs w:val="26"/>
        </w:rPr>
        <w:t xml:space="preserve"> </w:t>
      </w:r>
    </w:p>
    <w:p w:rsidR="00150F6C" w:rsidRPr="00150F6C" w:rsidRDefault="00150F6C" w:rsidP="00150F6C">
      <w:pPr>
        <w:ind w:left="34"/>
        <w:jc w:val="both"/>
        <w:rPr>
          <w:sz w:val="26"/>
          <w:szCs w:val="26"/>
        </w:rPr>
      </w:pPr>
      <w:r w:rsidRPr="00150F6C">
        <w:rPr>
          <w:sz w:val="26"/>
          <w:szCs w:val="26"/>
        </w:rPr>
        <w:t xml:space="preserve">1.  В нарушении части 9 статьи 17  ФЗ № 44-ФЗ  </w:t>
      </w:r>
      <w:r w:rsidRPr="00150F6C">
        <w:rPr>
          <w:rFonts w:eastAsiaTheme="minorHAnsi"/>
          <w:sz w:val="26"/>
          <w:szCs w:val="26"/>
          <w:lang w:eastAsia="en-US"/>
        </w:rPr>
        <w:t xml:space="preserve">план закупок размещен в единой информационной системе </w:t>
      </w:r>
      <w:r w:rsidRPr="00150F6C">
        <w:rPr>
          <w:sz w:val="26"/>
          <w:szCs w:val="26"/>
        </w:rPr>
        <w:t xml:space="preserve">16.01.2018 года. Нарушение срока размещения составило 3 дня. </w:t>
      </w:r>
    </w:p>
    <w:p w:rsidR="00150F6C" w:rsidRPr="00150F6C" w:rsidRDefault="00150F6C" w:rsidP="00150F6C">
      <w:pPr>
        <w:ind w:left="34"/>
        <w:jc w:val="both"/>
        <w:rPr>
          <w:sz w:val="26"/>
          <w:szCs w:val="26"/>
        </w:rPr>
      </w:pPr>
      <w:r w:rsidRPr="00150F6C">
        <w:rPr>
          <w:sz w:val="26"/>
          <w:szCs w:val="26"/>
        </w:rPr>
        <w:t xml:space="preserve">      2. План – график  (версия 0) на 2018 год  утвержден 29.12.2017 г., т.е. на 10 дней раньше, чем утвержден план закупок, и  доведены лимиты бюджетных обязательств, в нарушении  требований пунктов 2 , 10 и 13 статьи 21  ФЗ № 44-ФЗ.  </w:t>
      </w:r>
    </w:p>
    <w:p w:rsidR="00150F6C" w:rsidRPr="00150F6C" w:rsidRDefault="00150F6C" w:rsidP="00150F6C">
      <w:pPr>
        <w:ind w:left="34"/>
        <w:jc w:val="both"/>
        <w:rPr>
          <w:rFonts w:eastAsiaTheme="minorHAnsi"/>
          <w:sz w:val="26"/>
          <w:szCs w:val="26"/>
          <w:lang w:eastAsia="en-US"/>
        </w:rPr>
      </w:pPr>
      <w:r w:rsidRPr="00150F6C">
        <w:rPr>
          <w:sz w:val="26"/>
          <w:szCs w:val="26"/>
        </w:rPr>
        <w:t xml:space="preserve">       3.</w:t>
      </w:r>
      <w:r w:rsidRPr="00150F6C">
        <w:rPr>
          <w:sz w:val="26"/>
          <w:szCs w:val="26"/>
          <w:lang w:eastAsia="ar-SA"/>
        </w:rPr>
        <w:t xml:space="preserve">  </w:t>
      </w:r>
      <w:proofErr w:type="gramStart"/>
      <w:r w:rsidRPr="00150F6C">
        <w:rPr>
          <w:sz w:val="26"/>
          <w:szCs w:val="26"/>
          <w:lang w:eastAsia="ar-SA"/>
        </w:rPr>
        <w:t>В нарушении части 13 статьи 21</w:t>
      </w:r>
      <w:r w:rsidRPr="00150F6C">
        <w:rPr>
          <w:rFonts w:eastAsiaTheme="minorHAnsi"/>
          <w:sz w:val="26"/>
          <w:szCs w:val="26"/>
          <w:lang w:eastAsia="en-US"/>
        </w:rPr>
        <w:t xml:space="preserve"> </w:t>
      </w:r>
      <w:r w:rsidRPr="00150F6C">
        <w:rPr>
          <w:sz w:val="26"/>
          <w:szCs w:val="26"/>
        </w:rPr>
        <w:t>ФЗ № 44-ФЗ</w:t>
      </w:r>
      <w:r w:rsidRPr="00150F6C">
        <w:rPr>
          <w:rFonts w:eastAsiaTheme="minorHAnsi"/>
          <w:sz w:val="26"/>
          <w:szCs w:val="26"/>
          <w:lang w:eastAsia="en-US"/>
        </w:rPr>
        <w:t xml:space="preserve"> и </w:t>
      </w:r>
      <w:hyperlink r:id="rId5" w:history="1">
        <w:r w:rsidRPr="00150F6C">
          <w:rPr>
            <w:rFonts w:eastAsiaTheme="minorHAnsi"/>
            <w:sz w:val="26"/>
            <w:szCs w:val="26"/>
            <w:lang w:eastAsia="en-US"/>
          </w:rPr>
          <w:t>пункта 4</w:t>
        </w:r>
      </w:hyperlink>
      <w:r w:rsidRPr="00150F6C">
        <w:rPr>
          <w:rFonts w:eastAsiaTheme="minorHAnsi"/>
          <w:sz w:val="26"/>
          <w:szCs w:val="26"/>
          <w:lang w:eastAsia="en-US"/>
        </w:rPr>
        <w:t xml:space="preserve"> Правил формирования, утверждения и ведения плана-графика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услуг, утвержденных постановлением Правительства Российской Федерации от 05.06.2015 N 554  план-график на 27.12.2018 года отсутствует. </w:t>
      </w:r>
      <w:proofErr w:type="gramEnd"/>
    </w:p>
    <w:p w:rsidR="00150F6C" w:rsidRPr="00150F6C" w:rsidRDefault="00150F6C" w:rsidP="00150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0F6C">
        <w:rPr>
          <w:sz w:val="26"/>
          <w:szCs w:val="26"/>
        </w:rPr>
        <w:t xml:space="preserve">      4. </w:t>
      </w:r>
      <w:proofErr w:type="gramStart"/>
      <w:r w:rsidRPr="00150F6C">
        <w:rPr>
          <w:sz w:val="26"/>
          <w:szCs w:val="26"/>
        </w:rPr>
        <w:t xml:space="preserve">В нарушение требований </w:t>
      </w:r>
      <w:hyperlink r:id="rId6" w:history="1">
        <w:r w:rsidRPr="00150F6C">
          <w:rPr>
            <w:sz w:val="26"/>
            <w:szCs w:val="26"/>
          </w:rPr>
          <w:t>пункта 6</w:t>
        </w:r>
      </w:hyperlink>
      <w:r w:rsidRPr="00150F6C">
        <w:rPr>
          <w:sz w:val="26"/>
          <w:szCs w:val="26"/>
        </w:rPr>
        <w:t xml:space="preserve">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N 555 не  осуществлено обоснование годового объема закупок, не заполнены </w:t>
      </w:r>
      <w:hyperlink r:id="rId7" w:history="1">
        <w:r w:rsidRPr="00150F6C">
          <w:rPr>
            <w:sz w:val="26"/>
            <w:szCs w:val="26"/>
          </w:rPr>
          <w:t xml:space="preserve">графы </w:t>
        </w:r>
      </w:hyperlink>
      <w:r w:rsidRPr="00150F6C">
        <w:rPr>
          <w:sz w:val="26"/>
          <w:szCs w:val="26"/>
        </w:rPr>
        <w:t xml:space="preserve"> </w:t>
      </w:r>
      <w:hyperlink r:id="rId8" w:history="1">
        <w:r w:rsidRPr="00150F6C">
          <w:rPr>
            <w:sz w:val="26"/>
            <w:szCs w:val="26"/>
          </w:rPr>
          <w:t>7</w:t>
        </w:r>
      </w:hyperlink>
      <w:r w:rsidRPr="00150F6C">
        <w:rPr>
          <w:sz w:val="26"/>
          <w:szCs w:val="26"/>
        </w:rPr>
        <w:t xml:space="preserve"> и </w:t>
      </w:r>
      <w:hyperlink r:id="rId9" w:history="1">
        <w:r w:rsidRPr="00150F6C">
          <w:rPr>
            <w:sz w:val="26"/>
            <w:szCs w:val="26"/>
          </w:rPr>
          <w:t>8</w:t>
        </w:r>
      </w:hyperlink>
      <w:r w:rsidRPr="00150F6C">
        <w:rPr>
          <w:sz w:val="26"/>
          <w:szCs w:val="26"/>
        </w:rPr>
        <w:t xml:space="preserve">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  <w:proofErr w:type="gramEnd"/>
    </w:p>
    <w:p w:rsidR="00150F6C" w:rsidRPr="00150F6C" w:rsidRDefault="00150F6C" w:rsidP="00150F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50F6C">
        <w:rPr>
          <w:sz w:val="26"/>
          <w:szCs w:val="26"/>
        </w:rPr>
        <w:t>5. В нарушении части 2 статьи 72 Бюджетного кодекса Российской Федерации установлено н</w:t>
      </w:r>
      <w:r w:rsidRPr="00150F6C">
        <w:rPr>
          <w:rFonts w:eastAsiaTheme="minorHAnsi"/>
          <w:sz w:val="26"/>
          <w:szCs w:val="26"/>
          <w:lang w:eastAsia="en-US"/>
        </w:rPr>
        <w:t>есоблюдение требований, в соответствии с которыми государственные (</w:t>
      </w:r>
      <w:proofErr w:type="gramStart"/>
      <w:r w:rsidRPr="00150F6C">
        <w:rPr>
          <w:rFonts w:eastAsiaTheme="minorHAnsi"/>
          <w:sz w:val="26"/>
          <w:szCs w:val="26"/>
          <w:lang w:eastAsia="en-US"/>
        </w:rPr>
        <w:t xml:space="preserve">муниципальные) </w:t>
      </w:r>
      <w:proofErr w:type="gramEnd"/>
      <w:r w:rsidRPr="00150F6C">
        <w:rPr>
          <w:rFonts w:eastAsiaTheme="minorHAnsi"/>
          <w:sz w:val="26"/>
          <w:szCs w:val="26"/>
          <w:lang w:eastAsia="en-US"/>
        </w:rPr>
        <w:t xml:space="preserve">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в </w:t>
      </w:r>
      <w:proofErr w:type="gramStart"/>
      <w:r w:rsidRPr="00150F6C">
        <w:rPr>
          <w:rFonts w:eastAsiaTheme="minorHAnsi"/>
          <w:sz w:val="26"/>
          <w:szCs w:val="26"/>
          <w:lang w:eastAsia="en-US"/>
        </w:rPr>
        <w:t>количестве</w:t>
      </w:r>
      <w:proofErr w:type="gramEnd"/>
      <w:r w:rsidRPr="00150F6C">
        <w:rPr>
          <w:rFonts w:eastAsiaTheme="minorHAnsi"/>
          <w:sz w:val="26"/>
          <w:szCs w:val="26"/>
          <w:lang w:eastAsia="en-US"/>
        </w:rPr>
        <w:t xml:space="preserve"> 33 фактов.</w:t>
      </w:r>
    </w:p>
    <w:p w:rsidR="00150F6C" w:rsidRPr="00150F6C" w:rsidRDefault="00150F6C" w:rsidP="00150F6C">
      <w:pPr>
        <w:ind w:firstLine="567"/>
        <w:jc w:val="both"/>
        <w:rPr>
          <w:sz w:val="26"/>
          <w:szCs w:val="26"/>
        </w:rPr>
      </w:pPr>
      <w:r w:rsidRPr="00150F6C">
        <w:rPr>
          <w:sz w:val="26"/>
          <w:szCs w:val="26"/>
        </w:rPr>
        <w:t>6. Ведомственный контроль в сфере закупок, в соответствии со статьей 100 ФЗ № 44-ФЗ с момента создания и по настоящее время в МУ «Комитет по физической культуре и спорта» не проводился.</w:t>
      </w:r>
    </w:p>
    <w:p w:rsidR="00150F6C" w:rsidRPr="00150F6C" w:rsidRDefault="00150F6C" w:rsidP="00150F6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50F6C">
        <w:rPr>
          <w:sz w:val="26"/>
          <w:szCs w:val="26"/>
        </w:rPr>
        <w:t>7.</w:t>
      </w:r>
      <w:r w:rsidRPr="00150F6C">
        <w:rPr>
          <w:rFonts w:eastAsiaTheme="minorHAnsi"/>
          <w:sz w:val="26"/>
          <w:szCs w:val="26"/>
          <w:lang w:eastAsia="en-US"/>
        </w:rPr>
        <w:t xml:space="preserve"> Отчет об объеме закупок у субъектов малого предпринимательства, социально ориентированных некоммерческих организаций за 2018 год  размещен с недостоверной информацией в  нарушении Порядка, утвержденного Постановлением Правительства Российской Федерации от 17.03.2015 N 238.</w:t>
      </w:r>
    </w:p>
    <w:p w:rsidR="00150F6C" w:rsidRPr="00150F6C" w:rsidRDefault="00150F6C" w:rsidP="00150F6C">
      <w:pPr>
        <w:tabs>
          <w:tab w:val="left" w:pos="975"/>
        </w:tabs>
        <w:jc w:val="both"/>
        <w:rPr>
          <w:sz w:val="26"/>
          <w:szCs w:val="26"/>
        </w:rPr>
      </w:pPr>
      <w:r w:rsidRPr="00150F6C">
        <w:rPr>
          <w:sz w:val="26"/>
          <w:szCs w:val="26"/>
        </w:rPr>
        <w:t xml:space="preserve">        По результатам контрольного мероприятия вынесено представление</w:t>
      </w:r>
      <w:r>
        <w:rPr>
          <w:sz w:val="26"/>
          <w:szCs w:val="26"/>
        </w:rPr>
        <w:t>.</w:t>
      </w:r>
    </w:p>
    <w:p w:rsidR="003776E0" w:rsidRPr="00150F6C" w:rsidRDefault="003776E0" w:rsidP="003776E0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2195" w:rsidRPr="00150F6C" w:rsidRDefault="00052195" w:rsidP="003776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052195" w:rsidRPr="00150F6C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50F6C"/>
    <w:rsid w:val="00190A4C"/>
    <w:rsid w:val="00267CB7"/>
    <w:rsid w:val="003776E0"/>
    <w:rsid w:val="00465A85"/>
    <w:rsid w:val="008B4F9C"/>
    <w:rsid w:val="009A0885"/>
    <w:rsid w:val="00F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8F58664A35BF814868386CAF10566E137003179F868809EAF7483F29DF58CB671C0BB3F0F8FC1AD64B5907F379F6BA094CE95DA4F54B9xEd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C8F58664A35BF814868386CAF10566E137003179F868809EAF7483F29DF58CB671C0BB3F0F8FC0AA64B5907F379F6BA094CE95DA4F54B9xEd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C8F58664A35BF814868386CAF10566E137003179F868809EAF7483F29DF58CB671C0BB3F0F8FC4A464B5907F379F6BA094CE95DA4F54B9xEd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8B1B4F24E12925B67F99CE5786962899C5CAED4CB0E75473A0A3942BF6376C3E5E0CE53ED06732F835644C57158F47725E6BCD72A0BD3Bh9A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C8F58664A35BF814868386CAF10566E137003179F868809EAF7483F29DF58CB671C0BB3F0F8FC1AE64B5907F379F6BA094CE95DA4F54B9xE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5</cp:revision>
  <dcterms:created xsi:type="dcterms:W3CDTF">2019-08-05T12:55:00Z</dcterms:created>
  <dcterms:modified xsi:type="dcterms:W3CDTF">2019-12-31T06:03:00Z</dcterms:modified>
</cp:coreProperties>
</file>