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8068D5" w:rsidP="00B00112">
      <w:pPr>
        <w:jc w:val="both"/>
        <w:rPr>
          <w:sz w:val="28"/>
          <w:szCs w:val="28"/>
        </w:rPr>
      </w:pPr>
      <w:r w:rsidRPr="008068D5">
        <w:rPr>
          <w:b/>
          <w:sz w:val="28"/>
          <w:szCs w:val="28"/>
        </w:rPr>
        <w:t>17 июня 2019 года</w:t>
      </w:r>
      <w:r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8A097A">
        <w:rPr>
          <w:sz w:val="28"/>
          <w:szCs w:val="28"/>
        </w:rPr>
        <w:t>заместителя начальника отдела по управлению имуществом Комитета имущественных отношений</w:t>
      </w:r>
      <w:r w:rsidR="001B35D3">
        <w:rPr>
          <w:sz w:val="28"/>
          <w:szCs w:val="28"/>
        </w:rPr>
        <w:t xml:space="preserve"> 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отделе по </w:t>
      </w:r>
      <w:r w:rsidR="008A6EED">
        <w:rPr>
          <w:rFonts w:ascii="Times New Roman" w:hAnsi="Times New Roman" w:cs="Times New Roman"/>
          <w:sz w:val="28"/>
          <w:szCs w:val="28"/>
        </w:rPr>
        <w:t>управлению имуществом Комитета имущественных отношений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 w:rsidR="008A6EED">
        <w:rPr>
          <w:rFonts w:ascii="Times New Roman" w:hAnsi="Times New Roman" w:cs="Times New Roman"/>
          <w:sz w:val="28"/>
          <w:szCs w:val="28"/>
        </w:rPr>
        <w:t>повецкого муниципального района;</w:t>
      </w:r>
    </w:p>
    <w:p w:rsidR="008A6EED" w:rsidRDefault="008A6EE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имущественных отношений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</w:t>
      </w:r>
      <w:r w:rsidR="006A6F60">
        <w:rPr>
          <w:rFonts w:ascii="Times New Roman" w:hAnsi="Times New Roman" w:cs="Times New Roman"/>
          <w:sz w:val="28"/>
          <w:szCs w:val="28"/>
        </w:rPr>
        <w:t>лению деятельности 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6A6F60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</w:t>
      </w:r>
      <w:r w:rsidR="006A6F60">
        <w:rPr>
          <w:rFonts w:ascii="Times New Roman" w:hAnsi="Times New Roman" w:cs="Times New Roman"/>
          <w:sz w:val="28"/>
          <w:szCs w:val="28"/>
        </w:rPr>
        <w:t>ные нормативные правовые акты, регулирующие имущественные отношения;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lastRenderedPageBreak/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подготовку эффективных управленческих решений, их обоснование;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сотрудниками;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6A6F60" w:rsidRP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документов;</w:t>
      </w:r>
    </w:p>
    <w:p w:rsidR="004D118E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A0C1B"/>
    <w:rsid w:val="004A15A8"/>
    <w:rsid w:val="004D118E"/>
    <w:rsid w:val="005014CC"/>
    <w:rsid w:val="00505E54"/>
    <w:rsid w:val="005350EA"/>
    <w:rsid w:val="00546C7C"/>
    <w:rsid w:val="006331B9"/>
    <w:rsid w:val="006527CA"/>
    <w:rsid w:val="0067424A"/>
    <w:rsid w:val="006856A3"/>
    <w:rsid w:val="006A6F60"/>
    <w:rsid w:val="006A7BC7"/>
    <w:rsid w:val="006C447F"/>
    <w:rsid w:val="00730449"/>
    <w:rsid w:val="007972C8"/>
    <w:rsid w:val="007C1A87"/>
    <w:rsid w:val="008068D5"/>
    <w:rsid w:val="00852A92"/>
    <w:rsid w:val="008A097A"/>
    <w:rsid w:val="008A6EED"/>
    <w:rsid w:val="00A02769"/>
    <w:rsid w:val="00A71625"/>
    <w:rsid w:val="00A76C57"/>
    <w:rsid w:val="00B00112"/>
    <w:rsid w:val="00B40BAF"/>
    <w:rsid w:val="00BB11A9"/>
    <w:rsid w:val="00C17AF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48-F8D7-442C-B8D5-B9D0BB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18</cp:revision>
  <cp:lastPrinted>2017-01-26T08:03:00Z</cp:lastPrinted>
  <dcterms:created xsi:type="dcterms:W3CDTF">2016-01-11T18:46:00Z</dcterms:created>
  <dcterms:modified xsi:type="dcterms:W3CDTF">2019-07-12T09:35:00Z</dcterms:modified>
</cp:coreProperties>
</file>