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84" w:rsidRDefault="00F14284" w:rsidP="00F14284">
      <w:pPr>
        <w:pStyle w:val="ConsPlusTitle"/>
        <w:widowControl/>
        <w:ind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F14284" w:rsidRDefault="00F14284" w:rsidP="00F14284">
      <w:pPr>
        <w:pStyle w:val="ConsPlusTitle"/>
        <w:widowControl/>
        <w:ind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27CC" w:rsidRDefault="00B74104" w:rsidP="003B27C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27CC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CF5972">
        <w:rPr>
          <w:rFonts w:ascii="Times New Roman" w:hAnsi="Times New Roman" w:cs="Times New Roman"/>
          <w:b w:val="0"/>
          <w:sz w:val="28"/>
          <w:szCs w:val="28"/>
        </w:rPr>
        <w:t xml:space="preserve">вязи с истечением срока полномочий </w:t>
      </w:r>
      <w:r w:rsidR="00F14284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совета </w:t>
      </w:r>
      <w:r w:rsidR="00CF5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284" w:rsidRPr="00F14284">
        <w:rPr>
          <w:rFonts w:ascii="Times New Roman" w:hAnsi="Times New Roman" w:cs="Times New Roman"/>
          <w:b w:val="0"/>
          <w:sz w:val="28"/>
          <w:szCs w:val="28"/>
        </w:rPr>
        <w:t xml:space="preserve">при главе района по вопросам устойчивого развития сельских территорий </w:t>
      </w:r>
      <w:r w:rsidR="00CF5972" w:rsidRPr="00F14284">
        <w:rPr>
          <w:rFonts w:ascii="Times New Roman" w:hAnsi="Times New Roman" w:cs="Times New Roman"/>
          <w:b w:val="0"/>
          <w:sz w:val="28"/>
          <w:szCs w:val="28"/>
        </w:rPr>
        <w:t xml:space="preserve">Череповецкого муниципального района </w:t>
      </w:r>
      <w:r w:rsidR="00F14284">
        <w:rPr>
          <w:rFonts w:ascii="Times New Roman" w:hAnsi="Times New Roman" w:cs="Times New Roman"/>
          <w:b w:val="0"/>
          <w:sz w:val="28"/>
          <w:szCs w:val="28"/>
        </w:rPr>
        <w:t xml:space="preserve">и на основании постановления администрации района от 06.03.2019 № 290 «Об утверждении Положения об общественном совете Череповецкого муниципального района» </w:t>
      </w:r>
      <w:r w:rsidR="001A27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Череповецкого муниципального района информирует </w:t>
      </w:r>
      <w:r w:rsidR="00CF5972">
        <w:rPr>
          <w:rFonts w:ascii="Times New Roman" w:hAnsi="Times New Roman" w:cs="Times New Roman"/>
          <w:b w:val="0"/>
          <w:sz w:val="28"/>
          <w:szCs w:val="28"/>
        </w:rPr>
        <w:t xml:space="preserve"> о формировании </w:t>
      </w:r>
      <w:r w:rsidR="001A2706">
        <w:rPr>
          <w:rFonts w:ascii="Times New Roman" w:hAnsi="Times New Roman" w:cs="Times New Roman"/>
          <w:b w:val="0"/>
          <w:sz w:val="28"/>
          <w:szCs w:val="28"/>
        </w:rPr>
        <w:t>общественного совета Череповецкого муниципального района</w:t>
      </w:r>
      <w:r w:rsidR="00CF59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371F9" w:rsidRPr="008B59A6" w:rsidRDefault="00A371F9" w:rsidP="00AF6C7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F6C7F">
        <w:rPr>
          <w:rFonts w:ascii="Times New Roman" w:hAnsi="Times New Roman" w:cs="Times New Roman"/>
          <w:sz w:val="28"/>
          <w:szCs w:val="28"/>
        </w:rPr>
        <w:t xml:space="preserve">Выдвижение кандидатов может осуществляться </w:t>
      </w:r>
      <w:r w:rsidR="00AF6C7F">
        <w:rPr>
          <w:rFonts w:ascii="Times New Roman" w:hAnsi="Times New Roman" w:cs="Times New Roman"/>
          <w:sz w:val="28"/>
          <w:szCs w:val="28"/>
        </w:rPr>
        <w:t>представительными органами</w:t>
      </w:r>
      <w:r w:rsidR="00AF6C7F" w:rsidRPr="00A7125F"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 w:rsidR="00AF6C7F">
        <w:rPr>
          <w:rFonts w:ascii="Times New Roman" w:hAnsi="Times New Roman" w:cs="Times New Roman"/>
          <w:sz w:val="28"/>
          <w:szCs w:val="28"/>
        </w:rPr>
        <w:t xml:space="preserve">, местными районными общественными объединениями, </w:t>
      </w:r>
      <w:r w:rsidR="00AF6C7F" w:rsidRPr="00A7125F">
        <w:rPr>
          <w:rFonts w:ascii="Times New Roman" w:hAnsi="Times New Roman" w:cs="Times New Roman"/>
          <w:sz w:val="28"/>
          <w:szCs w:val="28"/>
        </w:rPr>
        <w:t>некоммерчески</w:t>
      </w:r>
      <w:r w:rsidR="00AF6C7F">
        <w:rPr>
          <w:rFonts w:ascii="Times New Roman" w:hAnsi="Times New Roman" w:cs="Times New Roman"/>
          <w:sz w:val="28"/>
          <w:szCs w:val="28"/>
        </w:rPr>
        <w:t>ми</w:t>
      </w:r>
      <w:r w:rsidR="00AF6C7F" w:rsidRPr="00A712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6C7F">
        <w:rPr>
          <w:rFonts w:ascii="Times New Roman" w:hAnsi="Times New Roman" w:cs="Times New Roman"/>
          <w:sz w:val="28"/>
          <w:szCs w:val="28"/>
        </w:rPr>
        <w:t>ям</w:t>
      </w:r>
      <w:r w:rsidR="00AF6C7F" w:rsidRPr="00A7125F">
        <w:rPr>
          <w:rFonts w:ascii="Times New Roman" w:hAnsi="Times New Roman" w:cs="Times New Roman"/>
          <w:sz w:val="28"/>
          <w:szCs w:val="28"/>
        </w:rPr>
        <w:t>и района</w:t>
      </w:r>
      <w:r w:rsidR="00AF6C7F">
        <w:rPr>
          <w:rFonts w:ascii="Times New Roman" w:hAnsi="Times New Roman" w:cs="Times New Roman"/>
          <w:sz w:val="28"/>
          <w:szCs w:val="28"/>
        </w:rPr>
        <w:t>, зарегистрированными на территории района.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к выдвижению кандидатов в члены Совета: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партии;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зарегистрированные менее чем за один год до вступления в силу настоящего Положения, при формировании первого состава Совета; менее чем за один год до истечения полномочий членов Совета действующего состава - при формировании последующих составов Общественного Совета;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объединения, которым в соответствии с Федеральным </w:t>
      </w:r>
      <w:hyperlink r:id="rId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      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объединения, деятельность которых приостановлена в соответствии с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противодействии экстремистской деятельности», если решение о приостановлении не было признано судом незаконным.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5F">
        <w:rPr>
          <w:sz w:val="28"/>
          <w:szCs w:val="28"/>
        </w:rPr>
        <w:t>Членами Совета не могут быть: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5F">
        <w:rPr>
          <w:sz w:val="28"/>
          <w:szCs w:val="28"/>
        </w:rPr>
        <w:t>- судьи, депутаты, иные лица, замещающие государственные должности, должности государственные службы</w:t>
      </w:r>
      <w:r>
        <w:rPr>
          <w:sz w:val="28"/>
          <w:szCs w:val="28"/>
        </w:rPr>
        <w:t>,</w:t>
      </w:r>
      <w:r w:rsidRPr="00A7125F">
        <w:rPr>
          <w:sz w:val="28"/>
          <w:szCs w:val="28"/>
        </w:rPr>
        <w:t xml:space="preserve"> муниципальные должности, должности муниципальной службы;</w:t>
      </w:r>
    </w:p>
    <w:p w:rsidR="00AF6C7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5F">
        <w:rPr>
          <w:sz w:val="28"/>
          <w:szCs w:val="28"/>
        </w:rPr>
        <w:t>- лица, признанные судом недееспособными или ограниченно дееспособными;</w:t>
      </w:r>
    </w:p>
    <w:p w:rsidR="00AF6C7F" w:rsidRPr="00A7125F" w:rsidRDefault="00AF6C7F" w:rsidP="00AF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25F">
        <w:rPr>
          <w:sz w:val="28"/>
          <w:szCs w:val="28"/>
        </w:rPr>
        <w:t>- лица, имеющие неснятую или непогашенную судимость.</w:t>
      </w:r>
    </w:p>
    <w:p w:rsidR="00AF6C7F" w:rsidRDefault="00AF6C7F" w:rsidP="00A37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положением об </w:t>
      </w:r>
      <w:r w:rsidRPr="00A90D2E">
        <w:rPr>
          <w:sz w:val="28"/>
          <w:szCs w:val="28"/>
        </w:rPr>
        <w:t>об</w:t>
      </w:r>
      <w:r w:rsidRPr="00AF6C7F">
        <w:rPr>
          <w:sz w:val="28"/>
          <w:szCs w:val="28"/>
        </w:rPr>
        <w:t>щественном совете Череповецкого муниципального района можно</w:t>
      </w:r>
      <w:r>
        <w:rPr>
          <w:sz w:val="28"/>
          <w:szCs w:val="28"/>
        </w:rPr>
        <w:t xml:space="preserve"> ознакомиться на официальном сайте Череповецкого муниципального района в информационно-телекоммуникационной сети Интернет.</w:t>
      </w:r>
    </w:p>
    <w:p w:rsidR="001A2706" w:rsidRPr="008B59A6" w:rsidRDefault="001A2706" w:rsidP="001A27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B59A6">
        <w:rPr>
          <w:sz w:val="28"/>
          <w:szCs w:val="28"/>
        </w:rPr>
        <w:t>направляют</w:t>
      </w:r>
      <w:r>
        <w:rPr>
          <w:sz w:val="28"/>
          <w:szCs w:val="28"/>
        </w:rPr>
        <w:t>ся</w:t>
      </w:r>
      <w:r w:rsidRPr="008B59A6">
        <w:rPr>
          <w:sz w:val="28"/>
          <w:szCs w:val="28"/>
        </w:rPr>
        <w:t xml:space="preserve"> в администрацию Череповецкого </w:t>
      </w:r>
      <w:r w:rsidRPr="00A90D2E">
        <w:rPr>
          <w:sz w:val="28"/>
          <w:szCs w:val="28"/>
        </w:rPr>
        <w:t>муниципального района (г</w:t>
      </w:r>
      <w:proofErr w:type="gramStart"/>
      <w:r w:rsidRPr="00A90D2E">
        <w:rPr>
          <w:sz w:val="28"/>
          <w:szCs w:val="28"/>
        </w:rPr>
        <w:t>.Ч</w:t>
      </w:r>
      <w:proofErr w:type="gramEnd"/>
      <w:r w:rsidRPr="00A90D2E">
        <w:rPr>
          <w:sz w:val="28"/>
          <w:szCs w:val="28"/>
        </w:rPr>
        <w:t>ереповец, ул.Первомайская, д.58 каб.310)</w:t>
      </w:r>
      <w:r w:rsidRPr="00A90D2E">
        <w:rPr>
          <w:b/>
          <w:sz w:val="28"/>
          <w:szCs w:val="28"/>
        </w:rPr>
        <w:t xml:space="preserve"> </w:t>
      </w:r>
      <w:r w:rsidRPr="00A90D2E">
        <w:rPr>
          <w:sz w:val="28"/>
          <w:szCs w:val="28"/>
        </w:rPr>
        <w:t>следующие документы: заявление; копию паспорта; автобиографию;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согласие на обра</w:t>
      </w:r>
      <w:r w:rsidR="0091053C">
        <w:rPr>
          <w:sz w:val="28"/>
          <w:szCs w:val="28"/>
        </w:rPr>
        <w:t>бо</w:t>
      </w:r>
      <w:r>
        <w:rPr>
          <w:sz w:val="28"/>
          <w:szCs w:val="28"/>
        </w:rPr>
        <w:t xml:space="preserve">тку персональных данных; </w:t>
      </w:r>
      <w:r w:rsidRPr="008B59A6">
        <w:rPr>
          <w:sz w:val="28"/>
          <w:szCs w:val="28"/>
        </w:rPr>
        <w:t>выписку из протокола собрания выдвинувшей его организации.</w:t>
      </w:r>
    </w:p>
    <w:p w:rsidR="00A371F9" w:rsidRPr="00A90D2E" w:rsidRDefault="00A371F9" w:rsidP="00A37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59A6">
        <w:rPr>
          <w:sz w:val="28"/>
          <w:szCs w:val="28"/>
        </w:rPr>
        <w:t xml:space="preserve">Документы должны содержать оригинальные печати и подписи соответствующих </w:t>
      </w:r>
      <w:r w:rsidRPr="00A90D2E">
        <w:rPr>
          <w:sz w:val="28"/>
          <w:szCs w:val="28"/>
        </w:rPr>
        <w:t>должностных лиц организаций и общественных объединений, выдвинувших кандидатов в члены Молодежного парламента.</w:t>
      </w:r>
    </w:p>
    <w:p w:rsidR="00A371F9" w:rsidRPr="008B59A6" w:rsidRDefault="00CF5972" w:rsidP="00A371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0D2E">
        <w:rPr>
          <w:sz w:val="28"/>
          <w:szCs w:val="28"/>
        </w:rPr>
        <w:t xml:space="preserve">Прием документов осуществляется с </w:t>
      </w:r>
      <w:r w:rsidR="001A2706" w:rsidRPr="00A90D2E">
        <w:rPr>
          <w:sz w:val="28"/>
          <w:szCs w:val="28"/>
        </w:rPr>
        <w:t>12</w:t>
      </w:r>
      <w:r w:rsidRPr="00A90D2E">
        <w:rPr>
          <w:sz w:val="28"/>
          <w:szCs w:val="28"/>
        </w:rPr>
        <w:t xml:space="preserve"> </w:t>
      </w:r>
      <w:r w:rsidR="001A2706" w:rsidRPr="00A90D2E">
        <w:rPr>
          <w:sz w:val="28"/>
          <w:szCs w:val="28"/>
        </w:rPr>
        <w:t xml:space="preserve">марта 2019 года </w:t>
      </w:r>
      <w:r w:rsidRPr="00A90D2E">
        <w:rPr>
          <w:sz w:val="28"/>
          <w:szCs w:val="28"/>
        </w:rPr>
        <w:t xml:space="preserve">по </w:t>
      </w:r>
      <w:r w:rsidR="001A2706" w:rsidRPr="00A90D2E">
        <w:rPr>
          <w:sz w:val="28"/>
          <w:szCs w:val="28"/>
        </w:rPr>
        <w:t>22</w:t>
      </w:r>
      <w:r w:rsidRPr="00A90D2E">
        <w:rPr>
          <w:sz w:val="28"/>
          <w:szCs w:val="28"/>
        </w:rPr>
        <w:t xml:space="preserve"> </w:t>
      </w:r>
      <w:r w:rsidR="001A2706" w:rsidRPr="00A90D2E">
        <w:rPr>
          <w:sz w:val="28"/>
          <w:szCs w:val="28"/>
        </w:rPr>
        <w:t>марта</w:t>
      </w:r>
      <w:r w:rsidRPr="00A90D2E">
        <w:rPr>
          <w:sz w:val="28"/>
          <w:szCs w:val="28"/>
        </w:rPr>
        <w:t xml:space="preserve"> 201</w:t>
      </w:r>
      <w:r w:rsidR="001A2706" w:rsidRPr="00A90D2E">
        <w:rPr>
          <w:sz w:val="28"/>
          <w:szCs w:val="28"/>
        </w:rPr>
        <w:t>9</w:t>
      </w:r>
      <w:r w:rsidRPr="00A90D2E">
        <w:rPr>
          <w:sz w:val="28"/>
          <w:szCs w:val="28"/>
        </w:rPr>
        <w:t xml:space="preserve"> года</w:t>
      </w:r>
      <w:r w:rsidR="001A2706" w:rsidRPr="00A90D2E">
        <w:rPr>
          <w:sz w:val="28"/>
          <w:szCs w:val="28"/>
        </w:rPr>
        <w:t xml:space="preserve"> в рабочие дни с 8.00 до</w:t>
      </w:r>
      <w:r w:rsidR="001A2706">
        <w:rPr>
          <w:sz w:val="28"/>
          <w:szCs w:val="28"/>
        </w:rPr>
        <w:t xml:space="preserve"> 16.00 час</w:t>
      </w:r>
      <w:r w:rsidRPr="00CF59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71F9">
        <w:rPr>
          <w:sz w:val="28"/>
          <w:szCs w:val="28"/>
        </w:rPr>
        <w:t>Телефоны для справок: 24-92-79, 24-93-45</w:t>
      </w:r>
      <w:r w:rsidR="00F14284">
        <w:rPr>
          <w:sz w:val="28"/>
          <w:szCs w:val="28"/>
        </w:rPr>
        <w:t>.</w:t>
      </w:r>
    </w:p>
    <w:sectPr w:rsidR="00A371F9" w:rsidRPr="008B59A6" w:rsidSect="00F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104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2706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8F7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27CC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0196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53C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9B8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1F9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D2E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6C7F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2E1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104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4B2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972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6A8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284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CDE52EC845621ACF3C31CCBAB61D041C3D9FF4903AA8A99D86A91BD12DCBD8B6583BCA1EBA5BC91E733A4407194443DD5426DCAF51899CI2D1F" TargetMode="External"/><Relationship Id="rId4" Type="http://schemas.openxmlformats.org/officeDocument/2006/relationships/hyperlink" Target="consultantplus://offline/ref=C3CDE52EC845621ACF3C31CCBAB61D041C3D9FF4903AA8A99D86A91BD12DCBD8B6583BCA1EBA5BCB15733A4407194443DD5426DCAF51899CI2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Объявление</vt:lpstr>
      <vt:lpstr/>
      <vt:lpstr>В связи с истечением срока полномочий Общественного совета  при главе района по </vt:lpstr>
      <vt:lpstr>    Предложения направляются в администрацию Череповецкого муниципального района (г.</vt:lpstr>
      <vt:lpstr>    С положением об общественном совете Череповецкого муниципального района можно оз</vt:lpstr>
      <vt:lpstr>    Документы должны содержать оригинальные печати и подписи соответствующих должнос</vt:lpstr>
      <vt:lpstr>    Прием документов осуществляется с 17 июля по 15 августа 2014 года. Телефоны для </vt:lpstr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mea</cp:lastModifiedBy>
  <cp:revision>5</cp:revision>
  <cp:lastPrinted>2014-07-15T11:39:00Z</cp:lastPrinted>
  <dcterms:created xsi:type="dcterms:W3CDTF">2019-03-12T11:32:00Z</dcterms:created>
  <dcterms:modified xsi:type="dcterms:W3CDTF">2019-03-12T13:11:00Z</dcterms:modified>
</cp:coreProperties>
</file>