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C7F8C">
        <w:rPr>
          <w:bCs/>
          <w:color w:val="000000" w:themeColor="text1"/>
        </w:rPr>
        <w:t>3</w:t>
      </w:r>
      <w:r w:rsidR="00F67728">
        <w:rPr>
          <w:bCs/>
          <w:color w:val="000000" w:themeColor="text1"/>
        </w:rPr>
        <w:t>01018</w:t>
      </w:r>
      <w:r w:rsidRPr="00C85F1F">
        <w:t>;</w:t>
      </w:r>
      <w:r w:rsidRPr="00C85F1F">
        <w:br/>
        <w:t xml:space="preserve">- </w:t>
      </w:r>
      <w:r w:rsidR="00F67728">
        <w:rPr>
          <w:bCs/>
          <w:color w:val="000000" w:themeColor="text1"/>
        </w:rPr>
        <w:t>общей площадью 488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88652E">
        <w:rPr>
          <w:bCs/>
          <w:color w:val="000000" w:themeColor="text1"/>
        </w:rPr>
        <w:t xml:space="preserve">Абакановское </w:t>
      </w:r>
      <w:r w:rsidR="002E276C">
        <w:rPr>
          <w:bCs/>
          <w:color w:val="000000" w:themeColor="text1"/>
        </w:rPr>
        <w:t>сельское поселение</w:t>
      </w:r>
      <w:r w:rsidR="00C33621">
        <w:rPr>
          <w:bCs/>
          <w:color w:val="000000" w:themeColor="text1"/>
        </w:rPr>
        <w:t xml:space="preserve">, </w:t>
      </w:r>
      <w:r w:rsidR="0088652E">
        <w:rPr>
          <w:bCs/>
          <w:color w:val="000000" w:themeColor="text1"/>
        </w:rPr>
        <w:t>с. Шухободь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F67728">
        <w:rPr>
          <w:rFonts w:eastAsiaTheme="minorHAnsi"/>
          <w:sz w:val="26"/>
          <w:szCs w:val="26"/>
        </w:rPr>
        <w:t>Строительство участка ВЛ 0,4 кВ Л-Ботово от ТП 10/0,4 кВ 2*400 кВА «Котельная» в Череповецком районе (Селяков И.Н. Дог: №ВОЛ-05961-Э-Ч/22 от 30.09.22</w:t>
      </w:r>
      <w:r w:rsidR="00F67728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</w:p>
    <w:p w:rsidR="003B02C5" w:rsidRPr="00820FE4" w:rsidRDefault="005432B6" w:rsidP="00743A82">
      <w:pPr>
        <w:autoSpaceDE w:val="0"/>
        <w:autoSpaceDN w:val="0"/>
        <w:adjustRightInd w:val="0"/>
        <w:jc w:val="both"/>
      </w:pPr>
      <w:r>
        <w:t>- срок действия разрешения: с 27.12.2022 по 26</w:t>
      </w:r>
      <w:r w:rsidR="00780169">
        <w:t>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F67728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13B4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6051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232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0529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25D2"/>
    <w:rsid w:val="004A43D4"/>
    <w:rsid w:val="004A4473"/>
    <w:rsid w:val="004A4DB0"/>
    <w:rsid w:val="004A6A24"/>
    <w:rsid w:val="004B113F"/>
    <w:rsid w:val="004B23C3"/>
    <w:rsid w:val="004B4653"/>
    <w:rsid w:val="004B4CA5"/>
    <w:rsid w:val="004B5492"/>
    <w:rsid w:val="004C61E3"/>
    <w:rsid w:val="004C748E"/>
    <w:rsid w:val="004D0C03"/>
    <w:rsid w:val="004D0F90"/>
    <w:rsid w:val="004D389F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2B6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123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652E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1E18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2FBA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97612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0A6B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E747E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1445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27F48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34D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D75A8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28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9DBB-5074-45E3-BFDA-4A19CA06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185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59</cp:revision>
  <cp:lastPrinted>2018-04-19T05:39:00Z</cp:lastPrinted>
  <dcterms:created xsi:type="dcterms:W3CDTF">2021-04-30T06:36:00Z</dcterms:created>
  <dcterms:modified xsi:type="dcterms:W3CDTF">2022-12-29T12:02:00Z</dcterms:modified>
</cp:coreProperties>
</file>