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27" w:rsidRPr="00BF1B27" w:rsidRDefault="00D2044F" w:rsidP="003B5664">
      <w:pPr>
        <w:tabs>
          <w:tab w:val="num" w:pos="810"/>
        </w:tabs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Роспотребнадзор</w:t>
      </w:r>
      <w:proofErr w:type="spellEnd"/>
      <w:r>
        <w:rPr>
          <w:rFonts w:ascii="Times New Roman" w:hAnsi="Times New Roman" w:cs="Times New Roman"/>
          <w:b/>
        </w:rPr>
        <w:t xml:space="preserve"> информирует: и</w:t>
      </w:r>
      <w:r w:rsidR="00BF1B27" w:rsidRPr="00BF1B27">
        <w:rPr>
          <w:rFonts w:ascii="Times New Roman" w:hAnsi="Times New Roman" w:cs="Times New Roman"/>
          <w:b/>
        </w:rPr>
        <w:t xml:space="preserve">тоги </w:t>
      </w:r>
      <w:r w:rsidR="00B53C13">
        <w:rPr>
          <w:rFonts w:ascii="Times New Roman" w:hAnsi="Times New Roman" w:cs="Times New Roman"/>
          <w:b/>
        </w:rPr>
        <w:t xml:space="preserve">рассмотрения обращений </w:t>
      </w:r>
      <w:r w:rsidR="00614423">
        <w:rPr>
          <w:rFonts w:ascii="Times New Roman" w:hAnsi="Times New Roman" w:cs="Times New Roman"/>
          <w:b/>
        </w:rPr>
        <w:t xml:space="preserve">граждан </w:t>
      </w:r>
      <w:r w:rsidR="00BF1B27" w:rsidRPr="00BF1B27">
        <w:rPr>
          <w:rFonts w:ascii="Times New Roman" w:hAnsi="Times New Roman" w:cs="Times New Roman"/>
          <w:b/>
        </w:rPr>
        <w:t xml:space="preserve">за </w:t>
      </w:r>
      <w:r w:rsidR="00CB4C41">
        <w:rPr>
          <w:rFonts w:ascii="Times New Roman" w:hAnsi="Times New Roman" w:cs="Times New Roman"/>
          <w:b/>
        </w:rPr>
        <w:t>3 квартал</w:t>
      </w:r>
      <w:r w:rsidR="007C484C">
        <w:rPr>
          <w:rFonts w:ascii="Times New Roman" w:hAnsi="Times New Roman" w:cs="Times New Roman"/>
          <w:b/>
        </w:rPr>
        <w:t xml:space="preserve"> 2022 года</w:t>
      </w:r>
    </w:p>
    <w:p w:rsidR="00D2044F" w:rsidRDefault="00BF1B27" w:rsidP="00213D2A">
      <w:pPr>
        <w:tabs>
          <w:tab w:val="num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554CF6" w:rsidRPr="00213D2A">
        <w:rPr>
          <w:rFonts w:ascii="Times New Roman" w:hAnsi="Times New Roman" w:cs="Times New Roman"/>
          <w:sz w:val="24"/>
          <w:szCs w:val="24"/>
        </w:rPr>
        <w:t>В</w:t>
      </w:r>
      <w:r w:rsidR="009D25F7" w:rsidRPr="00213D2A">
        <w:rPr>
          <w:rFonts w:ascii="Times New Roman" w:hAnsi="Times New Roman" w:cs="Times New Roman"/>
          <w:sz w:val="24"/>
          <w:szCs w:val="24"/>
        </w:rPr>
        <w:t xml:space="preserve"> </w:t>
      </w:r>
      <w:r w:rsidR="00CB4C41">
        <w:rPr>
          <w:rFonts w:ascii="Times New Roman" w:hAnsi="Times New Roman" w:cs="Times New Roman"/>
          <w:sz w:val="24"/>
          <w:szCs w:val="24"/>
        </w:rPr>
        <w:t xml:space="preserve">3 квартале </w:t>
      </w:r>
      <w:r w:rsidR="00D2044F">
        <w:rPr>
          <w:rFonts w:ascii="Times New Roman" w:hAnsi="Times New Roman" w:cs="Times New Roman"/>
          <w:sz w:val="24"/>
          <w:szCs w:val="24"/>
        </w:rPr>
        <w:t>202</w:t>
      </w:r>
      <w:r w:rsidR="00CB4C41">
        <w:rPr>
          <w:rFonts w:ascii="Times New Roman" w:hAnsi="Times New Roman" w:cs="Times New Roman"/>
          <w:sz w:val="24"/>
          <w:szCs w:val="24"/>
        </w:rPr>
        <w:t>2</w:t>
      </w:r>
      <w:r w:rsidR="00D2044F">
        <w:rPr>
          <w:rFonts w:ascii="Times New Roman" w:hAnsi="Times New Roman" w:cs="Times New Roman"/>
          <w:sz w:val="24"/>
          <w:szCs w:val="24"/>
        </w:rPr>
        <w:t xml:space="preserve"> год</w:t>
      </w:r>
      <w:r w:rsidR="00CB4C41">
        <w:rPr>
          <w:rFonts w:ascii="Times New Roman" w:hAnsi="Times New Roman" w:cs="Times New Roman"/>
          <w:sz w:val="24"/>
          <w:szCs w:val="24"/>
        </w:rPr>
        <w:t>а</w:t>
      </w:r>
      <w:r w:rsidR="00D2044F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9D25F7" w:rsidRPr="00213D2A">
        <w:rPr>
          <w:rFonts w:ascii="Times New Roman" w:hAnsi="Times New Roman" w:cs="Times New Roman"/>
          <w:sz w:val="24"/>
          <w:szCs w:val="24"/>
        </w:rPr>
        <w:t>территориальн</w:t>
      </w:r>
      <w:r w:rsidR="00D2044F">
        <w:rPr>
          <w:rFonts w:ascii="Times New Roman" w:hAnsi="Times New Roman" w:cs="Times New Roman"/>
          <w:sz w:val="24"/>
          <w:szCs w:val="24"/>
        </w:rPr>
        <w:t>ого</w:t>
      </w:r>
      <w:r w:rsidR="009D25F7" w:rsidRPr="00213D2A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D2044F">
        <w:rPr>
          <w:rFonts w:ascii="Times New Roman" w:hAnsi="Times New Roman" w:cs="Times New Roman"/>
          <w:sz w:val="24"/>
          <w:szCs w:val="24"/>
        </w:rPr>
        <w:t>а</w:t>
      </w:r>
      <w:r w:rsidR="009D25F7" w:rsidRPr="00213D2A">
        <w:rPr>
          <w:rFonts w:ascii="Times New Roman" w:hAnsi="Times New Roman" w:cs="Times New Roman"/>
          <w:sz w:val="24"/>
          <w:szCs w:val="24"/>
        </w:rPr>
        <w:t xml:space="preserve"> </w:t>
      </w:r>
      <w:r w:rsidR="00D2044F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D2044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D2044F">
        <w:rPr>
          <w:rFonts w:ascii="Times New Roman" w:hAnsi="Times New Roman" w:cs="Times New Roman"/>
          <w:sz w:val="24"/>
          <w:szCs w:val="24"/>
        </w:rPr>
        <w:t xml:space="preserve"> по Вологодской области в </w:t>
      </w:r>
      <w:proofErr w:type="gramStart"/>
      <w:r w:rsidR="00D204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2044F">
        <w:rPr>
          <w:rFonts w:ascii="Times New Roman" w:hAnsi="Times New Roman" w:cs="Times New Roman"/>
          <w:sz w:val="24"/>
          <w:szCs w:val="24"/>
        </w:rPr>
        <w:t xml:space="preserve">. Череповце, Череповецком, Шекснинском, </w:t>
      </w:r>
      <w:proofErr w:type="spellStart"/>
      <w:r w:rsidR="00D2044F">
        <w:rPr>
          <w:rFonts w:ascii="Times New Roman" w:hAnsi="Times New Roman" w:cs="Times New Roman"/>
          <w:sz w:val="24"/>
          <w:szCs w:val="24"/>
        </w:rPr>
        <w:t>Кадуйском</w:t>
      </w:r>
      <w:proofErr w:type="spellEnd"/>
      <w:r w:rsidR="00D204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44F">
        <w:rPr>
          <w:rFonts w:ascii="Times New Roman" w:hAnsi="Times New Roman" w:cs="Times New Roman"/>
          <w:sz w:val="24"/>
          <w:szCs w:val="24"/>
        </w:rPr>
        <w:t>Устюженском</w:t>
      </w:r>
      <w:proofErr w:type="spellEnd"/>
      <w:r w:rsidR="00D204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44F">
        <w:rPr>
          <w:rFonts w:ascii="Times New Roman" w:hAnsi="Times New Roman" w:cs="Times New Roman"/>
          <w:sz w:val="24"/>
          <w:szCs w:val="24"/>
        </w:rPr>
        <w:t>Чагодощенском</w:t>
      </w:r>
      <w:proofErr w:type="spellEnd"/>
      <w:r w:rsidR="00D204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44F">
        <w:rPr>
          <w:rFonts w:ascii="Times New Roman" w:hAnsi="Times New Roman" w:cs="Times New Roman"/>
          <w:sz w:val="24"/>
          <w:szCs w:val="24"/>
        </w:rPr>
        <w:t>Ббаевском</w:t>
      </w:r>
      <w:proofErr w:type="spellEnd"/>
      <w:r w:rsidR="00D2044F">
        <w:rPr>
          <w:rFonts w:ascii="Times New Roman" w:hAnsi="Times New Roman" w:cs="Times New Roman"/>
          <w:sz w:val="24"/>
          <w:szCs w:val="24"/>
        </w:rPr>
        <w:t xml:space="preserve"> районах </w:t>
      </w:r>
      <w:r w:rsidR="009D25F7" w:rsidRPr="00213D2A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CB4C41">
        <w:rPr>
          <w:rFonts w:ascii="Times New Roman" w:hAnsi="Times New Roman" w:cs="Times New Roman"/>
          <w:sz w:val="24"/>
          <w:szCs w:val="24"/>
        </w:rPr>
        <w:t>292</w:t>
      </w:r>
      <w:r w:rsidR="009D25F7" w:rsidRPr="00213D2A">
        <w:rPr>
          <w:rFonts w:ascii="Times New Roman" w:hAnsi="Times New Roman" w:cs="Times New Roman"/>
          <w:sz w:val="24"/>
          <w:szCs w:val="24"/>
        </w:rPr>
        <w:t xml:space="preserve"> </w:t>
      </w:r>
      <w:r w:rsidR="00B53C13">
        <w:rPr>
          <w:rFonts w:ascii="Times New Roman" w:hAnsi="Times New Roman" w:cs="Times New Roman"/>
          <w:sz w:val="24"/>
          <w:szCs w:val="24"/>
        </w:rPr>
        <w:t>письменных обращений граждан</w:t>
      </w:r>
      <w:r w:rsidR="00614423">
        <w:rPr>
          <w:rFonts w:ascii="Times New Roman" w:hAnsi="Times New Roman" w:cs="Times New Roman"/>
          <w:sz w:val="24"/>
          <w:szCs w:val="24"/>
        </w:rPr>
        <w:t>.</w:t>
      </w:r>
      <w:r w:rsidR="00B53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44F" w:rsidRDefault="00D2044F" w:rsidP="00D2044F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2F3">
        <w:rPr>
          <w:rFonts w:ascii="Times New Roman" w:hAnsi="Times New Roman" w:cs="Times New Roman"/>
          <w:sz w:val="24"/>
          <w:szCs w:val="24"/>
        </w:rPr>
        <w:t>Из общего количества поступивших обращений</w:t>
      </w:r>
      <w:r w:rsidR="00614423">
        <w:rPr>
          <w:rFonts w:ascii="Times New Roman" w:hAnsi="Times New Roman" w:cs="Times New Roman"/>
          <w:sz w:val="24"/>
          <w:szCs w:val="24"/>
        </w:rPr>
        <w:t>,</w:t>
      </w:r>
      <w:r w:rsidRPr="00AC5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AC52F3">
        <w:rPr>
          <w:rFonts w:ascii="Times New Roman" w:hAnsi="Times New Roman" w:cs="Times New Roman"/>
          <w:sz w:val="24"/>
          <w:szCs w:val="24"/>
        </w:rPr>
        <w:t xml:space="preserve">в области обеспечения санитарно-эпидемиологического благополучия – </w:t>
      </w:r>
      <w:r w:rsidR="00CB4C41"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 xml:space="preserve"> (6</w:t>
      </w:r>
      <w:r w:rsidR="00CB4C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%). По тематике обращений преобладают заявления, касающиеся вопросов соблюдения санитарного законодательства в сфере ЖКХ – </w:t>
      </w:r>
      <w:r w:rsidR="00CB4C41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(40%). В основном это жалобы на содержание общего имущества многоквартирных жилых домов (неудовлетворительное содержание подъездов, подвалов), на ухудшение условий проживания от деятельности предприятий торговли и общепита (шум от оборудования, </w:t>
      </w:r>
      <w:r w:rsidR="00992B4A">
        <w:rPr>
          <w:rFonts w:ascii="Times New Roman" w:hAnsi="Times New Roman" w:cs="Times New Roman"/>
          <w:sz w:val="24"/>
          <w:szCs w:val="24"/>
        </w:rPr>
        <w:t xml:space="preserve">нарушение правил разгрузки товаров, </w:t>
      </w:r>
      <w:r>
        <w:rPr>
          <w:rFonts w:ascii="Times New Roman" w:hAnsi="Times New Roman" w:cs="Times New Roman"/>
          <w:sz w:val="24"/>
          <w:szCs w:val="24"/>
        </w:rPr>
        <w:t>наличие насекомых, грызунов).</w:t>
      </w:r>
    </w:p>
    <w:p w:rsidR="00D2044F" w:rsidRDefault="00D2044F" w:rsidP="00D2044F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сокращается количество жалоб на нарушение требований по обращению с отходами производства и потребления  - </w:t>
      </w:r>
      <w:r w:rsidR="00992B4A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2B4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%), в основном затрагиваются вопросы по размещению, установке, оборудованию и содержанию контейнерных площадок, несвоевременный вывоз мусора. </w:t>
      </w:r>
    </w:p>
    <w:p w:rsidR="00614423" w:rsidRDefault="00614423" w:rsidP="00614423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Остаются актуальными вопросы по оказанию услуг ненадлежащего качества предприятиями торговли и общественного питания – </w:t>
      </w:r>
      <w:r w:rsidR="00992B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(10%).</w:t>
      </w:r>
    </w:p>
    <w:p w:rsidR="00614423" w:rsidRDefault="00614423" w:rsidP="00614423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долю обращений в области защиты прав потребителей приходиться – </w:t>
      </w:r>
      <w:r w:rsidR="00992B4A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992B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%) жалоб от общего количества рассмотренных. Наибольшее количество нареканий от населения вызвано деятельностью в сфере розничной торговли </w:t>
      </w:r>
      <w:r w:rsidR="00992B4A">
        <w:rPr>
          <w:rFonts w:ascii="Times New Roman" w:hAnsi="Times New Roman" w:cs="Times New Roman"/>
          <w:sz w:val="24"/>
          <w:szCs w:val="24"/>
        </w:rPr>
        <w:t>(в т.ч</w:t>
      </w:r>
      <w:r w:rsidR="0017411D">
        <w:rPr>
          <w:rFonts w:ascii="Times New Roman" w:hAnsi="Times New Roman" w:cs="Times New Roman"/>
          <w:sz w:val="24"/>
          <w:szCs w:val="24"/>
        </w:rPr>
        <w:t>.</w:t>
      </w:r>
      <w:r w:rsidR="00992B4A">
        <w:rPr>
          <w:rFonts w:ascii="Times New Roman" w:hAnsi="Times New Roman" w:cs="Times New Roman"/>
          <w:sz w:val="24"/>
          <w:szCs w:val="24"/>
        </w:rPr>
        <w:t xml:space="preserve"> дистанционной)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92B4A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2B4A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%), в сфере услуг ЖКХ – </w:t>
      </w:r>
      <w:r w:rsidR="00992B4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992B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992B4A">
        <w:rPr>
          <w:rFonts w:ascii="Times New Roman" w:hAnsi="Times New Roman" w:cs="Times New Roman"/>
          <w:sz w:val="24"/>
          <w:szCs w:val="24"/>
        </w:rPr>
        <w:t>в сфере оказания услуг платной медицинской помощи – 13 (13)</w:t>
      </w:r>
      <w:r>
        <w:rPr>
          <w:rFonts w:ascii="Times New Roman" w:hAnsi="Times New Roman" w:cs="Times New Roman"/>
          <w:sz w:val="24"/>
          <w:szCs w:val="24"/>
        </w:rPr>
        <w:t xml:space="preserve">, на бытовое обслуживание населения – </w:t>
      </w:r>
      <w:r w:rsidR="00992B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2B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%), на банковские услуги – </w:t>
      </w:r>
      <w:r w:rsidR="00992B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(6%). </w:t>
      </w:r>
    </w:p>
    <w:p w:rsidR="00384CDC" w:rsidRDefault="00D93BFF" w:rsidP="00213D2A">
      <w:pPr>
        <w:keepNext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граждан рассмотрены в установленные законодательством сроки, даны разъяснения, в том числе направлены по компетенции в другие органы. П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о фактам нарушений </w:t>
      </w:r>
      <w:r w:rsidR="00B85E61">
        <w:rPr>
          <w:rFonts w:ascii="Times New Roman" w:hAnsi="Times New Roman" w:cs="Times New Roman"/>
          <w:sz w:val="24"/>
          <w:szCs w:val="24"/>
        </w:rPr>
        <w:t xml:space="preserve">подготовлено 17 исковых заявлений и 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переданы в суд, выдано </w:t>
      </w:r>
      <w:r w:rsidR="00DF61B4">
        <w:rPr>
          <w:rFonts w:ascii="Times New Roman" w:hAnsi="Times New Roman" w:cs="Times New Roman"/>
          <w:sz w:val="24"/>
          <w:szCs w:val="24"/>
        </w:rPr>
        <w:t>82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 предостережени</w:t>
      </w:r>
      <w:r w:rsidR="00DF61B4">
        <w:rPr>
          <w:rFonts w:ascii="Times New Roman" w:hAnsi="Times New Roman" w:cs="Times New Roman"/>
          <w:sz w:val="24"/>
          <w:szCs w:val="24"/>
        </w:rPr>
        <w:t>я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 о недопустимости нарушений обязательных требований законодательства. </w:t>
      </w:r>
    </w:p>
    <w:p w:rsidR="00614423" w:rsidRPr="001247FA" w:rsidRDefault="00614423" w:rsidP="006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FA">
        <w:rPr>
          <w:rFonts w:ascii="Times New Roman" w:hAnsi="Times New Roman" w:cs="Times New Roman"/>
          <w:sz w:val="24"/>
          <w:szCs w:val="24"/>
        </w:rPr>
        <w:t>Для сведения:</w:t>
      </w:r>
    </w:p>
    <w:p w:rsidR="00614423" w:rsidRDefault="00614423" w:rsidP="006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FA">
        <w:rPr>
          <w:rFonts w:ascii="Times New Roman" w:hAnsi="Times New Roman" w:cs="Times New Roman"/>
          <w:sz w:val="24"/>
          <w:szCs w:val="24"/>
        </w:rPr>
        <w:t xml:space="preserve">На постоянной основе в территориальном отделе ведется прием граждан по вопросам защиты прав потребителей (вторник, четверг с 14.00 до 17.00). </w:t>
      </w:r>
    </w:p>
    <w:p w:rsidR="00614423" w:rsidRPr="001247FA" w:rsidRDefault="00614423" w:rsidP="006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FA">
        <w:rPr>
          <w:rFonts w:ascii="Times New Roman" w:hAnsi="Times New Roman" w:cs="Times New Roman"/>
          <w:sz w:val="24"/>
          <w:szCs w:val="24"/>
        </w:rPr>
        <w:t xml:space="preserve">На официальном сайте Управления </w:t>
      </w:r>
      <w:proofErr w:type="spellStart"/>
      <w:r w:rsidRPr="001247F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247FA">
        <w:rPr>
          <w:rFonts w:ascii="Times New Roman" w:hAnsi="Times New Roman" w:cs="Times New Roman"/>
          <w:sz w:val="24"/>
          <w:szCs w:val="24"/>
        </w:rPr>
        <w:t xml:space="preserve"> по Вологодской области вед</w:t>
      </w:r>
      <w:r w:rsidR="00B85E61">
        <w:rPr>
          <w:rFonts w:ascii="Times New Roman" w:hAnsi="Times New Roman" w:cs="Times New Roman"/>
          <w:sz w:val="24"/>
          <w:szCs w:val="24"/>
        </w:rPr>
        <w:t>е</w:t>
      </w:r>
      <w:r w:rsidRPr="001247FA">
        <w:rPr>
          <w:rFonts w:ascii="Times New Roman" w:hAnsi="Times New Roman" w:cs="Times New Roman"/>
          <w:sz w:val="24"/>
          <w:szCs w:val="24"/>
        </w:rPr>
        <w:t>тся раздел</w:t>
      </w:r>
      <w:r w:rsidR="00B85E61">
        <w:rPr>
          <w:rFonts w:ascii="Times New Roman" w:hAnsi="Times New Roman" w:cs="Times New Roman"/>
          <w:sz w:val="24"/>
          <w:szCs w:val="24"/>
        </w:rPr>
        <w:t xml:space="preserve"> «Обращения граждан».</w:t>
      </w:r>
    </w:p>
    <w:p w:rsidR="00614423" w:rsidRPr="001247FA" w:rsidRDefault="00614423" w:rsidP="006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7FA">
        <w:rPr>
          <w:rFonts w:ascii="Times New Roman" w:hAnsi="Times New Roman" w:cs="Times New Roman"/>
          <w:sz w:val="24"/>
          <w:szCs w:val="24"/>
        </w:rPr>
        <w:t>Почтовый адрес: 162610, Вологодская область, г. Череповец, ул. Ломоносова, д. 42</w:t>
      </w:r>
      <w:proofErr w:type="gramEnd"/>
    </w:p>
    <w:p w:rsidR="00614423" w:rsidRPr="001247FA" w:rsidRDefault="00614423" w:rsidP="006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FA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1247F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247FA">
        <w:rPr>
          <w:rFonts w:ascii="Times New Roman" w:hAnsi="Times New Roman" w:cs="Times New Roman"/>
          <w:sz w:val="24"/>
          <w:szCs w:val="24"/>
        </w:rPr>
        <w:t>//</w:t>
      </w:r>
      <w:r w:rsidRPr="001247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247FA">
        <w:rPr>
          <w:rFonts w:ascii="Times New Roman" w:hAnsi="Times New Roman" w:cs="Times New Roman"/>
          <w:sz w:val="24"/>
          <w:szCs w:val="24"/>
        </w:rPr>
        <w:t>.35.</w:t>
      </w:r>
      <w:proofErr w:type="spellStart"/>
      <w:r w:rsidRPr="001247FA">
        <w:rPr>
          <w:rFonts w:ascii="Times New Roman" w:hAnsi="Times New Roman" w:cs="Times New Roman"/>
          <w:sz w:val="24"/>
          <w:szCs w:val="24"/>
          <w:lang w:val="en-US"/>
        </w:rPr>
        <w:t>rospotrebnadzor</w:t>
      </w:r>
      <w:proofErr w:type="spellEnd"/>
      <w:r w:rsidRPr="001247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47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47FA">
        <w:rPr>
          <w:rFonts w:ascii="Times New Roman" w:hAnsi="Times New Roman" w:cs="Times New Roman"/>
          <w:sz w:val="24"/>
          <w:szCs w:val="24"/>
        </w:rPr>
        <w:t>/</w:t>
      </w:r>
    </w:p>
    <w:p w:rsidR="00614423" w:rsidRPr="001247FA" w:rsidRDefault="00614423" w:rsidP="006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FA">
        <w:rPr>
          <w:rFonts w:ascii="Times New Roman" w:hAnsi="Times New Roman" w:cs="Times New Roman"/>
          <w:sz w:val="24"/>
          <w:szCs w:val="24"/>
        </w:rPr>
        <w:t>Телефон «горячей линии»: 8-800-200-81-72, режим работы «горячей линии» ежедневно в рабочие дни с 09.00 до 13.00</w:t>
      </w:r>
    </w:p>
    <w:p w:rsidR="00E24A8C" w:rsidRPr="00213D2A" w:rsidRDefault="00E24A8C" w:rsidP="00213D2A">
      <w:pPr>
        <w:keepNext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24A8C" w:rsidRPr="00213D2A" w:rsidSect="009D2D38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1B55"/>
    <w:multiLevelType w:val="hybridMultilevel"/>
    <w:tmpl w:val="8B7A5916"/>
    <w:lvl w:ilvl="0" w:tplc="5BC06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351"/>
    <w:multiLevelType w:val="hybridMultilevel"/>
    <w:tmpl w:val="7D780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51612"/>
    <w:multiLevelType w:val="hybridMultilevel"/>
    <w:tmpl w:val="D64C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B7EDE"/>
    <w:multiLevelType w:val="hybridMultilevel"/>
    <w:tmpl w:val="0BE4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E0E87"/>
    <w:multiLevelType w:val="hybridMultilevel"/>
    <w:tmpl w:val="ECCA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767B4"/>
    <w:rsid w:val="00004D3E"/>
    <w:rsid w:val="000417C7"/>
    <w:rsid w:val="00055D9C"/>
    <w:rsid w:val="00056EFC"/>
    <w:rsid w:val="000701B7"/>
    <w:rsid w:val="00085F91"/>
    <w:rsid w:val="000B5039"/>
    <w:rsid w:val="000C68D8"/>
    <w:rsid w:val="000C6F4A"/>
    <w:rsid w:val="000D4B78"/>
    <w:rsid w:val="000E0B52"/>
    <w:rsid w:val="000F2949"/>
    <w:rsid w:val="0010139A"/>
    <w:rsid w:val="00102202"/>
    <w:rsid w:val="00106D9F"/>
    <w:rsid w:val="00110DF2"/>
    <w:rsid w:val="00116F5F"/>
    <w:rsid w:val="0012099A"/>
    <w:rsid w:val="0013661E"/>
    <w:rsid w:val="00146266"/>
    <w:rsid w:val="0014715E"/>
    <w:rsid w:val="00150A01"/>
    <w:rsid w:val="00167131"/>
    <w:rsid w:val="0017411D"/>
    <w:rsid w:val="00174F61"/>
    <w:rsid w:val="001761FB"/>
    <w:rsid w:val="001763E6"/>
    <w:rsid w:val="00180DC3"/>
    <w:rsid w:val="0018245D"/>
    <w:rsid w:val="001A5F2F"/>
    <w:rsid w:val="001B09D7"/>
    <w:rsid w:val="001B4EC2"/>
    <w:rsid w:val="001D2F7B"/>
    <w:rsid w:val="001D39F7"/>
    <w:rsid w:val="001D50EC"/>
    <w:rsid w:val="001D6AD6"/>
    <w:rsid w:val="001F43B3"/>
    <w:rsid w:val="0020311A"/>
    <w:rsid w:val="00206A8F"/>
    <w:rsid w:val="00207D6F"/>
    <w:rsid w:val="002124CB"/>
    <w:rsid w:val="00213D2A"/>
    <w:rsid w:val="0021406B"/>
    <w:rsid w:val="00214937"/>
    <w:rsid w:val="00214E05"/>
    <w:rsid w:val="0021617A"/>
    <w:rsid w:val="0022215C"/>
    <w:rsid w:val="0023053C"/>
    <w:rsid w:val="00232CD2"/>
    <w:rsid w:val="00250CA1"/>
    <w:rsid w:val="00252145"/>
    <w:rsid w:val="00252DBB"/>
    <w:rsid w:val="002555EE"/>
    <w:rsid w:val="00265CA4"/>
    <w:rsid w:val="00276658"/>
    <w:rsid w:val="00292321"/>
    <w:rsid w:val="002924F2"/>
    <w:rsid w:val="002A6843"/>
    <w:rsid w:val="002B4FA7"/>
    <w:rsid w:val="002C2F8F"/>
    <w:rsid w:val="002D1593"/>
    <w:rsid w:val="002D3CB6"/>
    <w:rsid w:val="002D58A0"/>
    <w:rsid w:val="002E0305"/>
    <w:rsid w:val="002E31D7"/>
    <w:rsid w:val="002F149C"/>
    <w:rsid w:val="002F4225"/>
    <w:rsid w:val="00300D30"/>
    <w:rsid w:val="00303699"/>
    <w:rsid w:val="00304F9D"/>
    <w:rsid w:val="00323AB2"/>
    <w:rsid w:val="003243E4"/>
    <w:rsid w:val="003505E6"/>
    <w:rsid w:val="00354584"/>
    <w:rsid w:val="003629CF"/>
    <w:rsid w:val="00375BD7"/>
    <w:rsid w:val="00384CDC"/>
    <w:rsid w:val="003856C3"/>
    <w:rsid w:val="00385863"/>
    <w:rsid w:val="003A482B"/>
    <w:rsid w:val="003A5D6E"/>
    <w:rsid w:val="003B1CD0"/>
    <w:rsid w:val="003B5664"/>
    <w:rsid w:val="003C139F"/>
    <w:rsid w:val="003F7314"/>
    <w:rsid w:val="003F7D5C"/>
    <w:rsid w:val="00400B16"/>
    <w:rsid w:val="004019C5"/>
    <w:rsid w:val="00413943"/>
    <w:rsid w:val="00422756"/>
    <w:rsid w:val="00430267"/>
    <w:rsid w:val="004316DB"/>
    <w:rsid w:val="00443FC6"/>
    <w:rsid w:val="00454FAC"/>
    <w:rsid w:val="0045725C"/>
    <w:rsid w:val="00467947"/>
    <w:rsid w:val="004801E3"/>
    <w:rsid w:val="004872FF"/>
    <w:rsid w:val="004C0862"/>
    <w:rsid w:val="004C22EB"/>
    <w:rsid w:val="004C2A3A"/>
    <w:rsid w:val="004E7B16"/>
    <w:rsid w:val="004F65C9"/>
    <w:rsid w:val="004F7CB6"/>
    <w:rsid w:val="00500702"/>
    <w:rsid w:val="0050469F"/>
    <w:rsid w:val="00505FA3"/>
    <w:rsid w:val="00523715"/>
    <w:rsid w:val="00527C31"/>
    <w:rsid w:val="005316BF"/>
    <w:rsid w:val="00554CF6"/>
    <w:rsid w:val="00565B2B"/>
    <w:rsid w:val="00581E5F"/>
    <w:rsid w:val="00582E80"/>
    <w:rsid w:val="005B461C"/>
    <w:rsid w:val="005C6752"/>
    <w:rsid w:val="005D0B90"/>
    <w:rsid w:val="005D0C76"/>
    <w:rsid w:val="005D5DB8"/>
    <w:rsid w:val="00601A2F"/>
    <w:rsid w:val="00606B41"/>
    <w:rsid w:val="00614423"/>
    <w:rsid w:val="00616C7B"/>
    <w:rsid w:val="0062026F"/>
    <w:rsid w:val="006225E0"/>
    <w:rsid w:val="006378A2"/>
    <w:rsid w:val="0065207C"/>
    <w:rsid w:val="00652219"/>
    <w:rsid w:val="00655D12"/>
    <w:rsid w:val="0066167C"/>
    <w:rsid w:val="00662B7C"/>
    <w:rsid w:val="00664B89"/>
    <w:rsid w:val="006656CB"/>
    <w:rsid w:val="006722C5"/>
    <w:rsid w:val="0067241C"/>
    <w:rsid w:val="00672899"/>
    <w:rsid w:val="006737B9"/>
    <w:rsid w:val="00675A72"/>
    <w:rsid w:val="00677EA2"/>
    <w:rsid w:val="00682740"/>
    <w:rsid w:val="00683E41"/>
    <w:rsid w:val="006964BA"/>
    <w:rsid w:val="006A2568"/>
    <w:rsid w:val="006C4DFF"/>
    <w:rsid w:val="006C5589"/>
    <w:rsid w:val="006F0EE9"/>
    <w:rsid w:val="006F7FA6"/>
    <w:rsid w:val="00712DDD"/>
    <w:rsid w:val="00721216"/>
    <w:rsid w:val="007231AC"/>
    <w:rsid w:val="00744D74"/>
    <w:rsid w:val="00760872"/>
    <w:rsid w:val="00776A20"/>
    <w:rsid w:val="007775A3"/>
    <w:rsid w:val="00780E06"/>
    <w:rsid w:val="00787AB6"/>
    <w:rsid w:val="00797652"/>
    <w:rsid w:val="00797B16"/>
    <w:rsid w:val="007A2D16"/>
    <w:rsid w:val="007B14E2"/>
    <w:rsid w:val="007B4FD1"/>
    <w:rsid w:val="007C484C"/>
    <w:rsid w:val="007E4890"/>
    <w:rsid w:val="007E58C7"/>
    <w:rsid w:val="007E654A"/>
    <w:rsid w:val="007F07CB"/>
    <w:rsid w:val="008105A1"/>
    <w:rsid w:val="008115B3"/>
    <w:rsid w:val="008209E5"/>
    <w:rsid w:val="0082734D"/>
    <w:rsid w:val="008307FC"/>
    <w:rsid w:val="00850D24"/>
    <w:rsid w:val="00860BCC"/>
    <w:rsid w:val="00866DC7"/>
    <w:rsid w:val="008851BD"/>
    <w:rsid w:val="00886BCA"/>
    <w:rsid w:val="0089225F"/>
    <w:rsid w:val="008A1166"/>
    <w:rsid w:val="008A3272"/>
    <w:rsid w:val="008C6070"/>
    <w:rsid w:val="008C7D41"/>
    <w:rsid w:val="008D5855"/>
    <w:rsid w:val="008E78D8"/>
    <w:rsid w:val="009072B4"/>
    <w:rsid w:val="009241BC"/>
    <w:rsid w:val="0092477C"/>
    <w:rsid w:val="0092763A"/>
    <w:rsid w:val="00927E56"/>
    <w:rsid w:val="0093413C"/>
    <w:rsid w:val="00944189"/>
    <w:rsid w:val="00957CAD"/>
    <w:rsid w:val="009648BA"/>
    <w:rsid w:val="009676A5"/>
    <w:rsid w:val="00970572"/>
    <w:rsid w:val="00986017"/>
    <w:rsid w:val="009904D9"/>
    <w:rsid w:val="009926DE"/>
    <w:rsid w:val="00992B4A"/>
    <w:rsid w:val="009943DA"/>
    <w:rsid w:val="00994959"/>
    <w:rsid w:val="0099540A"/>
    <w:rsid w:val="009A0F72"/>
    <w:rsid w:val="009A7013"/>
    <w:rsid w:val="009D1036"/>
    <w:rsid w:val="009D25F7"/>
    <w:rsid w:val="009D2D38"/>
    <w:rsid w:val="009D3900"/>
    <w:rsid w:val="009D7C46"/>
    <w:rsid w:val="009E5D8D"/>
    <w:rsid w:val="009E60F0"/>
    <w:rsid w:val="009F31E4"/>
    <w:rsid w:val="009F709E"/>
    <w:rsid w:val="00A05E5B"/>
    <w:rsid w:val="00A05FB7"/>
    <w:rsid w:val="00A20950"/>
    <w:rsid w:val="00A22B4A"/>
    <w:rsid w:val="00A3094B"/>
    <w:rsid w:val="00A33BEC"/>
    <w:rsid w:val="00A33EC9"/>
    <w:rsid w:val="00A375CE"/>
    <w:rsid w:val="00A3795D"/>
    <w:rsid w:val="00A52534"/>
    <w:rsid w:val="00A547F5"/>
    <w:rsid w:val="00A555D6"/>
    <w:rsid w:val="00A63291"/>
    <w:rsid w:val="00A74C8E"/>
    <w:rsid w:val="00A767B4"/>
    <w:rsid w:val="00A872F6"/>
    <w:rsid w:val="00A9344B"/>
    <w:rsid w:val="00AA1548"/>
    <w:rsid w:val="00AA2212"/>
    <w:rsid w:val="00AA2ECF"/>
    <w:rsid w:val="00AA3CA2"/>
    <w:rsid w:val="00AB3081"/>
    <w:rsid w:val="00AB55B2"/>
    <w:rsid w:val="00AB5BB1"/>
    <w:rsid w:val="00AE656B"/>
    <w:rsid w:val="00AF13E4"/>
    <w:rsid w:val="00AF5D83"/>
    <w:rsid w:val="00B021AE"/>
    <w:rsid w:val="00B02718"/>
    <w:rsid w:val="00B11F85"/>
    <w:rsid w:val="00B27F84"/>
    <w:rsid w:val="00B3275D"/>
    <w:rsid w:val="00B5151D"/>
    <w:rsid w:val="00B53C13"/>
    <w:rsid w:val="00B5559F"/>
    <w:rsid w:val="00B57995"/>
    <w:rsid w:val="00B74642"/>
    <w:rsid w:val="00B7631C"/>
    <w:rsid w:val="00B84226"/>
    <w:rsid w:val="00B85D88"/>
    <w:rsid w:val="00B85E61"/>
    <w:rsid w:val="00B91073"/>
    <w:rsid w:val="00B91287"/>
    <w:rsid w:val="00B91F15"/>
    <w:rsid w:val="00B969E6"/>
    <w:rsid w:val="00BB4EA3"/>
    <w:rsid w:val="00BB6314"/>
    <w:rsid w:val="00BB6C6E"/>
    <w:rsid w:val="00BC1815"/>
    <w:rsid w:val="00BC6D8F"/>
    <w:rsid w:val="00BD5D1F"/>
    <w:rsid w:val="00BE0FF1"/>
    <w:rsid w:val="00BE13BB"/>
    <w:rsid w:val="00BE575D"/>
    <w:rsid w:val="00BF1B27"/>
    <w:rsid w:val="00BF78DB"/>
    <w:rsid w:val="00C004E5"/>
    <w:rsid w:val="00C016EC"/>
    <w:rsid w:val="00C03F1A"/>
    <w:rsid w:val="00C06A4F"/>
    <w:rsid w:val="00C07F3D"/>
    <w:rsid w:val="00C1139B"/>
    <w:rsid w:val="00C13F25"/>
    <w:rsid w:val="00C16077"/>
    <w:rsid w:val="00C219BE"/>
    <w:rsid w:val="00C241C1"/>
    <w:rsid w:val="00C27CAF"/>
    <w:rsid w:val="00C40C93"/>
    <w:rsid w:val="00C41CED"/>
    <w:rsid w:val="00C450E1"/>
    <w:rsid w:val="00C50539"/>
    <w:rsid w:val="00C60CA8"/>
    <w:rsid w:val="00C712E9"/>
    <w:rsid w:val="00C81B78"/>
    <w:rsid w:val="00C82201"/>
    <w:rsid w:val="00C93ACF"/>
    <w:rsid w:val="00C956F6"/>
    <w:rsid w:val="00CA77E2"/>
    <w:rsid w:val="00CB2EE8"/>
    <w:rsid w:val="00CB4C41"/>
    <w:rsid w:val="00CD4AC3"/>
    <w:rsid w:val="00CE685D"/>
    <w:rsid w:val="00CF65B7"/>
    <w:rsid w:val="00CF7924"/>
    <w:rsid w:val="00D04921"/>
    <w:rsid w:val="00D0545F"/>
    <w:rsid w:val="00D11552"/>
    <w:rsid w:val="00D13586"/>
    <w:rsid w:val="00D13D7D"/>
    <w:rsid w:val="00D16B00"/>
    <w:rsid w:val="00D2044F"/>
    <w:rsid w:val="00D24354"/>
    <w:rsid w:val="00D2707A"/>
    <w:rsid w:val="00D27760"/>
    <w:rsid w:val="00D30F98"/>
    <w:rsid w:val="00D35575"/>
    <w:rsid w:val="00D35F79"/>
    <w:rsid w:val="00D41045"/>
    <w:rsid w:val="00D4109E"/>
    <w:rsid w:val="00D41500"/>
    <w:rsid w:val="00D45A5F"/>
    <w:rsid w:val="00D50E43"/>
    <w:rsid w:val="00D53DA1"/>
    <w:rsid w:val="00D60282"/>
    <w:rsid w:val="00D61E29"/>
    <w:rsid w:val="00D66319"/>
    <w:rsid w:val="00D71021"/>
    <w:rsid w:val="00D87994"/>
    <w:rsid w:val="00D93BFF"/>
    <w:rsid w:val="00D97618"/>
    <w:rsid w:val="00DA2A2A"/>
    <w:rsid w:val="00DB0290"/>
    <w:rsid w:val="00DC0A73"/>
    <w:rsid w:val="00DC3424"/>
    <w:rsid w:val="00DD448D"/>
    <w:rsid w:val="00DE5A56"/>
    <w:rsid w:val="00DF61B4"/>
    <w:rsid w:val="00E142FD"/>
    <w:rsid w:val="00E24A8C"/>
    <w:rsid w:val="00E2591C"/>
    <w:rsid w:val="00E26494"/>
    <w:rsid w:val="00E31260"/>
    <w:rsid w:val="00E37AD8"/>
    <w:rsid w:val="00E47BD4"/>
    <w:rsid w:val="00E51647"/>
    <w:rsid w:val="00E83D42"/>
    <w:rsid w:val="00E97B55"/>
    <w:rsid w:val="00EA5A26"/>
    <w:rsid w:val="00EB02B5"/>
    <w:rsid w:val="00EB5294"/>
    <w:rsid w:val="00ED08E9"/>
    <w:rsid w:val="00ED1ACA"/>
    <w:rsid w:val="00ED7836"/>
    <w:rsid w:val="00EF6630"/>
    <w:rsid w:val="00EF6C04"/>
    <w:rsid w:val="00F0699E"/>
    <w:rsid w:val="00F071E1"/>
    <w:rsid w:val="00F11CC7"/>
    <w:rsid w:val="00F122D5"/>
    <w:rsid w:val="00F24784"/>
    <w:rsid w:val="00F6407B"/>
    <w:rsid w:val="00F75A90"/>
    <w:rsid w:val="00F8679C"/>
    <w:rsid w:val="00F9467A"/>
    <w:rsid w:val="00F95967"/>
    <w:rsid w:val="00F9747B"/>
    <w:rsid w:val="00FB163C"/>
    <w:rsid w:val="00FD0742"/>
    <w:rsid w:val="00FD22AA"/>
    <w:rsid w:val="00FD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67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67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A767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767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3EC9"/>
    <w:pPr>
      <w:ind w:left="720"/>
      <w:contextualSpacing/>
    </w:pPr>
  </w:style>
  <w:style w:type="table" w:styleId="a6">
    <w:name w:val="Table Grid"/>
    <w:basedOn w:val="a1"/>
    <w:uiPriority w:val="59"/>
    <w:rsid w:val="00430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D9E1-A14D-4AF6-81B8-A2F81A3C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Голенкова</cp:lastModifiedBy>
  <cp:revision>71</cp:revision>
  <cp:lastPrinted>2021-09-28T07:12:00Z</cp:lastPrinted>
  <dcterms:created xsi:type="dcterms:W3CDTF">2019-05-13T13:51:00Z</dcterms:created>
  <dcterms:modified xsi:type="dcterms:W3CDTF">2022-10-13T10:42:00Z</dcterms:modified>
</cp:coreProperties>
</file>