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C" w:rsidRDefault="00712BB9" w:rsidP="00557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BB9">
        <w:rPr>
          <w:rFonts w:ascii="Times New Roman" w:hAnsi="Times New Roman" w:cs="Times New Roman"/>
          <w:b/>
          <w:sz w:val="28"/>
          <w:szCs w:val="28"/>
        </w:rPr>
        <w:t>Меры социальной поддержки детям, оставшимся без попечения родителей, находящихся под опекой (попечительством), в приемных семьях</w:t>
      </w:r>
    </w:p>
    <w:tbl>
      <w:tblPr>
        <w:tblStyle w:val="a3"/>
        <w:tblW w:w="12762" w:type="dxa"/>
        <w:tblLook w:val="04A0"/>
      </w:tblPr>
      <w:tblGrid>
        <w:gridCol w:w="3190"/>
        <w:gridCol w:w="3190"/>
        <w:gridCol w:w="3191"/>
        <w:gridCol w:w="3191"/>
      </w:tblGrid>
      <w:tr w:rsidR="00712BB9" w:rsidTr="00EB7326">
        <w:trPr>
          <w:gridAfter w:val="1"/>
          <w:wAfter w:w="3191" w:type="dxa"/>
        </w:trPr>
        <w:tc>
          <w:tcPr>
            <w:tcW w:w="3190" w:type="dxa"/>
          </w:tcPr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меры социальной поддержки</w:t>
            </w:r>
          </w:p>
        </w:tc>
        <w:tc>
          <w:tcPr>
            <w:tcW w:w="3190" w:type="dxa"/>
          </w:tcPr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получателя</w:t>
            </w:r>
          </w:p>
        </w:tc>
        <w:tc>
          <w:tcPr>
            <w:tcW w:w="3191" w:type="dxa"/>
          </w:tcPr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</w:tr>
      <w:tr w:rsidR="00712BB9" w:rsidTr="00EB7326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</w:t>
            </w:r>
          </w:p>
          <w:p w:rsidR="00712BB9" w:rsidRDefault="00712BB9" w:rsidP="00712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BB9" w:rsidTr="00EB7326">
        <w:trPr>
          <w:gridAfter w:val="1"/>
          <w:wAfter w:w="3191" w:type="dxa"/>
          <w:trHeight w:val="3767"/>
        </w:trPr>
        <w:tc>
          <w:tcPr>
            <w:tcW w:w="3190" w:type="dxa"/>
          </w:tcPr>
          <w:p w:rsidR="001F06AE" w:rsidRPr="000E3824" w:rsidRDefault="00712BB9" w:rsidP="001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бесплатным проездом на </w:t>
            </w:r>
            <w:proofErr w:type="gramStart"/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городском</w:t>
            </w:r>
            <w:proofErr w:type="gramEnd"/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, пригородном,</w:t>
            </w:r>
          </w:p>
          <w:p w:rsidR="00712BB9" w:rsidRPr="000E3824" w:rsidRDefault="00712BB9" w:rsidP="001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в сельской местности на внутрирайонном транспорте (кроме такси), а также бесплатным проездом один раз к месту жительства и обратно к месту учебы</w:t>
            </w:r>
          </w:p>
        </w:tc>
        <w:tc>
          <w:tcPr>
            <w:tcW w:w="3190" w:type="dxa"/>
          </w:tcPr>
          <w:p w:rsidR="00712BB9" w:rsidRDefault="00CB1421" w:rsidP="001F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21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сирот и детей, оставшихся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родителей, обучающиеся за счет средств федерального бюджета по основным образовательным программам</w:t>
            </w:r>
          </w:p>
          <w:p w:rsidR="00CB1421" w:rsidRDefault="00CB1421" w:rsidP="001F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421" w:rsidRPr="00CB1421" w:rsidRDefault="00CB1421" w:rsidP="001F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BB9" w:rsidRDefault="00712BB9" w:rsidP="001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421" w:rsidTr="00EB7326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F46168" w:rsidRDefault="00CB1421" w:rsidP="00CB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 Вологодской области от 16 марта 2015 года № 3602-ОЗ «Об охране семьи, материнства, отцовства и детства в Вологодской области»</w:t>
            </w:r>
          </w:p>
          <w:p w:rsidR="00CB1421" w:rsidRDefault="00CB1421" w:rsidP="00CB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(статья 21)</w:t>
            </w:r>
          </w:p>
          <w:p w:rsidR="00F46168" w:rsidRDefault="00CB1421" w:rsidP="00CB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Вологодской области от 21 мая 2018 года № 434 </w:t>
            </w:r>
          </w:p>
          <w:p w:rsidR="00CB1421" w:rsidRDefault="00CB1421" w:rsidP="00CB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Порядка назначения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в приемных семьях), лиц из числа детей указанных категорий, обучающихся в общеобразовательных организациях, а также детей, в отношении которых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предварительная опека (попечительство)</w:t>
            </w:r>
          </w:p>
          <w:p w:rsidR="00CB1421" w:rsidRDefault="00CB1421" w:rsidP="00CB1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BB9" w:rsidRPr="0003048D" w:rsidTr="00EB7326">
        <w:trPr>
          <w:gridAfter w:val="1"/>
          <w:wAfter w:w="3191" w:type="dxa"/>
        </w:trPr>
        <w:tc>
          <w:tcPr>
            <w:tcW w:w="3190" w:type="dxa"/>
          </w:tcPr>
          <w:p w:rsidR="00712BB9" w:rsidRPr="000E3824" w:rsidRDefault="005576DD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средства</w:t>
            </w:r>
          </w:p>
        </w:tc>
        <w:tc>
          <w:tcPr>
            <w:tcW w:w="3190" w:type="dxa"/>
          </w:tcPr>
          <w:p w:rsidR="00712BB9" w:rsidRPr="0003048D" w:rsidRDefault="0003048D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8D">
              <w:rPr>
                <w:rFonts w:ascii="Times New Roman" w:hAnsi="Times New Roman" w:cs="Times New Roman"/>
                <w:sz w:val="28"/>
                <w:szCs w:val="28"/>
              </w:rPr>
              <w:t>Родственникам или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или другим гражданам с разрешения органов опеки и попечительства во время пребывания в их семьях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 детей, находящихся на полном государственном обеспечении в образовательных организациях всех типов и видов независимо от их ведомственной принадлежности, расположенных за пределами Вологодской области</w:t>
            </w:r>
          </w:p>
        </w:tc>
        <w:tc>
          <w:tcPr>
            <w:tcW w:w="3191" w:type="dxa"/>
          </w:tcPr>
          <w:p w:rsidR="00712BB9" w:rsidRPr="0003048D" w:rsidRDefault="0003048D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воспитанники не обеспечены денежной компенсацией или продуктами питания на период убытия к родственникам</w:t>
            </w:r>
          </w:p>
        </w:tc>
      </w:tr>
      <w:tr w:rsidR="00712BB9" w:rsidTr="00EB7326">
        <w:trPr>
          <w:gridAfter w:val="1"/>
          <w:wAfter w:w="3191" w:type="dxa"/>
        </w:trPr>
        <w:tc>
          <w:tcPr>
            <w:tcW w:w="3190" w:type="dxa"/>
          </w:tcPr>
          <w:p w:rsidR="00712BB9" w:rsidRPr="000E3824" w:rsidRDefault="0003048D" w:rsidP="00030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Компенсация стоимости проезда за детьми (туда и обратно), но не более 2 раз в течение года из расчета стоимости проезда в купейном вагоне скорого поезда</w:t>
            </w:r>
          </w:p>
        </w:tc>
        <w:tc>
          <w:tcPr>
            <w:tcW w:w="3190" w:type="dxa"/>
          </w:tcPr>
          <w:p w:rsidR="00712BB9" w:rsidRPr="0003048D" w:rsidRDefault="00712BB9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8D" w:rsidRPr="0003048D" w:rsidRDefault="0003048D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8D">
              <w:rPr>
                <w:rFonts w:ascii="Times New Roman" w:hAnsi="Times New Roman" w:cs="Times New Roman"/>
                <w:sz w:val="28"/>
                <w:szCs w:val="28"/>
              </w:rPr>
              <w:t>Родственникам (другим гражданам)</w:t>
            </w:r>
          </w:p>
        </w:tc>
        <w:tc>
          <w:tcPr>
            <w:tcW w:w="3191" w:type="dxa"/>
          </w:tcPr>
          <w:p w:rsidR="00712BB9" w:rsidRPr="0003048D" w:rsidRDefault="00712BB9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48D" w:rsidRPr="0003048D" w:rsidRDefault="0003048D" w:rsidP="0003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8D">
              <w:rPr>
                <w:rFonts w:ascii="Times New Roman" w:hAnsi="Times New Roman" w:cs="Times New Roman"/>
                <w:sz w:val="28"/>
                <w:szCs w:val="28"/>
              </w:rPr>
              <w:t>Ели дети не достигли 14-летнего возраста</w:t>
            </w:r>
          </w:p>
        </w:tc>
      </w:tr>
      <w:tr w:rsidR="00712BB9" w:rsidTr="00EB7326">
        <w:trPr>
          <w:gridAfter w:val="1"/>
          <w:wAfter w:w="3191" w:type="dxa"/>
        </w:trPr>
        <w:tc>
          <w:tcPr>
            <w:tcW w:w="3190" w:type="dxa"/>
          </w:tcPr>
          <w:p w:rsidR="007E3222" w:rsidRPr="000E3824" w:rsidRDefault="007E3222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BB9" w:rsidRPr="000E3824" w:rsidRDefault="007E3222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средства на содержание</w:t>
            </w:r>
          </w:p>
          <w:p w:rsidR="007E3222" w:rsidRPr="000E3824" w:rsidRDefault="007E3222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222" w:rsidRPr="000E3824" w:rsidRDefault="007E3222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12BB9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22">
              <w:rPr>
                <w:rFonts w:ascii="Times New Roman" w:hAnsi="Times New Roman" w:cs="Times New Roman"/>
                <w:sz w:val="28"/>
                <w:szCs w:val="28"/>
              </w:rPr>
              <w:t>1. детей-сирот и детей, оставшихся без попечения родителей, находящихся под опекой (попечительством) в семьях, в том числе в приемных семьях;</w:t>
            </w:r>
          </w:p>
          <w:p w:rsidR="007E3222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22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лиц из числа детей, указанных в абзаце первом, обучающихся в общеобразовательных организациях;</w:t>
            </w:r>
          </w:p>
          <w:p w:rsidR="007E3222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детей,  в отношении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опека (попечительство);</w:t>
            </w:r>
          </w:p>
          <w:p w:rsidR="007E3222" w:rsidRPr="007E3222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содержание детей-сирот и детей, оставшихся без попечения родителей</w:t>
            </w:r>
            <w:r w:rsidR="00B139B8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под опекой </w:t>
            </w:r>
            <w:r w:rsidR="00B1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(попечительством) в семьях, в том числе в приемных семьях, детей, в отношении которых установлена предварительная опека (попечительство), обучающихся в профессиональных образовательных организациях, образовательных организациях высшего образования, предоставляются, если указанные дети не находятся на полном государственном обеспечении в данных образовательных организациях</w:t>
            </w:r>
            <w:proofErr w:type="gramEnd"/>
          </w:p>
          <w:p w:rsidR="007E3222" w:rsidRPr="007E3222" w:rsidRDefault="007E3222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BB9" w:rsidRPr="00B139B8" w:rsidRDefault="00712BB9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B8" w:rsidRPr="00B139B8" w:rsidRDefault="00B139B8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B8" w:rsidRPr="00B139B8" w:rsidRDefault="00B139B8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9B8" w:rsidRPr="00B139B8" w:rsidRDefault="00B139B8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B8">
              <w:rPr>
                <w:rFonts w:ascii="Times New Roman" w:hAnsi="Times New Roman" w:cs="Times New Roman"/>
                <w:sz w:val="28"/>
                <w:szCs w:val="28"/>
              </w:rPr>
              <w:t>С 1января 2022 года денежное содержание составляет</w:t>
            </w:r>
          </w:p>
          <w:p w:rsidR="00B139B8" w:rsidRPr="00B139B8" w:rsidRDefault="00B139B8" w:rsidP="00B1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9B8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3649E" w:rsidTr="00EB7326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03649E" w:rsidRDefault="0003649E" w:rsidP="0003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Вологодской области от 16 марта 2015 года № 3602-ОЗ «Об охране семьи, материнства, отцовства и детства в Вологодской области»</w:t>
            </w:r>
          </w:p>
          <w:p w:rsidR="0003649E" w:rsidRDefault="0003649E" w:rsidP="0003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(статья 24)</w:t>
            </w:r>
          </w:p>
          <w:p w:rsidR="0003649E" w:rsidRDefault="0003649E" w:rsidP="00036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326" w:rsidRPr="0003649E" w:rsidTr="00EB7326">
        <w:tc>
          <w:tcPr>
            <w:tcW w:w="3190" w:type="dxa"/>
          </w:tcPr>
          <w:p w:rsidR="00EB7326" w:rsidRPr="000E3824" w:rsidRDefault="00EB7326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Единовременное денежное пособие</w:t>
            </w:r>
          </w:p>
        </w:tc>
        <w:tc>
          <w:tcPr>
            <w:tcW w:w="3190" w:type="dxa"/>
            <w:vMerge w:val="restart"/>
          </w:tcPr>
          <w:p w:rsidR="00EB7326" w:rsidRDefault="00EB7326" w:rsidP="000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421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</w:t>
            </w:r>
            <w:r w:rsidR="000E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4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лица из числа сирот и детей, оставшихся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родителей, не получившим одежду, обувь, мягкий инвентарь и оборудование (денежную компенсацию) и единовременное пособие в соответствии со статьей 6 Федерального закона «О дополнительных гарантиях по социальной поддержке детей-сирот и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родителей», статьей 2 закона области «О</w:t>
            </w:r>
            <w:r w:rsidR="00BE793B">
              <w:rPr>
                <w:rFonts w:ascii="Times New Roman" w:hAnsi="Times New Roman" w:cs="Times New Roman"/>
                <w:sz w:val="28"/>
                <w:szCs w:val="28"/>
              </w:rPr>
              <w:t xml:space="preserve"> мерах социальной поддержки отдельных категорий граждан</w:t>
            </w:r>
            <w:proofErr w:type="gramEnd"/>
            <w:r w:rsidR="00BE793B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права на образование, при трудоустройстве, призыве на военную службу, рождении ребенка, постановке на учет в службе занятости, по отбытию наказания, связанного с лишением свободы</w:t>
            </w:r>
          </w:p>
          <w:p w:rsidR="00EB7326" w:rsidRDefault="00EB7326" w:rsidP="000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326" w:rsidRPr="00CB1421" w:rsidRDefault="00EB7326" w:rsidP="000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7326" w:rsidRPr="0003649E" w:rsidRDefault="00EB7326" w:rsidP="00EB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 руб.</w:t>
            </w:r>
          </w:p>
        </w:tc>
        <w:tc>
          <w:tcPr>
            <w:tcW w:w="3191" w:type="dxa"/>
          </w:tcPr>
          <w:p w:rsidR="00EB7326" w:rsidRPr="0003649E" w:rsidRDefault="00EB7326" w:rsidP="0002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326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EB7326" w:rsidRPr="000E3824" w:rsidRDefault="00EB7326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одежда, обувь, мягкий инвентарь и оборудование по утвержденным нормам (либо взамен денежная компенсация)</w:t>
            </w:r>
          </w:p>
        </w:tc>
        <w:tc>
          <w:tcPr>
            <w:tcW w:w="3190" w:type="dxa"/>
            <w:vMerge/>
          </w:tcPr>
          <w:p w:rsidR="00EB7326" w:rsidRPr="0003649E" w:rsidRDefault="00EB7326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7326" w:rsidRDefault="00EB7326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3B" w:rsidRDefault="00BE793B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3B" w:rsidRDefault="00BE793B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3B" w:rsidRPr="0003649E" w:rsidRDefault="00BE793B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33 523 руб.</w:t>
            </w:r>
          </w:p>
        </w:tc>
      </w:tr>
      <w:tr w:rsidR="00BE793B" w:rsidRPr="0003649E" w:rsidTr="00C552CC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BE793B" w:rsidRDefault="00BE793B" w:rsidP="0002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Вологодской области от 16 марта 2015 года № 3602-ОЗ «Об охране семьи, материнства, отцовства и детства в Вологодской области»</w:t>
            </w:r>
          </w:p>
          <w:p w:rsidR="00BE793B" w:rsidRDefault="00BE793B" w:rsidP="0002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(статья 25, 26)</w:t>
            </w:r>
          </w:p>
          <w:p w:rsidR="00BE793B" w:rsidRDefault="00BE793B" w:rsidP="0002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93B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BE793B" w:rsidRPr="000E3824" w:rsidRDefault="00BE793B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Ежемесячное пособие до окончания указанным лицом обучения, но не дольше чем до достижения им возраста 23 лет</w:t>
            </w:r>
          </w:p>
          <w:p w:rsidR="00BE793B" w:rsidRPr="000E3824" w:rsidRDefault="00BE793B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93B" w:rsidRDefault="00BE793B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793B" w:rsidRPr="0003649E" w:rsidRDefault="00BE793B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число из числа детей-сирот и детей, оставшихся без попечения родителей, ранее находившиеся на воспитании в приемной семье, продолжает проживать в той же семье и обучается в государственной или муниципальной общеобразовательной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по очной форме в образовательной организации, реализующей основные профессиональные образовательные программы, независимо от ее организационно-правовой формы, 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организаций, реализующих дополнительные образовательные программы</w:t>
            </w:r>
          </w:p>
        </w:tc>
        <w:tc>
          <w:tcPr>
            <w:tcW w:w="3191" w:type="dxa"/>
          </w:tcPr>
          <w:p w:rsidR="00BE793B" w:rsidRPr="0003649E" w:rsidRDefault="00BE793B" w:rsidP="00BE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размерах, установленным законодательством области для выплаты вознаграждения, причитающегося приемным родителям (родителю), в соответствии с размером ранее выплачиваемого вознаграждения</w:t>
            </w:r>
          </w:p>
        </w:tc>
      </w:tr>
      <w:tr w:rsidR="000E3824" w:rsidRPr="0003649E" w:rsidTr="00EB7326">
        <w:trPr>
          <w:gridAfter w:val="1"/>
          <w:wAfter w:w="3191" w:type="dxa"/>
        </w:trPr>
        <w:tc>
          <w:tcPr>
            <w:tcW w:w="3190" w:type="dxa"/>
            <w:vMerge w:val="restart"/>
          </w:tcPr>
          <w:p w:rsidR="000E3824" w:rsidRPr="000E3824" w:rsidRDefault="000E3824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Вознаграждение</w:t>
            </w:r>
          </w:p>
          <w:p w:rsidR="000E3824" w:rsidRPr="000E3824" w:rsidRDefault="000E3824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приемным родителям</w:t>
            </w:r>
          </w:p>
          <w:p w:rsidR="000E3824" w:rsidRPr="000E3824" w:rsidRDefault="000E3824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24">
              <w:rPr>
                <w:rFonts w:ascii="Times New Roman" w:hAnsi="Times New Roman" w:cs="Times New Roman"/>
                <w:b/>
                <w:sz w:val="28"/>
                <w:szCs w:val="28"/>
              </w:rPr>
              <w:t>(ежемесячное)</w:t>
            </w:r>
          </w:p>
          <w:p w:rsidR="000E3824" w:rsidRPr="000E3824" w:rsidRDefault="000E3824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824" w:rsidRDefault="000E382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Приемной семье, взявшей на воспитание не более трех детей, оставшихся без попечения родителей</w:t>
            </w:r>
          </w:p>
          <w:p w:rsidR="000E3824" w:rsidRPr="0003649E" w:rsidRDefault="000E382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824" w:rsidRPr="0003649E" w:rsidRDefault="000E382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5 758 руб. за каждого приемного ребенка</w:t>
            </w:r>
          </w:p>
        </w:tc>
      </w:tr>
      <w:tr w:rsidR="000E3824" w:rsidRPr="0003649E" w:rsidTr="00EB7326">
        <w:trPr>
          <w:gridAfter w:val="1"/>
          <w:wAfter w:w="3191" w:type="dxa"/>
        </w:trPr>
        <w:tc>
          <w:tcPr>
            <w:tcW w:w="3190" w:type="dxa"/>
            <w:vMerge/>
          </w:tcPr>
          <w:p w:rsidR="000E3824" w:rsidRDefault="000E382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824" w:rsidRDefault="000E3824" w:rsidP="00E0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Приемной семье, взявшей на воспитание  более трех детей, оставшихся без попечения родителей</w:t>
            </w:r>
          </w:p>
          <w:p w:rsidR="000E3824" w:rsidRPr="0003649E" w:rsidRDefault="000E3824" w:rsidP="00E01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824" w:rsidRPr="0003649E" w:rsidRDefault="000E382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7 678 руб. за каждого следующего приемного ребенка</w:t>
            </w:r>
          </w:p>
        </w:tc>
      </w:tr>
      <w:tr w:rsidR="000E3824" w:rsidRPr="0003649E" w:rsidTr="00EB7326">
        <w:trPr>
          <w:gridAfter w:val="1"/>
          <w:wAfter w:w="3191" w:type="dxa"/>
        </w:trPr>
        <w:tc>
          <w:tcPr>
            <w:tcW w:w="3190" w:type="dxa"/>
            <w:vMerge/>
          </w:tcPr>
          <w:p w:rsidR="000E3824" w:rsidRDefault="000E3824" w:rsidP="0022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824" w:rsidRDefault="000E3824" w:rsidP="00E0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Приемной семье, взявшей на воспитание  ребенка с ограниченными возможностями здоровья, то есть имеющего недостатки в физическом и (или) психическом развитии, или состоящего на диспансерном учете</w:t>
            </w:r>
            <w:r w:rsidR="007B0D26">
              <w:rPr>
                <w:rFonts w:ascii="Times New Roman" w:hAnsi="Times New Roman" w:cs="Times New Roman"/>
                <w:sz w:val="28"/>
                <w:szCs w:val="28"/>
              </w:rPr>
              <w:t xml:space="preserve"> с хроническим заболеванием в стадии декомпенсации и компенсации подтвержденным справкой врачебной комиссии</w:t>
            </w:r>
          </w:p>
          <w:p w:rsidR="000E3824" w:rsidRPr="0003649E" w:rsidRDefault="000E3824" w:rsidP="00E01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824" w:rsidRPr="0003649E" w:rsidRDefault="007B0D26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9 596 руб. за каждого такого ребенка</w:t>
            </w:r>
          </w:p>
        </w:tc>
      </w:tr>
      <w:tr w:rsidR="007B0D26" w:rsidRPr="0003649E" w:rsidTr="00827A98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7B0D26" w:rsidRDefault="007B0D26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 Вологодской области от 16 марта 2015 года № 3602-ОЗ «Об охране семьи, материнства, отцовства и детства в Вологодской области»</w:t>
            </w:r>
          </w:p>
          <w:p w:rsidR="007B0D26" w:rsidRDefault="007B0D26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(статья 21)</w:t>
            </w:r>
          </w:p>
          <w:p w:rsidR="007B0D26" w:rsidRDefault="007B0D26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Вологодской области от 29 февраля 2016 года № 183</w:t>
            </w:r>
          </w:p>
          <w:p w:rsidR="007B0D26" w:rsidRDefault="007B0D26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Порядка предоставления мер социальной поддержки 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:rsidR="007B0D26" w:rsidRDefault="007B0D26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943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DC4943" w:rsidRPr="007B0D26" w:rsidRDefault="00DC4943" w:rsidP="00712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оплате жилого помещения и отопления</w:t>
            </w:r>
          </w:p>
          <w:p w:rsidR="00DC4943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421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сирот и детей, оставшихся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попечения родителей, являющимся нанимателями или членами семей нанимателей по договорам социального найма либо собственниками жилых помещений, находящихся на территории Вологодской области</w:t>
            </w:r>
          </w:p>
          <w:p w:rsidR="00DC4943" w:rsidRDefault="00DC4943" w:rsidP="00DC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43">
              <w:rPr>
                <w:rFonts w:ascii="Times New Roman" w:hAnsi="Times New Roman" w:cs="Times New Roman"/>
                <w:b/>
                <w:sz w:val="28"/>
                <w:szCs w:val="28"/>
              </w:rPr>
              <w:t>при условии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что в указанном жилом помещении не проживают иные граждане, а указанные дети, лица из их числа:</w:t>
            </w:r>
          </w:p>
          <w:p w:rsid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43">
              <w:rPr>
                <w:rFonts w:ascii="Times New Roman" w:hAnsi="Times New Roman" w:cs="Times New Roman"/>
                <w:sz w:val="28"/>
                <w:szCs w:val="28"/>
              </w:rPr>
              <w:t>проживают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интернатах общеобразовательных организаций, организациях социального обслуживания либо общежитиях профессиональных образовательных организаций или образовательных организациях высшего образования в период обучения в данных организациях;</w:t>
            </w:r>
          </w:p>
          <w:p w:rsid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военную службу по призыву;</w:t>
            </w:r>
          </w:p>
          <w:p w:rsid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отбывают срок наказания в виде лишения свободы;</w:t>
            </w:r>
          </w:p>
          <w:p w:rsidR="00DC4943" w:rsidRP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проживают у опекунов (попечителей), в том числе в приемных семьях, а при достижении совершеннолетия продолжают проживать в той же семье, где ранее находились на воспитании, при условии обучения их в общеобразовательной организации или по очной форме в образовательной организации, реализующей профессиональные образовательные программы, независимо от ее организационно-правовой формы, за исключением образовательных организаций, реализующих дополнительные образовательные программы, но не дольше 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достижения ими возраста 23 лет.</w:t>
            </w:r>
          </w:p>
          <w:p w:rsidR="00DC4943" w:rsidRPr="00DC4943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43" w:rsidRPr="00CB1421" w:rsidRDefault="00DC4943" w:rsidP="00DC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943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AC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4AC">
              <w:rPr>
                <w:rFonts w:ascii="Times New Roman" w:hAnsi="Times New Roman" w:cs="Times New Roman"/>
                <w:sz w:val="28"/>
                <w:szCs w:val="28"/>
              </w:rPr>
              <w:t>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025" w:rsidRDefault="00A53025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платы за жилое помещение (для нанимателей жилых помещений, относящихся к государственному и муниципальному фонду, пользование жилым помещением (плата за наем), за содержание</w:t>
            </w:r>
            <w:r w:rsidR="00623B5C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помещения, для собственников</w:t>
            </w:r>
            <w:r w:rsidR="00DF3349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– за содержание жилого помещения, взнос на капитальный ремонт);</w:t>
            </w: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49" w:rsidRPr="0003649E" w:rsidRDefault="00DF3349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платы за отопление</w:t>
            </w:r>
          </w:p>
        </w:tc>
      </w:tr>
      <w:tr w:rsidR="00DC4943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DC4943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Ежегодной денежной выплаты на приобретение одежды, обуви и школьных принадлежностей</w:t>
            </w:r>
          </w:p>
        </w:tc>
        <w:tc>
          <w:tcPr>
            <w:tcW w:w="3190" w:type="dxa"/>
          </w:tcPr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421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ечения родителей, находящиеся под опекой (попечительством) в семьях, в том числе в приемных семьях, обучающиеся в общеобразовательных организациях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идущие в первый класс, лица из числа детей указанных категорий, обучающиеся в общеобразовательных организациях, а также дети, в отношении которых установлена предварительная опека (попечительство), обучающиеся в общеобразовательных организациях и идущие в первый класс</w:t>
            </w:r>
            <w:proofErr w:type="gramEnd"/>
          </w:p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943" w:rsidRPr="00CB1421" w:rsidRDefault="00DC4943" w:rsidP="00E0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943" w:rsidRPr="0003649E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3000 руб.</w:t>
            </w:r>
          </w:p>
        </w:tc>
      </w:tr>
      <w:tr w:rsidR="00DC4943" w:rsidRPr="0003649E" w:rsidTr="00E0172E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Вологодской области от 16 марта 2015 года № 3602-ОЗ «Об охране семьи, материнства, отцовства и детства в Вологодской области»</w:t>
            </w:r>
          </w:p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(статья 29)</w:t>
            </w:r>
          </w:p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Вологодской области от 27 июня 2016 года № 562</w:t>
            </w:r>
          </w:p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Порядка предоставления мер социальной поддержки 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собственности»</w:t>
            </w:r>
          </w:p>
          <w:p w:rsidR="00DC4943" w:rsidRDefault="00DC4943" w:rsidP="00E0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943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DC4943" w:rsidRDefault="00BC7B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ремонту жилого помещения, принадлежащего им на праве собственности</w:t>
            </w:r>
          </w:p>
        </w:tc>
        <w:tc>
          <w:tcPr>
            <w:tcW w:w="3190" w:type="dxa"/>
          </w:tcPr>
          <w:p w:rsidR="00DC4943" w:rsidRDefault="00AA0C7D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Детям-сиротам, детям, оставшимся без попечения родителей, лицам из числа детей указанных категорий, имеющим жилое помещение, принадлежащее им на праве собственности и находящееся на территории Вологодской области, при условии, что в жилом помещении, принадлежащем на праве собственности, не проживают иные граждане (включая членов семьи),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дети, лица из их числа:</w:t>
            </w:r>
            <w:proofErr w:type="gramEnd"/>
          </w:p>
          <w:p w:rsidR="00AA0C7D" w:rsidRDefault="00AA0C7D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проживают в интернатах общеобразовательных организаций, организациях</w:t>
            </w:r>
            <w:r w:rsidR="00481D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либо общежитиях профессиональных образовательных организаций или образовательных организаций высшего образования в период обучения в данных организациях;</w:t>
            </w:r>
          </w:p>
          <w:p w:rsidR="00481DF4" w:rsidRDefault="00481DF4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проживают у опекунов (попечителей), в том числе в приемных семьях, а при достижении совершеннолетия продолжают проживать в той же семье, где ранее находились на воспитании, при условии обучения их в общеобразовательной организации или по очной форме в образовательной организации, реализующей основные профессиональные образовательные программы, независимо от ее организаци</w:t>
            </w:r>
            <w:r w:rsidR="00D65820">
              <w:rPr>
                <w:rFonts w:ascii="Times New Roman" w:hAnsi="Times New Roman" w:cs="Times New Roman"/>
                <w:sz w:val="28"/>
                <w:szCs w:val="28"/>
              </w:rPr>
              <w:t xml:space="preserve">онно-правовой формы, за исключением образовательных организаций, реализующих дополнительные </w:t>
            </w:r>
            <w:r w:rsidR="00D65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программы,  но не дольше</w:t>
            </w:r>
            <w:proofErr w:type="gramEnd"/>
            <w:r w:rsidR="00D65820">
              <w:rPr>
                <w:rFonts w:ascii="Times New Roman" w:hAnsi="Times New Roman" w:cs="Times New Roman"/>
                <w:sz w:val="28"/>
                <w:szCs w:val="28"/>
              </w:rPr>
              <w:t xml:space="preserve"> чем до достижения ими возраста 23 лет;</w:t>
            </w:r>
          </w:p>
          <w:p w:rsidR="00D65820" w:rsidRDefault="00D65820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отбывают наказание в виде лишения свободы;</w:t>
            </w:r>
          </w:p>
          <w:p w:rsidR="00D65820" w:rsidRDefault="00D65820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военную службу по призыву</w:t>
            </w:r>
          </w:p>
          <w:p w:rsidR="00D65820" w:rsidRPr="0003649E" w:rsidRDefault="00D65820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4943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E2F" w:rsidRPr="0003649E" w:rsidRDefault="00814E2F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бесплатного текущего ремонта жилых помещений, кровель, печей (однократно)</w:t>
            </w:r>
          </w:p>
        </w:tc>
      </w:tr>
      <w:tr w:rsidR="00814E2F" w:rsidRPr="0003649E" w:rsidTr="00E75D01">
        <w:trPr>
          <w:gridAfter w:val="1"/>
          <w:wAfter w:w="3191" w:type="dxa"/>
        </w:trPr>
        <w:tc>
          <w:tcPr>
            <w:tcW w:w="9571" w:type="dxa"/>
            <w:gridSpan w:val="3"/>
          </w:tcPr>
          <w:p w:rsidR="00052F83" w:rsidRDefault="00052F83" w:rsidP="0005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 Вологодской области от 16 марта 2015 года № 3602-ОЗ «Об охране семьи, материнства, отцовства и детства в Вологодской области</w:t>
            </w:r>
          </w:p>
          <w:p w:rsidR="00814E2F" w:rsidRPr="00052F83" w:rsidRDefault="00052F83" w:rsidP="00052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(статья 30)</w:t>
            </w:r>
          </w:p>
        </w:tc>
      </w:tr>
      <w:tr w:rsidR="00DC4943" w:rsidRPr="0003649E" w:rsidTr="00EB7326">
        <w:trPr>
          <w:gridAfter w:val="1"/>
          <w:wAfter w:w="3191" w:type="dxa"/>
        </w:trPr>
        <w:tc>
          <w:tcPr>
            <w:tcW w:w="3190" w:type="dxa"/>
          </w:tcPr>
          <w:p w:rsidR="00DC494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оплаты найма (поднайма) жилого помещения</w:t>
            </w:r>
          </w:p>
        </w:tc>
        <w:tc>
          <w:tcPr>
            <w:tcW w:w="3190" w:type="dxa"/>
          </w:tcPr>
          <w:p w:rsidR="00DC494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при невозможности обеспечения детей-сирот, детей, оставшихся без попечения родителей, жилым помещением специализированного жилищного фонда области</w:t>
            </w: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Pr="0003649E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указанной компенсации производится до предоставления жилого помещения специализированного жилищного фонда области</w:t>
            </w:r>
          </w:p>
        </w:tc>
        <w:tc>
          <w:tcPr>
            <w:tcW w:w="3191" w:type="dxa"/>
          </w:tcPr>
          <w:p w:rsidR="00DC4943" w:rsidRDefault="00DC494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F83" w:rsidRPr="0003649E" w:rsidRDefault="00052F83" w:rsidP="00712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5500 руб.</w:t>
            </w:r>
          </w:p>
        </w:tc>
      </w:tr>
    </w:tbl>
    <w:p w:rsidR="00712BB9" w:rsidRPr="00712BB9" w:rsidRDefault="00712BB9" w:rsidP="00712BB9">
      <w:pPr>
        <w:rPr>
          <w:rFonts w:ascii="Times New Roman" w:hAnsi="Times New Roman" w:cs="Times New Roman"/>
          <w:b/>
          <w:sz w:val="28"/>
          <w:szCs w:val="28"/>
        </w:rPr>
      </w:pPr>
    </w:p>
    <w:sectPr w:rsidR="00712BB9" w:rsidRPr="00712BB9" w:rsidSect="00DE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BB9"/>
    <w:rsid w:val="0003048D"/>
    <w:rsid w:val="0003649E"/>
    <w:rsid w:val="00052F83"/>
    <w:rsid w:val="000A43D9"/>
    <w:rsid w:val="000E3824"/>
    <w:rsid w:val="001F06AE"/>
    <w:rsid w:val="00284B0D"/>
    <w:rsid w:val="003A3E27"/>
    <w:rsid w:val="003E56A0"/>
    <w:rsid w:val="003F2EC1"/>
    <w:rsid w:val="00481DF4"/>
    <w:rsid w:val="005576DD"/>
    <w:rsid w:val="00623B5C"/>
    <w:rsid w:val="00624F3D"/>
    <w:rsid w:val="006C6307"/>
    <w:rsid w:val="00712BB9"/>
    <w:rsid w:val="00726B2B"/>
    <w:rsid w:val="00761567"/>
    <w:rsid w:val="00775A75"/>
    <w:rsid w:val="007B0D26"/>
    <w:rsid w:val="007E3222"/>
    <w:rsid w:val="00814E2F"/>
    <w:rsid w:val="00A53025"/>
    <w:rsid w:val="00AA0C7D"/>
    <w:rsid w:val="00B139B8"/>
    <w:rsid w:val="00B71B03"/>
    <w:rsid w:val="00BB24AC"/>
    <w:rsid w:val="00BC7B2F"/>
    <w:rsid w:val="00BE793B"/>
    <w:rsid w:val="00CB1421"/>
    <w:rsid w:val="00D65820"/>
    <w:rsid w:val="00DC4943"/>
    <w:rsid w:val="00DE456C"/>
    <w:rsid w:val="00DF3349"/>
    <w:rsid w:val="00E70EBD"/>
    <w:rsid w:val="00EB7326"/>
    <w:rsid w:val="00F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rudakovaii</dc:creator>
  <cp:keywords/>
  <dc:description/>
  <cp:lastModifiedBy>rudakovaii</cp:lastModifiedBy>
  <cp:revision>19</cp:revision>
  <cp:lastPrinted>2022-02-03T08:26:00Z</cp:lastPrinted>
  <dcterms:created xsi:type="dcterms:W3CDTF">2022-02-02T07:44:00Z</dcterms:created>
  <dcterms:modified xsi:type="dcterms:W3CDTF">2022-02-03T08:28:00Z</dcterms:modified>
</cp:coreProperties>
</file>