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63" w:rsidRDefault="005A5A63" w:rsidP="005A5A63">
      <w:pPr>
        <w:jc w:val="center"/>
        <w:rPr>
          <w:noProof/>
        </w:rPr>
      </w:pPr>
      <w:r>
        <w:rPr>
          <w:noProof/>
          <w:lang w:eastAsia="ru-RU"/>
        </w:rPr>
        <w:drawing>
          <wp:anchor distT="0" distB="0" distL="114300" distR="114300" simplePos="0" relativeHeight="251660288" behindDoc="1" locked="0" layoutInCell="1" allowOverlap="1">
            <wp:simplePos x="0" y="0"/>
            <wp:positionH relativeFrom="column">
              <wp:posOffset>2596515</wp:posOffset>
            </wp:positionH>
            <wp:positionV relativeFrom="paragraph">
              <wp:posOffset>-314325</wp:posOffset>
            </wp:positionV>
            <wp:extent cx="784225" cy="9302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225" cy="930275"/>
                    </a:xfrm>
                    <a:prstGeom prst="rect">
                      <a:avLst/>
                    </a:prstGeom>
                    <a:noFill/>
                    <a:ln w="9525">
                      <a:noFill/>
                      <a:miter lim="800000"/>
                      <a:headEnd/>
                      <a:tailEnd/>
                    </a:ln>
                  </pic:spPr>
                </pic:pic>
              </a:graphicData>
            </a:graphic>
          </wp:anchor>
        </w:drawing>
      </w:r>
    </w:p>
    <w:p w:rsidR="005A5A63" w:rsidRDefault="005A5A63" w:rsidP="005A5A63">
      <w:pPr>
        <w:jc w:val="center"/>
      </w:pPr>
    </w:p>
    <w:p w:rsidR="005A5A63" w:rsidRDefault="005A5A63" w:rsidP="005A5A63">
      <w:pPr>
        <w:jc w:val="center"/>
        <w:rPr>
          <w:rFonts w:ascii="Times New Roman" w:hAnsi="Times New Roman"/>
          <w:sz w:val="28"/>
          <w:szCs w:val="28"/>
        </w:rPr>
      </w:pPr>
    </w:p>
    <w:p w:rsidR="005A5A63" w:rsidRDefault="005A5A63" w:rsidP="005A5A63">
      <w:pPr>
        <w:jc w:val="center"/>
        <w:rPr>
          <w:rFonts w:ascii="Times New Roman" w:hAnsi="Times New Roman"/>
          <w:sz w:val="28"/>
          <w:szCs w:val="28"/>
        </w:rPr>
      </w:pPr>
    </w:p>
    <w:p w:rsidR="005A5A63" w:rsidRPr="001A1A9A" w:rsidRDefault="005A5A63" w:rsidP="005A5A63">
      <w:pPr>
        <w:jc w:val="center"/>
        <w:rPr>
          <w:rFonts w:ascii="Times New Roman" w:hAnsi="Times New Roman"/>
          <w:sz w:val="28"/>
          <w:szCs w:val="28"/>
        </w:rPr>
      </w:pPr>
      <w:r w:rsidRPr="001A1A9A">
        <w:rPr>
          <w:rFonts w:ascii="Times New Roman" w:hAnsi="Times New Roman"/>
          <w:sz w:val="28"/>
          <w:szCs w:val="28"/>
        </w:rPr>
        <w:t>АДМИНИСТРАЦИЯ ЧЕРЕПОВЕЦКОГО МУНИЦИПАЛЬНОГО РАЙОНА</w:t>
      </w:r>
    </w:p>
    <w:p w:rsidR="005A5A63" w:rsidRPr="001A1A9A" w:rsidRDefault="005A5A63" w:rsidP="005A5A63">
      <w:pPr>
        <w:jc w:val="center"/>
        <w:rPr>
          <w:rFonts w:ascii="Times New Roman" w:hAnsi="Times New Roman"/>
          <w:sz w:val="28"/>
          <w:szCs w:val="28"/>
        </w:rPr>
      </w:pPr>
      <w:r w:rsidRPr="001A1A9A">
        <w:rPr>
          <w:rFonts w:ascii="Times New Roman" w:hAnsi="Times New Roman"/>
          <w:sz w:val="28"/>
          <w:szCs w:val="28"/>
        </w:rPr>
        <w:t>ВОЛОГОДСКОЙ ОБЛАСТИ</w:t>
      </w:r>
    </w:p>
    <w:p w:rsidR="005A5A63" w:rsidRPr="001A1A9A" w:rsidRDefault="005A5A63" w:rsidP="005A5A63">
      <w:pPr>
        <w:jc w:val="center"/>
        <w:rPr>
          <w:rFonts w:ascii="Times New Roman" w:hAnsi="Times New Roman"/>
          <w:sz w:val="16"/>
          <w:szCs w:val="16"/>
        </w:rPr>
      </w:pPr>
    </w:p>
    <w:p w:rsidR="005A5A63" w:rsidRPr="001A1A9A" w:rsidRDefault="005A5A63" w:rsidP="005A5A63">
      <w:pPr>
        <w:jc w:val="center"/>
        <w:rPr>
          <w:rFonts w:ascii="Times New Roman" w:hAnsi="Times New Roman"/>
          <w:b/>
          <w:sz w:val="36"/>
          <w:szCs w:val="36"/>
        </w:rPr>
      </w:pPr>
      <w:proofErr w:type="gramStart"/>
      <w:r w:rsidRPr="001A1A9A">
        <w:rPr>
          <w:rFonts w:ascii="Times New Roman" w:hAnsi="Times New Roman"/>
          <w:b/>
          <w:sz w:val="36"/>
          <w:szCs w:val="36"/>
        </w:rPr>
        <w:t>П</w:t>
      </w:r>
      <w:proofErr w:type="gramEnd"/>
      <w:r w:rsidRPr="001A1A9A">
        <w:rPr>
          <w:rFonts w:ascii="Times New Roman" w:hAnsi="Times New Roman"/>
          <w:b/>
          <w:sz w:val="36"/>
          <w:szCs w:val="36"/>
        </w:rPr>
        <w:t xml:space="preserve"> О С Т А Н О В Л Е Н И Е</w:t>
      </w:r>
    </w:p>
    <w:p w:rsidR="005A5A63" w:rsidRPr="001A1A9A" w:rsidRDefault="005A5A63" w:rsidP="005A5A63">
      <w:pPr>
        <w:jc w:val="both"/>
        <w:rPr>
          <w:rFonts w:ascii="Times New Roman" w:hAnsi="Times New Roman"/>
          <w:sz w:val="16"/>
          <w:szCs w:val="16"/>
        </w:rPr>
      </w:pPr>
    </w:p>
    <w:p w:rsidR="005A5A63" w:rsidRPr="001A1A9A" w:rsidRDefault="005A5A63" w:rsidP="005A5A63">
      <w:pPr>
        <w:jc w:val="center"/>
        <w:rPr>
          <w:rFonts w:ascii="Times New Roman" w:hAnsi="Times New Roman"/>
          <w:sz w:val="28"/>
          <w:szCs w:val="28"/>
        </w:rPr>
      </w:pPr>
      <w:r w:rsidRPr="001A1A9A">
        <w:rPr>
          <w:rFonts w:ascii="Times New Roman" w:hAnsi="Times New Roman"/>
          <w:sz w:val="28"/>
          <w:szCs w:val="28"/>
        </w:rPr>
        <w:t>от 06.06.2022                                                                                                  № 112</w:t>
      </w:r>
      <w:r>
        <w:rPr>
          <w:rFonts w:ascii="Times New Roman" w:hAnsi="Times New Roman"/>
          <w:sz w:val="28"/>
          <w:szCs w:val="28"/>
        </w:rPr>
        <w:t>5</w:t>
      </w:r>
    </w:p>
    <w:p w:rsidR="005A5A63" w:rsidRPr="005A5A63" w:rsidRDefault="005A5A63" w:rsidP="005A5A63">
      <w:pPr>
        <w:jc w:val="center"/>
        <w:rPr>
          <w:rFonts w:ascii="Times New Roman" w:hAnsi="Times New Roman"/>
          <w:sz w:val="24"/>
          <w:szCs w:val="24"/>
        </w:rPr>
      </w:pPr>
      <w:r w:rsidRPr="005A5A63">
        <w:rPr>
          <w:rFonts w:ascii="Times New Roman" w:hAnsi="Times New Roman"/>
          <w:sz w:val="24"/>
          <w:szCs w:val="24"/>
        </w:rPr>
        <w:t>г. Череповец</w:t>
      </w:r>
    </w:p>
    <w:p w:rsidR="00DD704C" w:rsidRDefault="00DD704C" w:rsidP="00DD704C">
      <w:pPr>
        <w:rPr>
          <w:rFonts w:ascii="Times New Roman" w:hAnsi="Times New Roman" w:cs="Times New Roman"/>
          <w:sz w:val="28"/>
          <w:szCs w:val="28"/>
        </w:rPr>
      </w:pPr>
    </w:p>
    <w:p w:rsidR="00DD704C" w:rsidRDefault="00DD704C" w:rsidP="00DD704C">
      <w:pPr>
        <w:ind w:right="-1"/>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О внесении изменений в постановление администрации района </w:t>
      </w:r>
      <w:r w:rsidR="005A5A63">
        <w:rPr>
          <w:rFonts w:ascii="Times New Roman" w:hAnsi="Times New Roman" w:cs="Times New Roman"/>
          <w:b/>
          <w:sz w:val="28"/>
          <w:szCs w:val="28"/>
        </w:rPr>
        <w:br/>
      </w:r>
      <w:r>
        <w:rPr>
          <w:rFonts w:ascii="Times New Roman" w:hAnsi="Times New Roman" w:cs="Times New Roman"/>
          <w:b/>
          <w:sz w:val="28"/>
          <w:szCs w:val="28"/>
        </w:rPr>
        <w:t>от 15.02.2022   № 255 «Об организации работы</w:t>
      </w:r>
      <w:r w:rsidR="004627BF">
        <w:rPr>
          <w:rFonts w:ascii="Times New Roman" w:hAnsi="Times New Roman" w:cs="Times New Roman"/>
          <w:b/>
          <w:sz w:val="28"/>
          <w:szCs w:val="28"/>
        </w:rPr>
        <w:t xml:space="preserve"> в 2022 году</w:t>
      </w:r>
      <w:r>
        <w:rPr>
          <w:rFonts w:ascii="Times New Roman" w:hAnsi="Times New Roman" w:cs="Times New Roman"/>
          <w:b/>
          <w:sz w:val="28"/>
          <w:szCs w:val="28"/>
        </w:rPr>
        <w:t xml:space="preserve"> по достижению показателей Указа Президента Р</w:t>
      </w:r>
      <w:r w:rsidR="005A5A63">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005A5A63">
        <w:rPr>
          <w:rFonts w:ascii="Times New Roman" w:hAnsi="Times New Roman" w:cs="Times New Roman"/>
          <w:b/>
          <w:sz w:val="28"/>
          <w:szCs w:val="28"/>
        </w:rPr>
        <w:t>едерации</w:t>
      </w:r>
      <w:r>
        <w:rPr>
          <w:rFonts w:ascii="Times New Roman" w:hAnsi="Times New Roman" w:cs="Times New Roman"/>
          <w:b/>
          <w:sz w:val="28"/>
          <w:szCs w:val="28"/>
        </w:rPr>
        <w:t xml:space="preserve">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w:t>
      </w:r>
      <w:r w:rsidR="005A5A63" w:rsidRPr="005A5A63">
        <w:rPr>
          <w:rFonts w:ascii="Times New Roman" w:hAnsi="Times New Roman" w:cs="Times New Roman"/>
          <w:b/>
          <w:sz w:val="28"/>
          <w:szCs w:val="28"/>
        </w:rPr>
        <w:t>Российской Федерации</w:t>
      </w:r>
      <w:r>
        <w:rPr>
          <w:rFonts w:ascii="Times New Roman" w:hAnsi="Times New Roman" w:cs="Times New Roman"/>
          <w:b/>
          <w:sz w:val="28"/>
          <w:szCs w:val="28"/>
        </w:rPr>
        <w:t xml:space="preserve"> от 07.05.2018 № 204 </w:t>
      </w:r>
      <w:r w:rsidR="005A5A63">
        <w:rPr>
          <w:rFonts w:ascii="Times New Roman" w:hAnsi="Times New Roman" w:cs="Times New Roman"/>
          <w:b/>
          <w:sz w:val="28"/>
          <w:szCs w:val="28"/>
        </w:rPr>
        <w:br/>
      </w:r>
      <w:r>
        <w:rPr>
          <w:rFonts w:ascii="Times New Roman" w:hAnsi="Times New Roman" w:cs="Times New Roman"/>
          <w:b/>
          <w:sz w:val="28"/>
          <w:szCs w:val="28"/>
        </w:rPr>
        <w:t>«О национальных</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целях</w:t>
      </w:r>
      <w:proofErr w:type="gramEnd"/>
      <w:r>
        <w:rPr>
          <w:rFonts w:ascii="Times New Roman" w:hAnsi="Times New Roman" w:cs="Times New Roman"/>
          <w:b/>
          <w:sz w:val="28"/>
          <w:szCs w:val="28"/>
        </w:rPr>
        <w:t xml:space="preserve"> и стратегических задачах развития Российской Федерации на период до 2024 года»</w:t>
      </w:r>
    </w:p>
    <w:p w:rsidR="007A3511" w:rsidRDefault="007A3511" w:rsidP="00DD704C">
      <w:pPr>
        <w:ind w:right="-1"/>
        <w:jc w:val="center"/>
        <w:rPr>
          <w:rFonts w:ascii="Times New Roman" w:hAnsi="Times New Roman" w:cs="Times New Roman"/>
          <w:b/>
          <w:sz w:val="28"/>
          <w:szCs w:val="28"/>
        </w:rPr>
      </w:pPr>
    </w:p>
    <w:p w:rsidR="007A3511" w:rsidRDefault="007A3511" w:rsidP="00DD704C">
      <w:pPr>
        <w:ind w:right="-1"/>
        <w:jc w:val="center"/>
        <w:rPr>
          <w:rFonts w:ascii="Times New Roman" w:hAnsi="Times New Roman" w:cs="Times New Roman"/>
          <w:b/>
          <w:sz w:val="28"/>
          <w:szCs w:val="28"/>
        </w:rPr>
      </w:pPr>
    </w:p>
    <w:p w:rsidR="007A3511" w:rsidRPr="005A5A63" w:rsidRDefault="007A3511" w:rsidP="005A5A63">
      <w:pPr>
        <w:ind w:firstLine="709"/>
        <w:jc w:val="both"/>
        <w:rPr>
          <w:rFonts w:ascii="Times New Roman" w:hAnsi="Times New Roman" w:cs="Times New Roman"/>
          <w:sz w:val="28"/>
          <w:szCs w:val="28"/>
        </w:rPr>
      </w:pPr>
      <w:proofErr w:type="gramStart"/>
      <w:r w:rsidRPr="005A5A63">
        <w:rPr>
          <w:rFonts w:ascii="Times New Roman" w:hAnsi="Times New Roman" w:cs="Times New Roman"/>
          <w:sz w:val="28"/>
          <w:szCs w:val="28"/>
          <w:shd w:val="clear" w:color="auto" w:fill="FFFFFF"/>
        </w:rPr>
        <w:t xml:space="preserve">В соответствии с Федеральным законом от 06.10.2003 № 131-ФЗ </w:t>
      </w:r>
      <w:r w:rsidR="005A5A63">
        <w:rPr>
          <w:rFonts w:ascii="Times New Roman" w:hAnsi="Times New Roman" w:cs="Times New Roman"/>
          <w:sz w:val="28"/>
          <w:szCs w:val="28"/>
          <w:shd w:val="clear" w:color="auto" w:fill="FFFFFF"/>
        </w:rPr>
        <w:br/>
      </w:r>
      <w:r w:rsidRPr="005A5A63">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Pr="005A5A63">
        <w:rPr>
          <w:rFonts w:ascii="Times New Roman" w:hAnsi="Times New Roman" w:cs="Times New Roman"/>
          <w:b/>
          <w:sz w:val="28"/>
          <w:szCs w:val="28"/>
        </w:rPr>
        <w:t xml:space="preserve"> </w:t>
      </w:r>
      <w:r w:rsidRPr="005A5A63">
        <w:rPr>
          <w:rFonts w:ascii="Times New Roman" w:hAnsi="Times New Roman" w:cs="Times New Roman"/>
          <w:sz w:val="28"/>
          <w:szCs w:val="28"/>
        </w:rPr>
        <w:t xml:space="preserve">Указом Президента </w:t>
      </w:r>
      <w:r w:rsidR="005A5A63" w:rsidRPr="005A5A63">
        <w:rPr>
          <w:rFonts w:ascii="Times New Roman" w:hAnsi="Times New Roman" w:cs="Times New Roman"/>
          <w:sz w:val="28"/>
          <w:szCs w:val="28"/>
        </w:rPr>
        <w:t>Российской Федерации</w:t>
      </w:r>
      <w:r w:rsidRPr="005A5A63">
        <w:rPr>
          <w:rFonts w:ascii="Times New Roman" w:hAnsi="Times New Roman" w:cs="Times New Roman"/>
          <w:sz w:val="28"/>
          <w:szCs w:val="28"/>
        </w:rPr>
        <w:t xml:space="preserve"> от 04.02.2021 № 68 «Об оценке эффективности деятельности высших должностных лиц (руководителей высших исполнительных органов государственной власти) </w:t>
      </w:r>
      <w:r w:rsidRPr="005A5A63">
        <w:rPr>
          <w:rFonts w:ascii="Times New Roman" w:hAnsi="Times New Roman" w:cs="Times New Roman"/>
          <w:sz w:val="28"/>
          <w:szCs w:val="28"/>
        </w:rPr>
        <w:br/>
        <w:t xml:space="preserve">субъектов Российской Федерации и деятельности органов исполнительной власти субъектов Российской Федерации», Указом Президента </w:t>
      </w:r>
      <w:r w:rsidR="005A5A63" w:rsidRPr="005A5A63">
        <w:rPr>
          <w:rFonts w:ascii="Times New Roman" w:hAnsi="Times New Roman" w:cs="Times New Roman"/>
          <w:sz w:val="28"/>
          <w:szCs w:val="28"/>
        </w:rPr>
        <w:t>Российской Федерации</w:t>
      </w:r>
      <w:r w:rsidRPr="005A5A63">
        <w:rPr>
          <w:rFonts w:ascii="Times New Roman" w:hAnsi="Times New Roman" w:cs="Times New Roman"/>
          <w:sz w:val="28"/>
          <w:szCs w:val="28"/>
        </w:rPr>
        <w:t xml:space="preserve"> от 07.05.2018 </w:t>
      </w:r>
      <w:r w:rsidR="00807E7B" w:rsidRPr="005A5A63">
        <w:rPr>
          <w:rFonts w:ascii="Times New Roman" w:hAnsi="Times New Roman" w:cs="Times New Roman"/>
          <w:sz w:val="28"/>
          <w:szCs w:val="28"/>
        </w:rPr>
        <w:t xml:space="preserve"> </w:t>
      </w:r>
      <w:r w:rsidRPr="005A5A63">
        <w:rPr>
          <w:rFonts w:ascii="Times New Roman" w:hAnsi="Times New Roman" w:cs="Times New Roman"/>
          <w:sz w:val="28"/>
          <w:szCs w:val="28"/>
        </w:rPr>
        <w:t>№ 204 «О национальных целях и стратегических</w:t>
      </w:r>
      <w:proofErr w:type="gramEnd"/>
      <w:r w:rsidRPr="005A5A63">
        <w:rPr>
          <w:rFonts w:ascii="Times New Roman" w:hAnsi="Times New Roman" w:cs="Times New Roman"/>
          <w:sz w:val="28"/>
          <w:szCs w:val="28"/>
        </w:rPr>
        <w:t xml:space="preserve"> </w:t>
      </w:r>
      <w:proofErr w:type="gramStart"/>
      <w:r w:rsidRPr="005A5A63">
        <w:rPr>
          <w:rFonts w:ascii="Times New Roman" w:hAnsi="Times New Roman" w:cs="Times New Roman"/>
          <w:sz w:val="28"/>
          <w:szCs w:val="28"/>
        </w:rPr>
        <w:t>задачах</w:t>
      </w:r>
      <w:proofErr w:type="gramEnd"/>
      <w:r w:rsidRPr="005A5A63">
        <w:rPr>
          <w:rFonts w:ascii="Times New Roman" w:hAnsi="Times New Roman" w:cs="Times New Roman"/>
          <w:sz w:val="28"/>
          <w:szCs w:val="28"/>
        </w:rPr>
        <w:t xml:space="preserve"> развития Российской Федерации на период до 2024 года»</w:t>
      </w:r>
    </w:p>
    <w:p w:rsidR="007A3511" w:rsidRPr="005A5A63" w:rsidRDefault="007A3511" w:rsidP="007A3511">
      <w:pPr>
        <w:ind w:right="-1"/>
        <w:jc w:val="both"/>
        <w:rPr>
          <w:rFonts w:ascii="Times New Roman" w:hAnsi="Times New Roman" w:cs="Times New Roman"/>
          <w:b/>
          <w:sz w:val="28"/>
          <w:szCs w:val="28"/>
        </w:rPr>
      </w:pPr>
      <w:r w:rsidRPr="005A5A63">
        <w:rPr>
          <w:rFonts w:ascii="Times New Roman" w:hAnsi="Times New Roman" w:cs="Times New Roman"/>
          <w:b/>
          <w:sz w:val="28"/>
          <w:szCs w:val="28"/>
        </w:rPr>
        <w:t xml:space="preserve"> </w:t>
      </w:r>
    </w:p>
    <w:p w:rsidR="00DD704C" w:rsidRDefault="00DD704C" w:rsidP="00DD704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ПОСТАНОВЛЯЮ:</w:t>
      </w:r>
    </w:p>
    <w:p w:rsidR="00DD704C" w:rsidRPr="005A5A63" w:rsidRDefault="005A5A63" w:rsidP="005A5A63">
      <w:pPr>
        <w:pStyle w:val="ConsPlusNonformat"/>
        <w:widowControl w:val="0"/>
        <w:numPr>
          <w:ilvl w:val="0"/>
          <w:numId w:val="16"/>
        </w:numPr>
        <w:tabs>
          <w:tab w:val="left" w:pos="-2552"/>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Внести в</w:t>
      </w:r>
      <w:r w:rsidR="00DD704C" w:rsidRPr="005A5A63">
        <w:rPr>
          <w:rFonts w:ascii="Times New Roman" w:hAnsi="Times New Roman" w:cs="Times New Roman"/>
          <w:sz w:val="28"/>
          <w:szCs w:val="28"/>
          <w:shd w:val="clear" w:color="auto" w:fill="FFFFFF"/>
        </w:rPr>
        <w:t xml:space="preserve"> постановление администрации Череповецкого муниципального района от 15.02.2022 № 255 </w:t>
      </w:r>
      <w:r w:rsidR="00DD704C" w:rsidRPr="005A5A63">
        <w:rPr>
          <w:rFonts w:ascii="Times New Roman" w:hAnsi="Times New Roman" w:cs="Times New Roman"/>
          <w:sz w:val="28"/>
          <w:szCs w:val="28"/>
        </w:rPr>
        <w:t>«Об организации работы по достижению показателей</w:t>
      </w:r>
      <w:r w:rsidR="00DD704C" w:rsidRPr="005A5A63">
        <w:rPr>
          <w:rFonts w:ascii="Times New Roman" w:eastAsia="Times New Roman" w:hAnsi="Times New Roman" w:cs="Times New Roman"/>
          <w:b/>
          <w:bCs/>
          <w:sz w:val="28"/>
          <w:szCs w:val="28"/>
          <w:lang w:eastAsia="ru-RU"/>
        </w:rPr>
        <w:t xml:space="preserve"> </w:t>
      </w:r>
      <w:r w:rsidR="00DD704C" w:rsidRPr="005A5A63">
        <w:rPr>
          <w:rFonts w:ascii="Times New Roman" w:hAnsi="Times New Roman" w:cs="Times New Roman"/>
          <w:sz w:val="28"/>
          <w:szCs w:val="28"/>
        </w:rPr>
        <w:t xml:space="preserve">Указа Президента </w:t>
      </w:r>
      <w:r w:rsidRPr="005A5A6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br/>
      </w:r>
      <w:r w:rsidR="00DD704C" w:rsidRPr="005A5A63">
        <w:rPr>
          <w:rFonts w:ascii="Times New Roman" w:hAnsi="Times New Roman" w:cs="Times New Roman"/>
          <w:sz w:val="28"/>
          <w:szCs w:val="28"/>
        </w:rPr>
        <w:t xml:space="preserve">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w:t>
      </w:r>
      <w:r w:rsidRPr="005A5A63">
        <w:rPr>
          <w:rFonts w:ascii="Times New Roman" w:hAnsi="Times New Roman" w:cs="Times New Roman"/>
          <w:sz w:val="28"/>
          <w:szCs w:val="28"/>
        </w:rPr>
        <w:t>Российской Федерации</w:t>
      </w:r>
      <w:r w:rsidR="00DD704C" w:rsidRPr="005A5A63">
        <w:rPr>
          <w:rFonts w:ascii="Times New Roman" w:hAnsi="Times New Roman" w:cs="Times New Roman"/>
          <w:sz w:val="28"/>
          <w:szCs w:val="28"/>
        </w:rPr>
        <w:t xml:space="preserve"> от 07.05.2018 №</w:t>
      </w:r>
      <w:r>
        <w:rPr>
          <w:rFonts w:ascii="Times New Roman" w:hAnsi="Times New Roman" w:cs="Times New Roman"/>
          <w:sz w:val="28"/>
          <w:szCs w:val="28"/>
        </w:rPr>
        <w:t xml:space="preserve"> </w:t>
      </w:r>
      <w:r w:rsidR="00DD704C" w:rsidRPr="005A5A63">
        <w:rPr>
          <w:rFonts w:ascii="Times New Roman" w:hAnsi="Times New Roman" w:cs="Times New Roman"/>
          <w:sz w:val="28"/>
          <w:szCs w:val="28"/>
        </w:rPr>
        <w:t>204 «О национальных целях и  стратегических</w:t>
      </w:r>
      <w:proofErr w:type="gramEnd"/>
      <w:r w:rsidR="00DD704C" w:rsidRPr="005A5A63">
        <w:rPr>
          <w:rFonts w:ascii="Times New Roman" w:hAnsi="Times New Roman" w:cs="Times New Roman"/>
          <w:sz w:val="28"/>
          <w:szCs w:val="28"/>
        </w:rPr>
        <w:t xml:space="preserve"> </w:t>
      </w:r>
      <w:proofErr w:type="gramStart"/>
      <w:r w:rsidR="00DD704C" w:rsidRPr="005A5A63">
        <w:rPr>
          <w:rFonts w:ascii="Times New Roman" w:hAnsi="Times New Roman" w:cs="Times New Roman"/>
          <w:sz w:val="28"/>
          <w:szCs w:val="28"/>
        </w:rPr>
        <w:t>задачах</w:t>
      </w:r>
      <w:proofErr w:type="gramEnd"/>
      <w:r w:rsidR="00DD704C" w:rsidRPr="005A5A63">
        <w:rPr>
          <w:rFonts w:ascii="Times New Roman" w:hAnsi="Times New Roman" w:cs="Times New Roman"/>
          <w:sz w:val="28"/>
          <w:szCs w:val="28"/>
        </w:rPr>
        <w:t xml:space="preserve"> развития Российской Федерации на период до 2024 года</w:t>
      </w:r>
      <w:r>
        <w:rPr>
          <w:rFonts w:ascii="Times New Roman" w:hAnsi="Times New Roman" w:cs="Times New Roman"/>
          <w:sz w:val="28"/>
          <w:szCs w:val="28"/>
        </w:rPr>
        <w:t xml:space="preserve"> </w:t>
      </w:r>
      <w:r w:rsidR="00DD704C" w:rsidRPr="005A5A63">
        <w:rPr>
          <w:rFonts w:ascii="Times New Roman" w:hAnsi="Times New Roman" w:cs="Times New Roman"/>
          <w:sz w:val="28"/>
          <w:szCs w:val="28"/>
        </w:rPr>
        <w:t xml:space="preserve">следующие изменения: </w:t>
      </w:r>
    </w:p>
    <w:p w:rsidR="00DD704C" w:rsidRPr="005A5A63" w:rsidRDefault="00357859" w:rsidP="005A5A63">
      <w:pPr>
        <w:pStyle w:val="ConsPlusNonformat"/>
        <w:widowControl w:val="0"/>
        <w:tabs>
          <w:tab w:val="left" w:pos="-2552"/>
          <w:tab w:val="left" w:pos="1134"/>
        </w:tabs>
        <w:ind w:firstLine="709"/>
        <w:jc w:val="both"/>
        <w:rPr>
          <w:rFonts w:ascii="Times New Roman" w:hAnsi="Times New Roman" w:cs="Times New Roman"/>
          <w:sz w:val="28"/>
          <w:szCs w:val="28"/>
        </w:rPr>
      </w:pPr>
      <w:r w:rsidRPr="005A5A63">
        <w:rPr>
          <w:rFonts w:ascii="Times New Roman" w:hAnsi="Times New Roman" w:cs="Times New Roman"/>
          <w:sz w:val="28"/>
          <w:szCs w:val="28"/>
        </w:rPr>
        <w:t>1.1.</w:t>
      </w:r>
      <w:r w:rsidR="00DD704C" w:rsidRPr="005A5A63">
        <w:rPr>
          <w:rFonts w:ascii="Times New Roman" w:hAnsi="Times New Roman" w:cs="Times New Roman"/>
          <w:sz w:val="28"/>
          <w:szCs w:val="28"/>
        </w:rPr>
        <w:t xml:space="preserve"> изложить приложение 1 в новой редакции </w:t>
      </w:r>
      <w:r w:rsidR="005A5A63">
        <w:rPr>
          <w:rFonts w:ascii="Times New Roman" w:hAnsi="Times New Roman"/>
          <w:sz w:val="28"/>
          <w:szCs w:val="28"/>
        </w:rPr>
        <w:t xml:space="preserve"> согласно приложению </w:t>
      </w:r>
      <w:r w:rsidR="00DD704C" w:rsidRPr="005A5A63">
        <w:rPr>
          <w:rFonts w:ascii="Times New Roman" w:hAnsi="Times New Roman"/>
          <w:sz w:val="28"/>
          <w:szCs w:val="28"/>
        </w:rPr>
        <w:t xml:space="preserve">1  </w:t>
      </w:r>
      <w:r w:rsidR="00DD704C" w:rsidRPr="005A5A63">
        <w:rPr>
          <w:rFonts w:ascii="Times New Roman" w:hAnsi="Times New Roman" w:cs="Times New Roman"/>
          <w:sz w:val="28"/>
          <w:szCs w:val="28"/>
        </w:rPr>
        <w:lastRenderedPageBreak/>
        <w:t>к настоящему постановлению;</w:t>
      </w:r>
    </w:p>
    <w:p w:rsidR="00DD704C" w:rsidRPr="005A5A63" w:rsidRDefault="00357859" w:rsidP="005A5A63">
      <w:pPr>
        <w:pStyle w:val="ConsPlusNonformat"/>
        <w:widowControl w:val="0"/>
        <w:tabs>
          <w:tab w:val="left" w:pos="-2552"/>
          <w:tab w:val="left" w:pos="1134"/>
        </w:tabs>
        <w:ind w:firstLine="709"/>
        <w:jc w:val="both"/>
        <w:rPr>
          <w:rFonts w:ascii="Times New Roman" w:hAnsi="Times New Roman" w:cs="Times New Roman"/>
          <w:sz w:val="28"/>
          <w:szCs w:val="28"/>
        </w:rPr>
      </w:pPr>
      <w:r w:rsidRPr="005A5A63">
        <w:rPr>
          <w:rFonts w:ascii="Times New Roman" w:hAnsi="Times New Roman" w:cs="Times New Roman"/>
          <w:sz w:val="28"/>
          <w:szCs w:val="28"/>
        </w:rPr>
        <w:t>1.2.</w:t>
      </w:r>
      <w:r w:rsidR="00DD704C" w:rsidRPr="005A5A63">
        <w:rPr>
          <w:rFonts w:ascii="Times New Roman" w:hAnsi="Times New Roman" w:cs="Times New Roman"/>
          <w:sz w:val="28"/>
          <w:szCs w:val="28"/>
        </w:rPr>
        <w:t xml:space="preserve"> изложить приложение 2 в новой редакции </w:t>
      </w:r>
      <w:r w:rsidR="00DD704C" w:rsidRPr="005A5A63">
        <w:rPr>
          <w:rFonts w:ascii="Times New Roman" w:hAnsi="Times New Roman"/>
          <w:sz w:val="28"/>
          <w:szCs w:val="28"/>
        </w:rPr>
        <w:t xml:space="preserve"> согласно приложе</w:t>
      </w:r>
      <w:r w:rsidR="005A5A63">
        <w:rPr>
          <w:rFonts w:ascii="Times New Roman" w:hAnsi="Times New Roman"/>
          <w:sz w:val="28"/>
          <w:szCs w:val="28"/>
        </w:rPr>
        <w:t xml:space="preserve">нию 2 </w:t>
      </w:r>
      <w:r w:rsidR="00DD704C" w:rsidRPr="005A5A63">
        <w:rPr>
          <w:rFonts w:ascii="Times New Roman" w:hAnsi="Times New Roman" w:cs="Times New Roman"/>
          <w:sz w:val="28"/>
          <w:szCs w:val="28"/>
        </w:rPr>
        <w:t>к настоящему постановлению.</w:t>
      </w:r>
    </w:p>
    <w:p w:rsidR="00DD704C" w:rsidRPr="005A5A63" w:rsidRDefault="00DD704C" w:rsidP="005A5A63">
      <w:pPr>
        <w:pStyle w:val="ConsPlusNonformat"/>
        <w:widowControl w:val="0"/>
        <w:numPr>
          <w:ilvl w:val="0"/>
          <w:numId w:val="16"/>
        </w:numPr>
        <w:tabs>
          <w:tab w:val="left" w:pos="-2552"/>
          <w:tab w:val="left" w:pos="1134"/>
        </w:tabs>
        <w:ind w:left="0" w:firstLine="709"/>
        <w:jc w:val="both"/>
        <w:rPr>
          <w:rFonts w:ascii="Times New Roman" w:hAnsi="Times New Roman" w:cs="Times New Roman"/>
          <w:sz w:val="28"/>
          <w:szCs w:val="28"/>
        </w:rPr>
      </w:pPr>
      <w:r w:rsidRPr="005A5A63">
        <w:rPr>
          <w:rFonts w:ascii="Times New Roman" w:hAnsi="Times New Roman" w:cs="Times New Roman"/>
          <w:sz w:val="28"/>
          <w:szCs w:val="28"/>
          <w:shd w:val="clear" w:color="auto" w:fill="FFFFFF"/>
        </w:rPr>
        <w:t>Настоящее постановление разместить на официальном сайте Череповецкого муниципального района в информационно - телекоммуникационной сети «Интернет».</w:t>
      </w:r>
    </w:p>
    <w:p w:rsidR="00DD704C" w:rsidRDefault="00DD704C" w:rsidP="005A5A63">
      <w:pPr>
        <w:autoSpaceDE w:val="0"/>
        <w:autoSpaceDN w:val="0"/>
        <w:adjustRightInd w:val="0"/>
        <w:ind w:firstLine="709"/>
        <w:jc w:val="both"/>
        <w:rPr>
          <w:rFonts w:ascii="Times New Roman" w:hAnsi="Times New Roman" w:cs="Times New Roman"/>
          <w:sz w:val="28"/>
          <w:szCs w:val="28"/>
        </w:rPr>
      </w:pPr>
    </w:p>
    <w:p w:rsidR="00DD704C" w:rsidRDefault="00DD704C" w:rsidP="00DD704C">
      <w:pPr>
        <w:autoSpaceDE w:val="0"/>
        <w:autoSpaceDN w:val="0"/>
        <w:adjustRightInd w:val="0"/>
        <w:rPr>
          <w:rFonts w:ascii="Times New Roman" w:hAnsi="Times New Roman" w:cs="Times New Roman"/>
          <w:sz w:val="28"/>
          <w:szCs w:val="28"/>
        </w:rPr>
      </w:pPr>
    </w:p>
    <w:p w:rsidR="00DD704C" w:rsidRDefault="00DD704C" w:rsidP="00DD704C">
      <w:pPr>
        <w:autoSpaceDE w:val="0"/>
        <w:autoSpaceDN w:val="0"/>
        <w:adjustRightInd w:val="0"/>
        <w:rPr>
          <w:rFonts w:ascii="Times New Roman" w:hAnsi="Times New Roman" w:cs="Times New Roman"/>
          <w:sz w:val="28"/>
          <w:szCs w:val="28"/>
        </w:rPr>
      </w:pPr>
    </w:p>
    <w:p w:rsidR="005A5A63" w:rsidRPr="005613CC" w:rsidRDefault="005A5A63" w:rsidP="005A5A63">
      <w:pPr>
        <w:autoSpaceDE w:val="0"/>
        <w:autoSpaceDN w:val="0"/>
        <w:adjustRightInd w:val="0"/>
        <w:rPr>
          <w:rFonts w:ascii="Times New Roman" w:hAnsi="Times New Roman"/>
          <w:sz w:val="28"/>
          <w:szCs w:val="28"/>
        </w:rPr>
      </w:pPr>
      <w:r>
        <w:rPr>
          <w:rFonts w:ascii="Times New Roman" w:hAnsi="Times New Roman"/>
          <w:sz w:val="28"/>
          <w:szCs w:val="28"/>
        </w:rPr>
        <w:t>Руководитель администрации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Р.Э. Маслов</w:t>
      </w:r>
    </w:p>
    <w:p w:rsidR="00DD704C" w:rsidRDefault="00DD704C" w:rsidP="00DD704C">
      <w:pPr>
        <w:ind w:left="4536"/>
        <w:jc w:val="right"/>
        <w:rPr>
          <w:rFonts w:ascii="Times New Roman" w:hAnsi="Times New Roman" w:cs="Times New Roman"/>
          <w:sz w:val="28"/>
          <w:szCs w:val="28"/>
        </w:rPr>
      </w:pPr>
    </w:p>
    <w:p w:rsidR="00DD704C" w:rsidRDefault="00DD704C" w:rsidP="00DD704C">
      <w:pPr>
        <w:ind w:left="4536"/>
        <w:jc w:val="right"/>
        <w:rPr>
          <w:rFonts w:ascii="Times New Roman" w:hAnsi="Times New Roman" w:cs="Times New Roman"/>
          <w:sz w:val="28"/>
          <w:szCs w:val="28"/>
        </w:rPr>
      </w:pPr>
    </w:p>
    <w:p w:rsidR="00BE2AC5" w:rsidRDefault="00BE2AC5" w:rsidP="000C210A">
      <w:pPr>
        <w:ind w:left="4536"/>
        <w:jc w:val="right"/>
        <w:rPr>
          <w:rFonts w:ascii="Times New Roman" w:hAnsi="Times New Roman" w:cs="Times New Roman"/>
          <w:sz w:val="28"/>
          <w:szCs w:val="28"/>
        </w:rPr>
      </w:pPr>
    </w:p>
    <w:p w:rsidR="007A3511" w:rsidRDefault="005204A4" w:rsidP="005204A4">
      <w:pPr>
        <w:tabs>
          <w:tab w:val="left" w:pos="6045"/>
          <w:tab w:val="right" w:pos="9355"/>
        </w:tabs>
        <w:ind w:left="4536"/>
        <w:rPr>
          <w:rFonts w:ascii="Times New Roman" w:hAnsi="Times New Roman" w:cs="Times New Roman"/>
          <w:sz w:val="28"/>
          <w:szCs w:val="28"/>
        </w:rPr>
      </w:pPr>
      <w:r>
        <w:rPr>
          <w:rFonts w:ascii="Times New Roman" w:hAnsi="Times New Roman" w:cs="Times New Roman"/>
          <w:sz w:val="28"/>
          <w:szCs w:val="28"/>
        </w:rPr>
        <w:tab/>
        <w:t xml:space="preserve">  </w:t>
      </w:r>
      <w:r w:rsidR="005376B8">
        <w:rPr>
          <w:rFonts w:ascii="Times New Roman" w:hAnsi="Times New Roman" w:cs="Times New Roman"/>
          <w:sz w:val="28"/>
          <w:szCs w:val="28"/>
        </w:rPr>
        <w:t xml:space="preserve"> </w:t>
      </w: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7A3511" w:rsidRDefault="007A3511" w:rsidP="005204A4">
      <w:pPr>
        <w:tabs>
          <w:tab w:val="left" w:pos="6045"/>
          <w:tab w:val="right" w:pos="9355"/>
        </w:tabs>
        <w:ind w:left="4536"/>
        <w:rPr>
          <w:rFonts w:ascii="Times New Roman" w:hAnsi="Times New Roman" w:cs="Times New Roman"/>
          <w:sz w:val="28"/>
          <w:szCs w:val="28"/>
        </w:rPr>
      </w:pPr>
    </w:p>
    <w:p w:rsidR="00C71687" w:rsidRDefault="00C71687" w:rsidP="005A5A63">
      <w:pPr>
        <w:tabs>
          <w:tab w:val="left" w:pos="6045"/>
          <w:tab w:val="right" w:pos="9355"/>
        </w:tabs>
        <w:ind w:left="5812"/>
        <w:rPr>
          <w:rFonts w:ascii="Times New Roman" w:hAnsi="Times New Roman" w:cs="Times New Roman"/>
          <w:sz w:val="28"/>
          <w:szCs w:val="28"/>
        </w:rPr>
      </w:pPr>
      <w:r w:rsidRPr="00256287">
        <w:rPr>
          <w:rFonts w:ascii="Times New Roman" w:hAnsi="Times New Roman" w:cs="Times New Roman"/>
          <w:sz w:val="28"/>
          <w:szCs w:val="28"/>
        </w:rPr>
        <w:lastRenderedPageBreak/>
        <w:t>Приложение</w:t>
      </w:r>
      <w:r w:rsidR="00211D7F">
        <w:rPr>
          <w:rFonts w:ascii="Times New Roman" w:hAnsi="Times New Roman" w:cs="Times New Roman"/>
          <w:sz w:val="28"/>
          <w:szCs w:val="28"/>
        </w:rPr>
        <w:t xml:space="preserve"> 1</w:t>
      </w:r>
    </w:p>
    <w:p w:rsidR="005204A4" w:rsidRDefault="000C210A" w:rsidP="005A5A63">
      <w:pPr>
        <w:ind w:left="5812"/>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0C210A" w:rsidRDefault="000C210A" w:rsidP="005A5A63">
      <w:pPr>
        <w:ind w:left="5812"/>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sidR="00506953">
        <w:rPr>
          <w:rFonts w:ascii="Times New Roman" w:hAnsi="Times New Roman" w:cs="Times New Roman"/>
          <w:sz w:val="28"/>
          <w:szCs w:val="28"/>
        </w:rPr>
        <w:t xml:space="preserve"> </w:t>
      </w:r>
      <w:r w:rsidR="005204A4">
        <w:rPr>
          <w:rFonts w:ascii="Times New Roman" w:hAnsi="Times New Roman" w:cs="Times New Roman"/>
          <w:sz w:val="28"/>
          <w:szCs w:val="28"/>
        </w:rPr>
        <w:t xml:space="preserve">  </w:t>
      </w:r>
      <w:r w:rsidR="005204A4">
        <w:rPr>
          <w:rFonts w:ascii="Times New Roman" w:hAnsi="Times New Roman" w:cs="Times New Roman"/>
          <w:sz w:val="28"/>
          <w:szCs w:val="28"/>
        </w:rPr>
        <w:tab/>
        <w:t xml:space="preserve">      </w:t>
      </w:r>
      <w:r w:rsidR="005A5A63">
        <w:rPr>
          <w:rFonts w:ascii="Times New Roman" w:hAnsi="Times New Roman" w:cs="Times New Roman"/>
          <w:sz w:val="28"/>
          <w:szCs w:val="28"/>
        </w:rPr>
        <w:br/>
        <w:t>от 06.06.2022</w:t>
      </w:r>
      <w:r>
        <w:rPr>
          <w:rFonts w:ascii="Times New Roman" w:hAnsi="Times New Roman" w:cs="Times New Roman"/>
          <w:sz w:val="28"/>
          <w:szCs w:val="28"/>
        </w:rPr>
        <w:t xml:space="preserve"> №</w:t>
      </w:r>
      <w:r w:rsidR="005A5A63">
        <w:rPr>
          <w:rFonts w:ascii="Times New Roman" w:hAnsi="Times New Roman" w:cs="Times New Roman"/>
          <w:sz w:val="28"/>
          <w:szCs w:val="28"/>
        </w:rPr>
        <w:t xml:space="preserve"> 1125</w:t>
      </w:r>
    </w:p>
    <w:p w:rsidR="00773D8D" w:rsidRDefault="00773D8D" w:rsidP="005A5A63">
      <w:pPr>
        <w:ind w:left="5812"/>
        <w:rPr>
          <w:rFonts w:ascii="Times New Roman" w:hAnsi="Times New Roman" w:cs="Times New Roman"/>
          <w:sz w:val="28"/>
          <w:szCs w:val="28"/>
        </w:rPr>
      </w:pPr>
    </w:p>
    <w:p w:rsidR="00773D8D" w:rsidRDefault="00773D8D" w:rsidP="00773D8D">
      <w:pPr>
        <w:tabs>
          <w:tab w:val="left" w:pos="6045"/>
          <w:tab w:val="right" w:pos="9355"/>
        </w:tabs>
        <w:ind w:left="5812"/>
        <w:rPr>
          <w:rFonts w:ascii="Times New Roman" w:hAnsi="Times New Roman" w:cs="Times New Roman"/>
          <w:sz w:val="28"/>
          <w:szCs w:val="28"/>
        </w:rPr>
      </w:pPr>
      <w:r>
        <w:rPr>
          <w:rFonts w:ascii="Times New Roman" w:hAnsi="Times New Roman" w:cs="Times New Roman"/>
          <w:sz w:val="28"/>
          <w:szCs w:val="28"/>
        </w:rPr>
        <w:t>«</w:t>
      </w:r>
      <w:r w:rsidRPr="00256287">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773D8D" w:rsidRDefault="00773D8D" w:rsidP="00773D8D">
      <w:pPr>
        <w:ind w:left="5812"/>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773D8D" w:rsidRDefault="00773D8D" w:rsidP="00773D8D">
      <w:pPr>
        <w:ind w:left="5812"/>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tab/>
        <w:t xml:space="preserve">      </w:t>
      </w:r>
      <w:r>
        <w:rPr>
          <w:rFonts w:ascii="Times New Roman" w:hAnsi="Times New Roman" w:cs="Times New Roman"/>
          <w:sz w:val="28"/>
          <w:szCs w:val="28"/>
        </w:rPr>
        <w:br/>
        <w:t>от 15.02.2022 № 255</w:t>
      </w:r>
    </w:p>
    <w:p w:rsidR="00E51168" w:rsidRDefault="00E51168" w:rsidP="008775C2">
      <w:pPr>
        <w:jc w:val="center"/>
        <w:rPr>
          <w:rFonts w:ascii="Times New Roman" w:hAnsi="Times New Roman" w:cs="Times New Roman"/>
          <w:sz w:val="28"/>
          <w:szCs w:val="28"/>
        </w:rPr>
      </w:pPr>
    </w:p>
    <w:p w:rsidR="008775C2" w:rsidRDefault="008775C2" w:rsidP="008775C2">
      <w:pPr>
        <w:jc w:val="center"/>
        <w:rPr>
          <w:rFonts w:ascii="Times New Roman" w:hAnsi="Times New Roman" w:cs="Times New Roman"/>
          <w:sz w:val="28"/>
          <w:szCs w:val="28"/>
        </w:rPr>
      </w:pPr>
      <w:proofErr w:type="gramStart"/>
      <w:r w:rsidRPr="004B3DD7">
        <w:rPr>
          <w:rFonts w:ascii="Times New Roman" w:hAnsi="Times New Roman" w:cs="Times New Roman"/>
          <w:sz w:val="28"/>
          <w:szCs w:val="28"/>
        </w:rPr>
        <w:t>Ответственн</w:t>
      </w:r>
      <w:r>
        <w:rPr>
          <w:rFonts w:ascii="Times New Roman" w:hAnsi="Times New Roman" w:cs="Times New Roman"/>
          <w:sz w:val="28"/>
          <w:szCs w:val="28"/>
        </w:rPr>
        <w:t xml:space="preserve">ые </w:t>
      </w:r>
      <w:r w:rsidRPr="004B3DD7">
        <w:rPr>
          <w:rFonts w:ascii="Times New Roman" w:hAnsi="Times New Roman" w:cs="Times New Roman"/>
          <w:sz w:val="28"/>
          <w:szCs w:val="28"/>
        </w:rPr>
        <w:t xml:space="preserve">за достижение </w:t>
      </w:r>
      <w:r w:rsidR="00E2342E">
        <w:rPr>
          <w:rFonts w:ascii="Times New Roman" w:hAnsi="Times New Roman" w:cs="Times New Roman"/>
          <w:sz w:val="28"/>
          <w:szCs w:val="28"/>
        </w:rPr>
        <w:t xml:space="preserve">в 2022 году </w:t>
      </w:r>
      <w:r w:rsidRPr="004B3DD7">
        <w:rPr>
          <w:rFonts w:ascii="Times New Roman" w:hAnsi="Times New Roman" w:cs="Times New Roman"/>
          <w:sz w:val="28"/>
          <w:szCs w:val="28"/>
        </w:rPr>
        <w:t>показателей</w:t>
      </w:r>
      <w:r>
        <w:rPr>
          <w:rFonts w:ascii="Times New Roman" w:hAnsi="Times New Roman" w:cs="Times New Roman"/>
          <w:sz w:val="28"/>
          <w:szCs w:val="28"/>
        </w:rPr>
        <w:t xml:space="preserve"> </w:t>
      </w:r>
      <w:r w:rsidR="00BE2AC5">
        <w:rPr>
          <w:rFonts w:ascii="Times New Roman" w:hAnsi="Times New Roman" w:cs="Times New Roman"/>
          <w:sz w:val="28"/>
          <w:szCs w:val="28"/>
        </w:rPr>
        <w:t xml:space="preserve"> </w:t>
      </w:r>
      <w:r w:rsidRPr="00E6517B">
        <w:rPr>
          <w:rFonts w:ascii="Times New Roman" w:hAnsi="Times New Roman" w:cs="Times New Roman"/>
          <w:sz w:val="28"/>
          <w:szCs w:val="28"/>
        </w:rPr>
        <w:t xml:space="preserve">Указа Президента </w:t>
      </w:r>
      <w:r w:rsidR="00773D8D" w:rsidRPr="00E6517B">
        <w:rPr>
          <w:rFonts w:ascii="Times New Roman" w:hAnsi="Times New Roman" w:cs="Times New Roman"/>
          <w:sz w:val="28"/>
          <w:szCs w:val="28"/>
        </w:rPr>
        <w:t>Р</w:t>
      </w:r>
      <w:r w:rsidR="00773D8D">
        <w:rPr>
          <w:rFonts w:ascii="Times New Roman" w:hAnsi="Times New Roman" w:cs="Times New Roman"/>
          <w:sz w:val="28"/>
          <w:szCs w:val="28"/>
        </w:rPr>
        <w:t xml:space="preserve">оссийской </w:t>
      </w:r>
      <w:r w:rsidR="00773D8D" w:rsidRPr="00E6517B">
        <w:rPr>
          <w:rFonts w:ascii="Times New Roman" w:hAnsi="Times New Roman" w:cs="Times New Roman"/>
          <w:sz w:val="28"/>
          <w:szCs w:val="28"/>
        </w:rPr>
        <w:t>Ф</w:t>
      </w:r>
      <w:r w:rsidR="00773D8D">
        <w:rPr>
          <w:rFonts w:ascii="Times New Roman" w:hAnsi="Times New Roman" w:cs="Times New Roman"/>
          <w:sz w:val="28"/>
          <w:szCs w:val="28"/>
        </w:rPr>
        <w:t>едерации</w:t>
      </w:r>
      <w:r w:rsidRPr="00E6517B">
        <w:rPr>
          <w:rFonts w:ascii="Times New Roman" w:hAnsi="Times New Roman" w:cs="Times New Roman"/>
          <w:sz w:val="28"/>
          <w:szCs w:val="28"/>
        </w:rPr>
        <w:t xml:space="preserve"> от </w:t>
      </w:r>
      <w:r w:rsidR="00800EBC">
        <w:rPr>
          <w:rFonts w:ascii="Times New Roman" w:hAnsi="Times New Roman" w:cs="Times New Roman"/>
          <w:sz w:val="28"/>
          <w:szCs w:val="28"/>
        </w:rPr>
        <w:t>04</w:t>
      </w:r>
      <w:r w:rsidRPr="00E6517B">
        <w:rPr>
          <w:rFonts w:ascii="Times New Roman" w:hAnsi="Times New Roman" w:cs="Times New Roman"/>
          <w:sz w:val="28"/>
          <w:szCs w:val="28"/>
        </w:rPr>
        <w:t>.0</w:t>
      </w:r>
      <w:r w:rsidR="00800EBC">
        <w:rPr>
          <w:rFonts w:ascii="Times New Roman" w:hAnsi="Times New Roman" w:cs="Times New Roman"/>
          <w:sz w:val="28"/>
          <w:szCs w:val="28"/>
        </w:rPr>
        <w:t>2</w:t>
      </w:r>
      <w:r w:rsidRPr="00E6517B">
        <w:rPr>
          <w:rFonts w:ascii="Times New Roman" w:hAnsi="Times New Roman" w:cs="Times New Roman"/>
          <w:sz w:val="28"/>
          <w:szCs w:val="28"/>
        </w:rPr>
        <w:t>.20</w:t>
      </w:r>
      <w:r w:rsidR="00800EBC">
        <w:rPr>
          <w:rFonts w:ascii="Times New Roman" w:hAnsi="Times New Roman" w:cs="Times New Roman"/>
          <w:sz w:val="28"/>
          <w:szCs w:val="28"/>
        </w:rPr>
        <w:t>21</w:t>
      </w:r>
      <w:r w:rsidRPr="00E6517B">
        <w:rPr>
          <w:rFonts w:ascii="Times New Roman" w:hAnsi="Times New Roman" w:cs="Times New Roman"/>
          <w:sz w:val="28"/>
          <w:szCs w:val="28"/>
        </w:rPr>
        <w:t xml:space="preserve"> № </w:t>
      </w:r>
      <w:r w:rsidR="00800EBC">
        <w:rPr>
          <w:rFonts w:ascii="Times New Roman" w:hAnsi="Times New Roman" w:cs="Times New Roman"/>
          <w:sz w:val="28"/>
          <w:szCs w:val="28"/>
        </w:rPr>
        <w:t>68</w:t>
      </w:r>
      <w:r w:rsidRPr="00E6517B">
        <w:rPr>
          <w:rFonts w:ascii="Times New Roman" w:hAnsi="Times New Roman" w:cs="Times New Roman"/>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w:t>
      </w:r>
      <w:r w:rsidR="00773D8D">
        <w:rPr>
          <w:rFonts w:ascii="Times New Roman" w:hAnsi="Times New Roman" w:cs="Times New Roman"/>
          <w:sz w:val="28"/>
          <w:szCs w:val="28"/>
        </w:rPr>
        <w:t xml:space="preserve">оссийской </w:t>
      </w:r>
      <w:r w:rsidRPr="00E6517B">
        <w:rPr>
          <w:rFonts w:ascii="Times New Roman" w:hAnsi="Times New Roman" w:cs="Times New Roman"/>
          <w:sz w:val="28"/>
          <w:szCs w:val="28"/>
        </w:rPr>
        <w:t>Ф</w:t>
      </w:r>
      <w:r w:rsidR="00773D8D">
        <w:rPr>
          <w:rFonts w:ascii="Times New Roman" w:hAnsi="Times New Roman" w:cs="Times New Roman"/>
          <w:sz w:val="28"/>
          <w:szCs w:val="28"/>
        </w:rPr>
        <w:t>едерации</w:t>
      </w:r>
      <w:r w:rsidRPr="00E6517B">
        <w:rPr>
          <w:rFonts w:ascii="Times New Roman" w:hAnsi="Times New Roman" w:cs="Times New Roman"/>
          <w:sz w:val="28"/>
          <w:szCs w:val="28"/>
        </w:rPr>
        <w:t xml:space="preserve"> </w:t>
      </w:r>
      <w:r w:rsidR="00773D8D">
        <w:rPr>
          <w:rFonts w:ascii="Times New Roman" w:hAnsi="Times New Roman" w:cs="Times New Roman"/>
          <w:sz w:val="28"/>
          <w:szCs w:val="28"/>
        </w:rPr>
        <w:br/>
      </w:r>
      <w:r w:rsidRPr="00E6517B">
        <w:rPr>
          <w:rFonts w:ascii="Times New Roman" w:hAnsi="Times New Roman" w:cs="Times New Roman"/>
          <w:sz w:val="28"/>
          <w:szCs w:val="28"/>
        </w:rPr>
        <w:t xml:space="preserve">от 07.05.2018 № 204 «О национальных целях и стратегических задачах развития Российской Федерации на период </w:t>
      </w:r>
      <w:proofErr w:type="gramEnd"/>
    </w:p>
    <w:p w:rsidR="00330746" w:rsidRDefault="008775C2" w:rsidP="001F49DD">
      <w:pPr>
        <w:jc w:val="center"/>
        <w:rPr>
          <w:rFonts w:ascii="Times New Roman" w:hAnsi="Times New Roman" w:cs="Times New Roman"/>
          <w:sz w:val="28"/>
          <w:szCs w:val="28"/>
        </w:rPr>
      </w:pPr>
      <w:r w:rsidRPr="00E6517B">
        <w:rPr>
          <w:rFonts w:ascii="Times New Roman" w:hAnsi="Times New Roman" w:cs="Times New Roman"/>
          <w:sz w:val="28"/>
          <w:szCs w:val="28"/>
        </w:rPr>
        <w:t>до 2024 года»</w:t>
      </w:r>
    </w:p>
    <w:p w:rsidR="00E51168" w:rsidRPr="00256287" w:rsidRDefault="00E51168" w:rsidP="001F49DD">
      <w:pPr>
        <w:jc w:val="center"/>
        <w:rPr>
          <w:rFonts w:ascii="Times New Roman" w:hAnsi="Times New Roman" w:cs="Times New Roman"/>
          <w:sz w:val="28"/>
          <w:szCs w:val="28"/>
        </w:rPr>
      </w:pPr>
    </w:p>
    <w:tbl>
      <w:tblPr>
        <w:tblW w:w="9513" w:type="dxa"/>
        <w:tblInd w:w="93" w:type="dxa"/>
        <w:tblLook w:val="04A0"/>
      </w:tblPr>
      <w:tblGrid>
        <w:gridCol w:w="617"/>
        <w:gridCol w:w="6202"/>
        <w:gridCol w:w="2694"/>
      </w:tblGrid>
      <w:tr w:rsidR="00256287" w:rsidRPr="00256287" w:rsidTr="00E6517B">
        <w:trPr>
          <w:trHeight w:val="63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287" w:rsidRPr="00256287" w:rsidRDefault="00256287" w:rsidP="00256287">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 xml:space="preserve">№ </w:t>
            </w:r>
            <w:proofErr w:type="spellStart"/>
            <w:proofErr w:type="gramStart"/>
            <w:r w:rsidRPr="00256287">
              <w:rPr>
                <w:rFonts w:ascii="Times New Roman" w:eastAsia="Times New Roman" w:hAnsi="Times New Roman" w:cs="Times New Roman"/>
                <w:b/>
                <w:bCs/>
                <w:color w:val="000000"/>
                <w:sz w:val="26"/>
                <w:szCs w:val="26"/>
                <w:lang w:eastAsia="ru-RU"/>
              </w:rPr>
              <w:t>п</w:t>
            </w:r>
            <w:proofErr w:type="spellEnd"/>
            <w:proofErr w:type="gramEnd"/>
            <w:r w:rsidRPr="00256287">
              <w:rPr>
                <w:rFonts w:ascii="Times New Roman" w:eastAsia="Times New Roman" w:hAnsi="Times New Roman" w:cs="Times New Roman"/>
                <w:b/>
                <w:bCs/>
                <w:color w:val="000000"/>
                <w:sz w:val="26"/>
                <w:szCs w:val="26"/>
                <w:lang w:eastAsia="ru-RU"/>
              </w:rPr>
              <w:t>/</w:t>
            </w:r>
            <w:proofErr w:type="spellStart"/>
            <w:r w:rsidRPr="00256287">
              <w:rPr>
                <w:rFonts w:ascii="Times New Roman" w:eastAsia="Times New Roman" w:hAnsi="Times New Roman" w:cs="Times New Roman"/>
                <w:b/>
                <w:bCs/>
                <w:color w:val="000000"/>
                <w:sz w:val="26"/>
                <w:szCs w:val="26"/>
                <w:lang w:eastAsia="ru-RU"/>
              </w:rPr>
              <w:t>п</w:t>
            </w:r>
            <w:proofErr w:type="spellEnd"/>
          </w:p>
        </w:tc>
        <w:tc>
          <w:tcPr>
            <w:tcW w:w="6202" w:type="dxa"/>
            <w:tcBorders>
              <w:top w:val="single" w:sz="4" w:space="0" w:color="auto"/>
              <w:left w:val="nil"/>
              <w:bottom w:val="single" w:sz="4" w:space="0" w:color="auto"/>
              <w:right w:val="single" w:sz="4" w:space="0" w:color="auto"/>
            </w:tcBorders>
            <w:shd w:val="clear" w:color="auto" w:fill="auto"/>
            <w:noWrap/>
            <w:vAlign w:val="center"/>
            <w:hideMark/>
          </w:tcPr>
          <w:p w:rsidR="00256287" w:rsidRPr="00256287" w:rsidRDefault="00256287" w:rsidP="00256287">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Показатель</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56287" w:rsidRPr="00256287" w:rsidRDefault="00256287" w:rsidP="00E6517B">
            <w:pPr>
              <w:jc w:val="center"/>
              <w:rPr>
                <w:rFonts w:ascii="Times New Roman" w:eastAsia="Times New Roman" w:hAnsi="Times New Roman" w:cs="Times New Roman"/>
                <w:b/>
                <w:bCs/>
                <w:color w:val="000000"/>
                <w:sz w:val="26"/>
                <w:szCs w:val="26"/>
                <w:lang w:eastAsia="ru-RU"/>
              </w:rPr>
            </w:pPr>
            <w:r w:rsidRPr="00256287">
              <w:rPr>
                <w:rFonts w:ascii="Times New Roman" w:eastAsia="Times New Roman" w:hAnsi="Times New Roman" w:cs="Times New Roman"/>
                <w:b/>
                <w:bCs/>
                <w:color w:val="000000"/>
                <w:sz w:val="26"/>
                <w:szCs w:val="26"/>
                <w:lang w:eastAsia="ru-RU"/>
              </w:rPr>
              <w:t>Ответственны</w:t>
            </w:r>
            <w:r w:rsidR="00E6517B">
              <w:rPr>
                <w:rFonts w:ascii="Times New Roman" w:eastAsia="Times New Roman" w:hAnsi="Times New Roman" w:cs="Times New Roman"/>
                <w:b/>
                <w:bCs/>
                <w:color w:val="000000"/>
                <w:sz w:val="26"/>
                <w:szCs w:val="26"/>
                <w:lang w:eastAsia="ru-RU"/>
              </w:rPr>
              <w:t>е лица</w:t>
            </w:r>
          </w:p>
        </w:tc>
      </w:tr>
      <w:tr w:rsidR="00EC1BF7" w:rsidRPr="00E6517B" w:rsidTr="00E6517B">
        <w:trPr>
          <w:trHeight w:val="94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256287">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p>
        </w:tc>
        <w:tc>
          <w:tcPr>
            <w:tcW w:w="6202" w:type="dxa"/>
            <w:tcBorders>
              <w:top w:val="nil"/>
              <w:left w:val="nil"/>
              <w:bottom w:val="single" w:sz="4" w:space="0" w:color="auto"/>
              <w:right w:val="single" w:sz="4" w:space="0" w:color="auto"/>
            </w:tcBorders>
            <w:shd w:val="clear" w:color="auto" w:fill="auto"/>
            <w:hideMark/>
          </w:tcPr>
          <w:p w:rsidR="00EC1BF7" w:rsidRPr="00DD7EF4" w:rsidRDefault="00EC1BF7" w:rsidP="001F49DD">
            <w:pPr>
              <w:tabs>
                <w:tab w:val="left" w:pos="426"/>
              </w:tabs>
              <w:rPr>
                <w:rFonts w:ascii="Times New Roman" w:hAnsi="Times New Roman" w:cs="Times New Roman"/>
                <w:sz w:val="24"/>
                <w:szCs w:val="24"/>
              </w:rPr>
            </w:pPr>
            <w:r w:rsidRPr="00DD7EF4">
              <w:rPr>
                <w:rFonts w:ascii="Times New Roman" w:hAnsi="Times New Roman" w:cs="Times New Roman"/>
                <w:sz w:val="24"/>
                <w:szCs w:val="24"/>
              </w:rPr>
              <w:t xml:space="preserve">Доверие к власти (доверие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w:t>
            </w:r>
            <w:proofErr w:type="gramStart"/>
            <w:r w:rsidRPr="00DD7EF4">
              <w:rPr>
                <w:rFonts w:ascii="Times New Roman" w:hAnsi="Times New Roman" w:cs="Times New Roman"/>
                <w:sz w:val="24"/>
                <w:szCs w:val="24"/>
              </w:rPr>
              <w:t>определяется</w:t>
            </w:r>
            <w:proofErr w:type="gramEnd"/>
            <w:r w:rsidRPr="00DD7EF4">
              <w:rPr>
                <w:rFonts w:ascii="Times New Roman" w:hAnsi="Times New Roman" w:cs="Times New Roman"/>
                <w:sz w:val="24"/>
                <w:szCs w:val="24"/>
              </w:rPr>
              <w:t xml:space="preserve">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w:t>
            </w:r>
          </w:p>
        </w:tc>
        <w:tc>
          <w:tcPr>
            <w:tcW w:w="269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EC1BF7" w:rsidRDefault="002F045A"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Акулинин А.Н.</w:t>
            </w:r>
            <w:r w:rsidR="00EC1BF7" w:rsidRPr="00E6517B">
              <w:rPr>
                <w:rFonts w:ascii="Times New Roman" w:eastAsia="Times New Roman" w:hAnsi="Times New Roman" w:cs="Times New Roman"/>
                <w:color w:val="000000"/>
                <w:sz w:val="24"/>
                <w:szCs w:val="24"/>
                <w:lang w:eastAsia="ru-RU"/>
              </w:rPr>
              <w:t xml:space="preserve"> (первый зам</w:t>
            </w:r>
            <w:r w:rsidR="00DF1EDA">
              <w:rPr>
                <w:rFonts w:ascii="Times New Roman" w:eastAsia="Times New Roman" w:hAnsi="Times New Roman" w:cs="Times New Roman"/>
                <w:color w:val="000000"/>
                <w:sz w:val="24"/>
                <w:szCs w:val="24"/>
                <w:lang w:eastAsia="ru-RU"/>
              </w:rPr>
              <w:t>еститель</w:t>
            </w:r>
            <w:r w:rsidR="00EC1BF7"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EC1BF7"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EC1BF7" w:rsidRPr="00E6517B">
              <w:rPr>
                <w:rFonts w:ascii="Times New Roman" w:eastAsia="Times New Roman" w:hAnsi="Times New Roman" w:cs="Times New Roman"/>
                <w:color w:val="000000"/>
                <w:sz w:val="24"/>
                <w:szCs w:val="24"/>
                <w:lang w:eastAsia="ru-RU"/>
              </w:rPr>
              <w:t xml:space="preserve">), </w:t>
            </w:r>
          </w:p>
          <w:p w:rsidR="00EC1BF7" w:rsidRDefault="008A4DFA"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00EC1BF7" w:rsidRPr="00E6517B">
              <w:rPr>
                <w:rFonts w:ascii="Times New Roman" w:eastAsia="Times New Roman" w:hAnsi="Times New Roman" w:cs="Times New Roman"/>
                <w:color w:val="000000"/>
                <w:sz w:val="24"/>
                <w:szCs w:val="24"/>
                <w:lang w:eastAsia="ru-RU"/>
              </w:rPr>
              <w:t>М.</w:t>
            </w:r>
            <w:r w:rsidR="00EC1BF7">
              <w:rPr>
                <w:rFonts w:ascii="Times New Roman" w:eastAsia="Times New Roman" w:hAnsi="Times New Roman" w:cs="Times New Roman"/>
                <w:color w:val="000000"/>
                <w:sz w:val="24"/>
                <w:szCs w:val="24"/>
                <w:lang w:eastAsia="ru-RU"/>
              </w:rPr>
              <w:t xml:space="preserve"> </w:t>
            </w:r>
          </w:p>
          <w:p w:rsidR="00EC1BF7" w:rsidRDefault="00EC1BF7"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5A5A63">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 xml:space="preserve">,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w:t>
            </w:r>
            <w:r w:rsidR="00DF1EDA">
              <w:rPr>
                <w:rFonts w:ascii="Times New Roman" w:eastAsia="Times New Roman" w:hAnsi="Times New Roman" w:cs="Times New Roman"/>
                <w:color w:val="000000"/>
                <w:sz w:val="24"/>
                <w:szCs w:val="24"/>
                <w:lang w:eastAsia="ru-RU"/>
              </w:rPr>
              <w:t xml:space="preserve">авляющий </w:t>
            </w:r>
            <w:r>
              <w:rPr>
                <w:rFonts w:ascii="Times New Roman" w:eastAsia="Times New Roman" w:hAnsi="Times New Roman" w:cs="Times New Roman"/>
                <w:color w:val="000000"/>
                <w:sz w:val="24"/>
                <w:szCs w:val="24"/>
                <w:lang w:eastAsia="ru-RU"/>
              </w:rPr>
              <w:t xml:space="preserve">делами </w:t>
            </w:r>
            <w:r w:rsidR="00DF1EDA">
              <w:rPr>
                <w:rFonts w:ascii="Times New Roman" w:eastAsia="Times New Roman" w:hAnsi="Times New Roman" w:cs="Times New Roman"/>
                <w:color w:val="000000"/>
                <w:sz w:val="24"/>
                <w:szCs w:val="24"/>
                <w:lang w:eastAsia="ru-RU"/>
              </w:rPr>
              <w:t>администрации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EC1BF7" w:rsidRDefault="00EC1BF7" w:rsidP="003723C8">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w:t>
            </w:r>
            <w:r w:rsidR="00DF1EDA">
              <w:rPr>
                <w:rFonts w:ascii="Times New Roman" w:eastAsia="Times New Roman" w:hAnsi="Times New Roman" w:cs="Times New Roman"/>
                <w:color w:val="000000"/>
                <w:sz w:val="24"/>
                <w:szCs w:val="24"/>
                <w:lang w:eastAsia="ru-RU"/>
              </w:rPr>
              <w:t>альник</w:t>
            </w:r>
            <w:r>
              <w:rPr>
                <w:rFonts w:ascii="Times New Roman" w:eastAsia="Times New Roman" w:hAnsi="Times New Roman" w:cs="Times New Roman"/>
                <w:color w:val="000000"/>
                <w:sz w:val="24"/>
                <w:szCs w:val="24"/>
                <w:lang w:eastAsia="ru-RU"/>
              </w:rPr>
              <w:t xml:space="preserve">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w:t>
            </w:r>
            <w:r w:rsidR="00DF1EDA">
              <w:rPr>
                <w:rFonts w:ascii="Times New Roman" w:eastAsia="Times New Roman" w:hAnsi="Times New Roman" w:cs="Times New Roman"/>
                <w:color w:val="000000"/>
                <w:sz w:val="24"/>
                <w:szCs w:val="24"/>
                <w:lang w:eastAsia="ru-RU"/>
              </w:rPr>
              <w:t>ансового</w:t>
            </w:r>
            <w:r>
              <w:rPr>
                <w:rFonts w:ascii="Times New Roman" w:eastAsia="Times New Roman" w:hAnsi="Times New Roman" w:cs="Times New Roman"/>
                <w:color w:val="000000"/>
                <w:sz w:val="24"/>
                <w:szCs w:val="24"/>
                <w:lang w:eastAsia="ru-RU"/>
              </w:rPr>
              <w:t xml:space="preserve"> упр</w:t>
            </w:r>
            <w:r w:rsidR="00DF1EDA">
              <w:rPr>
                <w:rFonts w:ascii="Times New Roman" w:eastAsia="Times New Roman" w:hAnsi="Times New Roman" w:cs="Times New Roman"/>
                <w:color w:val="000000"/>
                <w:sz w:val="24"/>
                <w:szCs w:val="24"/>
                <w:lang w:eastAsia="ru-RU"/>
              </w:rPr>
              <w:t>авления</w:t>
            </w:r>
            <w:r>
              <w:rPr>
                <w:rFonts w:ascii="Times New Roman" w:eastAsia="Times New Roman" w:hAnsi="Times New Roman" w:cs="Times New Roman"/>
                <w:color w:val="000000"/>
                <w:sz w:val="24"/>
                <w:szCs w:val="24"/>
                <w:lang w:eastAsia="ru-RU"/>
              </w:rPr>
              <w:t>),</w:t>
            </w:r>
          </w:p>
          <w:p w:rsidR="00EC1BF7" w:rsidRDefault="00EC1BF7" w:rsidP="00372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EC1BF7" w:rsidRPr="00E6517B" w:rsidRDefault="000C5FD6"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экспертно-правового управления</w:t>
            </w:r>
            <w:r w:rsidR="00C31697">
              <w:rPr>
                <w:rFonts w:ascii="Times New Roman" w:eastAsia="Times New Roman" w:hAnsi="Times New Roman" w:cs="Times New Roman"/>
                <w:color w:val="000000"/>
                <w:sz w:val="24"/>
                <w:szCs w:val="24"/>
                <w:lang w:eastAsia="ru-RU"/>
              </w:rPr>
              <w:t>)</w:t>
            </w:r>
          </w:p>
        </w:tc>
      </w:tr>
      <w:tr w:rsidR="00EC1BF7" w:rsidRPr="00E6517B" w:rsidTr="00E6517B">
        <w:trPr>
          <w:trHeight w:val="66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граждан, систематически занимающихся физической культурой и спортом, %</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1F49DD"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E6517B">
        <w:trPr>
          <w:trHeight w:val="66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Доступность </w:t>
            </w:r>
            <w:proofErr w:type="gramStart"/>
            <w:r w:rsidRPr="00380FAA">
              <w:rPr>
                <w:rFonts w:ascii="Times New Roman" w:hAnsi="Times New Roman" w:cs="Times New Roman"/>
                <w:sz w:val="24"/>
                <w:szCs w:val="24"/>
              </w:rPr>
              <w:t>дошкольного</w:t>
            </w:r>
            <w:proofErr w:type="gramEnd"/>
            <w:r w:rsidRPr="00380FAA">
              <w:rPr>
                <w:rFonts w:ascii="Times New Roman" w:hAnsi="Times New Roman" w:cs="Times New Roman"/>
                <w:sz w:val="24"/>
                <w:szCs w:val="24"/>
              </w:rPr>
              <w:t xml:space="preserve"> образования для детей в возрастной группе от 2 месяцев до 8 лет, %</w:t>
            </w:r>
          </w:p>
        </w:tc>
        <w:tc>
          <w:tcPr>
            <w:tcW w:w="2694" w:type="dxa"/>
            <w:tcBorders>
              <w:top w:val="single" w:sz="4" w:space="0" w:color="auto"/>
              <w:left w:val="nil"/>
              <w:bottom w:val="single" w:sz="4" w:space="0" w:color="auto"/>
              <w:right w:val="single" w:sz="4" w:space="0" w:color="auto"/>
            </w:tcBorders>
            <w:shd w:val="clear" w:color="000000" w:fill="auto"/>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Pr>
                <w:rFonts w:ascii="Times New Roman" w:eastAsia="Times New Roman" w:hAnsi="Times New Roman" w:cs="Times New Roman"/>
                <w:color w:val="000000"/>
                <w:sz w:val="24"/>
                <w:szCs w:val="24"/>
                <w:lang w:eastAsia="ru-RU"/>
              </w:rPr>
              <w:t>)</w:t>
            </w:r>
          </w:p>
        </w:tc>
      </w:tr>
      <w:tr w:rsidR="00EC1BF7" w:rsidRPr="00E6517B" w:rsidTr="000B7C4B">
        <w:trPr>
          <w:trHeight w:val="273"/>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населения в возрасте 15-21 год, охваченного образованием, %</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DF1EDA"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E6517B">
        <w:trPr>
          <w:trHeight w:val="99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6202" w:type="dxa"/>
            <w:tcBorders>
              <w:top w:val="nil"/>
              <w:left w:val="nil"/>
              <w:bottom w:val="single" w:sz="4" w:space="0" w:color="auto"/>
              <w:right w:val="single" w:sz="4" w:space="0" w:color="auto"/>
            </w:tcBorders>
            <w:shd w:val="clear" w:color="auto" w:fill="auto"/>
            <w:hideMark/>
          </w:tcPr>
          <w:p w:rsidR="00EC1BF7" w:rsidRPr="00214FCD" w:rsidRDefault="00EC1BF7" w:rsidP="001F49DD">
            <w:pPr>
              <w:tabs>
                <w:tab w:val="left" w:pos="426"/>
              </w:tabs>
              <w:rPr>
                <w:rFonts w:ascii="Times New Roman" w:hAnsi="Times New Roman" w:cs="Times New Roman"/>
                <w:sz w:val="24"/>
                <w:szCs w:val="24"/>
              </w:rPr>
            </w:pPr>
            <w:r w:rsidRPr="00214FCD">
              <w:rPr>
                <w:rFonts w:ascii="Times New Roman" w:hAnsi="Times New Roman" w:cs="Times New Roman"/>
                <w:sz w:val="24"/>
                <w:szCs w:val="24"/>
              </w:rP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DF1EDA"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DE0FD7">
        <w:trPr>
          <w:trHeight w:val="669"/>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детей в возрасте от 5 до 18 лет, охваченных дополнительным образованием, %</w:t>
            </w:r>
          </w:p>
        </w:tc>
        <w:tc>
          <w:tcPr>
            <w:tcW w:w="2694" w:type="dxa"/>
            <w:tcBorders>
              <w:top w:val="nil"/>
              <w:left w:val="nil"/>
              <w:bottom w:val="single" w:sz="4" w:space="0" w:color="auto"/>
              <w:right w:val="single" w:sz="4" w:space="0" w:color="auto"/>
            </w:tcBorders>
            <w:shd w:val="clear" w:color="auto" w:fill="auto"/>
            <w:noWrap/>
            <w:hideMark/>
          </w:tcPr>
          <w:p w:rsidR="001F49DD" w:rsidRDefault="001F49DD" w:rsidP="00DE0FD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Самчук Н.Е.</w:t>
            </w:r>
          </w:p>
          <w:p w:rsidR="00EC1BF7" w:rsidRPr="00E6517B" w:rsidRDefault="00DF1EDA" w:rsidP="00DE0FD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8775C2">
        <w:trPr>
          <w:trHeight w:val="127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Число посещений культурных мероприятий, тыс. единиц</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F49DD"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DF1EDA"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8775C2">
        <w:trPr>
          <w:trHeight w:val="549"/>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Объем жилищного строительства, тыс. кв. м.</w:t>
            </w:r>
          </w:p>
        </w:tc>
        <w:tc>
          <w:tcPr>
            <w:tcW w:w="2694" w:type="dxa"/>
            <w:tcBorders>
              <w:top w:val="single" w:sz="4" w:space="0" w:color="auto"/>
              <w:left w:val="nil"/>
              <w:bottom w:val="single" w:sz="4" w:space="0" w:color="auto"/>
              <w:right w:val="single" w:sz="4" w:space="0" w:color="auto"/>
            </w:tcBorders>
            <w:shd w:val="clear" w:color="000000" w:fill="auto"/>
            <w:vAlign w:val="center"/>
            <w:hideMark/>
          </w:tcPr>
          <w:p w:rsidR="00EC1BF7" w:rsidRPr="00E6517B" w:rsidRDefault="001E2633" w:rsidP="0046009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Акулинин А.Н.</w:t>
            </w:r>
            <w:r w:rsidR="001F49DD">
              <w:rPr>
                <w:rFonts w:ascii="Times New Roman" w:eastAsia="Times New Roman" w:hAnsi="Times New Roman" w:cs="Times New Roman"/>
                <w:color w:val="000000"/>
                <w:sz w:val="24"/>
                <w:szCs w:val="24"/>
                <w:lang w:eastAsia="ru-RU"/>
              </w:rPr>
              <w:t xml:space="preserve"> </w:t>
            </w:r>
            <w:r w:rsidR="00DF1EDA" w:rsidRPr="00E6517B">
              <w:rPr>
                <w:rFonts w:ascii="Times New Roman" w:eastAsia="Times New Roman" w:hAnsi="Times New Roman" w:cs="Times New Roman"/>
                <w:color w:val="000000"/>
                <w:sz w:val="24"/>
                <w:szCs w:val="24"/>
                <w:lang w:eastAsia="ru-RU"/>
              </w:rPr>
              <w:t>(первый 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sidRPr="00E6517B">
              <w:rPr>
                <w:rFonts w:ascii="Times New Roman" w:eastAsia="Times New Roman" w:hAnsi="Times New Roman" w:cs="Times New Roman"/>
                <w:color w:val="000000"/>
                <w:sz w:val="24"/>
                <w:szCs w:val="24"/>
                <w:lang w:eastAsia="ru-RU"/>
              </w:rPr>
              <w:t>)</w:t>
            </w:r>
          </w:p>
        </w:tc>
      </w:tr>
      <w:tr w:rsidR="00EC1BF7" w:rsidRPr="00E6517B" w:rsidTr="00E6517B">
        <w:trPr>
          <w:trHeight w:val="7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BE2AC5"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Доля дорожной сети в крупнейших городских агломерациях, соответствующая нормативам, % (</w:t>
            </w:r>
            <w:proofErr w:type="gramStart"/>
            <w:r w:rsidRPr="00380FAA">
              <w:rPr>
                <w:rFonts w:ascii="Times New Roman" w:hAnsi="Times New Roman" w:cs="Times New Roman"/>
                <w:sz w:val="24"/>
                <w:szCs w:val="24"/>
              </w:rPr>
              <w:t>г</w:t>
            </w:r>
            <w:proofErr w:type="gramEnd"/>
            <w:r w:rsidRPr="00380FAA">
              <w:rPr>
                <w:rFonts w:ascii="Times New Roman" w:hAnsi="Times New Roman" w:cs="Times New Roman"/>
                <w:sz w:val="24"/>
                <w:szCs w:val="24"/>
              </w:rPr>
              <w:t>. Вологда, г. Череповец, Череповецкий район)</w:t>
            </w:r>
          </w:p>
        </w:tc>
        <w:tc>
          <w:tcPr>
            <w:tcW w:w="2694" w:type="dxa"/>
            <w:tcBorders>
              <w:top w:val="nil"/>
              <w:left w:val="nil"/>
              <w:bottom w:val="single" w:sz="4" w:space="0" w:color="auto"/>
              <w:right w:val="single" w:sz="4" w:space="0" w:color="auto"/>
            </w:tcBorders>
            <w:shd w:val="clear" w:color="auto" w:fill="auto"/>
            <w:noWrap/>
            <w:vAlign w:val="center"/>
            <w:hideMark/>
          </w:tcPr>
          <w:p w:rsidR="001F49DD" w:rsidRDefault="001E2633"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001F49DD" w:rsidRPr="00E6517B">
              <w:rPr>
                <w:rFonts w:ascii="Times New Roman" w:eastAsia="Times New Roman" w:hAnsi="Times New Roman" w:cs="Times New Roman"/>
                <w:color w:val="000000"/>
                <w:sz w:val="24"/>
                <w:szCs w:val="24"/>
                <w:lang w:eastAsia="ru-RU"/>
              </w:rPr>
              <w:t>М.</w:t>
            </w:r>
            <w:r w:rsidR="001F49DD">
              <w:rPr>
                <w:rFonts w:ascii="Times New Roman" w:eastAsia="Times New Roman" w:hAnsi="Times New Roman" w:cs="Times New Roman"/>
                <w:color w:val="000000"/>
                <w:sz w:val="24"/>
                <w:szCs w:val="24"/>
                <w:lang w:eastAsia="ru-RU"/>
              </w:rPr>
              <w:t xml:space="preserve"> </w:t>
            </w:r>
          </w:p>
          <w:p w:rsidR="00EC1BF7" w:rsidRPr="00E6517B" w:rsidRDefault="00DF1EDA" w:rsidP="001F49D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E6517B">
        <w:trPr>
          <w:trHeight w:val="64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r w:rsidR="00BE2AC5">
              <w:rPr>
                <w:rFonts w:ascii="Times New Roman" w:eastAsia="Times New Roman" w:hAnsi="Times New Roman" w:cs="Times New Roman"/>
                <w:color w:val="000000"/>
                <w:sz w:val="26"/>
                <w:szCs w:val="26"/>
                <w:lang w:eastAsia="ru-RU"/>
              </w:rPr>
              <w:t>0</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1"/>
              </w:tabs>
              <w:ind w:left="-1"/>
              <w:rPr>
                <w:rFonts w:ascii="Times New Roman" w:hAnsi="Times New Roman" w:cs="Times New Roman"/>
                <w:sz w:val="24"/>
                <w:szCs w:val="24"/>
              </w:rPr>
            </w:pPr>
            <w:r w:rsidRPr="00380FAA">
              <w:rPr>
                <w:rFonts w:ascii="Times New Roman" w:hAnsi="Times New Roman" w:cs="Times New Roman"/>
                <w:sz w:val="24"/>
                <w:szCs w:val="24"/>
              </w:rPr>
              <w:t>Количество ликвидированных несанкционированных свалок отходов, ед.</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Default="001E2633"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00EC1BF7" w:rsidRPr="00E6517B">
              <w:rPr>
                <w:rFonts w:ascii="Times New Roman" w:eastAsia="Times New Roman" w:hAnsi="Times New Roman" w:cs="Times New Roman"/>
                <w:color w:val="000000"/>
                <w:sz w:val="24"/>
                <w:szCs w:val="24"/>
                <w:lang w:eastAsia="ru-RU"/>
              </w:rPr>
              <w:t>М.</w:t>
            </w:r>
            <w:r w:rsidR="00EC1BF7">
              <w:rPr>
                <w:rFonts w:ascii="Times New Roman" w:eastAsia="Times New Roman" w:hAnsi="Times New Roman" w:cs="Times New Roman"/>
                <w:color w:val="000000"/>
                <w:sz w:val="24"/>
                <w:szCs w:val="24"/>
                <w:lang w:eastAsia="ru-RU"/>
              </w:rPr>
              <w:t xml:space="preserve"> </w:t>
            </w:r>
          </w:p>
          <w:p w:rsidR="00EC1BF7" w:rsidRPr="00E6517B" w:rsidRDefault="00DF1EDA" w:rsidP="002562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E6517B">
        <w:trPr>
          <w:trHeight w:val="675"/>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r w:rsidR="00BE2AC5">
              <w:rPr>
                <w:rFonts w:ascii="Times New Roman" w:eastAsia="Times New Roman" w:hAnsi="Times New Roman" w:cs="Times New Roman"/>
                <w:color w:val="000000"/>
                <w:sz w:val="26"/>
                <w:szCs w:val="26"/>
                <w:lang w:eastAsia="ru-RU"/>
              </w:rPr>
              <w:t>1</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Реальная среднемесячная заработная плата, </w:t>
            </w:r>
          </w:p>
          <w:p w:rsidR="00EC1BF7" w:rsidRPr="00380FAA" w:rsidRDefault="00EC1BF7" w:rsidP="001F49DD">
            <w:pPr>
              <w:pStyle w:val="ab"/>
              <w:tabs>
                <w:tab w:val="left" w:pos="426"/>
              </w:tabs>
              <w:spacing w:after="0" w:line="240" w:lineRule="auto"/>
              <w:ind w:left="0"/>
              <w:rPr>
                <w:rFonts w:ascii="Times New Roman" w:hAnsi="Times New Roman" w:cs="Times New Roman"/>
                <w:sz w:val="24"/>
                <w:szCs w:val="24"/>
              </w:rPr>
            </w:pPr>
            <w:r w:rsidRPr="00380FAA">
              <w:rPr>
                <w:rFonts w:ascii="Times New Roman" w:hAnsi="Times New Roman" w:cs="Times New Roman"/>
                <w:sz w:val="24"/>
                <w:szCs w:val="24"/>
              </w:rPr>
              <w:t>% к предыдущему году</w:t>
            </w:r>
          </w:p>
        </w:tc>
        <w:tc>
          <w:tcPr>
            <w:tcW w:w="2694" w:type="dxa"/>
            <w:tcBorders>
              <w:top w:val="nil"/>
              <w:left w:val="nil"/>
              <w:bottom w:val="single" w:sz="4" w:space="0" w:color="auto"/>
              <w:right w:val="single" w:sz="4" w:space="0" w:color="auto"/>
            </w:tcBorders>
            <w:shd w:val="clear" w:color="auto" w:fill="auto"/>
            <w:noWrap/>
            <w:vAlign w:val="center"/>
            <w:hideMark/>
          </w:tcPr>
          <w:p w:rsidR="009E4BD4" w:rsidRDefault="001E2633"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00DF1EDA" w:rsidRPr="00E6517B">
              <w:rPr>
                <w:rFonts w:ascii="Times New Roman" w:eastAsia="Times New Roman" w:hAnsi="Times New Roman" w:cs="Times New Roman"/>
                <w:color w:val="000000"/>
                <w:sz w:val="24"/>
                <w:szCs w:val="24"/>
                <w:lang w:eastAsia="ru-RU"/>
              </w:rPr>
              <w:t>(первый 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sidRPr="00E6517B">
              <w:rPr>
                <w:rFonts w:ascii="Times New Roman" w:eastAsia="Times New Roman" w:hAnsi="Times New Roman" w:cs="Times New Roman"/>
                <w:color w:val="000000"/>
                <w:sz w:val="24"/>
                <w:szCs w:val="24"/>
                <w:lang w:eastAsia="ru-RU"/>
              </w:rPr>
              <w:t>),</w:t>
            </w:r>
          </w:p>
          <w:p w:rsidR="001E2633" w:rsidRDefault="001E2633" w:rsidP="001E263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Pr="00E6517B">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p>
          <w:p w:rsidR="00DF1EDA" w:rsidRDefault="001E2633" w:rsidP="001E263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EDA">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Pr>
                <w:rFonts w:ascii="Times New Roman" w:eastAsia="Times New Roman" w:hAnsi="Times New Roman" w:cs="Times New Roman"/>
                <w:color w:val="000000"/>
                <w:sz w:val="24"/>
                <w:szCs w:val="24"/>
                <w:lang w:eastAsia="ru-RU"/>
              </w:rPr>
              <w:t>)</w:t>
            </w:r>
            <w:r w:rsidR="00B14FD6">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DF1EDA" w:rsidRDefault="00DF1EDA"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00B14FD6">
              <w:rPr>
                <w:rFonts w:ascii="Times New Roman" w:eastAsia="Times New Roman" w:hAnsi="Times New Roman" w:cs="Times New Roman"/>
                <w:color w:val="000000"/>
                <w:sz w:val="24"/>
                <w:szCs w:val="24"/>
                <w:lang w:eastAsia="ru-RU"/>
              </w:rPr>
              <w:t>,</w:t>
            </w:r>
          </w:p>
          <w:p w:rsidR="009E4BD4" w:rsidRDefault="009E4BD4" w:rsidP="009E4BD4">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lastRenderedPageBreak/>
              <w:t>Анашкина Н.Н.</w:t>
            </w:r>
            <w:r>
              <w:rPr>
                <w:rFonts w:ascii="Times New Roman" w:eastAsia="Times New Roman" w:hAnsi="Times New Roman" w:cs="Times New Roman"/>
                <w:color w:val="000000"/>
                <w:sz w:val="24"/>
                <w:szCs w:val="24"/>
                <w:lang w:eastAsia="ru-RU"/>
              </w:rPr>
              <w:t xml:space="preserve"> </w:t>
            </w:r>
          </w:p>
          <w:p w:rsidR="00EC1BF7" w:rsidRPr="00E6517B" w:rsidRDefault="00DF1EDA" w:rsidP="00773D8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tc>
      </w:tr>
      <w:tr w:rsidR="00EC1BF7" w:rsidRPr="00E6517B" w:rsidTr="00E6517B">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lastRenderedPageBreak/>
              <w:t>1</w:t>
            </w:r>
            <w:r w:rsidR="00BE2AC5">
              <w:rPr>
                <w:rFonts w:ascii="Times New Roman" w:eastAsia="Times New Roman" w:hAnsi="Times New Roman" w:cs="Times New Roman"/>
                <w:color w:val="000000"/>
                <w:sz w:val="26"/>
                <w:szCs w:val="26"/>
                <w:lang w:eastAsia="ru-RU"/>
              </w:rPr>
              <w:t>2</w:t>
            </w:r>
          </w:p>
        </w:tc>
        <w:tc>
          <w:tcPr>
            <w:tcW w:w="6202" w:type="dxa"/>
            <w:tcBorders>
              <w:top w:val="nil"/>
              <w:left w:val="nil"/>
              <w:bottom w:val="single" w:sz="4" w:space="0" w:color="auto"/>
              <w:right w:val="single" w:sz="4" w:space="0" w:color="auto"/>
            </w:tcBorders>
            <w:shd w:val="clear" w:color="auto" w:fill="auto"/>
            <w:hideMark/>
          </w:tcPr>
          <w:p w:rsidR="00EC1BF7" w:rsidRPr="00AA0E71" w:rsidRDefault="00EC1BF7" w:rsidP="001F49DD">
            <w:pPr>
              <w:tabs>
                <w:tab w:val="left" w:pos="426"/>
              </w:tabs>
              <w:rPr>
                <w:rFonts w:ascii="Times New Roman" w:hAnsi="Times New Roman" w:cs="Times New Roman"/>
                <w:sz w:val="24"/>
                <w:szCs w:val="24"/>
                <w:highlight w:val="yellow"/>
              </w:rPr>
            </w:pPr>
            <w:r w:rsidRPr="004D0AAA">
              <w:rPr>
                <w:rFonts w:ascii="Times New Roman" w:hAnsi="Times New Roman" w:cs="Times New Roman"/>
                <w:sz w:val="24"/>
                <w:szCs w:val="24"/>
              </w:rPr>
              <w:t>Объем инвестиций в основной капитал</w:t>
            </w:r>
            <w:r>
              <w:rPr>
                <w:rFonts w:ascii="Times New Roman" w:hAnsi="Times New Roman" w:cs="Times New Roman"/>
                <w:sz w:val="24"/>
                <w:szCs w:val="24"/>
              </w:rPr>
              <w:t xml:space="preserve"> </w:t>
            </w:r>
            <w:r w:rsidRPr="004D0AAA">
              <w:rPr>
                <w:rFonts w:ascii="Times New Roman" w:hAnsi="Times New Roman" w:cs="Times New Roman"/>
                <w:sz w:val="24"/>
                <w:szCs w:val="24"/>
              </w:rPr>
              <w:t>(за исключением бюджетных средств) в расчете на 1 человека, рублей</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Pr="00E6517B" w:rsidRDefault="001E2633" w:rsidP="00C3169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00DF1EDA" w:rsidRPr="00E6517B">
              <w:rPr>
                <w:rFonts w:ascii="Times New Roman" w:eastAsia="Times New Roman" w:hAnsi="Times New Roman" w:cs="Times New Roman"/>
                <w:color w:val="000000"/>
                <w:sz w:val="24"/>
                <w:szCs w:val="24"/>
                <w:lang w:eastAsia="ru-RU"/>
              </w:rPr>
              <w:t>(первый 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sidRPr="00E6517B">
              <w:rPr>
                <w:rFonts w:ascii="Times New Roman" w:eastAsia="Times New Roman" w:hAnsi="Times New Roman" w:cs="Times New Roman"/>
                <w:color w:val="000000"/>
                <w:sz w:val="24"/>
                <w:szCs w:val="24"/>
                <w:lang w:eastAsia="ru-RU"/>
              </w:rPr>
              <w:t>)</w:t>
            </w:r>
          </w:p>
        </w:tc>
      </w:tr>
      <w:tr w:rsidR="00EC1BF7" w:rsidRPr="00E6517B" w:rsidTr="00E6517B">
        <w:trPr>
          <w:trHeight w:val="630"/>
        </w:trPr>
        <w:tc>
          <w:tcPr>
            <w:tcW w:w="617" w:type="dxa"/>
            <w:tcBorders>
              <w:top w:val="nil"/>
              <w:left w:val="single" w:sz="4" w:space="0" w:color="auto"/>
              <w:bottom w:val="single" w:sz="4" w:space="0" w:color="auto"/>
              <w:right w:val="single" w:sz="4" w:space="0" w:color="auto"/>
            </w:tcBorders>
            <w:shd w:val="clear" w:color="auto" w:fill="auto"/>
            <w:noWrap/>
            <w:hideMark/>
          </w:tcPr>
          <w:p w:rsidR="00EC1BF7" w:rsidRPr="00256287" w:rsidRDefault="00EC1BF7"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r w:rsidR="00BE2AC5">
              <w:rPr>
                <w:rFonts w:ascii="Times New Roman" w:eastAsia="Times New Roman" w:hAnsi="Times New Roman" w:cs="Times New Roman"/>
                <w:color w:val="000000"/>
                <w:sz w:val="26"/>
                <w:szCs w:val="26"/>
                <w:lang w:eastAsia="ru-RU"/>
              </w:rPr>
              <w:t>3</w:t>
            </w:r>
          </w:p>
        </w:tc>
        <w:tc>
          <w:tcPr>
            <w:tcW w:w="6202" w:type="dxa"/>
            <w:tcBorders>
              <w:top w:val="nil"/>
              <w:left w:val="nil"/>
              <w:bottom w:val="single" w:sz="4" w:space="0" w:color="auto"/>
              <w:right w:val="single" w:sz="4" w:space="0" w:color="auto"/>
            </w:tcBorders>
            <w:shd w:val="clear" w:color="auto" w:fill="auto"/>
            <w:hideMark/>
          </w:tcPr>
          <w:p w:rsidR="00EC1BF7" w:rsidRPr="00380FAA" w:rsidRDefault="00EC1BF7" w:rsidP="001F49DD">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380FAA">
              <w:rPr>
                <w:rFonts w:ascii="Times New Roman" w:hAnsi="Times New Roman" w:cs="Times New Roman"/>
                <w:sz w:val="24"/>
                <w:szCs w:val="24"/>
              </w:rPr>
              <w:t>самозанятых</w:t>
            </w:r>
            <w:proofErr w:type="spellEnd"/>
            <w:r w:rsidRPr="00380FAA">
              <w:rPr>
                <w:rFonts w:ascii="Times New Roman" w:hAnsi="Times New Roman" w:cs="Times New Roman"/>
                <w:sz w:val="24"/>
                <w:szCs w:val="24"/>
              </w:rPr>
              <w:t>, чел.</w:t>
            </w:r>
          </w:p>
        </w:tc>
        <w:tc>
          <w:tcPr>
            <w:tcW w:w="2694" w:type="dxa"/>
            <w:tcBorders>
              <w:top w:val="nil"/>
              <w:left w:val="nil"/>
              <w:bottom w:val="single" w:sz="4" w:space="0" w:color="auto"/>
              <w:right w:val="single" w:sz="4" w:space="0" w:color="auto"/>
            </w:tcBorders>
            <w:shd w:val="clear" w:color="auto" w:fill="auto"/>
            <w:noWrap/>
            <w:vAlign w:val="center"/>
            <w:hideMark/>
          </w:tcPr>
          <w:p w:rsidR="00EC1BF7" w:rsidRPr="00E6517B" w:rsidRDefault="001E2633" w:rsidP="00C3169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00DF1EDA" w:rsidRPr="00E6517B">
              <w:rPr>
                <w:rFonts w:ascii="Times New Roman" w:eastAsia="Times New Roman" w:hAnsi="Times New Roman" w:cs="Times New Roman"/>
                <w:color w:val="000000"/>
                <w:sz w:val="24"/>
                <w:szCs w:val="24"/>
                <w:lang w:eastAsia="ru-RU"/>
              </w:rPr>
              <w:t>(первый 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sidRPr="00E6517B">
              <w:rPr>
                <w:rFonts w:ascii="Times New Roman" w:eastAsia="Times New Roman" w:hAnsi="Times New Roman" w:cs="Times New Roman"/>
                <w:color w:val="000000"/>
                <w:sz w:val="24"/>
                <w:szCs w:val="24"/>
                <w:lang w:eastAsia="ru-RU"/>
              </w:rPr>
              <w:t>)</w:t>
            </w:r>
          </w:p>
        </w:tc>
      </w:tr>
      <w:tr w:rsidR="00EC1BF7" w:rsidRPr="00E6517B" w:rsidTr="00FE2FC7">
        <w:trPr>
          <w:trHeight w:val="70"/>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256287" w:rsidRDefault="00EC1BF7"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r w:rsidR="00BE2AC5">
              <w:rPr>
                <w:rFonts w:ascii="Times New Roman" w:eastAsia="Times New Roman" w:hAnsi="Times New Roman" w:cs="Times New Roman"/>
                <w:color w:val="000000"/>
                <w:sz w:val="26"/>
                <w:szCs w:val="26"/>
                <w:lang w:eastAsia="ru-RU"/>
              </w:rPr>
              <w:t>4</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963877" w:rsidRDefault="00EC1BF7" w:rsidP="001F49DD">
            <w:pPr>
              <w:tabs>
                <w:tab w:val="left" w:pos="426"/>
              </w:tabs>
              <w:rPr>
                <w:rFonts w:ascii="Times New Roman" w:hAnsi="Times New Roman" w:cs="Times New Roman"/>
                <w:sz w:val="24"/>
                <w:szCs w:val="24"/>
              </w:rPr>
            </w:pPr>
            <w:r w:rsidRPr="00963877">
              <w:rPr>
                <w:rFonts w:ascii="Times New Roman" w:hAnsi="Times New Roman" w:cs="Times New Roman"/>
                <w:sz w:val="24"/>
                <w:szCs w:val="24"/>
              </w:rPr>
              <w:t xml:space="preserve">Охват всех граждан профилактическими осмотрами </w:t>
            </w:r>
          </w:p>
          <w:p w:rsidR="00EC1BF7" w:rsidRPr="00963877" w:rsidRDefault="00EC1BF7" w:rsidP="001F49DD">
            <w:pPr>
              <w:pStyle w:val="ab"/>
              <w:tabs>
                <w:tab w:val="left" w:pos="426"/>
              </w:tabs>
              <w:spacing w:after="0" w:line="240" w:lineRule="auto"/>
              <w:ind w:left="0"/>
              <w:rPr>
                <w:rFonts w:ascii="Times New Roman" w:hAnsi="Times New Roman" w:cs="Times New Roman"/>
                <w:sz w:val="24"/>
                <w:szCs w:val="24"/>
              </w:rPr>
            </w:pPr>
            <w:r w:rsidRPr="00963877">
              <w:rPr>
                <w:rFonts w:ascii="Times New Roman" w:hAnsi="Times New Roman" w:cs="Times New Roman"/>
                <w:sz w:val="24"/>
                <w:szCs w:val="24"/>
              </w:rPr>
              <w:t>(в том числе диспансеризацией),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E4BD4" w:rsidRDefault="009E4BD4"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6517B" w:rsidRDefault="00DF1EDA" w:rsidP="009E4B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BE2AC5" w:rsidRPr="00E6517B" w:rsidTr="009E4BD4">
        <w:trPr>
          <w:trHeight w:val="1167"/>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BE2AC5" w:rsidRPr="00256287" w:rsidRDefault="00BE2AC5" w:rsidP="00BE2AC5">
            <w:pPr>
              <w:jc w:val="right"/>
              <w:rPr>
                <w:rFonts w:ascii="Times New Roman" w:eastAsia="Times New Roman" w:hAnsi="Times New Roman" w:cs="Times New Roman"/>
                <w:color w:val="000000"/>
                <w:sz w:val="26"/>
                <w:szCs w:val="26"/>
                <w:lang w:eastAsia="ru-RU"/>
              </w:rPr>
            </w:pPr>
            <w:r w:rsidRPr="00256287">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5</w:t>
            </w:r>
          </w:p>
        </w:tc>
        <w:tc>
          <w:tcPr>
            <w:tcW w:w="6202" w:type="dxa"/>
            <w:tcBorders>
              <w:top w:val="single" w:sz="4" w:space="0" w:color="auto"/>
              <w:left w:val="nil"/>
              <w:bottom w:val="single" w:sz="4" w:space="0" w:color="auto"/>
              <w:right w:val="single" w:sz="4" w:space="0" w:color="auto"/>
            </w:tcBorders>
            <w:shd w:val="clear" w:color="auto" w:fill="auto"/>
            <w:hideMark/>
          </w:tcPr>
          <w:p w:rsidR="00BE2AC5" w:rsidRPr="00380FAA" w:rsidRDefault="00BE2AC5" w:rsidP="00BE2AC5">
            <w:pPr>
              <w:tabs>
                <w:tab w:val="left" w:pos="426"/>
              </w:tabs>
              <w:rPr>
                <w:rFonts w:ascii="Times New Roman" w:hAnsi="Times New Roman" w:cs="Times New Roman"/>
                <w:sz w:val="24"/>
                <w:szCs w:val="24"/>
              </w:rPr>
            </w:pPr>
            <w:r w:rsidRPr="00380FAA">
              <w:rPr>
                <w:rFonts w:ascii="Times New Roman" w:hAnsi="Times New Roman" w:cs="Times New Roman"/>
                <w:sz w:val="24"/>
                <w:szCs w:val="24"/>
              </w:rPr>
              <w:t xml:space="preserve">Выполнение плана вакцинации против новой </w:t>
            </w:r>
            <w:proofErr w:type="spellStart"/>
            <w:r w:rsidRPr="00380FAA">
              <w:rPr>
                <w:rFonts w:ascii="Times New Roman" w:hAnsi="Times New Roman" w:cs="Times New Roman"/>
                <w:sz w:val="24"/>
                <w:szCs w:val="24"/>
              </w:rPr>
              <w:t>коронавирусной</w:t>
            </w:r>
            <w:proofErr w:type="spellEnd"/>
            <w:r w:rsidRPr="00380FAA">
              <w:rPr>
                <w:rFonts w:ascii="Times New Roman" w:hAnsi="Times New Roman" w:cs="Times New Roman"/>
                <w:sz w:val="24"/>
                <w:szCs w:val="24"/>
              </w:rPr>
              <w:t xml:space="preserve"> инфекции, %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E2AC5" w:rsidRDefault="001E2633" w:rsidP="00BE2AC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00DF1EDA" w:rsidRPr="00E6517B">
              <w:rPr>
                <w:rFonts w:ascii="Times New Roman" w:eastAsia="Times New Roman" w:hAnsi="Times New Roman" w:cs="Times New Roman"/>
                <w:color w:val="000000"/>
                <w:sz w:val="24"/>
                <w:szCs w:val="24"/>
                <w:lang w:eastAsia="ru-RU"/>
              </w:rPr>
              <w:t>(первый 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sidRPr="00E6517B">
              <w:rPr>
                <w:rFonts w:ascii="Times New Roman" w:eastAsia="Times New Roman" w:hAnsi="Times New Roman" w:cs="Times New Roman"/>
                <w:color w:val="000000"/>
                <w:sz w:val="24"/>
                <w:szCs w:val="24"/>
                <w:lang w:eastAsia="ru-RU"/>
              </w:rPr>
              <w:t>),</w:t>
            </w:r>
          </w:p>
          <w:p w:rsidR="001E2633" w:rsidRDefault="001E2633" w:rsidP="001E263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Pr="00E6517B">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p>
          <w:p w:rsidR="00DF1EDA" w:rsidRDefault="001E2633" w:rsidP="001E263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F1EDA">
              <w:rPr>
                <w:rFonts w:ascii="Times New Roman" w:eastAsia="Times New Roman" w:hAnsi="Times New Roman" w:cs="Times New Roman"/>
                <w:color w:val="000000"/>
                <w:sz w:val="24"/>
                <w:szCs w:val="24"/>
                <w:lang w:eastAsia="ru-RU"/>
              </w:rPr>
              <w:t>(</w:t>
            </w:r>
            <w:r w:rsidR="00DF1EDA" w:rsidRPr="00E6517B">
              <w:rPr>
                <w:rFonts w:ascii="Times New Roman" w:eastAsia="Times New Roman" w:hAnsi="Times New Roman" w:cs="Times New Roman"/>
                <w:color w:val="000000"/>
                <w:sz w:val="24"/>
                <w:szCs w:val="24"/>
                <w:lang w:eastAsia="ru-RU"/>
              </w:rPr>
              <w:t>зам</w:t>
            </w:r>
            <w:r w:rsidR="00DF1EDA">
              <w:rPr>
                <w:rFonts w:ascii="Times New Roman" w:eastAsia="Times New Roman" w:hAnsi="Times New Roman" w:cs="Times New Roman"/>
                <w:color w:val="000000"/>
                <w:sz w:val="24"/>
                <w:szCs w:val="24"/>
                <w:lang w:eastAsia="ru-RU"/>
              </w:rPr>
              <w:t>еститель</w:t>
            </w:r>
            <w:r w:rsidR="00DF1EDA" w:rsidRPr="00E6517B">
              <w:rPr>
                <w:rFonts w:ascii="Times New Roman" w:eastAsia="Times New Roman" w:hAnsi="Times New Roman" w:cs="Times New Roman"/>
                <w:color w:val="000000"/>
                <w:sz w:val="24"/>
                <w:szCs w:val="24"/>
                <w:lang w:eastAsia="ru-RU"/>
              </w:rPr>
              <w:t xml:space="preserve"> рук</w:t>
            </w:r>
            <w:r w:rsidR="00DF1EDA">
              <w:rPr>
                <w:rFonts w:ascii="Times New Roman" w:eastAsia="Times New Roman" w:hAnsi="Times New Roman" w:cs="Times New Roman"/>
                <w:color w:val="000000"/>
                <w:sz w:val="24"/>
                <w:szCs w:val="24"/>
                <w:lang w:eastAsia="ru-RU"/>
              </w:rPr>
              <w:t>оводителя</w:t>
            </w:r>
            <w:r w:rsidR="00DF1EDA" w:rsidRPr="00E6517B">
              <w:rPr>
                <w:rFonts w:ascii="Times New Roman" w:eastAsia="Times New Roman" w:hAnsi="Times New Roman" w:cs="Times New Roman"/>
                <w:color w:val="000000"/>
                <w:sz w:val="24"/>
                <w:szCs w:val="24"/>
                <w:lang w:eastAsia="ru-RU"/>
              </w:rPr>
              <w:t xml:space="preserve"> адм</w:t>
            </w:r>
            <w:r w:rsidR="00DF1EDA">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00DF1EDA">
              <w:rPr>
                <w:rFonts w:ascii="Times New Roman" w:eastAsia="Times New Roman" w:hAnsi="Times New Roman" w:cs="Times New Roman"/>
                <w:color w:val="000000"/>
                <w:sz w:val="24"/>
                <w:szCs w:val="24"/>
                <w:lang w:eastAsia="ru-RU"/>
              </w:rPr>
              <w:t>)</w:t>
            </w:r>
            <w:r w:rsidR="00B14FD6">
              <w:rPr>
                <w:rFonts w:ascii="Times New Roman" w:eastAsia="Times New Roman" w:hAnsi="Times New Roman" w:cs="Times New Roman"/>
                <w:color w:val="000000"/>
                <w:sz w:val="24"/>
                <w:szCs w:val="24"/>
                <w:lang w:eastAsia="ru-RU"/>
              </w:rPr>
              <w:t>,</w:t>
            </w:r>
          </w:p>
          <w:p w:rsidR="00BE2AC5" w:rsidRDefault="00BE2AC5" w:rsidP="00BE2AC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DF1EDA" w:rsidRDefault="00DF1EDA" w:rsidP="00BE2AC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r w:rsidR="00B14FD6">
              <w:rPr>
                <w:rFonts w:ascii="Times New Roman" w:eastAsia="Times New Roman" w:hAnsi="Times New Roman" w:cs="Times New Roman"/>
                <w:color w:val="000000"/>
                <w:sz w:val="24"/>
                <w:szCs w:val="24"/>
                <w:lang w:eastAsia="ru-RU"/>
              </w:rPr>
              <w:t>,</w:t>
            </w:r>
          </w:p>
          <w:p w:rsidR="00DF1EDA" w:rsidRDefault="00DF1EDA"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DF1EDA" w:rsidRDefault="00DF1EDA"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(управляющий делами администрации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DF1EDA" w:rsidRDefault="00DF1EDA" w:rsidP="00DF1EDA">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DF1EDA" w:rsidRDefault="00DF1EDA"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p w:rsidR="00DF1EDA" w:rsidRDefault="00DF1EDA" w:rsidP="00DF1ED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BE2AC5" w:rsidRPr="00EC1BF7" w:rsidRDefault="00DF1EDA" w:rsidP="000C5FD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эк</w:t>
            </w:r>
            <w:r w:rsidR="000C5FD6">
              <w:rPr>
                <w:rFonts w:ascii="Times New Roman" w:eastAsia="Times New Roman" w:hAnsi="Times New Roman" w:cs="Times New Roman"/>
                <w:color w:val="000000"/>
                <w:sz w:val="24"/>
                <w:szCs w:val="24"/>
                <w:lang w:eastAsia="ru-RU"/>
              </w:rPr>
              <w:t>сп</w:t>
            </w:r>
            <w:r>
              <w:rPr>
                <w:rFonts w:ascii="Times New Roman" w:eastAsia="Times New Roman" w:hAnsi="Times New Roman" w:cs="Times New Roman"/>
                <w:color w:val="000000"/>
                <w:sz w:val="24"/>
                <w:szCs w:val="24"/>
                <w:lang w:eastAsia="ru-RU"/>
              </w:rPr>
              <w:t>ертно-правового управления</w:t>
            </w:r>
            <w:r w:rsidR="00C31697">
              <w:rPr>
                <w:rFonts w:ascii="Times New Roman" w:eastAsia="Times New Roman" w:hAnsi="Times New Roman" w:cs="Times New Roman"/>
                <w:color w:val="000000"/>
                <w:sz w:val="24"/>
                <w:szCs w:val="24"/>
                <w:lang w:eastAsia="ru-RU"/>
              </w:rPr>
              <w:t>)</w:t>
            </w:r>
          </w:p>
        </w:tc>
      </w:tr>
      <w:tr w:rsidR="00EC1BF7" w:rsidRPr="00E6517B" w:rsidTr="00DE0FD7">
        <w:trPr>
          <w:trHeight w:val="559"/>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EC1BF7" w:rsidP="00256287">
            <w:pPr>
              <w:jc w:val="right"/>
              <w:rPr>
                <w:rFonts w:ascii="Times New Roman" w:eastAsia="Times New Roman" w:hAnsi="Times New Roman" w:cs="Times New Roman"/>
                <w:color w:val="000000"/>
                <w:sz w:val="26"/>
                <w:szCs w:val="26"/>
                <w:lang w:eastAsia="ru-RU"/>
              </w:rPr>
            </w:pP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46009D" w:rsidP="009E4BD4">
            <w:pPr>
              <w:tabs>
                <w:tab w:val="left" w:pos="426"/>
              </w:tabs>
              <w:rPr>
                <w:rFonts w:ascii="Times New Roman" w:hAnsi="Times New Roman" w:cs="Times New Roman"/>
                <w:sz w:val="24"/>
                <w:szCs w:val="24"/>
              </w:rPr>
            </w:pPr>
            <w:r>
              <w:rPr>
                <w:rFonts w:ascii="Times New Roman" w:hAnsi="Times New Roman" w:cs="Times New Roman"/>
                <w:sz w:val="24"/>
                <w:szCs w:val="24"/>
              </w:rPr>
              <w:t>Показатели 16.1,16.2,16.3</w:t>
            </w:r>
            <w:r w:rsidR="00D137B3">
              <w:rPr>
                <w:rFonts w:ascii="Times New Roman" w:hAnsi="Times New Roman" w:cs="Times New Roman"/>
                <w:sz w:val="24"/>
                <w:szCs w:val="24"/>
              </w:rPr>
              <w:t xml:space="preserve"> для Череповецкого муниципального района не установлены</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C1BF7" w:rsidRPr="00EC1BF7" w:rsidRDefault="00EC1BF7" w:rsidP="009E4BD4">
            <w:pPr>
              <w:jc w:val="center"/>
              <w:rPr>
                <w:rFonts w:ascii="Times New Roman" w:eastAsia="Times New Roman" w:hAnsi="Times New Roman" w:cs="Times New Roman"/>
                <w:color w:val="000000"/>
                <w:sz w:val="24"/>
                <w:szCs w:val="24"/>
                <w:lang w:eastAsia="ru-RU"/>
              </w:rPr>
            </w:pPr>
          </w:p>
        </w:tc>
      </w:tr>
      <w:tr w:rsidR="00EC1BF7" w:rsidRPr="00E6517B" w:rsidTr="00DE0FD7">
        <w:trPr>
          <w:trHeight w:val="553"/>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D137B3"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D137B3" w:rsidP="00D137B3">
            <w:pPr>
              <w:tabs>
                <w:tab w:val="left" w:pos="426"/>
              </w:tabs>
              <w:rPr>
                <w:rFonts w:ascii="Times New Roman" w:hAnsi="Times New Roman" w:cs="Times New Roman"/>
                <w:sz w:val="24"/>
                <w:szCs w:val="24"/>
              </w:rPr>
            </w:pPr>
            <w:r>
              <w:rPr>
                <w:rFonts w:ascii="Times New Roman" w:hAnsi="Times New Roman" w:cs="Times New Roman"/>
                <w:sz w:val="24"/>
                <w:szCs w:val="24"/>
              </w:rPr>
              <w:t xml:space="preserve">Доля выпускников 9-х классов, оставшихся на территории Вологодской области, % </w:t>
            </w:r>
          </w:p>
        </w:tc>
        <w:tc>
          <w:tcPr>
            <w:tcW w:w="2694" w:type="dxa"/>
            <w:tcBorders>
              <w:top w:val="single" w:sz="4" w:space="0" w:color="auto"/>
              <w:left w:val="nil"/>
              <w:bottom w:val="single" w:sz="4" w:space="0" w:color="auto"/>
              <w:right w:val="single" w:sz="4" w:space="0" w:color="auto"/>
            </w:tcBorders>
            <w:shd w:val="clear" w:color="auto" w:fill="auto"/>
            <w:noWrap/>
            <w:hideMark/>
          </w:tcPr>
          <w:p w:rsidR="003A189C" w:rsidRDefault="003A189C" w:rsidP="003A189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C1BF7" w:rsidRDefault="00DF1EDA" w:rsidP="003A189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EC1BF7" w:rsidRPr="00E6517B" w:rsidTr="00DE0FD7">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EC1BF7" w:rsidRPr="00EC1BF7" w:rsidRDefault="00D137B3"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w:t>
            </w:r>
          </w:p>
        </w:tc>
        <w:tc>
          <w:tcPr>
            <w:tcW w:w="6202" w:type="dxa"/>
            <w:tcBorders>
              <w:top w:val="single" w:sz="4" w:space="0" w:color="auto"/>
              <w:left w:val="nil"/>
              <w:bottom w:val="single" w:sz="4" w:space="0" w:color="auto"/>
              <w:right w:val="single" w:sz="4" w:space="0" w:color="auto"/>
            </w:tcBorders>
            <w:shd w:val="clear" w:color="auto" w:fill="auto"/>
            <w:hideMark/>
          </w:tcPr>
          <w:p w:rsidR="00EC1BF7" w:rsidRPr="00380FAA" w:rsidRDefault="00D137B3" w:rsidP="00D137B3">
            <w:pPr>
              <w:tabs>
                <w:tab w:val="left" w:pos="426"/>
              </w:tabs>
              <w:rPr>
                <w:rFonts w:ascii="Times New Roman" w:hAnsi="Times New Roman" w:cs="Times New Roman"/>
                <w:sz w:val="24"/>
                <w:szCs w:val="24"/>
              </w:rPr>
            </w:pPr>
            <w:r>
              <w:rPr>
                <w:rFonts w:ascii="Times New Roman" w:hAnsi="Times New Roman" w:cs="Times New Roman"/>
                <w:sz w:val="24"/>
                <w:szCs w:val="24"/>
              </w:rPr>
              <w:t>Доля выпускников 11-х классов, оставшихся на территории Вологодской области,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A189C" w:rsidRDefault="003A189C" w:rsidP="003A189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EC1BF7" w:rsidRPr="00EC1BF7" w:rsidRDefault="00DF1EDA" w:rsidP="003A189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tc>
      </w:tr>
      <w:tr w:rsidR="00D90438" w:rsidRPr="00E6517B" w:rsidTr="00DE0FD7">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D90438" w:rsidRDefault="00D90438"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19</w:t>
            </w:r>
          </w:p>
        </w:tc>
        <w:tc>
          <w:tcPr>
            <w:tcW w:w="6202" w:type="dxa"/>
            <w:tcBorders>
              <w:top w:val="single" w:sz="4" w:space="0" w:color="auto"/>
              <w:left w:val="nil"/>
              <w:bottom w:val="single" w:sz="4" w:space="0" w:color="auto"/>
              <w:right w:val="single" w:sz="4" w:space="0" w:color="auto"/>
            </w:tcBorders>
            <w:shd w:val="clear" w:color="auto" w:fill="auto"/>
            <w:hideMark/>
          </w:tcPr>
          <w:p w:rsidR="00D90438" w:rsidRDefault="00D90438" w:rsidP="00D137B3">
            <w:pPr>
              <w:tabs>
                <w:tab w:val="left" w:pos="426"/>
              </w:tabs>
              <w:rPr>
                <w:rFonts w:ascii="Times New Roman" w:hAnsi="Times New Roman" w:cs="Times New Roman"/>
                <w:sz w:val="24"/>
                <w:szCs w:val="24"/>
              </w:rPr>
            </w:pPr>
            <w:r>
              <w:rPr>
                <w:rFonts w:ascii="Times New Roman" w:hAnsi="Times New Roman" w:cs="Times New Roman"/>
                <w:sz w:val="24"/>
                <w:szCs w:val="24"/>
              </w:rPr>
              <w:t>Численность населения на 1 января 2023 года, тыс.</w:t>
            </w:r>
            <w:r w:rsidR="00D15623">
              <w:rPr>
                <w:rFonts w:ascii="Times New Roman" w:hAnsi="Times New Roman" w:cs="Times New Roman"/>
                <w:sz w:val="24"/>
                <w:szCs w:val="24"/>
              </w:rPr>
              <w:t xml:space="preserve"> </w:t>
            </w:r>
            <w:r>
              <w:rPr>
                <w:rFonts w:ascii="Times New Roman" w:hAnsi="Times New Roman" w:cs="Times New Roman"/>
                <w:sz w:val="24"/>
                <w:szCs w:val="24"/>
              </w:rPr>
              <w:t>чел.</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Pr="00E6517B">
              <w:rPr>
                <w:rFonts w:ascii="Times New Roman" w:eastAsia="Times New Roman" w:hAnsi="Times New Roman" w:cs="Times New Roman"/>
                <w:color w:val="000000"/>
                <w:sz w:val="24"/>
                <w:szCs w:val="24"/>
                <w:lang w:eastAsia="ru-RU"/>
              </w:rPr>
              <w:t>(первый 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Pr="00E6517B">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Pr="00E6517B">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(управляющий делами администрации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46009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D90438"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экспертно-правового управления)</w:t>
            </w:r>
          </w:p>
        </w:tc>
      </w:tr>
      <w:tr w:rsidR="00D90438" w:rsidRPr="00E6517B" w:rsidTr="00DE0FD7">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D90438" w:rsidRDefault="00D90438"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w:t>
            </w:r>
          </w:p>
        </w:tc>
        <w:tc>
          <w:tcPr>
            <w:tcW w:w="6202" w:type="dxa"/>
            <w:tcBorders>
              <w:top w:val="single" w:sz="4" w:space="0" w:color="auto"/>
              <w:left w:val="nil"/>
              <w:bottom w:val="single" w:sz="4" w:space="0" w:color="auto"/>
              <w:right w:val="single" w:sz="4" w:space="0" w:color="auto"/>
            </w:tcBorders>
            <w:shd w:val="clear" w:color="auto" w:fill="auto"/>
            <w:hideMark/>
          </w:tcPr>
          <w:p w:rsidR="00D90438" w:rsidRDefault="00D90438" w:rsidP="00D137B3">
            <w:pPr>
              <w:tabs>
                <w:tab w:val="left" w:pos="426"/>
              </w:tabs>
              <w:rPr>
                <w:rFonts w:ascii="Times New Roman" w:hAnsi="Times New Roman" w:cs="Times New Roman"/>
                <w:sz w:val="24"/>
                <w:szCs w:val="24"/>
              </w:rPr>
            </w:pPr>
            <w:r>
              <w:rPr>
                <w:rFonts w:ascii="Times New Roman" w:hAnsi="Times New Roman" w:cs="Times New Roman"/>
                <w:sz w:val="24"/>
                <w:szCs w:val="24"/>
              </w:rPr>
              <w:t>Естественный прирост (убыль) населения на 1 тыс. чел.,</w:t>
            </w:r>
            <w:r w:rsidR="001E2633">
              <w:rPr>
                <w:rFonts w:ascii="Times New Roman" w:hAnsi="Times New Roman" w:cs="Times New Roman"/>
                <w:sz w:val="24"/>
                <w:szCs w:val="24"/>
              </w:rPr>
              <w:t xml:space="preserve"> </w:t>
            </w:r>
            <w:r>
              <w:rPr>
                <w:rFonts w:ascii="Times New Roman" w:hAnsi="Times New Roman" w:cs="Times New Roman"/>
                <w:sz w:val="24"/>
                <w:szCs w:val="24"/>
              </w:rPr>
              <w:t>чел.</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Pr="00E6517B">
              <w:rPr>
                <w:rFonts w:ascii="Times New Roman" w:eastAsia="Times New Roman" w:hAnsi="Times New Roman" w:cs="Times New Roman"/>
                <w:color w:val="000000"/>
                <w:sz w:val="24"/>
                <w:szCs w:val="24"/>
                <w:lang w:eastAsia="ru-RU"/>
              </w:rPr>
              <w:t>(первый 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Pr="00E6517B">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Pr="00E6517B">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(управляющий делами администрации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D90438"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экспертно-правового управления)</w:t>
            </w:r>
          </w:p>
        </w:tc>
      </w:tr>
      <w:tr w:rsidR="00D90438" w:rsidRPr="00E6517B" w:rsidTr="00DE0FD7">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D90438" w:rsidRDefault="00D90438"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21</w:t>
            </w:r>
          </w:p>
        </w:tc>
        <w:tc>
          <w:tcPr>
            <w:tcW w:w="6202" w:type="dxa"/>
            <w:tcBorders>
              <w:top w:val="single" w:sz="4" w:space="0" w:color="auto"/>
              <w:left w:val="nil"/>
              <w:bottom w:val="single" w:sz="4" w:space="0" w:color="auto"/>
              <w:right w:val="single" w:sz="4" w:space="0" w:color="auto"/>
            </w:tcBorders>
            <w:shd w:val="clear" w:color="auto" w:fill="auto"/>
            <w:hideMark/>
          </w:tcPr>
          <w:p w:rsidR="00D90438" w:rsidRDefault="001E2633" w:rsidP="00D137B3">
            <w:pPr>
              <w:tabs>
                <w:tab w:val="left" w:pos="426"/>
              </w:tabs>
              <w:rPr>
                <w:rFonts w:ascii="Times New Roman" w:hAnsi="Times New Roman" w:cs="Times New Roman"/>
                <w:sz w:val="24"/>
                <w:szCs w:val="24"/>
              </w:rPr>
            </w:pPr>
            <w:r>
              <w:rPr>
                <w:rFonts w:ascii="Times New Roman" w:hAnsi="Times New Roman" w:cs="Times New Roman"/>
                <w:sz w:val="24"/>
                <w:szCs w:val="24"/>
              </w:rPr>
              <w:t>М</w:t>
            </w:r>
            <w:r w:rsidR="00D90438">
              <w:rPr>
                <w:rFonts w:ascii="Times New Roman" w:hAnsi="Times New Roman" w:cs="Times New Roman"/>
                <w:sz w:val="24"/>
                <w:szCs w:val="24"/>
              </w:rPr>
              <w:t>игра</w:t>
            </w:r>
            <w:r>
              <w:rPr>
                <w:rFonts w:ascii="Times New Roman" w:hAnsi="Times New Roman" w:cs="Times New Roman"/>
                <w:sz w:val="24"/>
                <w:szCs w:val="24"/>
              </w:rPr>
              <w:t>ционный прирост (убыль) населения на 1 тыс.</w:t>
            </w:r>
            <w:r w:rsidR="008402BA">
              <w:rPr>
                <w:rFonts w:ascii="Times New Roman" w:hAnsi="Times New Roman" w:cs="Times New Roman"/>
                <w:sz w:val="24"/>
                <w:szCs w:val="24"/>
              </w:rPr>
              <w:t xml:space="preserve"> </w:t>
            </w:r>
            <w:r>
              <w:rPr>
                <w:rFonts w:ascii="Times New Roman" w:hAnsi="Times New Roman" w:cs="Times New Roman"/>
                <w:sz w:val="24"/>
                <w:szCs w:val="24"/>
              </w:rPr>
              <w:t>чел.,</w:t>
            </w:r>
            <w:r w:rsidR="00B441CA">
              <w:rPr>
                <w:rFonts w:ascii="Times New Roman" w:hAnsi="Times New Roman" w:cs="Times New Roman"/>
                <w:sz w:val="24"/>
                <w:szCs w:val="24"/>
              </w:rPr>
              <w:t xml:space="preserve"> </w:t>
            </w:r>
            <w:r>
              <w:rPr>
                <w:rFonts w:ascii="Times New Roman" w:hAnsi="Times New Roman" w:cs="Times New Roman"/>
                <w:sz w:val="24"/>
                <w:szCs w:val="24"/>
              </w:rPr>
              <w:t>чел.</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Акулинин А.Н. </w:t>
            </w:r>
            <w:r w:rsidRPr="00E6517B">
              <w:rPr>
                <w:rFonts w:ascii="Times New Roman" w:eastAsia="Times New Roman" w:hAnsi="Times New Roman" w:cs="Times New Roman"/>
                <w:color w:val="000000"/>
                <w:sz w:val="24"/>
                <w:szCs w:val="24"/>
                <w:lang w:eastAsia="ru-RU"/>
              </w:rPr>
              <w:t>(первый 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sidRPr="00E6517B">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Соколов А.</w:t>
            </w:r>
            <w:r w:rsidRPr="00E6517B">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Самчук Н.Е.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6517B">
              <w:rPr>
                <w:rFonts w:ascii="Times New Roman" w:eastAsia="Times New Roman" w:hAnsi="Times New Roman" w:cs="Times New Roman"/>
                <w:color w:val="000000"/>
                <w:sz w:val="24"/>
                <w:szCs w:val="24"/>
                <w:lang w:eastAsia="ru-RU"/>
              </w:rPr>
              <w:t>зам</w:t>
            </w:r>
            <w:r>
              <w:rPr>
                <w:rFonts w:ascii="Times New Roman" w:eastAsia="Times New Roman" w:hAnsi="Times New Roman" w:cs="Times New Roman"/>
                <w:color w:val="000000"/>
                <w:sz w:val="24"/>
                <w:szCs w:val="24"/>
                <w:lang w:eastAsia="ru-RU"/>
              </w:rPr>
              <w:t>еститель</w:t>
            </w:r>
            <w:r w:rsidRPr="00E6517B">
              <w:rPr>
                <w:rFonts w:ascii="Times New Roman" w:eastAsia="Times New Roman" w:hAnsi="Times New Roman" w:cs="Times New Roman"/>
                <w:color w:val="000000"/>
                <w:sz w:val="24"/>
                <w:szCs w:val="24"/>
                <w:lang w:eastAsia="ru-RU"/>
              </w:rPr>
              <w:t xml:space="preserve"> рук</w:t>
            </w:r>
            <w:r>
              <w:rPr>
                <w:rFonts w:ascii="Times New Roman" w:eastAsia="Times New Roman" w:hAnsi="Times New Roman" w:cs="Times New Roman"/>
                <w:color w:val="000000"/>
                <w:sz w:val="24"/>
                <w:szCs w:val="24"/>
                <w:lang w:eastAsia="ru-RU"/>
              </w:rPr>
              <w:t>оводителя</w:t>
            </w:r>
            <w:r w:rsidRPr="00E6517B">
              <w:rPr>
                <w:rFonts w:ascii="Times New Roman" w:eastAsia="Times New Roman" w:hAnsi="Times New Roman" w:cs="Times New Roman"/>
                <w:color w:val="000000"/>
                <w:sz w:val="24"/>
                <w:szCs w:val="24"/>
                <w:lang w:eastAsia="ru-RU"/>
              </w:rPr>
              <w:t xml:space="preserve"> адм</w:t>
            </w:r>
            <w:r>
              <w:rPr>
                <w:rFonts w:ascii="Times New Roman" w:eastAsia="Times New Roman" w:hAnsi="Times New Roman" w:cs="Times New Roman"/>
                <w:color w:val="000000"/>
                <w:sz w:val="24"/>
                <w:szCs w:val="24"/>
                <w:lang w:eastAsia="ru-RU"/>
              </w:rPr>
              <w:t>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Морозова О.В.</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(управляющий делами администрации</w:t>
            </w:r>
            <w:r w:rsidR="00773D8D">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w:t>
            </w:r>
          </w:p>
          <w:p w:rsidR="00C73D3F" w:rsidRDefault="00C73D3F" w:rsidP="00C73D3F">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p w:rsidR="00C73D3F"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Травникова О.В.</w:t>
            </w:r>
          </w:p>
          <w:p w:rsidR="00D90438" w:rsidRDefault="00C73D3F" w:rsidP="00C73D3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экспертно-правового управления)</w:t>
            </w:r>
          </w:p>
        </w:tc>
      </w:tr>
      <w:tr w:rsidR="00D90438" w:rsidRPr="00E6517B" w:rsidTr="00DE0FD7">
        <w:trPr>
          <w:trHeight w:val="561"/>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rsidR="00D90438" w:rsidRDefault="00D90438" w:rsidP="00256287">
            <w:pPr>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6202" w:type="dxa"/>
            <w:tcBorders>
              <w:top w:val="single" w:sz="4" w:space="0" w:color="auto"/>
              <w:left w:val="nil"/>
              <w:bottom w:val="single" w:sz="4" w:space="0" w:color="auto"/>
              <w:right w:val="single" w:sz="4" w:space="0" w:color="auto"/>
            </w:tcBorders>
            <w:shd w:val="clear" w:color="auto" w:fill="auto"/>
            <w:hideMark/>
          </w:tcPr>
          <w:p w:rsidR="00D90438" w:rsidRDefault="001E2633" w:rsidP="00D137B3">
            <w:pPr>
              <w:tabs>
                <w:tab w:val="left" w:pos="426"/>
              </w:tabs>
              <w:rPr>
                <w:rFonts w:ascii="Times New Roman" w:hAnsi="Times New Roman" w:cs="Times New Roman"/>
                <w:sz w:val="24"/>
                <w:szCs w:val="24"/>
              </w:rPr>
            </w:pPr>
            <w:r>
              <w:rPr>
                <w:rFonts w:ascii="Times New Roman" w:hAnsi="Times New Roman" w:cs="Times New Roman"/>
                <w:sz w:val="24"/>
                <w:szCs w:val="24"/>
              </w:rPr>
              <w:t>Дополнительные поступления НДФЛ от легализации заработной платы,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73D3F" w:rsidRDefault="00C73D3F" w:rsidP="00C73D3F">
            <w:pPr>
              <w:jc w:val="center"/>
              <w:rPr>
                <w:rFonts w:ascii="Times New Roman" w:eastAsia="Times New Roman" w:hAnsi="Times New Roman" w:cs="Times New Roman"/>
                <w:color w:val="000000"/>
                <w:sz w:val="24"/>
                <w:szCs w:val="24"/>
                <w:lang w:eastAsia="ru-RU"/>
              </w:rPr>
            </w:pPr>
            <w:r w:rsidRPr="00E6517B">
              <w:rPr>
                <w:rFonts w:ascii="Times New Roman" w:eastAsia="Times New Roman" w:hAnsi="Times New Roman" w:cs="Times New Roman"/>
                <w:color w:val="000000"/>
                <w:sz w:val="24"/>
                <w:szCs w:val="24"/>
                <w:lang w:eastAsia="ru-RU"/>
              </w:rPr>
              <w:t>Анашкина Н.Н.</w:t>
            </w:r>
            <w:r>
              <w:rPr>
                <w:rFonts w:ascii="Times New Roman" w:eastAsia="Times New Roman" w:hAnsi="Times New Roman" w:cs="Times New Roman"/>
                <w:color w:val="000000"/>
                <w:sz w:val="24"/>
                <w:szCs w:val="24"/>
                <w:lang w:eastAsia="ru-RU"/>
              </w:rPr>
              <w:t xml:space="preserve"> </w:t>
            </w:r>
          </w:p>
          <w:p w:rsidR="00D90438" w:rsidRDefault="00C73D3F" w:rsidP="00773D8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w:t>
            </w:r>
            <w:r w:rsidR="00773D8D">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инансового управления)</w:t>
            </w:r>
          </w:p>
        </w:tc>
      </w:tr>
    </w:tbl>
    <w:p w:rsidR="00256287" w:rsidRDefault="0046009D" w:rsidP="00C71687">
      <w:pPr>
        <w:jc w:val="right"/>
        <w:rPr>
          <w:rFonts w:ascii="Times New Roman" w:hAnsi="Times New Roman" w:cs="Times New Roman"/>
          <w:sz w:val="28"/>
          <w:szCs w:val="28"/>
        </w:rPr>
      </w:pPr>
      <w:r w:rsidRPr="0046009D">
        <w:rPr>
          <w:rFonts w:ascii="Times New Roman" w:hAnsi="Times New Roman" w:cs="Times New Roman"/>
          <w:sz w:val="28"/>
          <w:szCs w:val="28"/>
        </w:rPr>
        <w:t>»</w:t>
      </w: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46009D" w:rsidRDefault="0046009D" w:rsidP="00C71687">
      <w:pPr>
        <w:jc w:val="right"/>
        <w:rPr>
          <w:rFonts w:ascii="Times New Roman" w:hAnsi="Times New Roman" w:cs="Times New Roman"/>
          <w:sz w:val="28"/>
          <w:szCs w:val="28"/>
        </w:rPr>
      </w:pPr>
    </w:p>
    <w:p w:rsidR="00211D7F" w:rsidRPr="008775C2" w:rsidRDefault="00211D7F" w:rsidP="0046009D">
      <w:pPr>
        <w:tabs>
          <w:tab w:val="left" w:pos="6465"/>
          <w:tab w:val="left" w:pos="6600"/>
          <w:tab w:val="right" w:pos="9355"/>
        </w:tabs>
        <w:ind w:left="5812"/>
        <w:rPr>
          <w:rFonts w:ascii="Times New Roman" w:eastAsia="Times New Roman" w:hAnsi="Times New Roman" w:cs="Times New Roman"/>
          <w:color w:val="000000"/>
          <w:sz w:val="28"/>
          <w:szCs w:val="28"/>
          <w:lang w:eastAsia="ru-RU"/>
        </w:rPr>
      </w:pPr>
      <w:r w:rsidRPr="008775C2">
        <w:rPr>
          <w:rFonts w:ascii="Times New Roman" w:eastAsia="Times New Roman" w:hAnsi="Times New Roman" w:cs="Times New Roman"/>
          <w:color w:val="000000"/>
          <w:sz w:val="28"/>
          <w:szCs w:val="28"/>
          <w:lang w:eastAsia="ru-RU"/>
        </w:rPr>
        <w:lastRenderedPageBreak/>
        <w:t>Приложение 2</w:t>
      </w:r>
    </w:p>
    <w:p w:rsidR="00960037" w:rsidRDefault="000C210A" w:rsidP="0046009D">
      <w:pPr>
        <w:ind w:left="5812"/>
        <w:rPr>
          <w:rFonts w:ascii="Times New Roman" w:hAnsi="Times New Roman" w:cs="Times New Roman"/>
          <w:sz w:val="28"/>
          <w:szCs w:val="28"/>
        </w:rPr>
      </w:pPr>
      <w:r>
        <w:rPr>
          <w:rFonts w:ascii="Times New Roman" w:hAnsi="Times New Roman" w:cs="Times New Roman"/>
          <w:sz w:val="28"/>
          <w:szCs w:val="28"/>
        </w:rPr>
        <w:t>к постановлению</w:t>
      </w:r>
    </w:p>
    <w:p w:rsidR="000C210A" w:rsidRDefault="000C210A" w:rsidP="0046009D">
      <w:pPr>
        <w:ind w:left="5812"/>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sidR="0046009D">
        <w:rPr>
          <w:rFonts w:ascii="Times New Roman" w:hAnsi="Times New Roman" w:cs="Times New Roman"/>
          <w:sz w:val="28"/>
          <w:szCs w:val="28"/>
        </w:rPr>
        <w:t xml:space="preserve">     </w:t>
      </w:r>
      <w:r w:rsidR="0046009D">
        <w:rPr>
          <w:rFonts w:ascii="Times New Roman" w:hAnsi="Times New Roman" w:cs="Times New Roman"/>
          <w:sz w:val="28"/>
          <w:szCs w:val="28"/>
        </w:rPr>
        <w:br/>
      </w:r>
      <w:r>
        <w:rPr>
          <w:rFonts w:ascii="Times New Roman" w:hAnsi="Times New Roman" w:cs="Times New Roman"/>
          <w:sz w:val="28"/>
          <w:szCs w:val="28"/>
        </w:rPr>
        <w:t>от</w:t>
      </w:r>
      <w:r w:rsidR="0046009D">
        <w:rPr>
          <w:rFonts w:ascii="Times New Roman" w:hAnsi="Times New Roman" w:cs="Times New Roman"/>
          <w:sz w:val="28"/>
          <w:szCs w:val="28"/>
        </w:rPr>
        <w:t xml:space="preserve"> 06.06.2022 № 1125</w:t>
      </w:r>
    </w:p>
    <w:p w:rsidR="0046009D" w:rsidRDefault="0046009D" w:rsidP="0046009D">
      <w:pPr>
        <w:ind w:left="5812"/>
        <w:rPr>
          <w:rFonts w:ascii="Times New Roman" w:hAnsi="Times New Roman" w:cs="Times New Roman"/>
          <w:sz w:val="28"/>
          <w:szCs w:val="28"/>
        </w:rPr>
      </w:pPr>
    </w:p>
    <w:p w:rsidR="0046009D" w:rsidRPr="008775C2" w:rsidRDefault="0046009D" w:rsidP="0046009D">
      <w:pPr>
        <w:tabs>
          <w:tab w:val="left" w:pos="6465"/>
          <w:tab w:val="left" w:pos="6600"/>
          <w:tab w:val="right" w:pos="9355"/>
        </w:tabs>
        <w:ind w:left="58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775C2">
        <w:rPr>
          <w:rFonts w:ascii="Times New Roman" w:eastAsia="Times New Roman" w:hAnsi="Times New Roman" w:cs="Times New Roman"/>
          <w:color w:val="000000"/>
          <w:sz w:val="28"/>
          <w:szCs w:val="28"/>
          <w:lang w:eastAsia="ru-RU"/>
        </w:rPr>
        <w:t>Приложение 2</w:t>
      </w:r>
    </w:p>
    <w:p w:rsidR="0046009D" w:rsidRDefault="0046009D" w:rsidP="0046009D">
      <w:pPr>
        <w:ind w:left="5812"/>
        <w:rPr>
          <w:rFonts w:ascii="Times New Roman" w:hAnsi="Times New Roman" w:cs="Times New Roman"/>
          <w:sz w:val="28"/>
          <w:szCs w:val="28"/>
        </w:rPr>
      </w:pPr>
      <w:r>
        <w:rPr>
          <w:rFonts w:ascii="Times New Roman" w:hAnsi="Times New Roman" w:cs="Times New Roman"/>
          <w:sz w:val="28"/>
          <w:szCs w:val="28"/>
        </w:rPr>
        <w:t>к постановлению</w:t>
      </w:r>
    </w:p>
    <w:p w:rsidR="0046009D" w:rsidRDefault="0046009D" w:rsidP="0046009D">
      <w:pPr>
        <w:ind w:left="5812"/>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br/>
        <w:t>от 15.02.2022 № 255</w:t>
      </w:r>
    </w:p>
    <w:p w:rsidR="00211D7F" w:rsidRDefault="00211D7F" w:rsidP="0046009D">
      <w:pPr>
        <w:tabs>
          <w:tab w:val="left" w:pos="6465"/>
          <w:tab w:val="left" w:pos="6600"/>
          <w:tab w:val="right" w:pos="9355"/>
        </w:tabs>
        <w:jc w:val="both"/>
        <w:rPr>
          <w:rFonts w:ascii="Times New Roman" w:eastAsia="Times New Roman" w:hAnsi="Times New Roman" w:cs="Times New Roman"/>
          <w:color w:val="000000"/>
          <w:sz w:val="26"/>
          <w:szCs w:val="26"/>
          <w:lang w:eastAsia="ru-RU"/>
        </w:rPr>
      </w:pPr>
    </w:p>
    <w:p w:rsidR="007B2C00" w:rsidRPr="002358FD" w:rsidRDefault="002E160C" w:rsidP="007B2C00">
      <w:pPr>
        <w:jc w:val="center"/>
        <w:rPr>
          <w:rFonts w:ascii="Times New Roman" w:eastAsia="Times New Roman" w:hAnsi="Times New Roman" w:cs="Times New Roman"/>
          <w:b/>
          <w:bCs/>
          <w:sz w:val="28"/>
          <w:szCs w:val="28"/>
          <w:lang w:eastAsia="ru-RU"/>
        </w:rPr>
      </w:pPr>
      <w:proofErr w:type="gramStart"/>
      <w:r w:rsidRPr="00585EA5">
        <w:rPr>
          <w:rFonts w:ascii="Times New Roman" w:hAnsi="Times New Roman" w:cs="Times New Roman"/>
          <w:b/>
          <w:sz w:val="28"/>
          <w:szCs w:val="28"/>
        </w:rPr>
        <w:t>Плановые значения показателей на 202</w:t>
      </w:r>
      <w:r w:rsidR="007C0C2A">
        <w:rPr>
          <w:rFonts w:ascii="Times New Roman" w:hAnsi="Times New Roman" w:cs="Times New Roman"/>
          <w:b/>
          <w:sz w:val="28"/>
          <w:szCs w:val="28"/>
        </w:rPr>
        <w:t>2</w:t>
      </w:r>
      <w:r w:rsidRPr="00585EA5">
        <w:rPr>
          <w:rFonts w:ascii="Times New Roman" w:hAnsi="Times New Roman" w:cs="Times New Roman"/>
          <w:b/>
          <w:sz w:val="28"/>
          <w:szCs w:val="28"/>
        </w:rPr>
        <w:t xml:space="preserve"> год для органо</w:t>
      </w:r>
      <w:r>
        <w:rPr>
          <w:rFonts w:ascii="Times New Roman" w:hAnsi="Times New Roman" w:cs="Times New Roman"/>
          <w:b/>
          <w:sz w:val="28"/>
          <w:szCs w:val="28"/>
        </w:rPr>
        <w:t>в</w:t>
      </w:r>
      <w:r w:rsidRPr="00585EA5">
        <w:rPr>
          <w:rFonts w:ascii="Times New Roman" w:hAnsi="Times New Roman" w:cs="Times New Roman"/>
          <w:b/>
          <w:sz w:val="28"/>
          <w:szCs w:val="28"/>
        </w:rPr>
        <w:t xml:space="preserve"> местного самоуправления области, направленных на достижение показателей Указа Президента </w:t>
      </w:r>
      <w:r w:rsidR="00773D8D">
        <w:rPr>
          <w:rFonts w:ascii="Times New Roman" w:hAnsi="Times New Roman" w:cs="Times New Roman"/>
          <w:b/>
          <w:sz w:val="28"/>
          <w:szCs w:val="28"/>
        </w:rPr>
        <w:t>Российской Федерации</w:t>
      </w:r>
      <w:r w:rsidRPr="00585EA5">
        <w:rPr>
          <w:rFonts w:ascii="Times New Roman" w:hAnsi="Times New Roman" w:cs="Times New Roman"/>
          <w:b/>
          <w:sz w:val="28"/>
          <w:szCs w:val="28"/>
        </w:rPr>
        <w:t xml:space="preserve">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w:t>
      </w:r>
      <w:r w:rsidR="00773D8D">
        <w:rPr>
          <w:rFonts w:ascii="Times New Roman" w:hAnsi="Times New Roman" w:cs="Times New Roman"/>
          <w:b/>
          <w:sz w:val="28"/>
          <w:szCs w:val="28"/>
        </w:rPr>
        <w:t>Российской Федерации</w:t>
      </w:r>
      <w:r w:rsidRPr="00585EA5">
        <w:rPr>
          <w:rFonts w:ascii="Times New Roman" w:hAnsi="Times New Roman" w:cs="Times New Roman"/>
          <w:b/>
          <w:sz w:val="28"/>
          <w:szCs w:val="28"/>
        </w:rPr>
        <w:t xml:space="preserve"> от 07.05.2018 № 204 «О национальных целях и стратегических задачах</w:t>
      </w:r>
      <w:proofErr w:type="gramEnd"/>
      <w:r w:rsidRPr="00585EA5">
        <w:rPr>
          <w:rFonts w:ascii="Times New Roman" w:hAnsi="Times New Roman" w:cs="Times New Roman"/>
          <w:b/>
          <w:sz w:val="28"/>
          <w:szCs w:val="28"/>
        </w:rPr>
        <w:t xml:space="preserve"> развития Российской Федерации на период </w:t>
      </w:r>
      <w:r w:rsidR="0046009D">
        <w:rPr>
          <w:rFonts w:ascii="Times New Roman" w:hAnsi="Times New Roman" w:cs="Times New Roman"/>
          <w:b/>
          <w:sz w:val="28"/>
          <w:szCs w:val="28"/>
        </w:rPr>
        <w:br/>
      </w:r>
      <w:r w:rsidRPr="00585EA5">
        <w:rPr>
          <w:rFonts w:ascii="Times New Roman" w:hAnsi="Times New Roman" w:cs="Times New Roman"/>
          <w:b/>
          <w:sz w:val="28"/>
          <w:szCs w:val="28"/>
        </w:rPr>
        <w:t>до 2024 года»</w:t>
      </w:r>
      <w:r w:rsidR="0046009D" w:rsidRPr="002358FD">
        <w:rPr>
          <w:rFonts w:ascii="Times New Roman" w:eastAsia="Times New Roman" w:hAnsi="Times New Roman" w:cs="Times New Roman"/>
          <w:b/>
          <w:bCs/>
          <w:sz w:val="28"/>
          <w:szCs w:val="28"/>
          <w:lang w:eastAsia="ru-RU"/>
        </w:rPr>
        <w:t xml:space="preserve"> </w:t>
      </w:r>
      <w:r w:rsidR="007B2C00" w:rsidRPr="002358FD">
        <w:rPr>
          <w:rFonts w:ascii="Times New Roman" w:eastAsia="Times New Roman" w:hAnsi="Times New Roman" w:cs="Times New Roman"/>
          <w:b/>
          <w:bCs/>
          <w:sz w:val="28"/>
          <w:szCs w:val="28"/>
          <w:lang w:eastAsia="ru-RU"/>
        </w:rPr>
        <w:t xml:space="preserve">для </w:t>
      </w:r>
      <w:r w:rsidR="007B2C00" w:rsidRPr="002358FD">
        <w:rPr>
          <w:rFonts w:ascii="Times New Roman" w:eastAsia="Times New Roman" w:hAnsi="Times New Roman" w:cs="Times New Roman"/>
          <w:b/>
          <w:bCs/>
          <w:sz w:val="28"/>
          <w:szCs w:val="28"/>
          <w:lang w:val="en-US" w:eastAsia="ru-RU"/>
        </w:rPr>
        <w:t>KPI</w:t>
      </w:r>
      <w:r w:rsidR="007B2C00" w:rsidRPr="002358FD">
        <w:rPr>
          <w:rFonts w:ascii="Times New Roman" w:eastAsia="Times New Roman" w:hAnsi="Times New Roman" w:cs="Times New Roman"/>
          <w:b/>
          <w:bCs/>
          <w:sz w:val="28"/>
          <w:szCs w:val="28"/>
          <w:lang w:eastAsia="ru-RU"/>
        </w:rPr>
        <w:t xml:space="preserve"> органов местного самоуправления области</w:t>
      </w:r>
      <w:r w:rsidR="00720909">
        <w:rPr>
          <w:rFonts w:ascii="Times New Roman" w:eastAsia="Times New Roman" w:hAnsi="Times New Roman" w:cs="Times New Roman"/>
          <w:b/>
          <w:bCs/>
          <w:sz w:val="28"/>
          <w:szCs w:val="28"/>
          <w:lang w:eastAsia="ru-RU"/>
        </w:rPr>
        <w:t xml:space="preserve"> </w:t>
      </w:r>
      <w:r w:rsidR="0046009D">
        <w:rPr>
          <w:rFonts w:ascii="Times New Roman" w:eastAsia="Times New Roman" w:hAnsi="Times New Roman" w:cs="Times New Roman"/>
          <w:b/>
          <w:bCs/>
          <w:sz w:val="28"/>
          <w:szCs w:val="28"/>
          <w:lang w:eastAsia="ru-RU"/>
        </w:rPr>
        <w:br/>
      </w:r>
      <w:r w:rsidR="00720909">
        <w:rPr>
          <w:rFonts w:ascii="Times New Roman" w:eastAsia="Times New Roman" w:hAnsi="Times New Roman" w:cs="Times New Roman"/>
          <w:b/>
          <w:bCs/>
          <w:sz w:val="28"/>
          <w:szCs w:val="28"/>
          <w:lang w:eastAsia="ru-RU"/>
        </w:rPr>
        <w:t>на 2022</w:t>
      </w:r>
      <w:r w:rsidR="007B2C00">
        <w:rPr>
          <w:rFonts w:ascii="Times New Roman" w:eastAsia="Times New Roman" w:hAnsi="Times New Roman" w:cs="Times New Roman"/>
          <w:b/>
          <w:bCs/>
          <w:sz w:val="28"/>
          <w:szCs w:val="28"/>
          <w:lang w:eastAsia="ru-RU"/>
        </w:rPr>
        <w:t xml:space="preserve"> год</w:t>
      </w:r>
    </w:p>
    <w:p w:rsidR="00211D7F" w:rsidRDefault="00211D7F" w:rsidP="00211D7F">
      <w:pPr>
        <w:spacing w:line="216" w:lineRule="auto"/>
        <w:jc w:val="center"/>
        <w:rPr>
          <w:rFonts w:ascii="Times New Roman" w:eastAsia="Times New Roman" w:hAnsi="Times New Roman" w:cs="Times New Roman"/>
          <w:b/>
          <w:bCs/>
          <w:sz w:val="28"/>
          <w:szCs w:val="28"/>
          <w:lang w:eastAsia="ru-RU"/>
        </w:rPr>
      </w:pPr>
    </w:p>
    <w:p w:rsidR="00DB459A" w:rsidRDefault="00DB459A" w:rsidP="000F664A">
      <w:pPr>
        <w:pStyle w:val="ab"/>
        <w:numPr>
          <w:ilvl w:val="0"/>
          <w:numId w:val="9"/>
        </w:numPr>
        <w:tabs>
          <w:tab w:val="left" w:pos="426"/>
        </w:tabs>
        <w:jc w:val="center"/>
        <w:rPr>
          <w:rFonts w:ascii="Times New Roman" w:hAnsi="Times New Roman" w:cs="Times New Roman"/>
          <w:b/>
          <w:sz w:val="24"/>
          <w:szCs w:val="24"/>
        </w:rPr>
      </w:pPr>
      <w:r w:rsidRPr="000F664A">
        <w:rPr>
          <w:rFonts w:ascii="Times New Roman" w:hAnsi="Times New Roman" w:cs="Times New Roman"/>
          <w:b/>
          <w:sz w:val="24"/>
          <w:szCs w:val="24"/>
        </w:rPr>
        <w:t xml:space="preserve">Доверие к власти (доверие к Президенту Российской Федерации, высшим должностным лицам (руководителям высших исполнительных органов государственной власти) субъектов Российской Федерации, уровень которого </w:t>
      </w:r>
      <w:proofErr w:type="gramStart"/>
      <w:r w:rsidRPr="000F664A">
        <w:rPr>
          <w:rFonts w:ascii="Times New Roman" w:hAnsi="Times New Roman" w:cs="Times New Roman"/>
          <w:b/>
          <w:sz w:val="24"/>
          <w:szCs w:val="24"/>
        </w:rPr>
        <w:t>определяется</w:t>
      </w:r>
      <w:proofErr w:type="gramEnd"/>
      <w:r w:rsidRPr="000F664A">
        <w:rPr>
          <w:rFonts w:ascii="Times New Roman" w:hAnsi="Times New Roman" w:cs="Times New Roman"/>
          <w:b/>
          <w:sz w:val="24"/>
          <w:szCs w:val="24"/>
        </w:rPr>
        <w:t xml:space="preserve">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 %</w:t>
      </w:r>
    </w:p>
    <w:p w:rsidR="009C364A" w:rsidRDefault="009C364A" w:rsidP="009C364A">
      <w:pPr>
        <w:pStyle w:val="ab"/>
        <w:tabs>
          <w:tab w:val="left" w:pos="426"/>
        </w:tabs>
        <w:spacing w:line="216" w:lineRule="auto"/>
        <w:ind w:left="1070"/>
        <w:jc w:val="center"/>
        <w:rPr>
          <w:rFonts w:ascii="Times New Roman" w:hAnsi="Times New Roman" w:cs="Times New Roman"/>
          <w:b/>
          <w:sz w:val="28"/>
          <w:szCs w:val="28"/>
        </w:rPr>
      </w:pPr>
    </w:p>
    <w:p w:rsidR="00870DFD" w:rsidRDefault="00870DFD" w:rsidP="009C364A">
      <w:pPr>
        <w:pStyle w:val="ab"/>
        <w:tabs>
          <w:tab w:val="left" w:pos="426"/>
        </w:tabs>
        <w:spacing w:line="216" w:lineRule="auto"/>
        <w:ind w:left="1070"/>
        <w:jc w:val="center"/>
        <w:rPr>
          <w:rFonts w:ascii="Times New Roman" w:hAnsi="Times New Roman" w:cs="Times New Roman"/>
          <w:b/>
          <w:sz w:val="28"/>
          <w:szCs w:val="28"/>
        </w:rPr>
      </w:pPr>
    </w:p>
    <w:p w:rsidR="00211D7F" w:rsidRPr="00CD5821" w:rsidRDefault="009C364A" w:rsidP="00584DE4">
      <w:pPr>
        <w:pStyle w:val="ab"/>
        <w:tabs>
          <w:tab w:val="left" w:pos="426"/>
        </w:tabs>
        <w:spacing w:line="216" w:lineRule="auto"/>
        <w:ind w:left="1070"/>
        <w:jc w:val="center"/>
        <w:rPr>
          <w:rFonts w:ascii="Times New Roman" w:eastAsia="Times New Roman" w:hAnsi="Times New Roman" w:cs="Times New Roman"/>
          <w:b/>
          <w:bCs/>
          <w:sz w:val="24"/>
          <w:szCs w:val="24"/>
          <w:lang w:eastAsia="ru-RU"/>
        </w:rPr>
      </w:pPr>
      <w:r w:rsidRPr="00584DE4">
        <w:rPr>
          <w:rFonts w:ascii="Times New Roman" w:hAnsi="Times New Roman" w:cs="Times New Roman"/>
          <w:b/>
          <w:sz w:val="24"/>
          <w:szCs w:val="24"/>
        </w:rPr>
        <w:t>Департамент внутренней политики Правительства области</w:t>
      </w:r>
    </w:p>
    <w:tbl>
      <w:tblPr>
        <w:tblStyle w:val="a6"/>
        <w:tblW w:w="4635" w:type="dxa"/>
        <w:jc w:val="center"/>
        <w:tblLook w:val="04A0"/>
      </w:tblPr>
      <w:tblGrid>
        <w:gridCol w:w="2516"/>
        <w:gridCol w:w="2119"/>
      </w:tblGrid>
      <w:tr w:rsidR="00211D7F" w:rsidRPr="00CD5821" w:rsidTr="00870DFD">
        <w:trPr>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119" w:type="dxa"/>
            <w:tcBorders>
              <w:top w:val="single" w:sz="4" w:space="0" w:color="auto"/>
              <w:left w:val="nil"/>
              <w:bottom w:val="single" w:sz="4" w:space="0" w:color="auto"/>
              <w:right w:val="single" w:sz="4" w:space="0" w:color="auto"/>
            </w:tcBorders>
          </w:tcPr>
          <w:p w:rsidR="00211D7F" w:rsidRPr="00CD5821" w:rsidRDefault="00457455" w:rsidP="00E6517B">
            <w:pPr>
              <w:spacing w:line="216" w:lineRule="auto"/>
              <w:jc w:val="center"/>
              <w:rPr>
                <w:rFonts w:ascii="Times New Roman" w:eastAsia="Times New Roman" w:hAnsi="Times New Roman" w:cs="Times New Roman"/>
                <w:b/>
                <w:bCs/>
                <w:sz w:val="24"/>
                <w:szCs w:val="24"/>
                <w:lang w:eastAsia="ru-RU"/>
              </w:rPr>
            </w:pPr>
            <w:r w:rsidRPr="001B13BD">
              <w:rPr>
                <w:rFonts w:ascii="Times New Roman" w:hAnsi="Times New Roman" w:cs="Times New Roman"/>
                <w:b/>
                <w:sz w:val="24"/>
                <w:szCs w:val="24"/>
              </w:rPr>
              <w:t>План на 202</w:t>
            </w:r>
            <w:r>
              <w:rPr>
                <w:rFonts w:ascii="Times New Roman" w:hAnsi="Times New Roman" w:cs="Times New Roman"/>
                <w:b/>
                <w:sz w:val="24"/>
                <w:szCs w:val="24"/>
              </w:rPr>
              <w:t>2</w:t>
            </w:r>
            <w:r w:rsidRPr="001B13BD">
              <w:rPr>
                <w:rFonts w:ascii="Times New Roman" w:hAnsi="Times New Roman" w:cs="Times New Roman"/>
                <w:b/>
                <w:sz w:val="24"/>
                <w:szCs w:val="24"/>
              </w:rPr>
              <w:t xml:space="preserve"> год</w:t>
            </w:r>
          </w:p>
        </w:tc>
      </w:tr>
      <w:tr w:rsidR="00211D7F" w:rsidRPr="00CD5821" w:rsidTr="00870DFD">
        <w:trPr>
          <w:jc w:val="center"/>
        </w:trPr>
        <w:tc>
          <w:tcPr>
            <w:tcW w:w="2516" w:type="dxa"/>
            <w:tcBorders>
              <w:top w:val="nil"/>
              <w:left w:val="single" w:sz="4" w:space="0" w:color="auto"/>
              <w:bottom w:val="single" w:sz="4" w:space="0" w:color="auto"/>
              <w:right w:val="single" w:sz="4" w:space="0" w:color="auto"/>
            </w:tcBorders>
            <w:shd w:val="clear" w:color="auto" w:fill="auto"/>
          </w:tcPr>
          <w:p w:rsidR="00211D7F" w:rsidRPr="00CD5821" w:rsidRDefault="00211D7F"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119" w:type="dxa"/>
            <w:tcBorders>
              <w:top w:val="nil"/>
              <w:left w:val="nil"/>
              <w:bottom w:val="single" w:sz="4" w:space="0" w:color="auto"/>
              <w:right w:val="single" w:sz="4" w:space="0" w:color="auto"/>
            </w:tcBorders>
          </w:tcPr>
          <w:p w:rsidR="00211D7F" w:rsidRPr="00CD5821" w:rsidRDefault="009C364A" w:rsidP="00E6517B">
            <w:pPr>
              <w:spacing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211D7F" w:rsidRDefault="00211D7F" w:rsidP="00211D7F">
      <w:pPr>
        <w:spacing w:line="216" w:lineRule="auto"/>
        <w:rPr>
          <w:rFonts w:ascii="Times New Roman" w:hAnsi="Times New Roman" w:cs="Times New Roman"/>
          <w:sz w:val="24"/>
          <w:szCs w:val="24"/>
        </w:rPr>
      </w:pPr>
    </w:p>
    <w:p w:rsidR="001B13BD" w:rsidRPr="001B13BD" w:rsidRDefault="001B13BD" w:rsidP="001B13BD">
      <w:pPr>
        <w:pStyle w:val="ab"/>
        <w:numPr>
          <w:ilvl w:val="0"/>
          <w:numId w:val="9"/>
        </w:numPr>
        <w:tabs>
          <w:tab w:val="left" w:pos="426"/>
        </w:tabs>
        <w:jc w:val="center"/>
        <w:rPr>
          <w:rFonts w:ascii="Times New Roman" w:hAnsi="Times New Roman" w:cs="Times New Roman"/>
          <w:b/>
          <w:sz w:val="24"/>
          <w:szCs w:val="24"/>
        </w:rPr>
      </w:pPr>
      <w:r w:rsidRPr="001B13BD">
        <w:rPr>
          <w:rFonts w:ascii="Times New Roman" w:hAnsi="Times New Roman" w:cs="Times New Roman"/>
          <w:b/>
          <w:sz w:val="24"/>
          <w:szCs w:val="24"/>
        </w:rPr>
        <w:t xml:space="preserve">Доля граждан, систематически занимающихся </w:t>
      </w:r>
      <w:proofErr w:type="gramStart"/>
      <w:r w:rsidRPr="001B13BD">
        <w:rPr>
          <w:rFonts w:ascii="Times New Roman" w:hAnsi="Times New Roman" w:cs="Times New Roman"/>
          <w:b/>
          <w:sz w:val="24"/>
          <w:szCs w:val="24"/>
        </w:rPr>
        <w:t>физической</w:t>
      </w:r>
      <w:proofErr w:type="gramEnd"/>
      <w:r w:rsidRPr="001B13BD">
        <w:rPr>
          <w:rFonts w:ascii="Times New Roman" w:hAnsi="Times New Roman" w:cs="Times New Roman"/>
          <w:b/>
          <w:sz w:val="24"/>
          <w:szCs w:val="24"/>
        </w:rPr>
        <w:t xml:space="preserve"> </w:t>
      </w:r>
    </w:p>
    <w:p w:rsidR="001B13BD" w:rsidRDefault="001B13BD" w:rsidP="001B13BD">
      <w:pPr>
        <w:pStyle w:val="ab"/>
        <w:tabs>
          <w:tab w:val="left" w:pos="426"/>
        </w:tabs>
        <w:spacing w:after="0" w:line="240" w:lineRule="auto"/>
        <w:jc w:val="center"/>
        <w:rPr>
          <w:rFonts w:ascii="Times New Roman" w:hAnsi="Times New Roman" w:cs="Times New Roman"/>
          <w:b/>
          <w:sz w:val="24"/>
          <w:szCs w:val="24"/>
        </w:rPr>
      </w:pPr>
      <w:r w:rsidRPr="001B13BD">
        <w:rPr>
          <w:rFonts w:ascii="Times New Roman" w:hAnsi="Times New Roman" w:cs="Times New Roman"/>
          <w:b/>
          <w:sz w:val="24"/>
          <w:szCs w:val="24"/>
        </w:rPr>
        <w:t>культурой и спортом, %</w:t>
      </w:r>
    </w:p>
    <w:p w:rsidR="00C54C8E" w:rsidRDefault="00C54C8E" w:rsidP="00C54C8E">
      <w:pPr>
        <w:spacing w:line="228" w:lineRule="auto"/>
        <w:jc w:val="center"/>
        <w:rPr>
          <w:rFonts w:ascii="Times New Roman" w:hAnsi="Times New Roman" w:cs="Times New Roman"/>
          <w:b/>
          <w:sz w:val="28"/>
          <w:szCs w:val="28"/>
        </w:rPr>
      </w:pPr>
    </w:p>
    <w:p w:rsidR="00870DFD" w:rsidRDefault="00870DFD" w:rsidP="00C54C8E">
      <w:pPr>
        <w:spacing w:line="228" w:lineRule="auto"/>
        <w:jc w:val="center"/>
        <w:rPr>
          <w:rFonts w:ascii="Times New Roman" w:hAnsi="Times New Roman" w:cs="Times New Roman"/>
          <w:b/>
          <w:sz w:val="28"/>
          <w:szCs w:val="28"/>
        </w:rPr>
      </w:pPr>
    </w:p>
    <w:p w:rsidR="00C54C8E" w:rsidRPr="001B13BD" w:rsidRDefault="00C54C8E" w:rsidP="00584DE4">
      <w:pPr>
        <w:spacing w:line="228" w:lineRule="auto"/>
        <w:jc w:val="center"/>
        <w:rPr>
          <w:rFonts w:ascii="Times New Roman" w:hAnsi="Times New Roman" w:cs="Times New Roman"/>
          <w:b/>
          <w:sz w:val="24"/>
          <w:szCs w:val="24"/>
        </w:rPr>
      </w:pPr>
      <w:r w:rsidRPr="00584DE4">
        <w:rPr>
          <w:rFonts w:ascii="Times New Roman" w:hAnsi="Times New Roman" w:cs="Times New Roman"/>
          <w:b/>
          <w:sz w:val="24"/>
          <w:szCs w:val="24"/>
        </w:rPr>
        <w:t>Департамент физической культуры и спорта области</w:t>
      </w:r>
    </w:p>
    <w:p w:rsidR="00211D7F" w:rsidRPr="00CD5821" w:rsidRDefault="00211D7F" w:rsidP="00211D7F">
      <w:pPr>
        <w:spacing w:line="216" w:lineRule="auto"/>
        <w:jc w:val="center"/>
        <w:rPr>
          <w:rFonts w:ascii="Times New Roman" w:hAnsi="Times New Roman" w:cs="Times New Roman"/>
          <w:sz w:val="24"/>
          <w:szCs w:val="24"/>
        </w:rPr>
      </w:pPr>
    </w:p>
    <w:tbl>
      <w:tblPr>
        <w:tblStyle w:val="a6"/>
        <w:tblW w:w="0" w:type="auto"/>
        <w:jc w:val="center"/>
        <w:tblLayout w:type="fixed"/>
        <w:tblLook w:val="04A0"/>
      </w:tblPr>
      <w:tblGrid>
        <w:gridCol w:w="2514"/>
        <w:gridCol w:w="2115"/>
      </w:tblGrid>
      <w:tr w:rsidR="003C38E4" w:rsidRPr="00CD5821" w:rsidTr="00870DFD">
        <w:trPr>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Pr>
          <w:p w:rsidR="003C38E4" w:rsidRPr="00CD5821" w:rsidRDefault="003C38E4"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115" w:type="dxa"/>
            <w:tcBorders>
              <w:top w:val="single" w:sz="4" w:space="0" w:color="auto"/>
              <w:left w:val="nil"/>
              <w:bottom w:val="single" w:sz="4" w:space="0" w:color="auto"/>
              <w:right w:val="single" w:sz="4" w:space="0" w:color="auto"/>
            </w:tcBorders>
            <w:vAlign w:val="center"/>
          </w:tcPr>
          <w:p w:rsidR="003C38E4" w:rsidRPr="001B13BD" w:rsidRDefault="003C38E4" w:rsidP="003C38E4">
            <w:pPr>
              <w:jc w:val="center"/>
              <w:rPr>
                <w:rFonts w:ascii="Times New Roman" w:hAnsi="Times New Roman" w:cs="Times New Roman"/>
                <w:b/>
                <w:sz w:val="24"/>
                <w:szCs w:val="24"/>
              </w:rPr>
            </w:pPr>
            <w:r w:rsidRPr="001B13BD">
              <w:rPr>
                <w:rFonts w:ascii="Times New Roman" w:hAnsi="Times New Roman" w:cs="Times New Roman"/>
                <w:b/>
                <w:sz w:val="24"/>
                <w:szCs w:val="24"/>
              </w:rPr>
              <w:t>План на 202</w:t>
            </w:r>
            <w:r>
              <w:rPr>
                <w:rFonts w:ascii="Times New Roman" w:hAnsi="Times New Roman" w:cs="Times New Roman"/>
                <w:b/>
                <w:sz w:val="24"/>
                <w:szCs w:val="24"/>
              </w:rPr>
              <w:t>2</w:t>
            </w:r>
            <w:r w:rsidRPr="001B13BD">
              <w:rPr>
                <w:rFonts w:ascii="Times New Roman" w:hAnsi="Times New Roman" w:cs="Times New Roman"/>
                <w:b/>
                <w:sz w:val="24"/>
                <w:szCs w:val="24"/>
              </w:rPr>
              <w:t xml:space="preserve"> год</w:t>
            </w:r>
          </w:p>
        </w:tc>
      </w:tr>
      <w:tr w:rsidR="003C38E4" w:rsidRPr="00CD5821" w:rsidTr="00870DFD">
        <w:trPr>
          <w:jc w:val="center"/>
        </w:trPr>
        <w:tc>
          <w:tcPr>
            <w:tcW w:w="2514" w:type="dxa"/>
            <w:tcBorders>
              <w:top w:val="nil"/>
              <w:left w:val="single" w:sz="4" w:space="0" w:color="auto"/>
              <w:bottom w:val="single" w:sz="4" w:space="0" w:color="auto"/>
              <w:right w:val="single" w:sz="4" w:space="0" w:color="auto"/>
            </w:tcBorders>
            <w:shd w:val="clear" w:color="auto" w:fill="auto"/>
          </w:tcPr>
          <w:p w:rsidR="003C38E4" w:rsidRPr="00CD5821" w:rsidRDefault="003C38E4"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115" w:type="dxa"/>
            <w:tcBorders>
              <w:top w:val="single" w:sz="4" w:space="0" w:color="auto"/>
              <w:left w:val="nil"/>
              <w:bottom w:val="single" w:sz="4" w:space="0" w:color="auto"/>
              <w:right w:val="single" w:sz="4" w:space="0" w:color="auto"/>
            </w:tcBorders>
            <w:vAlign w:val="center"/>
          </w:tcPr>
          <w:p w:rsidR="003C38E4" w:rsidRPr="00087B5D" w:rsidRDefault="003C38E4" w:rsidP="003C38E4">
            <w:pPr>
              <w:jc w:val="center"/>
              <w:rPr>
                <w:rFonts w:ascii="Times New Roman" w:eastAsia="Times New Roman" w:hAnsi="Times New Roman" w:cs="Times New Roman"/>
                <w:color w:val="000000"/>
                <w:sz w:val="24"/>
                <w:szCs w:val="24"/>
              </w:rPr>
            </w:pPr>
            <w:r w:rsidRPr="00087B5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w:t>
            </w:r>
          </w:p>
        </w:tc>
      </w:tr>
    </w:tbl>
    <w:p w:rsidR="00584DE4" w:rsidRDefault="00584DE4" w:rsidP="001B13BD">
      <w:pPr>
        <w:pStyle w:val="ab"/>
        <w:tabs>
          <w:tab w:val="left" w:pos="567"/>
        </w:tabs>
        <w:spacing w:after="0" w:line="240" w:lineRule="auto"/>
        <w:ind w:left="0" w:firstLine="567"/>
        <w:rPr>
          <w:rFonts w:ascii="Times New Roman" w:hAnsi="Times New Roman" w:cs="Times New Roman"/>
          <w:b/>
          <w:sz w:val="24"/>
          <w:szCs w:val="24"/>
        </w:rPr>
      </w:pPr>
    </w:p>
    <w:p w:rsidR="001B13BD" w:rsidRPr="00934CE6" w:rsidRDefault="001B13BD" w:rsidP="001B13BD">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1B13BD" w:rsidRPr="00934CE6" w:rsidRDefault="001B13BD" w:rsidP="001B13BD">
      <w:pPr>
        <w:ind w:firstLine="567"/>
        <w:rPr>
          <w:sz w:val="24"/>
          <w:szCs w:val="24"/>
        </w:rPr>
      </w:pPr>
    </w:p>
    <w:p w:rsidR="00F43F6F" w:rsidRPr="007E7B50" w:rsidRDefault="00F43F6F" w:rsidP="00F43F6F">
      <w:pPr>
        <w:spacing w:line="228" w:lineRule="auto"/>
        <w:ind w:firstLine="567"/>
        <w:jc w:val="both"/>
        <w:rPr>
          <w:rFonts w:ascii="Times New Roman" w:eastAsia="Times New Roman" w:hAnsi="Times New Roman" w:cs="Times New Roman"/>
          <w:sz w:val="24"/>
          <w:szCs w:val="24"/>
          <w:lang w:eastAsia="ru-RU"/>
        </w:rPr>
      </w:pPr>
      <w:proofErr w:type="spellStart"/>
      <w:r w:rsidRPr="007E7B50">
        <w:rPr>
          <w:rFonts w:ascii="Times New Roman" w:eastAsia="Times New Roman" w:hAnsi="Times New Roman" w:cs="Times New Roman"/>
          <w:sz w:val="24"/>
          <w:szCs w:val="24"/>
          <w:lang w:eastAsia="ru-RU"/>
        </w:rPr>
        <w:t>Дз</w:t>
      </w:r>
      <w:proofErr w:type="spellEnd"/>
      <w:r w:rsidRPr="007E7B50">
        <w:rPr>
          <w:rFonts w:ascii="Times New Roman" w:eastAsia="Times New Roman" w:hAnsi="Times New Roman" w:cs="Times New Roman"/>
          <w:sz w:val="24"/>
          <w:szCs w:val="24"/>
          <w:lang w:eastAsia="ru-RU"/>
        </w:rPr>
        <w:t xml:space="preserve"> = </w:t>
      </w:r>
      <w:proofErr w:type="spellStart"/>
      <w:r w:rsidRPr="007E7B50">
        <w:rPr>
          <w:rFonts w:ascii="Times New Roman" w:eastAsia="Times New Roman" w:hAnsi="Times New Roman" w:cs="Times New Roman"/>
          <w:sz w:val="24"/>
          <w:szCs w:val="24"/>
          <w:lang w:eastAsia="ru-RU"/>
        </w:rPr>
        <w:t>Чз</w:t>
      </w:r>
      <w:proofErr w:type="spellEnd"/>
      <w:r w:rsidRPr="007E7B50">
        <w:rPr>
          <w:rFonts w:ascii="Times New Roman" w:eastAsia="Times New Roman" w:hAnsi="Times New Roman" w:cs="Times New Roman"/>
          <w:sz w:val="24"/>
          <w:szCs w:val="24"/>
          <w:lang w:eastAsia="ru-RU"/>
        </w:rPr>
        <w:t xml:space="preserve"> / (</w:t>
      </w:r>
      <w:proofErr w:type="spellStart"/>
      <w:r w:rsidRPr="007E7B50">
        <w:rPr>
          <w:rFonts w:ascii="Times New Roman" w:eastAsia="Times New Roman" w:hAnsi="Times New Roman" w:cs="Times New Roman"/>
          <w:sz w:val="24"/>
          <w:szCs w:val="24"/>
          <w:lang w:eastAsia="ru-RU"/>
        </w:rPr>
        <w:t>Чн</w:t>
      </w:r>
      <w:proofErr w:type="spellEnd"/>
      <w:r w:rsidRPr="007E7B50">
        <w:rPr>
          <w:rFonts w:ascii="Times New Roman" w:eastAsia="Times New Roman" w:hAnsi="Times New Roman" w:cs="Times New Roman"/>
          <w:sz w:val="24"/>
          <w:szCs w:val="24"/>
          <w:lang w:eastAsia="ru-RU"/>
        </w:rPr>
        <w:t xml:space="preserve"> – </w:t>
      </w:r>
      <w:proofErr w:type="spellStart"/>
      <w:r w:rsidRPr="007E7B50">
        <w:rPr>
          <w:rFonts w:ascii="Times New Roman" w:eastAsia="Times New Roman" w:hAnsi="Times New Roman" w:cs="Times New Roman"/>
          <w:sz w:val="24"/>
          <w:szCs w:val="24"/>
          <w:lang w:eastAsia="ru-RU"/>
        </w:rPr>
        <w:t>Чнп</w:t>
      </w:r>
      <w:proofErr w:type="spellEnd"/>
      <w:r w:rsidRPr="007E7B50">
        <w:rPr>
          <w:rFonts w:ascii="Times New Roman" w:eastAsia="Times New Roman" w:hAnsi="Times New Roman" w:cs="Times New Roman"/>
          <w:sz w:val="24"/>
          <w:szCs w:val="24"/>
          <w:lang w:eastAsia="ru-RU"/>
        </w:rPr>
        <w:t xml:space="preserve">) </w:t>
      </w:r>
      <w:proofErr w:type="spellStart"/>
      <w:r w:rsidRPr="007E7B50">
        <w:rPr>
          <w:rFonts w:ascii="Times New Roman" w:eastAsia="Times New Roman" w:hAnsi="Times New Roman" w:cs="Times New Roman"/>
          <w:sz w:val="24"/>
          <w:szCs w:val="24"/>
          <w:lang w:eastAsia="ru-RU"/>
        </w:rPr>
        <w:t>х</w:t>
      </w:r>
      <w:proofErr w:type="spellEnd"/>
      <w:r w:rsidRPr="007E7B50">
        <w:rPr>
          <w:rFonts w:ascii="Times New Roman" w:eastAsia="Times New Roman" w:hAnsi="Times New Roman" w:cs="Times New Roman"/>
          <w:sz w:val="24"/>
          <w:szCs w:val="24"/>
          <w:lang w:eastAsia="ru-RU"/>
        </w:rPr>
        <w:t xml:space="preserve"> 100, где:</w:t>
      </w:r>
    </w:p>
    <w:p w:rsidR="00F43F6F" w:rsidRPr="007E7B50" w:rsidRDefault="00F43F6F" w:rsidP="00F43F6F">
      <w:pPr>
        <w:spacing w:line="228" w:lineRule="auto"/>
        <w:ind w:firstLine="567"/>
        <w:jc w:val="both"/>
        <w:rPr>
          <w:rFonts w:ascii="Times New Roman" w:eastAsia="Times New Roman" w:hAnsi="Times New Roman" w:cs="Times New Roman"/>
          <w:sz w:val="24"/>
          <w:szCs w:val="24"/>
          <w:lang w:eastAsia="ru-RU"/>
        </w:rPr>
      </w:pPr>
      <w:proofErr w:type="spellStart"/>
      <w:r w:rsidRPr="007E7B50">
        <w:rPr>
          <w:rFonts w:ascii="Times New Roman" w:eastAsia="Times New Roman" w:hAnsi="Times New Roman" w:cs="Times New Roman"/>
          <w:sz w:val="24"/>
          <w:szCs w:val="24"/>
          <w:lang w:eastAsia="ru-RU"/>
        </w:rPr>
        <w:lastRenderedPageBreak/>
        <w:t>Чз</w:t>
      </w:r>
      <w:proofErr w:type="spellEnd"/>
      <w:r w:rsidRPr="007E7B50">
        <w:rPr>
          <w:rFonts w:ascii="Times New Roman" w:eastAsia="Times New Roman" w:hAnsi="Times New Roman" w:cs="Times New Roman"/>
          <w:sz w:val="24"/>
          <w:szCs w:val="24"/>
          <w:lang w:eastAsia="ru-RU"/>
        </w:rPr>
        <w:t xml:space="preserve">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w:t>
      </w:r>
      <w:r w:rsidR="0046009D">
        <w:rPr>
          <w:rFonts w:ascii="Times New Roman" w:eastAsia="Times New Roman" w:hAnsi="Times New Roman" w:cs="Times New Roman"/>
          <w:sz w:val="24"/>
          <w:szCs w:val="24"/>
          <w:lang w:eastAsia="ru-RU"/>
        </w:rPr>
        <w:t>№</w:t>
      </w:r>
      <w:r w:rsidRPr="007E7B50">
        <w:rPr>
          <w:rFonts w:ascii="Times New Roman" w:eastAsia="Times New Roman" w:hAnsi="Times New Roman" w:cs="Times New Roman"/>
          <w:sz w:val="24"/>
          <w:szCs w:val="24"/>
          <w:lang w:eastAsia="ru-RU"/>
        </w:rPr>
        <w:t xml:space="preserve"> 1-ФК </w:t>
      </w:r>
      <w:r w:rsidR="0046009D">
        <w:rPr>
          <w:rFonts w:ascii="Times New Roman" w:eastAsia="Times New Roman" w:hAnsi="Times New Roman" w:cs="Times New Roman"/>
          <w:sz w:val="24"/>
          <w:szCs w:val="24"/>
          <w:lang w:eastAsia="ru-RU"/>
        </w:rPr>
        <w:t>«</w:t>
      </w:r>
      <w:r w:rsidRPr="007E7B50">
        <w:rPr>
          <w:rFonts w:ascii="Times New Roman" w:eastAsia="Times New Roman" w:hAnsi="Times New Roman" w:cs="Times New Roman"/>
          <w:sz w:val="24"/>
          <w:szCs w:val="24"/>
          <w:lang w:eastAsia="ru-RU"/>
        </w:rPr>
        <w:t>Сведения о физической культуре и спорте</w:t>
      </w:r>
      <w:r w:rsidR="0046009D">
        <w:rPr>
          <w:rFonts w:ascii="Times New Roman" w:eastAsia="Times New Roman" w:hAnsi="Times New Roman" w:cs="Times New Roman"/>
          <w:sz w:val="24"/>
          <w:szCs w:val="24"/>
          <w:lang w:eastAsia="ru-RU"/>
        </w:rPr>
        <w:t>»</w:t>
      </w:r>
      <w:r w:rsidRPr="007E7B50">
        <w:rPr>
          <w:rFonts w:ascii="Times New Roman" w:eastAsia="Times New Roman" w:hAnsi="Times New Roman" w:cs="Times New Roman"/>
          <w:sz w:val="24"/>
          <w:szCs w:val="24"/>
          <w:lang w:eastAsia="ru-RU"/>
        </w:rPr>
        <w:t xml:space="preserve"> (человек);</w:t>
      </w:r>
    </w:p>
    <w:p w:rsidR="00F43F6F" w:rsidRPr="007E7B50" w:rsidRDefault="00F43F6F" w:rsidP="00F43F6F">
      <w:pPr>
        <w:spacing w:line="228" w:lineRule="auto"/>
        <w:ind w:firstLine="567"/>
        <w:jc w:val="both"/>
        <w:rPr>
          <w:rFonts w:ascii="Times New Roman" w:eastAsia="Times New Roman" w:hAnsi="Times New Roman" w:cs="Times New Roman"/>
          <w:sz w:val="24"/>
          <w:szCs w:val="24"/>
          <w:lang w:eastAsia="ru-RU"/>
        </w:rPr>
      </w:pPr>
      <w:proofErr w:type="spellStart"/>
      <w:r w:rsidRPr="007E7B50">
        <w:rPr>
          <w:rFonts w:ascii="Times New Roman" w:eastAsia="Times New Roman" w:hAnsi="Times New Roman" w:cs="Times New Roman"/>
          <w:sz w:val="24"/>
          <w:szCs w:val="24"/>
          <w:lang w:eastAsia="ru-RU"/>
        </w:rPr>
        <w:t>Чн</w:t>
      </w:r>
      <w:proofErr w:type="spellEnd"/>
      <w:r w:rsidRPr="007E7B50">
        <w:rPr>
          <w:rFonts w:ascii="Times New Roman" w:eastAsia="Times New Roman" w:hAnsi="Times New Roman" w:cs="Times New Roman"/>
          <w:sz w:val="24"/>
          <w:szCs w:val="24"/>
          <w:lang w:eastAsia="ru-RU"/>
        </w:rPr>
        <w:t xml:space="preserve"> - численность населения в возрасте 3-79 лет за отчетный год (человек) (по данным Федеральной службы государственной статистики);</w:t>
      </w:r>
    </w:p>
    <w:p w:rsidR="00F43F6F" w:rsidRDefault="00F43F6F" w:rsidP="00F43F6F">
      <w:pPr>
        <w:spacing w:line="228" w:lineRule="auto"/>
        <w:ind w:firstLine="567"/>
        <w:jc w:val="both"/>
        <w:rPr>
          <w:rFonts w:ascii="Times New Roman" w:eastAsia="Times New Roman" w:hAnsi="Times New Roman" w:cs="Times New Roman"/>
          <w:sz w:val="24"/>
          <w:szCs w:val="24"/>
          <w:lang w:eastAsia="ru-RU"/>
        </w:rPr>
      </w:pPr>
      <w:proofErr w:type="spellStart"/>
      <w:r w:rsidRPr="007E7B50">
        <w:rPr>
          <w:rFonts w:ascii="Times New Roman" w:eastAsia="Times New Roman" w:hAnsi="Times New Roman" w:cs="Times New Roman"/>
          <w:sz w:val="24"/>
          <w:szCs w:val="24"/>
          <w:lang w:eastAsia="ru-RU"/>
        </w:rPr>
        <w:t>Чнп</w:t>
      </w:r>
      <w:proofErr w:type="spellEnd"/>
      <w:r w:rsidRPr="007E7B50">
        <w:rPr>
          <w:rFonts w:ascii="Times New Roman" w:eastAsia="Times New Roman" w:hAnsi="Times New Roman" w:cs="Times New Roman"/>
          <w:sz w:val="24"/>
          <w:szCs w:val="24"/>
          <w:lang w:eastAsia="ru-RU"/>
        </w:rPr>
        <w:t xml:space="preserve"> - численность населения в возрасте 3 - 79 лет, имеющего противопоказания и ограничения для занятий физической культурой и спортом, за отчетный год (человек).</w:t>
      </w:r>
    </w:p>
    <w:p w:rsidR="00584DE4" w:rsidRDefault="00584DE4" w:rsidP="00F43F6F">
      <w:pPr>
        <w:spacing w:line="228" w:lineRule="auto"/>
        <w:ind w:firstLine="567"/>
        <w:jc w:val="both"/>
        <w:rPr>
          <w:rFonts w:ascii="Times New Roman" w:eastAsia="Times New Roman" w:hAnsi="Times New Roman" w:cs="Times New Roman"/>
          <w:sz w:val="24"/>
          <w:szCs w:val="24"/>
          <w:lang w:eastAsia="ru-RU"/>
        </w:rPr>
      </w:pPr>
    </w:p>
    <w:p w:rsidR="00584DE4" w:rsidRDefault="00584DE4" w:rsidP="00F43F6F">
      <w:pPr>
        <w:spacing w:line="228" w:lineRule="auto"/>
        <w:ind w:firstLine="567"/>
        <w:jc w:val="both"/>
        <w:rPr>
          <w:rFonts w:ascii="Times New Roman" w:eastAsia="Times New Roman" w:hAnsi="Times New Roman" w:cs="Times New Roman"/>
          <w:sz w:val="24"/>
          <w:szCs w:val="24"/>
          <w:lang w:eastAsia="ru-RU"/>
        </w:rPr>
      </w:pPr>
    </w:p>
    <w:p w:rsidR="0046009D" w:rsidRDefault="0046009D" w:rsidP="00F43F6F">
      <w:pPr>
        <w:spacing w:line="228" w:lineRule="auto"/>
        <w:ind w:firstLine="567"/>
        <w:jc w:val="both"/>
        <w:rPr>
          <w:rFonts w:ascii="Times New Roman" w:eastAsia="Times New Roman" w:hAnsi="Times New Roman" w:cs="Times New Roman"/>
          <w:sz w:val="24"/>
          <w:szCs w:val="24"/>
          <w:lang w:eastAsia="ru-RU"/>
        </w:rPr>
      </w:pPr>
    </w:p>
    <w:p w:rsidR="00C81D68" w:rsidRDefault="00C81D68" w:rsidP="00C81D68">
      <w:pPr>
        <w:pStyle w:val="ab"/>
        <w:numPr>
          <w:ilvl w:val="0"/>
          <w:numId w:val="9"/>
        </w:numPr>
        <w:tabs>
          <w:tab w:val="left" w:pos="426"/>
        </w:tabs>
        <w:jc w:val="center"/>
        <w:rPr>
          <w:rFonts w:ascii="Times New Roman" w:hAnsi="Times New Roman" w:cs="Times New Roman"/>
          <w:b/>
          <w:sz w:val="24"/>
          <w:szCs w:val="24"/>
        </w:rPr>
      </w:pPr>
      <w:r w:rsidRPr="00C81D68">
        <w:rPr>
          <w:rFonts w:ascii="Times New Roman" w:hAnsi="Times New Roman" w:cs="Times New Roman"/>
          <w:b/>
          <w:sz w:val="24"/>
          <w:szCs w:val="24"/>
        </w:rPr>
        <w:t xml:space="preserve">Доступность </w:t>
      </w:r>
      <w:proofErr w:type="gramStart"/>
      <w:r w:rsidRPr="00C81D68">
        <w:rPr>
          <w:rFonts w:ascii="Times New Roman" w:hAnsi="Times New Roman" w:cs="Times New Roman"/>
          <w:b/>
          <w:sz w:val="24"/>
          <w:szCs w:val="24"/>
        </w:rPr>
        <w:t>дошкольного</w:t>
      </w:r>
      <w:proofErr w:type="gramEnd"/>
      <w:r w:rsidRPr="00C81D68">
        <w:rPr>
          <w:rFonts w:ascii="Times New Roman" w:hAnsi="Times New Roman" w:cs="Times New Roman"/>
          <w:b/>
          <w:sz w:val="24"/>
          <w:szCs w:val="24"/>
        </w:rPr>
        <w:t xml:space="preserve"> образования для детей в возрастной </w:t>
      </w:r>
    </w:p>
    <w:p w:rsidR="00C81D68" w:rsidRPr="00C81D68" w:rsidRDefault="00C81D68" w:rsidP="00C81D68">
      <w:pPr>
        <w:pStyle w:val="ab"/>
        <w:tabs>
          <w:tab w:val="left" w:pos="426"/>
        </w:tabs>
        <w:jc w:val="center"/>
        <w:rPr>
          <w:rFonts w:ascii="Times New Roman" w:hAnsi="Times New Roman" w:cs="Times New Roman"/>
          <w:b/>
          <w:sz w:val="24"/>
          <w:szCs w:val="24"/>
        </w:rPr>
      </w:pPr>
      <w:r w:rsidRPr="00C81D68">
        <w:rPr>
          <w:rFonts w:ascii="Times New Roman" w:hAnsi="Times New Roman" w:cs="Times New Roman"/>
          <w:b/>
          <w:sz w:val="24"/>
          <w:szCs w:val="24"/>
        </w:rPr>
        <w:t>группе от 2 месяцев до 8 лет, %</w:t>
      </w:r>
    </w:p>
    <w:p w:rsidR="00C54C8E" w:rsidRDefault="00C54C8E" w:rsidP="00C54C8E">
      <w:pPr>
        <w:pStyle w:val="ab"/>
        <w:tabs>
          <w:tab w:val="left" w:pos="426"/>
        </w:tabs>
        <w:spacing w:after="0" w:line="228" w:lineRule="auto"/>
        <w:ind w:left="0"/>
        <w:jc w:val="center"/>
        <w:rPr>
          <w:rFonts w:ascii="Times New Roman" w:hAnsi="Times New Roman" w:cs="Times New Roman"/>
          <w:b/>
          <w:sz w:val="28"/>
          <w:szCs w:val="28"/>
        </w:rPr>
      </w:pPr>
    </w:p>
    <w:p w:rsidR="00211D7F" w:rsidRDefault="00C54C8E" w:rsidP="00584DE4">
      <w:pPr>
        <w:pStyle w:val="ab"/>
        <w:tabs>
          <w:tab w:val="left" w:pos="426"/>
        </w:tabs>
        <w:spacing w:after="0" w:line="228" w:lineRule="auto"/>
        <w:ind w:left="0"/>
        <w:jc w:val="center"/>
        <w:rPr>
          <w:rFonts w:ascii="Times New Roman" w:hAnsi="Times New Roman" w:cs="Times New Roman"/>
          <w:b/>
          <w:sz w:val="24"/>
          <w:szCs w:val="24"/>
        </w:rPr>
      </w:pPr>
      <w:r w:rsidRPr="00584DE4">
        <w:rPr>
          <w:rFonts w:ascii="Times New Roman" w:hAnsi="Times New Roman" w:cs="Times New Roman"/>
          <w:b/>
          <w:sz w:val="24"/>
          <w:szCs w:val="24"/>
        </w:rPr>
        <w:t>Департамент образования области</w:t>
      </w:r>
      <w:r w:rsidR="00584DE4">
        <w:rPr>
          <w:rFonts w:ascii="Times New Roman" w:hAnsi="Times New Roman" w:cs="Times New Roman"/>
          <w:b/>
          <w:sz w:val="24"/>
          <w:szCs w:val="24"/>
        </w:rPr>
        <w:t xml:space="preserve"> </w:t>
      </w:r>
    </w:p>
    <w:p w:rsidR="00584DE4" w:rsidRPr="00CD5821" w:rsidRDefault="00584DE4" w:rsidP="00584DE4">
      <w:pPr>
        <w:pStyle w:val="ab"/>
        <w:tabs>
          <w:tab w:val="left" w:pos="426"/>
        </w:tabs>
        <w:spacing w:after="0" w:line="228" w:lineRule="auto"/>
        <w:ind w:left="0"/>
        <w:jc w:val="center"/>
        <w:rPr>
          <w:rFonts w:ascii="Times New Roman" w:eastAsia="Times New Roman" w:hAnsi="Times New Roman" w:cs="Times New Roman"/>
          <w:b/>
          <w:bCs/>
          <w:sz w:val="24"/>
          <w:szCs w:val="24"/>
          <w:lang w:eastAsia="ru-RU"/>
        </w:rPr>
      </w:pPr>
    </w:p>
    <w:tbl>
      <w:tblPr>
        <w:tblStyle w:val="a6"/>
        <w:tblW w:w="0" w:type="auto"/>
        <w:jc w:val="center"/>
        <w:tblLook w:val="04A0"/>
      </w:tblPr>
      <w:tblGrid>
        <w:gridCol w:w="2263"/>
        <w:gridCol w:w="2261"/>
      </w:tblGrid>
      <w:tr w:rsidR="00174080"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174080" w:rsidRPr="00CD5821" w:rsidRDefault="00174080"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261" w:type="dxa"/>
            <w:tcBorders>
              <w:top w:val="single" w:sz="4" w:space="0" w:color="auto"/>
              <w:left w:val="nil"/>
              <w:bottom w:val="single" w:sz="4" w:space="0" w:color="auto"/>
              <w:right w:val="single" w:sz="4" w:space="0" w:color="auto"/>
            </w:tcBorders>
          </w:tcPr>
          <w:p w:rsidR="00174080" w:rsidRPr="00174080" w:rsidRDefault="00174080" w:rsidP="005011E7">
            <w:pPr>
              <w:spacing w:line="216" w:lineRule="auto"/>
              <w:jc w:val="center"/>
              <w:rPr>
                <w:rFonts w:ascii="Times New Roman" w:eastAsia="Times New Roman" w:hAnsi="Times New Roman" w:cs="Times New Roman"/>
                <w:b/>
                <w:bCs/>
                <w:sz w:val="24"/>
                <w:szCs w:val="24"/>
                <w:lang w:eastAsia="ru-RU"/>
              </w:rPr>
            </w:pPr>
            <w:r w:rsidRPr="00174080">
              <w:rPr>
                <w:rFonts w:ascii="Times New Roman" w:hAnsi="Times New Roman" w:cs="Times New Roman"/>
                <w:b/>
                <w:sz w:val="24"/>
                <w:szCs w:val="24"/>
              </w:rPr>
              <w:t>План на 202</w:t>
            </w:r>
            <w:r w:rsidR="005011E7">
              <w:rPr>
                <w:rFonts w:ascii="Times New Roman" w:hAnsi="Times New Roman" w:cs="Times New Roman"/>
                <w:b/>
                <w:sz w:val="24"/>
                <w:szCs w:val="24"/>
              </w:rPr>
              <w:t>2</w:t>
            </w:r>
            <w:r w:rsidRPr="00174080">
              <w:rPr>
                <w:rFonts w:ascii="Times New Roman" w:hAnsi="Times New Roman" w:cs="Times New Roman"/>
                <w:b/>
                <w:sz w:val="24"/>
                <w:szCs w:val="24"/>
              </w:rPr>
              <w:t xml:space="preserve"> год</w:t>
            </w:r>
          </w:p>
        </w:tc>
      </w:tr>
      <w:tr w:rsidR="00174080"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174080" w:rsidRPr="00CD5821" w:rsidRDefault="00174080"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261" w:type="dxa"/>
            <w:tcBorders>
              <w:top w:val="nil"/>
              <w:left w:val="single" w:sz="4" w:space="0" w:color="auto"/>
              <w:bottom w:val="single" w:sz="4" w:space="0" w:color="auto"/>
              <w:right w:val="single" w:sz="4" w:space="0" w:color="auto"/>
            </w:tcBorders>
            <w:shd w:val="clear" w:color="auto" w:fill="auto"/>
            <w:vAlign w:val="bottom"/>
          </w:tcPr>
          <w:p w:rsidR="00174080" w:rsidRPr="0058784A" w:rsidRDefault="00174080" w:rsidP="00E6517B">
            <w:pPr>
              <w:spacing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211D7F" w:rsidRDefault="00211D7F" w:rsidP="00211D7F">
      <w:pPr>
        <w:spacing w:line="216" w:lineRule="auto"/>
        <w:rPr>
          <w:rFonts w:ascii="Times New Roman" w:hAnsi="Times New Roman" w:cs="Times New Roman"/>
          <w:sz w:val="24"/>
          <w:szCs w:val="24"/>
        </w:rPr>
      </w:pPr>
    </w:p>
    <w:p w:rsidR="00126506" w:rsidRDefault="00126506" w:rsidP="00211D7F">
      <w:pPr>
        <w:spacing w:line="216" w:lineRule="auto"/>
        <w:rPr>
          <w:rFonts w:ascii="Times New Roman" w:hAnsi="Times New Roman" w:cs="Times New Roman"/>
          <w:sz w:val="24"/>
          <w:szCs w:val="24"/>
        </w:rPr>
      </w:pPr>
    </w:p>
    <w:p w:rsidR="0046009D" w:rsidRPr="00CD5821" w:rsidRDefault="0046009D" w:rsidP="00211D7F">
      <w:pPr>
        <w:spacing w:line="216" w:lineRule="auto"/>
        <w:rPr>
          <w:rFonts w:ascii="Times New Roman" w:hAnsi="Times New Roman" w:cs="Times New Roman"/>
          <w:sz w:val="24"/>
          <w:szCs w:val="24"/>
        </w:rPr>
      </w:pPr>
    </w:p>
    <w:p w:rsidR="0069628E" w:rsidRPr="00934CE6" w:rsidRDefault="0069628E" w:rsidP="0069628E">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69628E" w:rsidRPr="00934CE6" w:rsidRDefault="0069628E" w:rsidP="0069628E">
      <w:pPr>
        <w:ind w:firstLine="567"/>
        <w:rPr>
          <w:sz w:val="24"/>
          <w:szCs w:val="24"/>
        </w:rPr>
      </w:pPr>
    </w:p>
    <w:p w:rsidR="005011E7" w:rsidRPr="003968CB" w:rsidRDefault="005011E7" w:rsidP="005011E7">
      <w:pPr>
        <w:spacing w:line="228" w:lineRule="auto"/>
        <w:ind w:firstLine="567"/>
        <w:jc w:val="both"/>
        <w:rPr>
          <w:rFonts w:ascii="Times New Roman" w:eastAsia="Times New Roman" w:hAnsi="Times New Roman" w:cs="Times New Roman"/>
          <w:sz w:val="24"/>
          <w:szCs w:val="24"/>
          <w:lang w:eastAsia="ru-RU"/>
        </w:rPr>
      </w:pPr>
      <w:r w:rsidRPr="003968CB">
        <w:rPr>
          <w:rFonts w:ascii="Times New Roman" w:eastAsia="Times New Roman" w:hAnsi="Times New Roman" w:cs="Times New Roman"/>
          <w:sz w:val="24"/>
          <w:szCs w:val="24"/>
          <w:lang w:eastAsia="ru-RU"/>
        </w:rPr>
        <w:t>K1 = (</w:t>
      </w:r>
      <w:proofErr w:type="spellStart"/>
      <w:r w:rsidRPr="003968CB">
        <w:rPr>
          <w:rFonts w:ascii="Times New Roman" w:eastAsia="Times New Roman" w:hAnsi="Times New Roman" w:cs="Times New Roman"/>
          <w:sz w:val="24"/>
          <w:szCs w:val="24"/>
          <w:lang w:eastAsia="ru-RU"/>
        </w:rPr>
        <w:t>Чдо</w:t>
      </w:r>
      <w:proofErr w:type="spellEnd"/>
      <w:r w:rsidRPr="003968CB">
        <w:rPr>
          <w:rFonts w:ascii="Times New Roman" w:eastAsia="Times New Roman" w:hAnsi="Times New Roman" w:cs="Times New Roman"/>
          <w:sz w:val="24"/>
          <w:szCs w:val="24"/>
          <w:lang w:eastAsia="ru-RU"/>
        </w:rPr>
        <w:t xml:space="preserve"> / (</w:t>
      </w:r>
      <w:proofErr w:type="spellStart"/>
      <w:r w:rsidRPr="003968CB">
        <w:rPr>
          <w:rFonts w:ascii="Times New Roman" w:eastAsia="Times New Roman" w:hAnsi="Times New Roman" w:cs="Times New Roman"/>
          <w:sz w:val="24"/>
          <w:szCs w:val="24"/>
          <w:lang w:eastAsia="ru-RU"/>
        </w:rPr>
        <w:t>Чдо</w:t>
      </w:r>
      <w:proofErr w:type="spellEnd"/>
      <w:r w:rsidRPr="003968CB">
        <w:rPr>
          <w:rFonts w:ascii="Times New Roman" w:eastAsia="Times New Roman" w:hAnsi="Times New Roman" w:cs="Times New Roman"/>
          <w:sz w:val="24"/>
          <w:szCs w:val="24"/>
          <w:lang w:eastAsia="ru-RU"/>
        </w:rPr>
        <w:t xml:space="preserve"> + </w:t>
      </w:r>
      <w:proofErr w:type="spellStart"/>
      <w:r w:rsidRPr="003968CB">
        <w:rPr>
          <w:rFonts w:ascii="Times New Roman" w:eastAsia="Times New Roman" w:hAnsi="Times New Roman" w:cs="Times New Roman"/>
          <w:sz w:val="24"/>
          <w:szCs w:val="24"/>
          <w:lang w:eastAsia="ru-RU"/>
        </w:rPr>
        <w:t>Чду</w:t>
      </w:r>
      <w:proofErr w:type="spellEnd"/>
      <w:r w:rsidRPr="003968CB">
        <w:rPr>
          <w:rFonts w:ascii="Times New Roman" w:eastAsia="Times New Roman" w:hAnsi="Times New Roman" w:cs="Times New Roman"/>
          <w:sz w:val="24"/>
          <w:szCs w:val="24"/>
          <w:lang w:eastAsia="ru-RU"/>
        </w:rPr>
        <w:t xml:space="preserve">)) </w:t>
      </w:r>
      <w:proofErr w:type="spellStart"/>
      <w:r w:rsidRPr="003968CB">
        <w:rPr>
          <w:rFonts w:ascii="Times New Roman" w:eastAsia="Times New Roman" w:hAnsi="Times New Roman" w:cs="Times New Roman"/>
          <w:sz w:val="24"/>
          <w:szCs w:val="24"/>
          <w:lang w:eastAsia="ru-RU"/>
        </w:rPr>
        <w:t>х</w:t>
      </w:r>
      <w:proofErr w:type="spellEnd"/>
      <w:r w:rsidRPr="003968CB">
        <w:rPr>
          <w:rFonts w:ascii="Times New Roman" w:eastAsia="Times New Roman" w:hAnsi="Times New Roman" w:cs="Times New Roman"/>
          <w:sz w:val="24"/>
          <w:szCs w:val="24"/>
          <w:lang w:eastAsia="ru-RU"/>
        </w:rPr>
        <w:t xml:space="preserve"> 100, где:</w:t>
      </w:r>
    </w:p>
    <w:p w:rsidR="005011E7" w:rsidRPr="003968CB" w:rsidRDefault="005011E7" w:rsidP="005011E7">
      <w:pPr>
        <w:spacing w:line="228" w:lineRule="auto"/>
        <w:ind w:firstLine="567"/>
        <w:jc w:val="both"/>
        <w:rPr>
          <w:rFonts w:ascii="Times New Roman" w:eastAsia="Times New Roman" w:hAnsi="Times New Roman" w:cs="Times New Roman"/>
          <w:sz w:val="24"/>
          <w:szCs w:val="24"/>
          <w:lang w:eastAsia="ru-RU"/>
        </w:rPr>
      </w:pPr>
      <w:proofErr w:type="spellStart"/>
      <w:r w:rsidRPr="003968CB">
        <w:rPr>
          <w:rFonts w:ascii="Times New Roman" w:eastAsia="Times New Roman" w:hAnsi="Times New Roman" w:cs="Times New Roman"/>
          <w:sz w:val="24"/>
          <w:szCs w:val="24"/>
          <w:lang w:eastAsia="ru-RU"/>
        </w:rPr>
        <w:t>Чдо</w:t>
      </w:r>
      <w:proofErr w:type="spellEnd"/>
      <w:r w:rsidRPr="003968CB">
        <w:rPr>
          <w:rFonts w:ascii="Times New Roman" w:eastAsia="Times New Roman" w:hAnsi="Times New Roman" w:cs="Times New Roman"/>
          <w:sz w:val="24"/>
          <w:szCs w:val="24"/>
          <w:lang w:eastAsia="ru-RU"/>
        </w:rPr>
        <w:t xml:space="preserve"> - численность детей в возрастной группе от 2 месяцев до 8 лет в организациях, осуществляющих образовательную деятельность по образовательным программам </w:t>
      </w:r>
      <w:proofErr w:type="gramStart"/>
      <w:r w:rsidRPr="003968CB">
        <w:rPr>
          <w:rFonts w:ascii="Times New Roman" w:eastAsia="Times New Roman" w:hAnsi="Times New Roman" w:cs="Times New Roman"/>
          <w:sz w:val="24"/>
          <w:szCs w:val="24"/>
          <w:lang w:eastAsia="ru-RU"/>
        </w:rPr>
        <w:t>дошкольного</w:t>
      </w:r>
      <w:proofErr w:type="gramEnd"/>
      <w:r w:rsidRPr="003968CB">
        <w:rPr>
          <w:rFonts w:ascii="Times New Roman" w:eastAsia="Times New Roman" w:hAnsi="Times New Roman" w:cs="Times New Roman"/>
          <w:sz w:val="24"/>
          <w:szCs w:val="24"/>
          <w:lang w:eastAsia="ru-RU"/>
        </w:rPr>
        <w:t xml:space="preserve"> образования, человек;</w:t>
      </w:r>
    </w:p>
    <w:p w:rsidR="005011E7" w:rsidRPr="003968CB" w:rsidRDefault="005011E7" w:rsidP="005011E7">
      <w:pPr>
        <w:spacing w:line="228" w:lineRule="auto"/>
        <w:ind w:firstLine="567"/>
        <w:jc w:val="both"/>
        <w:rPr>
          <w:rFonts w:ascii="Times New Roman" w:eastAsia="Times New Roman" w:hAnsi="Times New Roman" w:cs="Times New Roman"/>
          <w:sz w:val="24"/>
          <w:szCs w:val="24"/>
          <w:lang w:eastAsia="ru-RU"/>
        </w:rPr>
      </w:pPr>
      <w:proofErr w:type="spellStart"/>
      <w:r w:rsidRPr="003968CB">
        <w:rPr>
          <w:rFonts w:ascii="Times New Roman" w:eastAsia="Times New Roman" w:hAnsi="Times New Roman" w:cs="Times New Roman"/>
          <w:sz w:val="24"/>
          <w:szCs w:val="24"/>
          <w:lang w:eastAsia="ru-RU"/>
        </w:rPr>
        <w:t>Чду</w:t>
      </w:r>
      <w:proofErr w:type="spellEnd"/>
      <w:r w:rsidRPr="003968CB">
        <w:rPr>
          <w:rFonts w:ascii="Times New Roman" w:eastAsia="Times New Roman" w:hAnsi="Times New Roman" w:cs="Times New Roman"/>
          <w:sz w:val="24"/>
          <w:szCs w:val="24"/>
          <w:lang w:eastAsia="ru-RU"/>
        </w:rPr>
        <w:t xml:space="preserve">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w:t>
      </w:r>
    </w:p>
    <w:p w:rsidR="00211D7F" w:rsidRDefault="00211D7F" w:rsidP="00211D7F">
      <w:pPr>
        <w:spacing w:line="216" w:lineRule="auto"/>
        <w:rPr>
          <w:rFonts w:ascii="Times New Roman" w:hAnsi="Times New Roman" w:cs="Times New Roman"/>
          <w:sz w:val="24"/>
          <w:szCs w:val="24"/>
        </w:rPr>
      </w:pPr>
    </w:p>
    <w:p w:rsidR="00126506" w:rsidRDefault="00126506" w:rsidP="00211D7F">
      <w:pPr>
        <w:spacing w:line="216" w:lineRule="auto"/>
        <w:rPr>
          <w:rFonts w:ascii="Times New Roman" w:hAnsi="Times New Roman" w:cs="Times New Roman"/>
          <w:sz w:val="24"/>
          <w:szCs w:val="24"/>
        </w:rPr>
      </w:pPr>
    </w:p>
    <w:p w:rsidR="00126506" w:rsidRPr="00CD5821" w:rsidRDefault="00126506" w:rsidP="00211D7F">
      <w:pPr>
        <w:spacing w:line="216" w:lineRule="auto"/>
        <w:rPr>
          <w:rFonts w:ascii="Times New Roman" w:hAnsi="Times New Roman" w:cs="Times New Roman"/>
          <w:sz w:val="24"/>
          <w:szCs w:val="24"/>
        </w:rPr>
      </w:pPr>
    </w:p>
    <w:p w:rsidR="0069628E" w:rsidRDefault="0069628E" w:rsidP="0069628E">
      <w:pPr>
        <w:pStyle w:val="ab"/>
        <w:numPr>
          <w:ilvl w:val="0"/>
          <w:numId w:val="9"/>
        </w:numPr>
        <w:tabs>
          <w:tab w:val="left" w:pos="426"/>
        </w:tabs>
        <w:spacing w:after="0" w:line="240" w:lineRule="auto"/>
        <w:jc w:val="center"/>
        <w:rPr>
          <w:rFonts w:ascii="Times New Roman" w:hAnsi="Times New Roman" w:cs="Times New Roman"/>
          <w:b/>
          <w:sz w:val="24"/>
          <w:szCs w:val="24"/>
        </w:rPr>
      </w:pPr>
      <w:r w:rsidRPr="0069628E">
        <w:rPr>
          <w:rFonts w:ascii="Times New Roman" w:hAnsi="Times New Roman" w:cs="Times New Roman"/>
          <w:b/>
          <w:sz w:val="24"/>
          <w:szCs w:val="24"/>
        </w:rPr>
        <w:t>Доля населения в возрасте 15-21 год, охваченного образованием, %</w:t>
      </w:r>
    </w:p>
    <w:p w:rsidR="00160C29" w:rsidRDefault="00160C29" w:rsidP="00160C29">
      <w:pPr>
        <w:pStyle w:val="ab"/>
        <w:tabs>
          <w:tab w:val="left" w:pos="426"/>
        </w:tabs>
        <w:spacing w:after="0" w:line="228" w:lineRule="auto"/>
        <w:ind w:left="1070"/>
        <w:jc w:val="center"/>
        <w:rPr>
          <w:rFonts w:ascii="Times New Roman" w:hAnsi="Times New Roman" w:cs="Times New Roman"/>
          <w:b/>
          <w:sz w:val="28"/>
          <w:szCs w:val="28"/>
        </w:rPr>
      </w:pPr>
    </w:p>
    <w:p w:rsidR="00160C29" w:rsidRPr="00584DE4" w:rsidRDefault="006C6F50" w:rsidP="006C6F50">
      <w:pPr>
        <w:pStyle w:val="ab"/>
        <w:tabs>
          <w:tab w:val="left" w:pos="426"/>
          <w:tab w:val="left" w:pos="1440"/>
          <w:tab w:val="left" w:pos="2610"/>
          <w:tab w:val="center" w:pos="5212"/>
        </w:tabs>
        <w:spacing w:after="0" w:line="228" w:lineRule="auto"/>
        <w:ind w:left="1070"/>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sidR="00584DE4">
        <w:rPr>
          <w:rFonts w:ascii="Times New Roman" w:hAnsi="Times New Roman" w:cs="Times New Roman"/>
          <w:b/>
          <w:sz w:val="28"/>
          <w:szCs w:val="28"/>
        </w:rPr>
        <w:t xml:space="preserve">  </w:t>
      </w:r>
      <w:r w:rsidR="00160C29" w:rsidRPr="00584DE4">
        <w:rPr>
          <w:rFonts w:ascii="Times New Roman" w:hAnsi="Times New Roman" w:cs="Times New Roman"/>
          <w:b/>
          <w:sz w:val="24"/>
          <w:szCs w:val="24"/>
        </w:rPr>
        <w:t>Департамент образования области</w:t>
      </w:r>
    </w:p>
    <w:p w:rsidR="00211D7F" w:rsidRPr="00CD5821" w:rsidRDefault="00211D7F" w:rsidP="00211D7F">
      <w:pPr>
        <w:spacing w:line="216" w:lineRule="auto"/>
        <w:rPr>
          <w:rFonts w:ascii="Times New Roman" w:hAnsi="Times New Roman" w:cs="Times New Roman"/>
          <w:sz w:val="24"/>
          <w:szCs w:val="24"/>
        </w:rPr>
      </w:pPr>
    </w:p>
    <w:tbl>
      <w:tblPr>
        <w:tblStyle w:val="a6"/>
        <w:tblW w:w="4394" w:type="dxa"/>
        <w:jc w:val="center"/>
        <w:tblLook w:val="04A0"/>
      </w:tblPr>
      <w:tblGrid>
        <w:gridCol w:w="2263"/>
        <w:gridCol w:w="2131"/>
      </w:tblGrid>
      <w:tr w:rsidR="0069628E"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69628E" w:rsidRPr="00CD5821" w:rsidRDefault="0069628E"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131" w:type="dxa"/>
            <w:tcBorders>
              <w:top w:val="single" w:sz="4" w:space="0" w:color="auto"/>
              <w:left w:val="nil"/>
              <w:bottom w:val="single" w:sz="4" w:space="0" w:color="auto"/>
              <w:right w:val="single" w:sz="4" w:space="0" w:color="auto"/>
            </w:tcBorders>
          </w:tcPr>
          <w:p w:rsidR="0069628E" w:rsidRPr="00B54B01" w:rsidRDefault="0069628E" w:rsidP="00B54B01">
            <w:pPr>
              <w:spacing w:line="216" w:lineRule="auto"/>
              <w:jc w:val="center"/>
              <w:rPr>
                <w:rFonts w:ascii="Times New Roman" w:eastAsia="Times New Roman" w:hAnsi="Times New Roman" w:cs="Times New Roman"/>
                <w:b/>
                <w:bCs/>
                <w:sz w:val="24"/>
                <w:szCs w:val="24"/>
                <w:lang w:eastAsia="ru-RU"/>
              </w:rPr>
            </w:pPr>
            <w:r w:rsidRPr="00B54B01">
              <w:rPr>
                <w:rFonts w:ascii="Times New Roman" w:hAnsi="Times New Roman" w:cs="Times New Roman"/>
                <w:b/>
                <w:sz w:val="24"/>
                <w:szCs w:val="24"/>
              </w:rPr>
              <w:t>План на 202</w:t>
            </w:r>
            <w:r w:rsidR="00B54B01" w:rsidRPr="00B54B01">
              <w:rPr>
                <w:rFonts w:ascii="Times New Roman" w:hAnsi="Times New Roman" w:cs="Times New Roman"/>
                <w:b/>
                <w:sz w:val="24"/>
                <w:szCs w:val="24"/>
              </w:rPr>
              <w:t>2</w:t>
            </w:r>
            <w:r w:rsidRPr="00B54B01">
              <w:rPr>
                <w:rFonts w:ascii="Times New Roman" w:hAnsi="Times New Roman" w:cs="Times New Roman"/>
                <w:b/>
                <w:sz w:val="24"/>
                <w:szCs w:val="24"/>
              </w:rPr>
              <w:t xml:space="preserve"> год</w:t>
            </w:r>
          </w:p>
        </w:tc>
      </w:tr>
      <w:tr w:rsidR="0069628E"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69628E" w:rsidRPr="00CD5821" w:rsidRDefault="0069628E"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131" w:type="dxa"/>
            <w:tcBorders>
              <w:top w:val="nil"/>
              <w:left w:val="nil"/>
              <w:bottom w:val="single" w:sz="4" w:space="0" w:color="auto"/>
              <w:right w:val="single" w:sz="4" w:space="0" w:color="auto"/>
            </w:tcBorders>
          </w:tcPr>
          <w:p w:rsidR="0069628E" w:rsidRPr="0069628E" w:rsidRDefault="0069628E" w:rsidP="00E6517B">
            <w:pPr>
              <w:spacing w:line="216" w:lineRule="auto"/>
              <w:jc w:val="center"/>
              <w:rPr>
                <w:rFonts w:ascii="Times New Roman" w:eastAsia="Times New Roman" w:hAnsi="Times New Roman" w:cs="Times New Roman"/>
                <w:sz w:val="24"/>
                <w:szCs w:val="24"/>
                <w:lang w:eastAsia="ru-RU"/>
              </w:rPr>
            </w:pPr>
            <w:r w:rsidRPr="0069628E">
              <w:rPr>
                <w:rFonts w:ascii="Times New Roman" w:hAnsi="Times New Roman" w:cs="Times New Roman"/>
                <w:sz w:val="24"/>
                <w:szCs w:val="24"/>
              </w:rPr>
              <w:t>79,</w:t>
            </w:r>
            <w:r w:rsidR="00B54B01">
              <w:rPr>
                <w:rFonts w:ascii="Times New Roman" w:hAnsi="Times New Roman" w:cs="Times New Roman"/>
                <w:sz w:val="24"/>
                <w:szCs w:val="24"/>
              </w:rPr>
              <w:t>84</w:t>
            </w:r>
          </w:p>
        </w:tc>
      </w:tr>
    </w:tbl>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69628E" w:rsidRPr="00934CE6" w:rsidRDefault="0069628E" w:rsidP="0069628E">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69628E" w:rsidRPr="00D1187E" w:rsidRDefault="0069628E" w:rsidP="0069628E">
      <w:pPr>
        <w:ind w:firstLine="567"/>
        <w:jc w:val="both"/>
        <w:rPr>
          <w:sz w:val="24"/>
          <w:szCs w:val="24"/>
        </w:rPr>
      </w:pPr>
    </w:p>
    <w:p w:rsidR="00B54B01" w:rsidRPr="0074716A" w:rsidRDefault="00B54B01" w:rsidP="00B54B01">
      <w:pPr>
        <w:spacing w:line="228" w:lineRule="auto"/>
        <w:ind w:firstLine="567"/>
        <w:jc w:val="both"/>
        <w:rPr>
          <w:rFonts w:ascii="Times New Roman" w:eastAsia="Times New Roman" w:hAnsi="Times New Roman" w:cs="Times New Roman"/>
          <w:bCs/>
          <w:sz w:val="24"/>
          <w:szCs w:val="24"/>
          <w:lang w:eastAsia="ru-RU"/>
        </w:rPr>
      </w:pPr>
      <w:r w:rsidRPr="0074716A">
        <w:rPr>
          <w:rFonts w:ascii="Times New Roman" w:eastAsia="Times New Roman" w:hAnsi="Times New Roman" w:cs="Times New Roman"/>
          <w:bCs/>
          <w:sz w:val="24"/>
          <w:szCs w:val="24"/>
          <w:lang w:eastAsia="ru-RU"/>
        </w:rPr>
        <w:t>К</w:t>
      </w:r>
      <w:proofErr w:type="gramStart"/>
      <w:r w:rsidRPr="0074716A">
        <w:rPr>
          <w:rFonts w:ascii="Times New Roman" w:eastAsia="Times New Roman" w:hAnsi="Times New Roman" w:cs="Times New Roman"/>
          <w:bCs/>
          <w:sz w:val="24"/>
          <w:szCs w:val="24"/>
          <w:lang w:eastAsia="ru-RU"/>
        </w:rPr>
        <w:t>2</w:t>
      </w:r>
      <w:proofErr w:type="gramEnd"/>
      <w:r w:rsidRPr="0074716A">
        <w:rPr>
          <w:rFonts w:ascii="Times New Roman" w:eastAsia="Times New Roman" w:hAnsi="Times New Roman" w:cs="Times New Roman"/>
          <w:bCs/>
          <w:sz w:val="24"/>
          <w:szCs w:val="24"/>
          <w:lang w:eastAsia="ru-RU"/>
        </w:rPr>
        <w:t xml:space="preserve"> = (</w:t>
      </w:r>
      <w:proofErr w:type="spellStart"/>
      <w:r w:rsidRPr="0074716A">
        <w:rPr>
          <w:rFonts w:ascii="Times New Roman" w:eastAsia="Times New Roman" w:hAnsi="Times New Roman" w:cs="Times New Roman"/>
          <w:bCs/>
          <w:sz w:val="24"/>
          <w:szCs w:val="24"/>
          <w:lang w:eastAsia="ru-RU"/>
        </w:rPr>
        <w:t>Чоо</w:t>
      </w:r>
      <w:proofErr w:type="spellEnd"/>
      <w:r w:rsidRPr="0074716A">
        <w:rPr>
          <w:rFonts w:ascii="Times New Roman" w:eastAsia="Times New Roman" w:hAnsi="Times New Roman" w:cs="Times New Roman"/>
          <w:bCs/>
          <w:sz w:val="24"/>
          <w:szCs w:val="24"/>
          <w:lang w:eastAsia="ru-RU"/>
        </w:rPr>
        <w:t xml:space="preserve"> + </w:t>
      </w:r>
      <w:proofErr w:type="spellStart"/>
      <w:r w:rsidRPr="0074716A">
        <w:rPr>
          <w:rFonts w:ascii="Times New Roman" w:eastAsia="Times New Roman" w:hAnsi="Times New Roman" w:cs="Times New Roman"/>
          <w:bCs/>
          <w:sz w:val="24"/>
          <w:szCs w:val="24"/>
          <w:lang w:eastAsia="ru-RU"/>
        </w:rPr>
        <w:t>Чспо</w:t>
      </w:r>
      <w:proofErr w:type="spellEnd"/>
      <w:r w:rsidRPr="0074716A">
        <w:rPr>
          <w:rFonts w:ascii="Times New Roman" w:eastAsia="Times New Roman" w:hAnsi="Times New Roman" w:cs="Times New Roman"/>
          <w:bCs/>
          <w:sz w:val="24"/>
          <w:szCs w:val="24"/>
          <w:lang w:eastAsia="ru-RU"/>
        </w:rPr>
        <w:t xml:space="preserve"> + </w:t>
      </w:r>
      <w:proofErr w:type="spellStart"/>
      <w:r w:rsidRPr="0074716A">
        <w:rPr>
          <w:rFonts w:ascii="Times New Roman" w:eastAsia="Times New Roman" w:hAnsi="Times New Roman" w:cs="Times New Roman"/>
          <w:bCs/>
          <w:sz w:val="24"/>
          <w:szCs w:val="24"/>
          <w:lang w:eastAsia="ru-RU"/>
        </w:rPr>
        <w:t>Чвпо</w:t>
      </w:r>
      <w:proofErr w:type="spellEnd"/>
      <w:r w:rsidRPr="0074716A">
        <w:rPr>
          <w:rFonts w:ascii="Times New Roman" w:eastAsia="Times New Roman" w:hAnsi="Times New Roman" w:cs="Times New Roman"/>
          <w:bCs/>
          <w:sz w:val="24"/>
          <w:szCs w:val="24"/>
          <w:lang w:eastAsia="ru-RU"/>
        </w:rPr>
        <w:t xml:space="preserve">) / </w:t>
      </w:r>
      <w:proofErr w:type="spellStart"/>
      <w:r w:rsidRPr="0074716A">
        <w:rPr>
          <w:rFonts w:ascii="Times New Roman" w:eastAsia="Times New Roman" w:hAnsi="Times New Roman" w:cs="Times New Roman"/>
          <w:bCs/>
          <w:sz w:val="24"/>
          <w:szCs w:val="24"/>
          <w:lang w:eastAsia="ru-RU"/>
        </w:rPr>
        <w:t>Чн</w:t>
      </w:r>
      <w:r w:rsidRPr="0074716A">
        <w:rPr>
          <w:rFonts w:ascii="Times New Roman" w:eastAsia="Times New Roman" w:hAnsi="Times New Roman" w:cs="Times New Roman"/>
          <w:sz w:val="24"/>
          <w:szCs w:val="24"/>
          <w:lang w:eastAsia="ru-RU"/>
        </w:rPr>
        <w:t>х</w:t>
      </w:r>
      <w:proofErr w:type="spellEnd"/>
      <w:r w:rsidRPr="0074716A">
        <w:rPr>
          <w:rFonts w:ascii="Times New Roman" w:eastAsia="Times New Roman" w:hAnsi="Times New Roman" w:cs="Times New Roman"/>
          <w:sz w:val="24"/>
          <w:szCs w:val="24"/>
          <w:lang w:eastAsia="ru-RU"/>
        </w:rPr>
        <w:t xml:space="preserve"> 100</w:t>
      </w:r>
      <w:r w:rsidRPr="0074716A">
        <w:rPr>
          <w:rFonts w:ascii="Times New Roman" w:eastAsia="Times New Roman" w:hAnsi="Times New Roman" w:cs="Times New Roman"/>
          <w:bCs/>
          <w:sz w:val="24"/>
          <w:szCs w:val="24"/>
          <w:lang w:eastAsia="ru-RU"/>
        </w:rPr>
        <w:t>, где:</w:t>
      </w:r>
    </w:p>
    <w:p w:rsidR="00B54B01" w:rsidRPr="0074716A" w:rsidRDefault="00B54B01" w:rsidP="00B54B01">
      <w:pPr>
        <w:spacing w:line="228" w:lineRule="auto"/>
        <w:ind w:firstLine="567"/>
        <w:jc w:val="both"/>
        <w:rPr>
          <w:rFonts w:ascii="Times New Roman" w:eastAsia="Times New Roman" w:hAnsi="Times New Roman" w:cs="Times New Roman"/>
          <w:bCs/>
          <w:sz w:val="24"/>
          <w:szCs w:val="24"/>
          <w:lang w:eastAsia="ru-RU"/>
        </w:rPr>
      </w:pPr>
      <w:proofErr w:type="spellStart"/>
      <w:r w:rsidRPr="0074716A">
        <w:rPr>
          <w:rFonts w:ascii="Times New Roman" w:eastAsia="Times New Roman" w:hAnsi="Times New Roman" w:cs="Times New Roman"/>
          <w:bCs/>
          <w:sz w:val="24"/>
          <w:szCs w:val="24"/>
          <w:lang w:eastAsia="ru-RU"/>
        </w:rPr>
        <w:t>Чоо</w:t>
      </w:r>
      <w:proofErr w:type="spellEnd"/>
      <w:r w:rsidRPr="0074716A">
        <w:rPr>
          <w:rFonts w:ascii="Times New Roman" w:eastAsia="Times New Roman" w:hAnsi="Times New Roman" w:cs="Times New Roman"/>
          <w:bCs/>
          <w:sz w:val="24"/>
          <w:szCs w:val="24"/>
          <w:lang w:eastAsia="ru-RU"/>
        </w:rPr>
        <w:t xml:space="preserve"> – численность </w:t>
      </w:r>
      <w:proofErr w:type="gramStart"/>
      <w:r w:rsidRPr="0074716A">
        <w:rPr>
          <w:rFonts w:ascii="Times New Roman" w:eastAsia="Times New Roman" w:hAnsi="Times New Roman" w:cs="Times New Roman"/>
          <w:bCs/>
          <w:sz w:val="24"/>
          <w:szCs w:val="24"/>
          <w:lang w:eastAsia="ru-RU"/>
        </w:rPr>
        <w:t>обучающихся</w:t>
      </w:r>
      <w:proofErr w:type="gramEnd"/>
      <w:r w:rsidRPr="0074716A">
        <w:rPr>
          <w:rFonts w:ascii="Times New Roman" w:eastAsia="Times New Roman" w:hAnsi="Times New Roman" w:cs="Times New Roman"/>
          <w:bCs/>
          <w:sz w:val="24"/>
          <w:szCs w:val="24"/>
          <w:lang w:eastAsia="ru-RU"/>
        </w:rPr>
        <w:t xml:space="preserve"> по программам общего образования в возрасте 15-21 год;</w:t>
      </w:r>
    </w:p>
    <w:p w:rsidR="00B54B01" w:rsidRPr="0074716A" w:rsidRDefault="00B54B01" w:rsidP="00B54B01">
      <w:pPr>
        <w:spacing w:line="228" w:lineRule="auto"/>
        <w:ind w:firstLine="567"/>
        <w:jc w:val="both"/>
        <w:rPr>
          <w:rFonts w:ascii="Times New Roman" w:eastAsia="Times New Roman" w:hAnsi="Times New Roman" w:cs="Times New Roman"/>
          <w:bCs/>
          <w:sz w:val="24"/>
          <w:szCs w:val="24"/>
          <w:lang w:eastAsia="ru-RU"/>
        </w:rPr>
      </w:pPr>
      <w:proofErr w:type="spellStart"/>
      <w:r w:rsidRPr="0074716A">
        <w:rPr>
          <w:rFonts w:ascii="Times New Roman" w:eastAsia="Times New Roman" w:hAnsi="Times New Roman" w:cs="Times New Roman"/>
          <w:bCs/>
          <w:sz w:val="24"/>
          <w:szCs w:val="24"/>
          <w:lang w:eastAsia="ru-RU"/>
        </w:rPr>
        <w:t>Чспо</w:t>
      </w:r>
      <w:proofErr w:type="spellEnd"/>
      <w:r w:rsidRPr="0074716A">
        <w:rPr>
          <w:rFonts w:ascii="Times New Roman" w:eastAsia="Times New Roman" w:hAnsi="Times New Roman" w:cs="Times New Roman"/>
          <w:bCs/>
          <w:sz w:val="24"/>
          <w:szCs w:val="24"/>
          <w:lang w:eastAsia="ru-RU"/>
        </w:rPr>
        <w:t xml:space="preserve"> – численность </w:t>
      </w:r>
      <w:proofErr w:type="gramStart"/>
      <w:r w:rsidRPr="0074716A">
        <w:rPr>
          <w:rFonts w:ascii="Times New Roman" w:eastAsia="Times New Roman" w:hAnsi="Times New Roman" w:cs="Times New Roman"/>
          <w:bCs/>
          <w:sz w:val="24"/>
          <w:szCs w:val="24"/>
          <w:lang w:eastAsia="ru-RU"/>
        </w:rPr>
        <w:t>обучающихся</w:t>
      </w:r>
      <w:proofErr w:type="gramEnd"/>
      <w:r w:rsidRPr="0074716A">
        <w:rPr>
          <w:rFonts w:ascii="Times New Roman" w:eastAsia="Times New Roman" w:hAnsi="Times New Roman" w:cs="Times New Roman"/>
          <w:bCs/>
          <w:sz w:val="24"/>
          <w:szCs w:val="24"/>
          <w:lang w:eastAsia="ru-RU"/>
        </w:rPr>
        <w:t xml:space="preserve"> по образовательным программам среднего профессионального образования в возрасте 15-21 год;</w:t>
      </w:r>
    </w:p>
    <w:p w:rsidR="00B54B01" w:rsidRPr="0074716A" w:rsidRDefault="00B54B01" w:rsidP="00B54B01">
      <w:pPr>
        <w:spacing w:line="228" w:lineRule="auto"/>
        <w:ind w:firstLine="567"/>
        <w:jc w:val="both"/>
        <w:rPr>
          <w:rFonts w:ascii="Times New Roman" w:eastAsia="Times New Roman" w:hAnsi="Times New Roman" w:cs="Times New Roman"/>
          <w:bCs/>
          <w:sz w:val="24"/>
          <w:szCs w:val="24"/>
          <w:lang w:eastAsia="ru-RU"/>
        </w:rPr>
      </w:pPr>
      <w:proofErr w:type="spellStart"/>
      <w:r w:rsidRPr="0074716A">
        <w:rPr>
          <w:rFonts w:ascii="Times New Roman" w:eastAsia="Times New Roman" w:hAnsi="Times New Roman" w:cs="Times New Roman"/>
          <w:bCs/>
          <w:sz w:val="24"/>
          <w:szCs w:val="24"/>
          <w:lang w:eastAsia="ru-RU"/>
        </w:rPr>
        <w:t>Чвпо</w:t>
      </w:r>
      <w:proofErr w:type="spellEnd"/>
      <w:r w:rsidRPr="0074716A">
        <w:rPr>
          <w:rFonts w:ascii="Times New Roman" w:eastAsia="Times New Roman" w:hAnsi="Times New Roman" w:cs="Times New Roman"/>
          <w:bCs/>
          <w:sz w:val="24"/>
          <w:szCs w:val="24"/>
          <w:lang w:eastAsia="ru-RU"/>
        </w:rPr>
        <w:t xml:space="preserve"> – численность </w:t>
      </w:r>
      <w:proofErr w:type="gramStart"/>
      <w:r w:rsidRPr="0074716A">
        <w:rPr>
          <w:rFonts w:ascii="Times New Roman" w:eastAsia="Times New Roman" w:hAnsi="Times New Roman" w:cs="Times New Roman"/>
          <w:bCs/>
          <w:sz w:val="24"/>
          <w:szCs w:val="24"/>
          <w:lang w:eastAsia="ru-RU"/>
        </w:rPr>
        <w:t>обучающихся</w:t>
      </w:r>
      <w:proofErr w:type="gramEnd"/>
      <w:r w:rsidRPr="0074716A">
        <w:rPr>
          <w:rFonts w:ascii="Times New Roman" w:eastAsia="Times New Roman" w:hAnsi="Times New Roman" w:cs="Times New Roman"/>
          <w:bCs/>
          <w:sz w:val="24"/>
          <w:szCs w:val="24"/>
          <w:lang w:eastAsia="ru-RU"/>
        </w:rPr>
        <w:t xml:space="preserve"> по образовательным программам высшего образования в возрасте 15-21 год;</w:t>
      </w:r>
    </w:p>
    <w:p w:rsidR="00B54B01" w:rsidRDefault="00B54B01" w:rsidP="00B54B01">
      <w:pPr>
        <w:spacing w:line="228" w:lineRule="auto"/>
        <w:ind w:firstLine="567"/>
        <w:jc w:val="both"/>
        <w:rPr>
          <w:rFonts w:ascii="Times New Roman" w:eastAsia="Times New Roman" w:hAnsi="Times New Roman" w:cs="Times New Roman"/>
          <w:bCs/>
          <w:sz w:val="24"/>
          <w:szCs w:val="24"/>
          <w:lang w:eastAsia="ru-RU"/>
        </w:rPr>
      </w:pPr>
      <w:proofErr w:type="spellStart"/>
      <w:r w:rsidRPr="0074716A">
        <w:rPr>
          <w:rFonts w:ascii="Times New Roman" w:eastAsia="Times New Roman" w:hAnsi="Times New Roman" w:cs="Times New Roman"/>
          <w:bCs/>
          <w:sz w:val="24"/>
          <w:szCs w:val="24"/>
          <w:lang w:eastAsia="ru-RU"/>
        </w:rPr>
        <w:t>Чн</w:t>
      </w:r>
      <w:proofErr w:type="spellEnd"/>
      <w:r w:rsidRPr="0074716A">
        <w:rPr>
          <w:rFonts w:ascii="Times New Roman" w:eastAsia="Times New Roman" w:hAnsi="Times New Roman" w:cs="Times New Roman"/>
          <w:bCs/>
          <w:sz w:val="24"/>
          <w:szCs w:val="24"/>
          <w:lang w:eastAsia="ru-RU"/>
        </w:rPr>
        <w:t xml:space="preserve"> – населения в возрасте 15-21 год.</w:t>
      </w:r>
    </w:p>
    <w:p w:rsidR="0046009D" w:rsidRDefault="0046009D" w:rsidP="00B54B01">
      <w:pPr>
        <w:spacing w:line="228" w:lineRule="auto"/>
        <w:ind w:firstLine="567"/>
        <w:jc w:val="both"/>
        <w:rPr>
          <w:rFonts w:ascii="Times New Roman" w:eastAsia="Times New Roman" w:hAnsi="Times New Roman" w:cs="Times New Roman"/>
          <w:bCs/>
          <w:sz w:val="24"/>
          <w:szCs w:val="24"/>
          <w:lang w:eastAsia="ru-RU"/>
        </w:rPr>
      </w:pPr>
    </w:p>
    <w:p w:rsidR="0046009D" w:rsidRPr="0074716A" w:rsidRDefault="0046009D" w:rsidP="00B54B01">
      <w:pPr>
        <w:spacing w:line="228" w:lineRule="auto"/>
        <w:ind w:firstLine="567"/>
        <w:jc w:val="both"/>
        <w:rPr>
          <w:sz w:val="24"/>
          <w:szCs w:val="24"/>
        </w:rPr>
      </w:pPr>
    </w:p>
    <w:p w:rsidR="005A1863" w:rsidRDefault="005A1863" w:rsidP="005A1863">
      <w:pPr>
        <w:pStyle w:val="ab"/>
        <w:numPr>
          <w:ilvl w:val="0"/>
          <w:numId w:val="9"/>
        </w:numPr>
        <w:tabs>
          <w:tab w:val="left" w:pos="426"/>
        </w:tabs>
        <w:jc w:val="center"/>
        <w:rPr>
          <w:rFonts w:ascii="Times New Roman" w:hAnsi="Times New Roman" w:cs="Times New Roman"/>
          <w:b/>
          <w:sz w:val="24"/>
          <w:szCs w:val="24"/>
        </w:rPr>
      </w:pPr>
      <w:r w:rsidRPr="005A1863">
        <w:rPr>
          <w:rFonts w:ascii="Times New Roman" w:hAnsi="Times New Roman" w:cs="Times New Roman"/>
          <w:b/>
          <w:sz w:val="24"/>
          <w:szCs w:val="24"/>
        </w:rPr>
        <w:lastRenderedPageBreak/>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w:t>
      </w:r>
    </w:p>
    <w:p w:rsidR="009F14FB" w:rsidRDefault="009F14FB" w:rsidP="009F14FB">
      <w:pPr>
        <w:pStyle w:val="ab"/>
        <w:tabs>
          <w:tab w:val="left" w:pos="426"/>
        </w:tabs>
        <w:spacing w:after="0" w:line="228" w:lineRule="auto"/>
        <w:ind w:left="1070"/>
        <w:jc w:val="center"/>
        <w:rPr>
          <w:rFonts w:ascii="Times New Roman" w:hAnsi="Times New Roman" w:cs="Times New Roman"/>
          <w:b/>
          <w:sz w:val="28"/>
          <w:szCs w:val="28"/>
        </w:rPr>
      </w:pPr>
    </w:p>
    <w:p w:rsidR="0074601E" w:rsidRPr="0074601E" w:rsidRDefault="0074601E" w:rsidP="009F14FB">
      <w:pPr>
        <w:pStyle w:val="ab"/>
        <w:tabs>
          <w:tab w:val="left" w:pos="426"/>
        </w:tabs>
        <w:spacing w:after="0" w:line="228" w:lineRule="auto"/>
        <w:ind w:left="1070"/>
        <w:jc w:val="center"/>
        <w:rPr>
          <w:rFonts w:ascii="Times New Roman" w:hAnsi="Times New Roman" w:cs="Times New Roman"/>
          <w:b/>
          <w:sz w:val="20"/>
          <w:szCs w:val="20"/>
        </w:rPr>
      </w:pPr>
    </w:p>
    <w:p w:rsidR="009F14FB" w:rsidRPr="00584DE4" w:rsidRDefault="009F14FB" w:rsidP="009F14FB">
      <w:pPr>
        <w:pStyle w:val="ab"/>
        <w:tabs>
          <w:tab w:val="left" w:pos="426"/>
          <w:tab w:val="left" w:pos="2580"/>
          <w:tab w:val="center" w:pos="5212"/>
        </w:tabs>
        <w:spacing w:after="0" w:line="228" w:lineRule="auto"/>
        <w:ind w:left="1070"/>
        <w:rPr>
          <w:rFonts w:ascii="Times New Roman" w:hAnsi="Times New Roman" w:cs="Times New Roman"/>
          <w:b/>
          <w:sz w:val="24"/>
          <w:szCs w:val="24"/>
        </w:rPr>
      </w:pPr>
      <w:r>
        <w:rPr>
          <w:rFonts w:ascii="Times New Roman" w:hAnsi="Times New Roman" w:cs="Times New Roman"/>
          <w:b/>
          <w:sz w:val="28"/>
          <w:szCs w:val="28"/>
        </w:rPr>
        <w:tab/>
      </w:r>
      <w:r w:rsidRPr="00584DE4">
        <w:rPr>
          <w:rFonts w:ascii="Times New Roman" w:hAnsi="Times New Roman" w:cs="Times New Roman"/>
          <w:b/>
          <w:sz w:val="24"/>
          <w:szCs w:val="24"/>
        </w:rPr>
        <w:t>Департамент образования области</w:t>
      </w:r>
    </w:p>
    <w:p w:rsidR="00211D7F" w:rsidRPr="00CD5821" w:rsidRDefault="00211D7F" w:rsidP="00211D7F">
      <w:pPr>
        <w:spacing w:line="216" w:lineRule="auto"/>
        <w:ind w:firstLine="709"/>
        <w:jc w:val="both"/>
        <w:rPr>
          <w:rFonts w:ascii="Times New Roman" w:eastAsia="Times New Roman" w:hAnsi="Times New Roman" w:cs="Times New Roman"/>
          <w:sz w:val="24"/>
          <w:szCs w:val="24"/>
          <w:lang w:eastAsia="ru-RU"/>
        </w:rPr>
      </w:pPr>
    </w:p>
    <w:tbl>
      <w:tblPr>
        <w:tblStyle w:val="a6"/>
        <w:tblW w:w="0" w:type="auto"/>
        <w:jc w:val="center"/>
        <w:tblLayout w:type="fixed"/>
        <w:tblLook w:val="04A0"/>
      </w:tblPr>
      <w:tblGrid>
        <w:gridCol w:w="2263"/>
        <w:gridCol w:w="2484"/>
      </w:tblGrid>
      <w:tr w:rsidR="005A1863"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5A1863" w:rsidRPr="00CD5821" w:rsidRDefault="005A1863"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484" w:type="dxa"/>
            <w:tcBorders>
              <w:top w:val="single" w:sz="4" w:space="0" w:color="auto"/>
              <w:left w:val="nil"/>
              <w:bottom w:val="single" w:sz="4" w:space="0" w:color="auto"/>
              <w:right w:val="single" w:sz="4" w:space="0" w:color="auto"/>
            </w:tcBorders>
          </w:tcPr>
          <w:p w:rsidR="005A1863" w:rsidRPr="005A1863" w:rsidRDefault="00301567" w:rsidP="00E6517B">
            <w:pPr>
              <w:spacing w:line="216"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План на 2022</w:t>
            </w:r>
            <w:r w:rsidR="005A1863" w:rsidRPr="005A1863">
              <w:rPr>
                <w:rFonts w:ascii="Times New Roman" w:hAnsi="Times New Roman" w:cs="Times New Roman"/>
                <w:b/>
                <w:sz w:val="24"/>
                <w:szCs w:val="24"/>
              </w:rPr>
              <w:t xml:space="preserve"> год</w:t>
            </w:r>
          </w:p>
        </w:tc>
      </w:tr>
      <w:tr w:rsidR="005A1863"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5A1863" w:rsidRPr="00CD5821" w:rsidRDefault="005A1863"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484" w:type="dxa"/>
            <w:tcBorders>
              <w:top w:val="single" w:sz="4" w:space="0" w:color="auto"/>
              <w:left w:val="nil"/>
              <w:bottom w:val="single" w:sz="4" w:space="0" w:color="auto"/>
              <w:right w:val="single" w:sz="4" w:space="0" w:color="auto"/>
            </w:tcBorders>
          </w:tcPr>
          <w:p w:rsidR="005A1863" w:rsidRPr="005A1863" w:rsidRDefault="005A1863" w:rsidP="00B934A0">
            <w:pPr>
              <w:jc w:val="center"/>
            </w:pPr>
            <w:r w:rsidRPr="005A1863">
              <w:rPr>
                <w:rFonts w:ascii="Times New Roman" w:hAnsi="Times New Roman" w:cs="Times New Roman"/>
                <w:sz w:val="24"/>
                <w:szCs w:val="24"/>
              </w:rPr>
              <w:t>1</w:t>
            </w:r>
            <w:r w:rsidR="00B934A0">
              <w:rPr>
                <w:rFonts w:ascii="Times New Roman" w:hAnsi="Times New Roman" w:cs="Times New Roman"/>
                <w:sz w:val="24"/>
                <w:szCs w:val="24"/>
              </w:rPr>
              <w:t>3,31</w:t>
            </w:r>
          </w:p>
        </w:tc>
      </w:tr>
    </w:tbl>
    <w:p w:rsidR="00211D7F" w:rsidRDefault="00211D7F" w:rsidP="00211D7F">
      <w:pPr>
        <w:spacing w:line="216" w:lineRule="auto"/>
        <w:rPr>
          <w:rFonts w:ascii="Times New Roman" w:hAnsi="Times New Roman" w:cs="Times New Roman"/>
          <w:sz w:val="24"/>
          <w:szCs w:val="24"/>
        </w:rPr>
      </w:pPr>
    </w:p>
    <w:p w:rsidR="0074601E" w:rsidRPr="00CD5821" w:rsidRDefault="0074601E" w:rsidP="00211D7F">
      <w:pPr>
        <w:spacing w:line="216" w:lineRule="auto"/>
        <w:rPr>
          <w:rFonts w:ascii="Times New Roman" w:hAnsi="Times New Roman" w:cs="Times New Roman"/>
          <w:sz w:val="24"/>
          <w:szCs w:val="24"/>
        </w:rPr>
      </w:pPr>
    </w:p>
    <w:p w:rsidR="005A1863" w:rsidRPr="00934CE6" w:rsidRDefault="005A1863" w:rsidP="005A1863">
      <w:pPr>
        <w:pStyle w:val="ab"/>
        <w:tabs>
          <w:tab w:val="left" w:pos="567"/>
        </w:tabs>
        <w:spacing w:after="0" w:line="240" w:lineRule="auto"/>
        <w:ind w:left="0" w:firstLine="567"/>
        <w:rPr>
          <w:rFonts w:ascii="Times New Roman" w:hAnsi="Times New Roman" w:cs="Times New Roman"/>
          <w:b/>
          <w:sz w:val="24"/>
          <w:szCs w:val="24"/>
        </w:rPr>
      </w:pPr>
      <w:bookmarkStart w:id="0" w:name="_Hlk32414830"/>
      <w:r w:rsidRPr="00934CE6">
        <w:rPr>
          <w:rFonts w:ascii="Times New Roman" w:hAnsi="Times New Roman" w:cs="Times New Roman"/>
          <w:b/>
          <w:sz w:val="24"/>
          <w:szCs w:val="24"/>
        </w:rPr>
        <w:t>Методика расчета показателя:</w:t>
      </w:r>
    </w:p>
    <w:p w:rsidR="005A1863" w:rsidRPr="00D1187E" w:rsidRDefault="005A1863" w:rsidP="005A1863">
      <w:pPr>
        <w:ind w:firstLine="567"/>
        <w:jc w:val="both"/>
        <w:rPr>
          <w:sz w:val="24"/>
          <w:szCs w:val="24"/>
        </w:rPr>
      </w:pPr>
    </w:p>
    <w:bookmarkEnd w:id="0"/>
    <w:p w:rsidR="00B934A0" w:rsidRPr="0037259B" w:rsidRDefault="00B934A0" w:rsidP="00B934A0">
      <w:pPr>
        <w:spacing w:line="228" w:lineRule="auto"/>
        <w:ind w:firstLine="567"/>
        <w:jc w:val="both"/>
        <w:rPr>
          <w:rFonts w:ascii="Times New Roman" w:hAnsi="Times New Roman" w:cs="Times New Roman"/>
          <w:bCs/>
          <w:sz w:val="24"/>
          <w:szCs w:val="24"/>
        </w:rPr>
      </w:pPr>
      <w:r w:rsidRPr="0037259B">
        <w:rPr>
          <w:rFonts w:ascii="Times New Roman" w:hAnsi="Times New Roman" w:cs="Times New Roman"/>
          <w:bCs/>
          <w:sz w:val="24"/>
          <w:szCs w:val="24"/>
        </w:rPr>
        <w:t>К</w:t>
      </w:r>
      <w:proofErr w:type="gramStart"/>
      <w:r w:rsidRPr="0037259B">
        <w:rPr>
          <w:rFonts w:ascii="Times New Roman" w:hAnsi="Times New Roman" w:cs="Times New Roman"/>
          <w:bCs/>
          <w:sz w:val="24"/>
          <w:szCs w:val="24"/>
        </w:rPr>
        <w:t>4</w:t>
      </w:r>
      <w:proofErr w:type="gramEnd"/>
      <w:r w:rsidRPr="0037259B">
        <w:rPr>
          <w:rFonts w:ascii="Times New Roman" w:hAnsi="Times New Roman" w:cs="Times New Roman"/>
          <w:bCs/>
          <w:sz w:val="24"/>
          <w:szCs w:val="24"/>
        </w:rPr>
        <w:t xml:space="preserve"> = (</w:t>
      </w:r>
      <w:proofErr w:type="spellStart"/>
      <w:r w:rsidRPr="0037259B">
        <w:rPr>
          <w:rFonts w:ascii="Times New Roman" w:hAnsi="Times New Roman" w:cs="Times New Roman"/>
          <w:bCs/>
          <w:sz w:val="24"/>
          <w:szCs w:val="24"/>
        </w:rPr>
        <w:t>Чдпо</w:t>
      </w:r>
      <w:proofErr w:type="spellEnd"/>
      <w:r w:rsidRPr="0037259B">
        <w:rPr>
          <w:rFonts w:ascii="Times New Roman" w:hAnsi="Times New Roman" w:cs="Times New Roman"/>
          <w:bCs/>
          <w:sz w:val="24"/>
          <w:szCs w:val="24"/>
        </w:rPr>
        <w:t xml:space="preserve"> + </w:t>
      </w:r>
      <w:proofErr w:type="spellStart"/>
      <w:r w:rsidRPr="0037259B">
        <w:rPr>
          <w:rFonts w:ascii="Times New Roman" w:hAnsi="Times New Roman" w:cs="Times New Roman"/>
          <w:bCs/>
          <w:sz w:val="24"/>
          <w:szCs w:val="24"/>
        </w:rPr>
        <w:t>Чппо</w:t>
      </w:r>
      <w:proofErr w:type="spellEnd"/>
      <w:r w:rsidRPr="0037259B">
        <w:rPr>
          <w:rFonts w:ascii="Times New Roman" w:hAnsi="Times New Roman" w:cs="Times New Roman"/>
          <w:bCs/>
          <w:sz w:val="24"/>
          <w:szCs w:val="24"/>
        </w:rPr>
        <w:t xml:space="preserve">) / </w:t>
      </w:r>
      <w:proofErr w:type="spellStart"/>
      <w:r w:rsidRPr="0037259B">
        <w:rPr>
          <w:rFonts w:ascii="Times New Roman" w:hAnsi="Times New Roman" w:cs="Times New Roman"/>
          <w:bCs/>
          <w:sz w:val="24"/>
          <w:szCs w:val="24"/>
        </w:rPr>
        <w:t>Чрс</w:t>
      </w:r>
      <w:r w:rsidRPr="0037259B">
        <w:rPr>
          <w:rFonts w:ascii="Times New Roman" w:eastAsia="Times New Roman" w:hAnsi="Times New Roman" w:cs="Times New Roman"/>
          <w:sz w:val="24"/>
          <w:szCs w:val="24"/>
          <w:lang w:eastAsia="ru-RU"/>
        </w:rPr>
        <w:t>х</w:t>
      </w:r>
      <w:proofErr w:type="spellEnd"/>
      <w:r w:rsidRPr="0037259B">
        <w:rPr>
          <w:rFonts w:ascii="Times New Roman" w:eastAsia="Times New Roman" w:hAnsi="Times New Roman" w:cs="Times New Roman"/>
          <w:sz w:val="24"/>
          <w:szCs w:val="24"/>
          <w:lang w:eastAsia="ru-RU"/>
        </w:rPr>
        <w:t xml:space="preserve"> 100</w:t>
      </w:r>
      <w:r w:rsidRPr="0037259B">
        <w:rPr>
          <w:rFonts w:ascii="Times New Roman" w:hAnsi="Times New Roman" w:cs="Times New Roman"/>
          <w:bCs/>
          <w:sz w:val="24"/>
          <w:szCs w:val="24"/>
        </w:rPr>
        <w:t>, где:</w:t>
      </w:r>
    </w:p>
    <w:p w:rsidR="00B934A0" w:rsidRPr="0037259B" w:rsidRDefault="00B934A0" w:rsidP="00B934A0">
      <w:pPr>
        <w:spacing w:line="228" w:lineRule="auto"/>
        <w:ind w:firstLine="567"/>
        <w:jc w:val="both"/>
        <w:rPr>
          <w:rFonts w:ascii="Times New Roman" w:hAnsi="Times New Roman" w:cs="Times New Roman"/>
          <w:bCs/>
          <w:sz w:val="24"/>
          <w:szCs w:val="24"/>
        </w:rPr>
      </w:pPr>
      <w:proofErr w:type="spellStart"/>
      <w:r w:rsidRPr="0037259B">
        <w:rPr>
          <w:rFonts w:ascii="Times New Roman" w:hAnsi="Times New Roman" w:cs="Times New Roman"/>
          <w:bCs/>
          <w:sz w:val="24"/>
          <w:szCs w:val="24"/>
        </w:rPr>
        <w:t>Чдпо</w:t>
      </w:r>
      <w:proofErr w:type="spellEnd"/>
      <w:r w:rsidRPr="0037259B">
        <w:rPr>
          <w:rFonts w:ascii="Times New Roman" w:hAnsi="Times New Roman" w:cs="Times New Roman"/>
          <w:bCs/>
          <w:sz w:val="24"/>
          <w:szCs w:val="24"/>
        </w:rPr>
        <w:t xml:space="preserve"> – численность граждан, прошедших обучение по дополнительным профессиональным программам;</w:t>
      </w:r>
    </w:p>
    <w:p w:rsidR="00B934A0" w:rsidRPr="0037259B" w:rsidRDefault="00B934A0" w:rsidP="00B934A0">
      <w:pPr>
        <w:spacing w:line="228" w:lineRule="auto"/>
        <w:ind w:firstLine="567"/>
        <w:jc w:val="both"/>
        <w:rPr>
          <w:rFonts w:ascii="Times New Roman" w:hAnsi="Times New Roman" w:cs="Times New Roman"/>
          <w:bCs/>
          <w:sz w:val="24"/>
          <w:szCs w:val="24"/>
        </w:rPr>
      </w:pPr>
      <w:proofErr w:type="spellStart"/>
      <w:r w:rsidRPr="0037259B">
        <w:rPr>
          <w:rFonts w:ascii="Times New Roman" w:hAnsi="Times New Roman" w:cs="Times New Roman"/>
          <w:bCs/>
          <w:sz w:val="24"/>
          <w:szCs w:val="24"/>
        </w:rPr>
        <w:t>Чппо</w:t>
      </w:r>
      <w:proofErr w:type="spellEnd"/>
      <w:r w:rsidRPr="0037259B">
        <w:rPr>
          <w:rFonts w:ascii="Times New Roman" w:hAnsi="Times New Roman" w:cs="Times New Roman"/>
          <w:bCs/>
          <w:sz w:val="24"/>
          <w:szCs w:val="24"/>
        </w:rPr>
        <w:t xml:space="preserve"> – численность граждан, прошедших обучение по программам профессионального обучения;</w:t>
      </w:r>
    </w:p>
    <w:p w:rsidR="00B934A0" w:rsidRDefault="00B934A0" w:rsidP="00B934A0">
      <w:pPr>
        <w:spacing w:line="228" w:lineRule="auto"/>
        <w:ind w:firstLine="567"/>
        <w:jc w:val="both"/>
        <w:rPr>
          <w:rFonts w:ascii="Times New Roman" w:hAnsi="Times New Roman" w:cs="Times New Roman"/>
          <w:bCs/>
          <w:sz w:val="24"/>
          <w:szCs w:val="24"/>
        </w:rPr>
      </w:pPr>
      <w:proofErr w:type="spellStart"/>
      <w:r w:rsidRPr="0037259B">
        <w:rPr>
          <w:rFonts w:ascii="Times New Roman" w:hAnsi="Times New Roman" w:cs="Times New Roman"/>
          <w:bCs/>
          <w:sz w:val="24"/>
          <w:szCs w:val="24"/>
        </w:rPr>
        <w:t>Чрс</w:t>
      </w:r>
      <w:proofErr w:type="spellEnd"/>
      <w:r w:rsidRPr="0037259B">
        <w:rPr>
          <w:rFonts w:ascii="Times New Roman" w:hAnsi="Times New Roman" w:cs="Times New Roman"/>
          <w:bCs/>
          <w:sz w:val="24"/>
          <w:szCs w:val="24"/>
        </w:rPr>
        <w:t xml:space="preserve"> – численность рабочей силы в возрасте 15 лет и старше.</w:t>
      </w:r>
    </w:p>
    <w:p w:rsidR="00584DE4" w:rsidRPr="0037259B" w:rsidRDefault="00584DE4" w:rsidP="00B934A0">
      <w:pPr>
        <w:spacing w:line="228" w:lineRule="auto"/>
        <w:ind w:firstLine="567"/>
        <w:jc w:val="both"/>
        <w:rPr>
          <w:rFonts w:ascii="Times New Roman" w:hAnsi="Times New Roman" w:cs="Times New Roman"/>
          <w:bCs/>
          <w:sz w:val="24"/>
          <w:szCs w:val="24"/>
        </w:rPr>
      </w:pPr>
    </w:p>
    <w:p w:rsidR="00211D7F" w:rsidRDefault="00211D7F" w:rsidP="00211D7F">
      <w:pPr>
        <w:spacing w:line="216" w:lineRule="auto"/>
        <w:ind w:firstLine="709"/>
        <w:jc w:val="both"/>
        <w:rPr>
          <w:rFonts w:ascii="Times New Roman" w:eastAsia="Times New Roman" w:hAnsi="Times New Roman" w:cs="Times New Roman"/>
          <w:sz w:val="24"/>
          <w:szCs w:val="24"/>
          <w:lang w:eastAsia="ru-RU"/>
        </w:rPr>
      </w:pPr>
    </w:p>
    <w:p w:rsidR="005A1863" w:rsidRDefault="005A1863" w:rsidP="003B631D">
      <w:pPr>
        <w:pStyle w:val="ab"/>
        <w:numPr>
          <w:ilvl w:val="0"/>
          <w:numId w:val="9"/>
        </w:numPr>
        <w:tabs>
          <w:tab w:val="left" w:pos="426"/>
        </w:tabs>
        <w:spacing w:after="0" w:line="240" w:lineRule="auto"/>
        <w:jc w:val="center"/>
        <w:rPr>
          <w:rFonts w:ascii="Times New Roman" w:hAnsi="Times New Roman" w:cs="Times New Roman"/>
          <w:b/>
          <w:sz w:val="24"/>
          <w:szCs w:val="24"/>
        </w:rPr>
      </w:pPr>
      <w:r w:rsidRPr="003B631D">
        <w:rPr>
          <w:rFonts w:ascii="Times New Roman" w:hAnsi="Times New Roman" w:cs="Times New Roman"/>
          <w:b/>
          <w:sz w:val="24"/>
          <w:szCs w:val="24"/>
        </w:rPr>
        <w:t>Доля детей в возрасте от 5 до 18 лет, охваченных дополнительным образованием, %</w:t>
      </w:r>
    </w:p>
    <w:p w:rsidR="00C737DC" w:rsidRDefault="00C737DC" w:rsidP="00C737DC">
      <w:pPr>
        <w:pStyle w:val="ab"/>
        <w:tabs>
          <w:tab w:val="left" w:pos="426"/>
        </w:tabs>
        <w:spacing w:after="0" w:line="228" w:lineRule="auto"/>
        <w:ind w:left="1070"/>
        <w:jc w:val="center"/>
        <w:rPr>
          <w:rFonts w:ascii="Times New Roman" w:hAnsi="Times New Roman" w:cs="Times New Roman"/>
          <w:b/>
          <w:sz w:val="28"/>
          <w:szCs w:val="28"/>
        </w:rPr>
      </w:pPr>
    </w:p>
    <w:p w:rsidR="00C737DC" w:rsidRPr="00584DE4" w:rsidRDefault="00C737DC" w:rsidP="00C737DC">
      <w:pPr>
        <w:pStyle w:val="ab"/>
        <w:tabs>
          <w:tab w:val="left" w:pos="426"/>
          <w:tab w:val="left" w:pos="2520"/>
          <w:tab w:val="center" w:pos="5212"/>
        </w:tabs>
        <w:spacing w:after="0" w:line="228" w:lineRule="auto"/>
        <w:ind w:left="1070"/>
        <w:rPr>
          <w:rFonts w:ascii="Times New Roman" w:hAnsi="Times New Roman" w:cs="Times New Roman"/>
          <w:b/>
          <w:sz w:val="24"/>
          <w:szCs w:val="24"/>
        </w:rPr>
      </w:pPr>
      <w:r>
        <w:rPr>
          <w:rFonts w:ascii="Times New Roman" w:hAnsi="Times New Roman" w:cs="Times New Roman"/>
          <w:b/>
          <w:sz w:val="28"/>
          <w:szCs w:val="28"/>
        </w:rPr>
        <w:tab/>
      </w:r>
      <w:r w:rsidR="00584DE4">
        <w:rPr>
          <w:rFonts w:ascii="Times New Roman" w:hAnsi="Times New Roman" w:cs="Times New Roman"/>
          <w:b/>
          <w:sz w:val="28"/>
          <w:szCs w:val="28"/>
        </w:rPr>
        <w:t xml:space="preserve">  </w:t>
      </w:r>
      <w:r w:rsidRPr="00584DE4">
        <w:rPr>
          <w:rFonts w:ascii="Times New Roman" w:hAnsi="Times New Roman" w:cs="Times New Roman"/>
          <w:b/>
          <w:sz w:val="24"/>
          <w:szCs w:val="24"/>
        </w:rPr>
        <w:t>Департамент образования области</w:t>
      </w:r>
    </w:p>
    <w:p w:rsidR="00211D7F" w:rsidRPr="00CD5821" w:rsidRDefault="00211D7F" w:rsidP="005A1863">
      <w:pPr>
        <w:pStyle w:val="ab"/>
        <w:tabs>
          <w:tab w:val="left" w:pos="426"/>
        </w:tabs>
        <w:spacing w:after="0" w:line="216" w:lineRule="auto"/>
        <w:ind w:left="0"/>
        <w:jc w:val="center"/>
        <w:rPr>
          <w:rFonts w:ascii="Times New Roman" w:hAnsi="Times New Roman" w:cs="Times New Roman"/>
          <w:sz w:val="24"/>
          <w:szCs w:val="24"/>
        </w:rPr>
      </w:pPr>
    </w:p>
    <w:tbl>
      <w:tblPr>
        <w:tblStyle w:val="a6"/>
        <w:tblW w:w="4465" w:type="dxa"/>
        <w:jc w:val="center"/>
        <w:tblLook w:val="04A0"/>
      </w:tblPr>
      <w:tblGrid>
        <w:gridCol w:w="2263"/>
        <w:gridCol w:w="2202"/>
      </w:tblGrid>
      <w:tr w:rsidR="00C54C8E" w:rsidRPr="00CD5821" w:rsidTr="0074601E">
        <w:trPr>
          <w:trHeight w:val="70"/>
          <w:jc w:val="center"/>
        </w:trPr>
        <w:tc>
          <w:tcPr>
            <w:tcW w:w="2263" w:type="dxa"/>
            <w:shd w:val="clear" w:color="auto" w:fill="auto"/>
          </w:tcPr>
          <w:p w:rsidR="00C54C8E" w:rsidRPr="00CD5821" w:rsidRDefault="00C54C8E"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202" w:type="dxa"/>
            <w:vAlign w:val="center"/>
          </w:tcPr>
          <w:p w:rsidR="00C54C8E" w:rsidRPr="00B823E9" w:rsidRDefault="00C54C8E" w:rsidP="00C54C8E">
            <w:pPr>
              <w:jc w:val="center"/>
              <w:rPr>
                <w:rFonts w:ascii="Times New Roman" w:hAnsi="Times New Roman" w:cs="Times New Roman"/>
                <w:b/>
                <w:sz w:val="24"/>
                <w:szCs w:val="24"/>
              </w:rPr>
            </w:pPr>
            <w:r w:rsidRPr="00B823E9">
              <w:rPr>
                <w:rFonts w:ascii="Times New Roman" w:hAnsi="Times New Roman" w:cs="Times New Roman"/>
                <w:b/>
                <w:sz w:val="24"/>
                <w:szCs w:val="24"/>
              </w:rPr>
              <w:t>План на 202</w:t>
            </w:r>
            <w:r>
              <w:rPr>
                <w:rFonts w:ascii="Times New Roman" w:hAnsi="Times New Roman" w:cs="Times New Roman"/>
                <w:b/>
                <w:sz w:val="24"/>
                <w:szCs w:val="24"/>
              </w:rPr>
              <w:t>2</w:t>
            </w:r>
            <w:r w:rsidRPr="00B823E9">
              <w:rPr>
                <w:rFonts w:ascii="Times New Roman" w:hAnsi="Times New Roman" w:cs="Times New Roman"/>
                <w:b/>
                <w:sz w:val="24"/>
                <w:szCs w:val="24"/>
              </w:rPr>
              <w:t xml:space="preserve"> год</w:t>
            </w:r>
          </w:p>
        </w:tc>
      </w:tr>
      <w:tr w:rsidR="00C54C8E" w:rsidRPr="00CD5821" w:rsidTr="0074601E">
        <w:trPr>
          <w:jc w:val="center"/>
        </w:trPr>
        <w:tc>
          <w:tcPr>
            <w:tcW w:w="2263" w:type="dxa"/>
            <w:shd w:val="clear" w:color="auto" w:fill="auto"/>
          </w:tcPr>
          <w:p w:rsidR="00C54C8E" w:rsidRPr="00CD5821" w:rsidRDefault="00C54C8E"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202" w:type="dxa"/>
            <w:vAlign w:val="center"/>
          </w:tcPr>
          <w:p w:rsidR="00C54C8E" w:rsidRPr="00B823E9" w:rsidRDefault="00C54C8E" w:rsidP="000759BE">
            <w:pPr>
              <w:jc w:val="center"/>
              <w:rPr>
                <w:rFonts w:ascii="Times New Roman" w:hAnsi="Times New Roman" w:cs="Times New Roman"/>
                <w:sz w:val="24"/>
                <w:szCs w:val="24"/>
              </w:rPr>
            </w:pPr>
            <w:r w:rsidRPr="00B823E9">
              <w:rPr>
                <w:rFonts w:ascii="Times New Roman" w:hAnsi="Times New Roman" w:cs="Times New Roman"/>
                <w:sz w:val="24"/>
                <w:szCs w:val="24"/>
              </w:rPr>
              <w:t>77,0</w:t>
            </w:r>
          </w:p>
        </w:tc>
      </w:tr>
    </w:tbl>
    <w:p w:rsidR="00211D7F" w:rsidRPr="00CD5821" w:rsidRDefault="00211D7F" w:rsidP="00211D7F">
      <w:pPr>
        <w:spacing w:line="216" w:lineRule="auto"/>
        <w:rPr>
          <w:rFonts w:ascii="Times New Roman" w:hAnsi="Times New Roman" w:cs="Times New Roman"/>
          <w:sz w:val="24"/>
          <w:szCs w:val="24"/>
        </w:rPr>
      </w:pPr>
    </w:p>
    <w:p w:rsidR="00B823E9" w:rsidRPr="00934CE6" w:rsidRDefault="00B823E9" w:rsidP="00B823E9">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B823E9" w:rsidRPr="00E05975" w:rsidRDefault="00B823E9" w:rsidP="00B823E9">
      <w:pPr>
        <w:ind w:firstLine="567"/>
        <w:jc w:val="both"/>
        <w:rPr>
          <w:sz w:val="24"/>
          <w:szCs w:val="24"/>
        </w:rPr>
      </w:pPr>
    </w:p>
    <w:p w:rsidR="00B823E9" w:rsidRPr="00E05975"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 = Д</w:t>
      </w:r>
      <w:proofErr w:type="gramStart"/>
      <w:r w:rsidRPr="00E05975">
        <w:rPr>
          <w:rFonts w:ascii="Times New Roman" w:eastAsia="Times New Roman" w:hAnsi="Times New Roman" w:cs="Times New Roman"/>
          <w:bCs/>
          <w:sz w:val="24"/>
          <w:szCs w:val="24"/>
          <w:lang w:eastAsia="ru-RU"/>
        </w:rPr>
        <w:t>1</w:t>
      </w:r>
      <w:proofErr w:type="gramEnd"/>
      <w:r w:rsidRPr="00E05975">
        <w:rPr>
          <w:rFonts w:ascii="Times New Roman" w:eastAsia="Times New Roman" w:hAnsi="Times New Roman" w:cs="Times New Roman"/>
          <w:bCs/>
          <w:sz w:val="24"/>
          <w:szCs w:val="24"/>
          <w:lang w:eastAsia="ru-RU"/>
        </w:rPr>
        <w:t xml:space="preserve"> / Д2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100</w:t>
      </w:r>
      <w:r w:rsidRPr="00E05975">
        <w:rPr>
          <w:rFonts w:ascii="Times New Roman" w:eastAsia="Times New Roman" w:hAnsi="Times New Roman" w:cs="Times New Roman"/>
          <w:bCs/>
          <w:sz w:val="24"/>
          <w:szCs w:val="24"/>
          <w:lang w:eastAsia="ru-RU"/>
        </w:rPr>
        <w:t>, где:</w:t>
      </w:r>
    </w:p>
    <w:p w:rsidR="00B823E9" w:rsidRPr="00E05975"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w:t>
      </w:r>
      <w:proofErr w:type="gramStart"/>
      <w:r w:rsidRPr="00E05975">
        <w:rPr>
          <w:rFonts w:ascii="Times New Roman" w:eastAsia="Times New Roman" w:hAnsi="Times New Roman" w:cs="Times New Roman"/>
          <w:bCs/>
          <w:sz w:val="24"/>
          <w:szCs w:val="24"/>
          <w:lang w:eastAsia="ru-RU"/>
        </w:rPr>
        <w:t>1</w:t>
      </w:r>
      <w:proofErr w:type="gramEnd"/>
      <w:r w:rsidRPr="00E05975">
        <w:rPr>
          <w:rFonts w:ascii="Times New Roman" w:eastAsia="Times New Roman" w:hAnsi="Times New Roman" w:cs="Times New Roman"/>
          <w:bCs/>
          <w:sz w:val="24"/>
          <w:szCs w:val="24"/>
          <w:lang w:eastAsia="ru-RU"/>
        </w:rPr>
        <w:t xml:space="preserve"> – число детей в возрасте от 5 до 18 лет (17 лет включительно), охваченных дополнительным образованием,</w:t>
      </w:r>
    </w:p>
    <w:p w:rsidR="00B823E9" w:rsidRDefault="00B823E9" w:rsidP="00B823E9">
      <w:pPr>
        <w:ind w:firstLine="567"/>
        <w:jc w:val="both"/>
        <w:rPr>
          <w:rFonts w:ascii="Times New Roman" w:eastAsia="Times New Roman" w:hAnsi="Times New Roman" w:cs="Times New Roman"/>
          <w:bCs/>
          <w:sz w:val="24"/>
          <w:szCs w:val="24"/>
          <w:lang w:eastAsia="ru-RU"/>
        </w:rPr>
      </w:pPr>
      <w:r w:rsidRPr="00E05975">
        <w:rPr>
          <w:rFonts w:ascii="Times New Roman" w:eastAsia="Times New Roman" w:hAnsi="Times New Roman" w:cs="Times New Roman"/>
          <w:bCs/>
          <w:sz w:val="24"/>
          <w:szCs w:val="24"/>
          <w:lang w:eastAsia="ru-RU"/>
        </w:rPr>
        <w:t>Д</w:t>
      </w:r>
      <w:proofErr w:type="gramStart"/>
      <w:r w:rsidRPr="00E05975">
        <w:rPr>
          <w:rFonts w:ascii="Times New Roman" w:eastAsia="Times New Roman" w:hAnsi="Times New Roman" w:cs="Times New Roman"/>
          <w:bCs/>
          <w:sz w:val="24"/>
          <w:szCs w:val="24"/>
          <w:lang w:eastAsia="ru-RU"/>
        </w:rPr>
        <w:t>2</w:t>
      </w:r>
      <w:proofErr w:type="gramEnd"/>
      <w:r w:rsidRPr="00E05975">
        <w:rPr>
          <w:rFonts w:ascii="Times New Roman" w:eastAsia="Times New Roman" w:hAnsi="Times New Roman" w:cs="Times New Roman"/>
          <w:bCs/>
          <w:sz w:val="24"/>
          <w:szCs w:val="24"/>
          <w:lang w:eastAsia="ru-RU"/>
        </w:rPr>
        <w:t xml:space="preserve"> – общее число детей в возрасте от 5 до 18 лет (17 лет включительно).</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74601E" w:rsidRDefault="0074601E" w:rsidP="00211D7F">
      <w:pPr>
        <w:spacing w:line="216" w:lineRule="auto"/>
        <w:ind w:firstLine="709"/>
        <w:jc w:val="both"/>
        <w:rPr>
          <w:rFonts w:ascii="Times New Roman" w:eastAsia="Times New Roman" w:hAnsi="Times New Roman" w:cs="Times New Roman"/>
          <w:b/>
          <w:bCs/>
          <w:sz w:val="24"/>
          <w:szCs w:val="24"/>
          <w:lang w:eastAsia="ru-RU"/>
        </w:rPr>
      </w:pPr>
    </w:p>
    <w:p w:rsidR="00B36F67" w:rsidRDefault="00B36F67" w:rsidP="00B36F67">
      <w:pPr>
        <w:pStyle w:val="ab"/>
        <w:numPr>
          <w:ilvl w:val="0"/>
          <w:numId w:val="9"/>
        </w:numPr>
        <w:tabs>
          <w:tab w:val="left" w:pos="426"/>
        </w:tabs>
        <w:spacing w:after="0" w:line="240" w:lineRule="auto"/>
        <w:jc w:val="center"/>
        <w:rPr>
          <w:rFonts w:ascii="Times New Roman" w:hAnsi="Times New Roman" w:cs="Times New Roman"/>
          <w:b/>
          <w:sz w:val="24"/>
          <w:szCs w:val="24"/>
        </w:rPr>
      </w:pPr>
      <w:r w:rsidRPr="00B36F67">
        <w:rPr>
          <w:rFonts w:ascii="Times New Roman" w:hAnsi="Times New Roman" w:cs="Times New Roman"/>
          <w:b/>
          <w:sz w:val="24"/>
          <w:szCs w:val="24"/>
        </w:rPr>
        <w:t xml:space="preserve"> Число посещений культурных мероприятий, тыс. единиц</w:t>
      </w:r>
    </w:p>
    <w:p w:rsidR="000F05E7" w:rsidRDefault="000F05E7" w:rsidP="000F05E7">
      <w:pPr>
        <w:pStyle w:val="ab"/>
        <w:tabs>
          <w:tab w:val="left" w:pos="426"/>
        </w:tabs>
        <w:spacing w:line="216" w:lineRule="auto"/>
        <w:ind w:left="1070"/>
        <w:jc w:val="center"/>
        <w:rPr>
          <w:rFonts w:ascii="Times New Roman" w:hAnsi="Times New Roman" w:cs="Times New Roman"/>
          <w:b/>
          <w:sz w:val="28"/>
          <w:szCs w:val="28"/>
        </w:rPr>
      </w:pPr>
    </w:p>
    <w:p w:rsidR="000F05E7" w:rsidRPr="006E51D2" w:rsidRDefault="006E51D2" w:rsidP="006E51D2">
      <w:pPr>
        <w:pStyle w:val="ab"/>
        <w:tabs>
          <w:tab w:val="left" w:pos="426"/>
          <w:tab w:val="left" w:pos="2160"/>
          <w:tab w:val="center" w:pos="5212"/>
        </w:tabs>
        <w:spacing w:line="216" w:lineRule="auto"/>
        <w:ind w:left="1070"/>
        <w:rPr>
          <w:rFonts w:ascii="Times New Roman" w:hAnsi="Times New Roman" w:cs="Times New Roman"/>
          <w:b/>
          <w:sz w:val="24"/>
          <w:szCs w:val="24"/>
        </w:rPr>
      </w:pPr>
      <w:r>
        <w:rPr>
          <w:rFonts w:ascii="Times New Roman" w:hAnsi="Times New Roman" w:cs="Times New Roman"/>
          <w:b/>
          <w:sz w:val="24"/>
          <w:szCs w:val="24"/>
        </w:rPr>
        <w:tab/>
        <w:t xml:space="preserve">    </w:t>
      </w:r>
      <w:r w:rsidR="000F05E7" w:rsidRPr="006E51D2">
        <w:rPr>
          <w:rFonts w:ascii="Times New Roman" w:hAnsi="Times New Roman" w:cs="Times New Roman"/>
          <w:b/>
          <w:sz w:val="24"/>
          <w:szCs w:val="24"/>
        </w:rPr>
        <w:t>Департамент культуры и туризма области</w:t>
      </w:r>
    </w:p>
    <w:p w:rsidR="000F05E7" w:rsidRPr="00B36F67" w:rsidRDefault="000F05E7" w:rsidP="000F05E7">
      <w:pPr>
        <w:pStyle w:val="ab"/>
        <w:tabs>
          <w:tab w:val="left" w:pos="426"/>
        </w:tabs>
        <w:spacing w:after="0" w:line="240" w:lineRule="auto"/>
        <w:ind w:left="1070"/>
        <w:jc w:val="center"/>
        <w:rPr>
          <w:rFonts w:ascii="Times New Roman" w:hAnsi="Times New Roman" w:cs="Times New Roman"/>
          <w:b/>
          <w:sz w:val="24"/>
          <w:szCs w:val="24"/>
        </w:rPr>
      </w:pPr>
    </w:p>
    <w:tbl>
      <w:tblPr>
        <w:tblStyle w:val="a6"/>
        <w:tblW w:w="4454" w:type="dxa"/>
        <w:jc w:val="center"/>
        <w:tblLayout w:type="fixed"/>
        <w:tblLook w:val="04A0"/>
      </w:tblPr>
      <w:tblGrid>
        <w:gridCol w:w="2263"/>
        <w:gridCol w:w="2191"/>
      </w:tblGrid>
      <w:tr w:rsidR="000F05E7"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F05E7" w:rsidRPr="00CD5821" w:rsidRDefault="000F05E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191" w:type="dxa"/>
            <w:tcBorders>
              <w:top w:val="single" w:sz="4" w:space="0" w:color="auto"/>
              <w:left w:val="nil"/>
              <w:bottom w:val="single" w:sz="4" w:space="0" w:color="auto"/>
              <w:right w:val="single" w:sz="4" w:space="0" w:color="auto"/>
            </w:tcBorders>
            <w:vAlign w:val="center"/>
          </w:tcPr>
          <w:p w:rsidR="000F05E7" w:rsidRPr="00B36F67" w:rsidRDefault="000F05E7" w:rsidP="000F05E7">
            <w:pPr>
              <w:spacing w:line="228" w:lineRule="auto"/>
              <w:jc w:val="center"/>
              <w:rPr>
                <w:rFonts w:ascii="Times New Roman" w:hAnsi="Times New Roman" w:cs="Times New Roman"/>
                <w:b/>
                <w:sz w:val="24"/>
                <w:szCs w:val="24"/>
              </w:rPr>
            </w:pPr>
            <w:r w:rsidRPr="00B36F67">
              <w:rPr>
                <w:rFonts w:ascii="Times New Roman" w:hAnsi="Times New Roman" w:cs="Times New Roman"/>
                <w:b/>
                <w:sz w:val="24"/>
                <w:szCs w:val="24"/>
              </w:rPr>
              <w:t>План на 202</w:t>
            </w:r>
            <w:r>
              <w:rPr>
                <w:rFonts w:ascii="Times New Roman" w:hAnsi="Times New Roman" w:cs="Times New Roman"/>
                <w:b/>
                <w:sz w:val="24"/>
                <w:szCs w:val="24"/>
              </w:rPr>
              <w:t>2</w:t>
            </w:r>
            <w:r w:rsidRPr="00B36F67">
              <w:rPr>
                <w:rFonts w:ascii="Times New Roman" w:hAnsi="Times New Roman" w:cs="Times New Roman"/>
                <w:b/>
                <w:sz w:val="24"/>
                <w:szCs w:val="24"/>
              </w:rPr>
              <w:t xml:space="preserve"> год</w:t>
            </w:r>
          </w:p>
        </w:tc>
      </w:tr>
      <w:tr w:rsidR="000F05E7"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0F05E7" w:rsidRPr="00CD5821" w:rsidRDefault="000F05E7"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191" w:type="dxa"/>
            <w:tcBorders>
              <w:top w:val="single" w:sz="4" w:space="0" w:color="auto"/>
              <w:left w:val="nil"/>
              <w:bottom w:val="single" w:sz="4" w:space="0" w:color="auto"/>
              <w:right w:val="single" w:sz="4" w:space="0" w:color="auto"/>
            </w:tcBorders>
            <w:vAlign w:val="center"/>
          </w:tcPr>
          <w:p w:rsidR="000F05E7" w:rsidRPr="005F3F45" w:rsidRDefault="000F05E7" w:rsidP="000759BE">
            <w:pPr>
              <w:spacing w:line="228" w:lineRule="auto"/>
              <w:jc w:val="center"/>
              <w:rPr>
                <w:rFonts w:ascii="Times New Roman" w:hAnsi="Times New Roman" w:cs="Times New Roman"/>
                <w:sz w:val="24"/>
                <w:szCs w:val="24"/>
              </w:rPr>
            </w:pPr>
            <w:r>
              <w:rPr>
                <w:rFonts w:ascii="Times New Roman" w:hAnsi="Times New Roman" w:cs="Times New Roman"/>
                <w:sz w:val="24"/>
                <w:szCs w:val="24"/>
              </w:rPr>
              <w:t>545,65</w:t>
            </w:r>
          </w:p>
        </w:tc>
      </w:tr>
    </w:tbl>
    <w:p w:rsidR="00211D7F" w:rsidRPr="00CD5821" w:rsidRDefault="00211D7F" w:rsidP="00211D7F">
      <w:pPr>
        <w:spacing w:line="216" w:lineRule="auto"/>
        <w:rPr>
          <w:rFonts w:ascii="Times New Roman" w:hAnsi="Times New Roman" w:cs="Times New Roman"/>
          <w:sz w:val="24"/>
          <w:szCs w:val="24"/>
        </w:rPr>
      </w:pPr>
    </w:p>
    <w:p w:rsidR="00B36F67" w:rsidRDefault="00B36F67" w:rsidP="00B36F67">
      <w:pPr>
        <w:pStyle w:val="ab"/>
        <w:tabs>
          <w:tab w:val="left" w:pos="567"/>
        </w:tabs>
        <w:spacing w:after="0" w:line="216" w:lineRule="auto"/>
        <w:ind w:left="0" w:firstLine="567"/>
        <w:rPr>
          <w:rFonts w:ascii="Times New Roman" w:hAnsi="Times New Roman" w:cs="Times New Roman"/>
          <w:b/>
          <w:sz w:val="24"/>
          <w:szCs w:val="24"/>
        </w:rPr>
      </w:pPr>
    </w:p>
    <w:p w:rsidR="0074601E" w:rsidRDefault="0074601E" w:rsidP="00B36F67">
      <w:pPr>
        <w:pStyle w:val="ab"/>
        <w:tabs>
          <w:tab w:val="left" w:pos="567"/>
        </w:tabs>
        <w:spacing w:after="0" w:line="216" w:lineRule="auto"/>
        <w:ind w:left="0" w:firstLine="567"/>
        <w:rPr>
          <w:rFonts w:ascii="Times New Roman" w:hAnsi="Times New Roman" w:cs="Times New Roman"/>
          <w:b/>
          <w:sz w:val="24"/>
          <w:szCs w:val="24"/>
        </w:rPr>
      </w:pPr>
    </w:p>
    <w:p w:rsidR="00B36F67" w:rsidRPr="00934CE6" w:rsidRDefault="00B36F67" w:rsidP="00B36F67">
      <w:pPr>
        <w:pStyle w:val="ab"/>
        <w:tabs>
          <w:tab w:val="left" w:pos="567"/>
        </w:tabs>
        <w:spacing w:after="0" w:line="216"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B36F67" w:rsidRPr="003D6C6A" w:rsidRDefault="00B36F67" w:rsidP="00B36F67">
      <w:pPr>
        <w:spacing w:line="216" w:lineRule="auto"/>
        <w:ind w:firstLine="567"/>
        <w:jc w:val="both"/>
        <w:rPr>
          <w:sz w:val="24"/>
          <w:szCs w:val="24"/>
        </w:rPr>
      </w:pP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 xml:space="preserve">Показатель является суммой </w:t>
      </w:r>
      <w:proofErr w:type="gramStart"/>
      <w:r w:rsidRPr="003D6C6A">
        <w:rPr>
          <w:rFonts w:ascii="Times New Roman" w:eastAsia="Times New Roman" w:hAnsi="Times New Roman" w:cs="Times New Roman"/>
          <w:bCs/>
          <w:sz w:val="24"/>
          <w:szCs w:val="24"/>
          <w:lang w:eastAsia="ru-RU"/>
        </w:rPr>
        <w:t>показателей посещений культурных мероприятий организаций всех типов</w:t>
      </w:r>
      <w:proofErr w:type="gramEnd"/>
      <w:r w:rsidRPr="003D6C6A">
        <w:rPr>
          <w:rFonts w:ascii="Times New Roman" w:eastAsia="Times New Roman" w:hAnsi="Times New Roman" w:cs="Times New Roman"/>
          <w:bCs/>
          <w:sz w:val="24"/>
          <w:szCs w:val="24"/>
          <w:lang w:eastAsia="ru-RU"/>
        </w:rPr>
        <w:t xml:space="preserve"> на территории муниципального образования и учитывает непосредственное посещение одним посетителем различных мероприятий (без учета государственных учреждений культуры, которые подведомственны Департаменту культуры и туризма области).</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val="en-US" w:eastAsia="ru-RU"/>
        </w:rPr>
      </w:pPr>
      <w:r w:rsidRPr="003D6C6A">
        <w:rPr>
          <w:rFonts w:ascii="Times New Roman" w:eastAsia="Times New Roman" w:hAnsi="Times New Roman" w:cs="Times New Roman"/>
          <w:bCs/>
          <w:sz w:val="24"/>
          <w:szCs w:val="24"/>
          <w:lang w:val="en-US" w:eastAsia="ru-RU"/>
        </w:rPr>
        <w:t xml:space="preserve">I(t) = A(t) + B(t) + C(t) + D(t) + E(t) + F(t) + G(t) + H(t) + J(t) + L(t), </w:t>
      </w:r>
      <w:r w:rsidRPr="003D6C6A">
        <w:rPr>
          <w:rFonts w:ascii="Times New Roman" w:eastAsia="Times New Roman" w:hAnsi="Times New Roman" w:cs="Times New Roman"/>
          <w:bCs/>
          <w:sz w:val="24"/>
          <w:szCs w:val="24"/>
          <w:lang w:eastAsia="ru-RU"/>
        </w:rPr>
        <w:t>где</w:t>
      </w:r>
      <w:r w:rsidRPr="003D6C6A">
        <w:rPr>
          <w:rFonts w:ascii="Times New Roman" w:eastAsia="Times New Roman" w:hAnsi="Times New Roman" w:cs="Times New Roman"/>
          <w:bCs/>
          <w:sz w:val="24"/>
          <w:szCs w:val="24"/>
          <w:lang w:val="en-US" w:eastAsia="ru-RU"/>
        </w:rPr>
        <w:t>:</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lastRenderedPageBreak/>
        <w:t>I(</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суммарное число посещений культурных мероприятий;</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A(</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библиотек;</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B(</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xml:space="preserve">) - число посещений культурно-массовых мероприятий учреждений </w:t>
      </w:r>
      <w:proofErr w:type="spellStart"/>
      <w:r w:rsidRPr="003D6C6A">
        <w:rPr>
          <w:rFonts w:ascii="Times New Roman" w:eastAsia="Times New Roman" w:hAnsi="Times New Roman" w:cs="Times New Roman"/>
          <w:bCs/>
          <w:sz w:val="24"/>
          <w:szCs w:val="24"/>
          <w:lang w:eastAsia="ru-RU"/>
        </w:rPr>
        <w:t>культурно-досугового</w:t>
      </w:r>
      <w:proofErr w:type="spellEnd"/>
      <w:r w:rsidRPr="003D6C6A">
        <w:rPr>
          <w:rFonts w:ascii="Times New Roman" w:eastAsia="Times New Roman" w:hAnsi="Times New Roman" w:cs="Times New Roman"/>
          <w:bCs/>
          <w:sz w:val="24"/>
          <w:szCs w:val="24"/>
          <w:lang w:eastAsia="ru-RU"/>
        </w:rPr>
        <w:t xml:space="preserve"> типа;</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C(</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музеев;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D(</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театров;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E(</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парков культуры и отдыха;</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F(</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концертных организаций и самостоятельных коллективов;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G(</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цирков;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H(</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зоопарков;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J(</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кинотеатров;</w:t>
      </w:r>
    </w:p>
    <w:p w:rsidR="00B36F67" w:rsidRPr="003D6C6A" w:rsidRDefault="00B36F67" w:rsidP="00B36F67">
      <w:pPr>
        <w:spacing w:line="216" w:lineRule="auto"/>
        <w:ind w:firstLine="567"/>
        <w:jc w:val="both"/>
        <w:rPr>
          <w:rFonts w:ascii="Times New Roman" w:eastAsia="Times New Roman" w:hAnsi="Times New Roman" w:cs="Times New Roman"/>
          <w:bCs/>
          <w:sz w:val="24"/>
          <w:szCs w:val="24"/>
          <w:lang w:eastAsia="ru-RU"/>
        </w:rPr>
      </w:pPr>
      <w:r w:rsidRPr="003D6C6A">
        <w:rPr>
          <w:rFonts w:ascii="Times New Roman" w:eastAsia="Times New Roman" w:hAnsi="Times New Roman" w:cs="Times New Roman"/>
          <w:bCs/>
          <w:sz w:val="24"/>
          <w:szCs w:val="24"/>
          <w:lang w:eastAsia="ru-RU"/>
        </w:rPr>
        <w:t>L(</w:t>
      </w: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 число посещений культурных мероприятий, проводимых детскими школами искусств по видам искусств;</w:t>
      </w:r>
    </w:p>
    <w:p w:rsidR="00211D7F" w:rsidRPr="00CD5821" w:rsidRDefault="00B36F67" w:rsidP="00B36F67">
      <w:pPr>
        <w:tabs>
          <w:tab w:val="left" w:pos="993"/>
        </w:tabs>
        <w:spacing w:line="216" w:lineRule="auto"/>
        <w:ind w:firstLine="709"/>
        <w:jc w:val="both"/>
        <w:rPr>
          <w:rFonts w:ascii="Times New Roman" w:hAnsi="Times New Roman" w:cs="Times New Roman"/>
          <w:sz w:val="24"/>
          <w:szCs w:val="24"/>
        </w:rPr>
      </w:pPr>
      <w:proofErr w:type="spellStart"/>
      <w:r w:rsidRPr="003D6C6A">
        <w:rPr>
          <w:rFonts w:ascii="Times New Roman" w:eastAsia="Times New Roman" w:hAnsi="Times New Roman" w:cs="Times New Roman"/>
          <w:bCs/>
          <w:sz w:val="24"/>
          <w:szCs w:val="24"/>
          <w:lang w:eastAsia="ru-RU"/>
        </w:rPr>
        <w:t>t</w:t>
      </w:r>
      <w:proofErr w:type="spellEnd"/>
      <w:r w:rsidRPr="003D6C6A">
        <w:rPr>
          <w:rFonts w:ascii="Times New Roman" w:eastAsia="Times New Roman" w:hAnsi="Times New Roman" w:cs="Times New Roman"/>
          <w:bCs/>
          <w:sz w:val="24"/>
          <w:szCs w:val="24"/>
          <w:lang w:eastAsia="ru-RU"/>
        </w:rPr>
        <w:t xml:space="preserve"> – отчетный период.</w:t>
      </w:r>
    </w:p>
    <w:p w:rsidR="0046009D" w:rsidRDefault="0046009D" w:rsidP="0046009D">
      <w:pPr>
        <w:spacing w:line="216" w:lineRule="auto"/>
        <w:rPr>
          <w:rFonts w:ascii="Times New Roman" w:hAnsi="Times New Roman" w:cs="Times New Roman"/>
          <w:b/>
          <w:sz w:val="28"/>
          <w:szCs w:val="28"/>
        </w:rPr>
      </w:pPr>
    </w:p>
    <w:p w:rsidR="00007584" w:rsidRDefault="00007584" w:rsidP="0046009D">
      <w:pPr>
        <w:spacing w:line="216" w:lineRule="auto"/>
        <w:rPr>
          <w:rFonts w:ascii="Times New Roman" w:hAnsi="Times New Roman" w:cs="Times New Roman"/>
          <w:b/>
          <w:sz w:val="24"/>
          <w:szCs w:val="24"/>
        </w:rPr>
      </w:pPr>
      <w:r>
        <w:rPr>
          <w:rFonts w:ascii="Times New Roman" w:hAnsi="Times New Roman" w:cs="Times New Roman"/>
          <w:b/>
          <w:sz w:val="28"/>
          <w:szCs w:val="28"/>
        </w:rPr>
        <w:t xml:space="preserve"> </w:t>
      </w:r>
      <w:r w:rsidRPr="00007584">
        <w:rPr>
          <w:rFonts w:ascii="Times New Roman" w:hAnsi="Times New Roman" w:cs="Times New Roman"/>
          <w:b/>
          <w:sz w:val="24"/>
          <w:szCs w:val="24"/>
        </w:rPr>
        <w:t>Объем жилищного строительства, тыс. кв. м.</w:t>
      </w:r>
    </w:p>
    <w:p w:rsidR="000F05E7" w:rsidRDefault="000F05E7" w:rsidP="000F05E7">
      <w:pPr>
        <w:pStyle w:val="ab"/>
        <w:tabs>
          <w:tab w:val="left" w:pos="426"/>
        </w:tabs>
        <w:spacing w:after="0" w:line="228" w:lineRule="auto"/>
        <w:ind w:left="1070"/>
        <w:jc w:val="center"/>
        <w:rPr>
          <w:rFonts w:ascii="Times New Roman" w:hAnsi="Times New Roman" w:cs="Times New Roman"/>
          <w:b/>
          <w:sz w:val="28"/>
          <w:szCs w:val="28"/>
        </w:rPr>
      </w:pPr>
    </w:p>
    <w:p w:rsidR="000F05E7" w:rsidRPr="006E51D2" w:rsidRDefault="000F05E7" w:rsidP="000F05E7">
      <w:pPr>
        <w:pStyle w:val="ab"/>
        <w:tabs>
          <w:tab w:val="left" w:pos="426"/>
          <w:tab w:val="left" w:pos="2535"/>
          <w:tab w:val="center" w:pos="5212"/>
        </w:tabs>
        <w:spacing w:after="0" w:line="228" w:lineRule="auto"/>
        <w:ind w:left="1070"/>
        <w:rPr>
          <w:rFonts w:ascii="Times New Roman" w:hAnsi="Times New Roman" w:cs="Times New Roman"/>
          <w:b/>
          <w:sz w:val="24"/>
          <w:szCs w:val="24"/>
        </w:rPr>
      </w:pPr>
      <w:r>
        <w:rPr>
          <w:rFonts w:ascii="Times New Roman" w:hAnsi="Times New Roman" w:cs="Times New Roman"/>
          <w:b/>
          <w:sz w:val="28"/>
          <w:szCs w:val="28"/>
        </w:rPr>
        <w:tab/>
      </w:r>
      <w:r w:rsidRPr="006E51D2">
        <w:rPr>
          <w:rFonts w:ascii="Times New Roman" w:hAnsi="Times New Roman" w:cs="Times New Roman"/>
          <w:b/>
          <w:sz w:val="24"/>
          <w:szCs w:val="24"/>
        </w:rPr>
        <w:t>Департамент строительства области</w:t>
      </w:r>
    </w:p>
    <w:p w:rsidR="00211D7F" w:rsidRPr="00CD5821" w:rsidRDefault="00211D7F" w:rsidP="00211D7F">
      <w:pPr>
        <w:spacing w:line="216" w:lineRule="auto"/>
        <w:jc w:val="center"/>
        <w:rPr>
          <w:rFonts w:ascii="Times New Roman" w:eastAsia="Times New Roman" w:hAnsi="Times New Roman" w:cs="Times New Roman"/>
          <w:sz w:val="24"/>
          <w:szCs w:val="24"/>
          <w:lang w:eastAsia="ru-RU"/>
        </w:rPr>
      </w:pPr>
    </w:p>
    <w:tbl>
      <w:tblPr>
        <w:tblStyle w:val="a6"/>
        <w:tblW w:w="0" w:type="auto"/>
        <w:jc w:val="center"/>
        <w:tblLook w:val="04A0"/>
      </w:tblPr>
      <w:tblGrid>
        <w:gridCol w:w="2263"/>
        <w:gridCol w:w="2447"/>
      </w:tblGrid>
      <w:tr w:rsidR="000F05E7" w:rsidRPr="00CD5821" w:rsidTr="0074601E">
        <w:trPr>
          <w:trHeight w:val="248"/>
          <w:jc w:val="center"/>
        </w:trPr>
        <w:tc>
          <w:tcPr>
            <w:tcW w:w="2263" w:type="dxa"/>
            <w:vMerge w:val="restart"/>
            <w:tcBorders>
              <w:top w:val="single" w:sz="4" w:space="0" w:color="auto"/>
              <w:left w:val="single" w:sz="4" w:space="0" w:color="auto"/>
              <w:right w:val="single" w:sz="4" w:space="0" w:color="auto"/>
            </w:tcBorders>
            <w:shd w:val="clear" w:color="auto" w:fill="auto"/>
          </w:tcPr>
          <w:p w:rsidR="000F05E7" w:rsidRPr="00CD5821" w:rsidRDefault="000F05E7"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447" w:type="dxa"/>
            <w:vMerge w:val="restart"/>
            <w:tcBorders>
              <w:top w:val="single" w:sz="4" w:space="0" w:color="auto"/>
            </w:tcBorders>
            <w:vAlign w:val="center"/>
          </w:tcPr>
          <w:p w:rsidR="000F05E7" w:rsidRPr="00007584" w:rsidRDefault="000F05E7" w:rsidP="000F05E7">
            <w:pPr>
              <w:jc w:val="center"/>
              <w:rPr>
                <w:rFonts w:ascii="Times New Roman" w:hAnsi="Times New Roman" w:cs="Times New Roman"/>
                <w:b/>
                <w:sz w:val="24"/>
                <w:szCs w:val="24"/>
              </w:rPr>
            </w:pPr>
            <w:r w:rsidRPr="00007584">
              <w:rPr>
                <w:rFonts w:ascii="Times New Roman" w:hAnsi="Times New Roman" w:cs="Times New Roman"/>
                <w:b/>
                <w:sz w:val="24"/>
                <w:szCs w:val="24"/>
              </w:rPr>
              <w:t>План на 202</w:t>
            </w:r>
            <w:r>
              <w:rPr>
                <w:rFonts w:ascii="Times New Roman" w:hAnsi="Times New Roman" w:cs="Times New Roman"/>
                <w:b/>
                <w:sz w:val="24"/>
                <w:szCs w:val="24"/>
              </w:rPr>
              <w:t>2</w:t>
            </w:r>
            <w:r w:rsidRPr="00007584">
              <w:rPr>
                <w:rFonts w:ascii="Times New Roman" w:hAnsi="Times New Roman" w:cs="Times New Roman"/>
                <w:b/>
                <w:sz w:val="24"/>
                <w:szCs w:val="24"/>
              </w:rPr>
              <w:t xml:space="preserve"> год</w:t>
            </w:r>
          </w:p>
        </w:tc>
      </w:tr>
      <w:tr w:rsidR="000F05E7" w:rsidRPr="00CD5821" w:rsidTr="0074601E">
        <w:trPr>
          <w:trHeight w:val="248"/>
          <w:jc w:val="center"/>
        </w:trPr>
        <w:tc>
          <w:tcPr>
            <w:tcW w:w="2263" w:type="dxa"/>
            <w:vMerge/>
            <w:tcBorders>
              <w:left w:val="single" w:sz="4" w:space="0" w:color="auto"/>
              <w:bottom w:val="single" w:sz="4" w:space="0" w:color="auto"/>
              <w:right w:val="single" w:sz="4" w:space="0" w:color="auto"/>
            </w:tcBorders>
            <w:shd w:val="clear" w:color="auto" w:fill="auto"/>
          </w:tcPr>
          <w:p w:rsidR="000F05E7" w:rsidRPr="00CD5821" w:rsidRDefault="000F05E7" w:rsidP="00E6517B">
            <w:pPr>
              <w:spacing w:line="216" w:lineRule="auto"/>
              <w:jc w:val="center"/>
              <w:rPr>
                <w:rFonts w:ascii="Times New Roman" w:eastAsia="Times New Roman" w:hAnsi="Times New Roman" w:cs="Times New Roman"/>
                <w:b/>
                <w:bCs/>
                <w:sz w:val="24"/>
                <w:szCs w:val="24"/>
                <w:lang w:eastAsia="ru-RU"/>
              </w:rPr>
            </w:pPr>
          </w:p>
        </w:tc>
        <w:tc>
          <w:tcPr>
            <w:tcW w:w="2447" w:type="dxa"/>
            <w:vMerge/>
            <w:tcBorders>
              <w:bottom w:val="single" w:sz="4" w:space="0" w:color="auto"/>
            </w:tcBorders>
          </w:tcPr>
          <w:p w:rsidR="000F05E7" w:rsidRPr="00CD5821" w:rsidRDefault="000F05E7" w:rsidP="00E6517B">
            <w:pPr>
              <w:spacing w:line="216" w:lineRule="auto"/>
              <w:jc w:val="center"/>
              <w:rPr>
                <w:rFonts w:ascii="Times New Roman" w:eastAsia="Times New Roman" w:hAnsi="Times New Roman" w:cs="Times New Roman"/>
                <w:b/>
                <w:bCs/>
                <w:sz w:val="24"/>
                <w:szCs w:val="24"/>
                <w:lang w:eastAsia="ru-RU"/>
              </w:rPr>
            </w:pPr>
          </w:p>
        </w:tc>
      </w:tr>
      <w:tr w:rsidR="000F05E7"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0F05E7" w:rsidRPr="00CD5821" w:rsidRDefault="000F05E7"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447" w:type="dxa"/>
            <w:tcBorders>
              <w:top w:val="single" w:sz="4" w:space="0" w:color="auto"/>
              <w:left w:val="nil"/>
              <w:bottom w:val="single" w:sz="4" w:space="0" w:color="auto"/>
              <w:right w:val="single" w:sz="4" w:space="0" w:color="auto"/>
            </w:tcBorders>
            <w:shd w:val="clear" w:color="auto" w:fill="auto"/>
            <w:vAlign w:val="center"/>
          </w:tcPr>
          <w:p w:rsidR="000F05E7" w:rsidRPr="00007584" w:rsidRDefault="000F05E7" w:rsidP="000E2A48">
            <w:pPr>
              <w:jc w:val="center"/>
              <w:rPr>
                <w:rFonts w:ascii="Times New Roman" w:hAnsi="Times New Roman" w:cs="Times New Roman"/>
                <w:sz w:val="24"/>
                <w:szCs w:val="24"/>
              </w:rPr>
            </w:pPr>
            <w:r w:rsidRPr="00007584">
              <w:rPr>
                <w:rFonts w:ascii="Times New Roman" w:hAnsi="Times New Roman" w:cs="Times New Roman"/>
                <w:sz w:val="24"/>
                <w:szCs w:val="24"/>
              </w:rPr>
              <w:t>3</w:t>
            </w:r>
            <w:r w:rsidR="000E2A48">
              <w:rPr>
                <w:rFonts w:ascii="Times New Roman" w:hAnsi="Times New Roman" w:cs="Times New Roman"/>
                <w:sz w:val="24"/>
                <w:szCs w:val="24"/>
              </w:rPr>
              <w:t>0</w:t>
            </w:r>
            <w:r w:rsidRPr="00007584">
              <w:rPr>
                <w:rFonts w:ascii="Times New Roman" w:hAnsi="Times New Roman" w:cs="Times New Roman"/>
                <w:sz w:val="24"/>
                <w:szCs w:val="24"/>
              </w:rPr>
              <w:t>,0</w:t>
            </w:r>
          </w:p>
        </w:tc>
      </w:tr>
    </w:tbl>
    <w:p w:rsidR="00211D7F" w:rsidRPr="00CD5821" w:rsidRDefault="00211D7F" w:rsidP="00211D7F">
      <w:pPr>
        <w:spacing w:line="216" w:lineRule="auto"/>
        <w:rPr>
          <w:rFonts w:ascii="Times New Roman" w:hAnsi="Times New Roman" w:cs="Times New Roman"/>
          <w:sz w:val="24"/>
          <w:szCs w:val="24"/>
        </w:rPr>
      </w:pPr>
    </w:p>
    <w:p w:rsidR="00007584" w:rsidRPr="00934CE6" w:rsidRDefault="00007584" w:rsidP="00007584">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007584" w:rsidRPr="00E05975" w:rsidRDefault="00007584" w:rsidP="00007584">
      <w:pPr>
        <w:ind w:firstLine="567"/>
        <w:jc w:val="both"/>
        <w:rPr>
          <w:sz w:val="24"/>
          <w:szCs w:val="24"/>
        </w:rPr>
      </w:pP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V</w:t>
      </w:r>
      <w:proofErr w:type="gramEnd"/>
      <w:r w:rsidRPr="004012D1">
        <w:rPr>
          <w:rFonts w:ascii="Times New Roman" w:eastAsia="Times New Roman" w:hAnsi="Times New Roman" w:cs="Times New Roman"/>
          <w:bCs/>
          <w:sz w:val="24"/>
          <w:szCs w:val="24"/>
          <w:lang w:eastAsia="ru-RU"/>
        </w:rPr>
        <w:t>жс</w:t>
      </w:r>
      <w:proofErr w:type="spellEnd"/>
      <w:r w:rsidRPr="004012D1">
        <w:rPr>
          <w:rFonts w:ascii="Times New Roman" w:eastAsia="Times New Roman" w:hAnsi="Times New Roman" w:cs="Times New Roman"/>
          <w:bCs/>
          <w:sz w:val="24"/>
          <w:szCs w:val="24"/>
          <w:lang w:eastAsia="ru-RU"/>
        </w:rPr>
        <w:t xml:space="preserve"> = </w:t>
      </w:r>
      <w:proofErr w:type="spellStart"/>
      <w:r w:rsidRPr="004012D1">
        <w:rPr>
          <w:rFonts w:ascii="Times New Roman" w:eastAsia="Times New Roman" w:hAnsi="Times New Roman" w:cs="Times New Roman"/>
          <w:bCs/>
          <w:sz w:val="24"/>
          <w:szCs w:val="24"/>
          <w:lang w:eastAsia="ru-RU"/>
        </w:rPr>
        <w:t>Sмкд</w:t>
      </w:r>
      <w:proofErr w:type="spellEnd"/>
      <w:r w:rsidRPr="004012D1">
        <w:rPr>
          <w:rFonts w:ascii="Times New Roman" w:eastAsia="Times New Roman" w:hAnsi="Times New Roman" w:cs="Times New Roman"/>
          <w:bCs/>
          <w:sz w:val="24"/>
          <w:szCs w:val="24"/>
          <w:lang w:eastAsia="ru-RU"/>
        </w:rPr>
        <w:t xml:space="preserve"> + </w:t>
      </w:r>
      <w:proofErr w:type="spellStart"/>
      <w:r w:rsidRPr="004012D1">
        <w:rPr>
          <w:rFonts w:ascii="Times New Roman" w:eastAsia="Times New Roman" w:hAnsi="Times New Roman" w:cs="Times New Roman"/>
          <w:bCs/>
          <w:sz w:val="24"/>
          <w:szCs w:val="24"/>
          <w:lang w:eastAsia="ru-RU"/>
        </w:rPr>
        <w:t>Sпн</w:t>
      </w:r>
      <w:proofErr w:type="spellEnd"/>
      <w:r w:rsidRPr="004012D1">
        <w:rPr>
          <w:rFonts w:ascii="Times New Roman" w:eastAsia="Times New Roman" w:hAnsi="Times New Roman" w:cs="Times New Roman"/>
          <w:bCs/>
          <w:sz w:val="24"/>
          <w:szCs w:val="24"/>
          <w:lang w:eastAsia="ru-RU"/>
        </w:rPr>
        <w:t>, где:</w:t>
      </w: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V</w:t>
      </w:r>
      <w:proofErr w:type="gramEnd"/>
      <w:r w:rsidRPr="004012D1">
        <w:rPr>
          <w:rFonts w:ascii="Times New Roman" w:eastAsia="Times New Roman" w:hAnsi="Times New Roman" w:cs="Times New Roman"/>
          <w:bCs/>
          <w:sz w:val="24"/>
          <w:szCs w:val="24"/>
          <w:lang w:eastAsia="ru-RU"/>
        </w:rPr>
        <w:t>жс</w:t>
      </w:r>
      <w:proofErr w:type="spellEnd"/>
      <w:r w:rsidRPr="004012D1">
        <w:rPr>
          <w:rFonts w:ascii="Times New Roman" w:eastAsia="Times New Roman" w:hAnsi="Times New Roman" w:cs="Times New Roman"/>
          <w:bCs/>
          <w:sz w:val="24"/>
          <w:szCs w:val="24"/>
          <w:lang w:eastAsia="ru-RU"/>
        </w:rPr>
        <w:t xml:space="preserve"> - объем жилищного строительства, тыс. кв. метров общей площади;</w:t>
      </w:r>
    </w:p>
    <w:p w:rsidR="00007584" w:rsidRPr="004012D1" w:rsidRDefault="00007584" w:rsidP="00007584">
      <w:pPr>
        <w:ind w:firstLine="567"/>
        <w:jc w:val="both"/>
        <w:rPr>
          <w:rFonts w:ascii="Times New Roman" w:eastAsia="Times New Roman" w:hAnsi="Times New Roman" w:cs="Times New Roman"/>
          <w:bCs/>
          <w:sz w:val="24"/>
          <w:szCs w:val="24"/>
          <w:lang w:eastAsia="ru-RU"/>
        </w:rPr>
      </w:pPr>
      <w:proofErr w:type="spellStart"/>
      <w:r w:rsidRPr="004012D1">
        <w:rPr>
          <w:rFonts w:ascii="Times New Roman" w:eastAsia="Times New Roman" w:hAnsi="Times New Roman" w:cs="Times New Roman"/>
          <w:bCs/>
          <w:sz w:val="24"/>
          <w:szCs w:val="24"/>
          <w:lang w:eastAsia="ru-RU"/>
        </w:rPr>
        <w:t>Sмкд</w:t>
      </w:r>
      <w:proofErr w:type="spellEnd"/>
      <w:r w:rsidRPr="004012D1">
        <w:rPr>
          <w:rFonts w:ascii="Times New Roman" w:eastAsia="Times New Roman" w:hAnsi="Times New Roman" w:cs="Times New Roman"/>
          <w:bCs/>
          <w:sz w:val="24"/>
          <w:szCs w:val="24"/>
          <w:lang w:eastAsia="ru-RU"/>
        </w:rP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w:t>
      </w:r>
      <w:proofErr w:type="spellStart"/>
      <w:proofErr w:type="gramStart"/>
      <w:r w:rsidRPr="004012D1">
        <w:rPr>
          <w:rFonts w:ascii="Times New Roman" w:eastAsia="Times New Roman" w:hAnsi="Times New Roman" w:cs="Times New Roman"/>
          <w:bCs/>
          <w:sz w:val="24"/>
          <w:szCs w:val="24"/>
          <w:lang w:eastAsia="ru-RU"/>
        </w:rPr>
        <w:t>млн</w:t>
      </w:r>
      <w:proofErr w:type="spellEnd"/>
      <w:proofErr w:type="gramEnd"/>
      <w:r w:rsidRPr="004012D1">
        <w:rPr>
          <w:rFonts w:ascii="Times New Roman" w:eastAsia="Times New Roman" w:hAnsi="Times New Roman" w:cs="Times New Roman"/>
          <w:bCs/>
          <w:sz w:val="24"/>
          <w:szCs w:val="24"/>
          <w:lang w:eastAsia="ru-RU"/>
        </w:rPr>
        <w:t xml:space="preserve"> кв. метров общей площади;</w:t>
      </w:r>
    </w:p>
    <w:p w:rsidR="00007584" w:rsidRDefault="00007584" w:rsidP="00007584">
      <w:pPr>
        <w:ind w:firstLine="567"/>
        <w:jc w:val="both"/>
        <w:rPr>
          <w:rFonts w:ascii="Times New Roman" w:eastAsia="Times New Roman" w:hAnsi="Times New Roman" w:cs="Times New Roman"/>
          <w:bCs/>
          <w:sz w:val="24"/>
          <w:szCs w:val="24"/>
          <w:lang w:eastAsia="ru-RU"/>
        </w:rPr>
      </w:pPr>
      <w:proofErr w:type="spellStart"/>
      <w:proofErr w:type="gramStart"/>
      <w:r w:rsidRPr="004012D1">
        <w:rPr>
          <w:rFonts w:ascii="Times New Roman" w:eastAsia="Times New Roman" w:hAnsi="Times New Roman" w:cs="Times New Roman"/>
          <w:bCs/>
          <w:sz w:val="24"/>
          <w:szCs w:val="24"/>
          <w:lang w:eastAsia="ru-RU"/>
        </w:rPr>
        <w:t>S</w:t>
      </w:r>
      <w:proofErr w:type="gramEnd"/>
      <w:r w:rsidRPr="004012D1">
        <w:rPr>
          <w:rFonts w:ascii="Times New Roman" w:eastAsia="Times New Roman" w:hAnsi="Times New Roman" w:cs="Times New Roman"/>
          <w:bCs/>
          <w:sz w:val="24"/>
          <w:szCs w:val="24"/>
          <w:lang w:eastAsia="ru-RU"/>
        </w:rPr>
        <w:t>пн</w:t>
      </w:r>
      <w:proofErr w:type="spellEnd"/>
      <w:r w:rsidRPr="004012D1">
        <w:rPr>
          <w:rFonts w:ascii="Times New Roman" w:eastAsia="Times New Roman" w:hAnsi="Times New Roman" w:cs="Times New Roman"/>
          <w:bCs/>
          <w:sz w:val="24"/>
          <w:szCs w:val="24"/>
          <w:lang w:eastAsia="ru-RU"/>
        </w:rPr>
        <w:t xml:space="preserve"> - ввод общей площади жилых домов, построенных населением, тыс. кв. метров общей площади.</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ED4FFF" w:rsidRPr="008935AB" w:rsidRDefault="008935AB" w:rsidP="008935AB">
      <w:pPr>
        <w:pStyle w:val="ab"/>
        <w:numPr>
          <w:ilvl w:val="0"/>
          <w:numId w:val="9"/>
        </w:numPr>
        <w:tabs>
          <w:tab w:val="left" w:pos="426"/>
        </w:tabs>
        <w:spacing w:after="0" w:line="240" w:lineRule="auto"/>
        <w:jc w:val="center"/>
        <w:rPr>
          <w:rFonts w:ascii="Times New Roman" w:hAnsi="Times New Roman" w:cs="Times New Roman"/>
          <w:b/>
          <w:sz w:val="24"/>
          <w:szCs w:val="24"/>
        </w:rPr>
      </w:pPr>
      <w:r w:rsidRPr="008935AB">
        <w:rPr>
          <w:rFonts w:ascii="Times New Roman" w:hAnsi="Times New Roman" w:cs="Times New Roman"/>
          <w:b/>
          <w:sz w:val="24"/>
          <w:szCs w:val="24"/>
        </w:rPr>
        <w:t xml:space="preserve"> </w:t>
      </w:r>
      <w:r w:rsidR="00ED4FFF" w:rsidRPr="008935AB">
        <w:rPr>
          <w:rFonts w:ascii="Times New Roman" w:hAnsi="Times New Roman" w:cs="Times New Roman"/>
          <w:b/>
          <w:sz w:val="24"/>
          <w:szCs w:val="24"/>
        </w:rPr>
        <w:t xml:space="preserve">Доля дорожной сети в крупнейших городских агломерациях, соответствующая нормативам, % </w:t>
      </w:r>
    </w:p>
    <w:p w:rsidR="00ED4FFF" w:rsidRDefault="00ED4FFF" w:rsidP="008935AB">
      <w:pPr>
        <w:pStyle w:val="ab"/>
        <w:tabs>
          <w:tab w:val="left" w:pos="426"/>
        </w:tabs>
        <w:spacing w:after="0" w:line="240" w:lineRule="auto"/>
        <w:ind w:left="0"/>
        <w:jc w:val="center"/>
        <w:rPr>
          <w:rFonts w:ascii="Times New Roman" w:hAnsi="Times New Roman" w:cs="Times New Roman"/>
          <w:b/>
          <w:sz w:val="24"/>
          <w:szCs w:val="24"/>
        </w:rPr>
      </w:pPr>
      <w:r w:rsidRPr="008935AB">
        <w:rPr>
          <w:rFonts w:ascii="Times New Roman" w:hAnsi="Times New Roman" w:cs="Times New Roman"/>
          <w:b/>
          <w:sz w:val="24"/>
          <w:szCs w:val="24"/>
        </w:rPr>
        <w:t>(</w:t>
      </w:r>
      <w:proofErr w:type="gramStart"/>
      <w:r w:rsidRPr="008935AB">
        <w:rPr>
          <w:rFonts w:ascii="Times New Roman" w:hAnsi="Times New Roman" w:cs="Times New Roman"/>
          <w:b/>
          <w:sz w:val="24"/>
          <w:szCs w:val="24"/>
        </w:rPr>
        <w:t>г</w:t>
      </w:r>
      <w:proofErr w:type="gramEnd"/>
      <w:r w:rsidRPr="008935AB">
        <w:rPr>
          <w:rFonts w:ascii="Times New Roman" w:hAnsi="Times New Roman" w:cs="Times New Roman"/>
          <w:b/>
          <w:sz w:val="24"/>
          <w:szCs w:val="24"/>
        </w:rPr>
        <w:t>. Вологда, г. Череповец, Череповецкий район)</w:t>
      </w:r>
    </w:p>
    <w:p w:rsidR="000E2A48" w:rsidRDefault="000E2A48" w:rsidP="008935AB">
      <w:pPr>
        <w:pStyle w:val="ab"/>
        <w:tabs>
          <w:tab w:val="left" w:pos="426"/>
        </w:tabs>
        <w:spacing w:after="0" w:line="240" w:lineRule="auto"/>
        <w:ind w:left="0"/>
        <w:jc w:val="center"/>
        <w:rPr>
          <w:rFonts w:ascii="Times New Roman" w:hAnsi="Times New Roman" w:cs="Times New Roman"/>
          <w:b/>
          <w:sz w:val="28"/>
          <w:szCs w:val="28"/>
        </w:rPr>
      </w:pPr>
    </w:p>
    <w:p w:rsidR="000E2A48" w:rsidRPr="00A3591B" w:rsidRDefault="000E2A48" w:rsidP="008935AB">
      <w:pPr>
        <w:pStyle w:val="ab"/>
        <w:tabs>
          <w:tab w:val="left" w:pos="426"/>
        </w:tabs>
        <w:spacing w:after="0" w:line="240" w:lineRule="auto"/>
        <w:ind w:left="0"/>
        <w:jc w:val="center"/>
        <w:rPr>
          <w:rFonts w:ascii="Times New Roman" w:hAnsi="Times New Roman" w:cs="Times New Roman"/>
          <w:b/>
          <w:sz w:val="24"/>
          <w:szCs w:val="24"/>
        </w:rPr>
      </w:pPr>
      <w:r w:rsidRPr="00A3591B">
        <w:rPr>
          <w:rFonts w:ascii="Times New Roman" w:hAnsi="Times New Roman" w:cs="Times New Roman"/>
          <w:b/>
          <w:sz w:val="24"/>
          <w:szCs w:val="24"/>
        </w:rPr>
        <w:t>Департамент дорожного хозяйства и транспорта области</w:t>
      </w:r>
    </w:p>
    <w:p w:rsidR="00211D7F" w:rsidRPr="00CD5821" w:rsidRDefault="00211D7F" w:rsidP="00211D7F">
      <w:pPr>
        <w:spacing w:line="216" w:lineRule="auto"/>
        <w:ind w:firstLine="709"/>
        <w:jc w:val="both"/>
        <w:rPr>
          <w:rFonts w:ascii="Times New Roman" w:eastAsia="Times New Roman" w:hAnsi="Times New Roman" w:cs="Times New Roman"/>
          <w:b/>
          <w:bCs/>
          <w:sz w:val="24"/>
          <w:szCs w:val="24"/>
          <w:lang w:eastAsia="ru-RU"/>
        </w:rPr>
      </w:pPr>
    </w:p>
    <w:tbl>
      <w:tblPr>
        <w:tblStyle w:val="a6"/>
        <w:tblW w:w="0" w:type="auto"/>
        <w:jc w:val="center"/>
        <w:tblLook w:val="04A0"/>
      </w:tblPr>
      <w:tblGrid>
        <w:gridCol w:w="2263"/>
        <w:gridCol w:w="2147"/>
      </w:tblGrid>
      <w:tr w:rsidR="000E2A48"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0E2A48" w:rsidRPr="00CD5821" w:rsidRDefault="000E2A48"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147" w:type="dxa"/>
            <w:tcBorders>
              <w:top w:val="single" w:sz="4" w:space="0" w:color="auto"/>
              <w:left w:val="nil"/>
              <w:bottom w:val="single" w:sz="4" w:space="0" w:color="auto"/>
              <w:right w:val="single" w:sz="4" w:space="0" w:color="auto"/>
            </w:tcBorders>
            <w:vAlign w:val="center"/>
          </w:tcPr>
          <w:p w:rsidR="000E2A48" w:rsidRPr="008935AB" w:rsidRDefault="000E2A48" w:rsidP="000E2A48">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w:t>
            </w:r>
            <w:r>
              <w:rPr>
                <w:rFonts w:ascii="Times New Roman" w:hAnsi="Times New Roman" w:cs="Times New Roman"/>
                <w:b/>
                <w:sz w:val="24"/>
                <w:szCs w:val="24"/>
              </w:rPr>
              <w:t>2</w:t>
            </w:r>
            <w:r w:rsidRPr="008935AB">
              <w:rPr>
                <w:rFonts w:ascii="Times New Roman" w:hAnsi="Times New Roman" w:cs="Times New Roman"/>
                <w:b/>
                <w:sz w:val="24"/>
                <w:szCs w:val="24"/>
              </w:rPr>
              <w:t xml:space="preserve"> год</w:t>
            </w:r>
          </w:p>
        </w:tc>
      </w:tr>
      <w:tr w:rsidR="000E2A48"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0E2A48" w:rsidRPr="00CD5821" w:rsidRDefault="000E2A48"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147" w:type="dxa"/>
            <w:tcBorders>
              <w:top w:val="single" w:sz="4" w:space="0" w:color="auto"/>
              <w:left w:val="nil"/>
              <w:bottom w:val="single" w:sz="4" w:space="0" w:color="auto"/>
              <w:right w:val="single" w:sz="4" w:space="0" w:color="auto"/>
            </w:tcBorders>
            <w:vAlign w:val="center"/>
          </w:tcPr>
          <w:p w:rsidR="000E2A48" w:rsidRPr="008935AB" w:rsidRDefault="000E2A48" w:rsidP="000759BE">
            <w:pPr>
              <w:jc w:val="center"/>
              <w:rPr>
                <w:rFonts w:ascii="Times New Roman" w:hAnsi="Times New Roman" w:cs="Times New Roman"/>
                <w:sz w:val="24"/>
                <w:szCs w:val="24"/>
              </w:rPr>
            </w:pPr>
            <w:r>
              <w:rPr>
                <w:rFonts w:ascii="Times New Roman" w:hAnsi="Times New Roman" w:cs="Times New Roman"/>
                <w:sz w:val="24"/>
                <w:szCs w:val="24"/>
              </w:rPr>
              <w:t>69,8</w:t>
            </w:r>
          </w:p>
        </w:tc>
      </w:tr>
    </w:tbl>
    <w:p w:rsidR="00211D7F" w:rsidRDefault="00211D7F" w:rsidP="00211D7F">
      <w:pPr>
        <w:spacing w:line="216" w:lineRule="auto"/>
        <w:rPr>
          <w:rFonts w:ascii="Times New Roman" w:hAnsi="Times New Roman" w:cs="Times New Roman"/>
          <w:sz w:val="24"/>
          <w:szCs w:val="24"/>
        </w:rPr>
      </w:pPr>
    </w:p>
    <w:p w:rsidR="0074601E" w:rsidRPr="00CD5821" w:rsidRDefault="0074601E" w:rsidP="00211D7F">
      <w:pPr>
        <w:spacing w:line="216" w:lineRule="auto"/>
        <w:rPr>
          <w:rFonts w:ascii="Times New Roman" w:hAnsi="Times New Roman" w:cs="Times New Roman"/>
          <w:sz w:val="24"/>
          <w:szCs w:val="24"/>
        </w:rPr>
      </w:pPr>
    </w:p>
    <w:p w:rsidR="008935AB" w:rsidRPr="00934CE6" w:rsidRDefault="008935AB" w:rsidP="008935AB">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8935AB" w:rsidRPr="00E05975" w:rsidRDefault="008935AB" w:rsidP="008935AB">
      <w:pPr>
        <w:ind w:firstLine="567"/>
        <w:jc w:val="both"/>
        <w:rPr>
          <w:sz w:val="24"/>
          <w:szCs w:val="24"/>
        </w:rPr>
      </w:pPr>
    </w:p>
    <w:p w:rsidR="008935AB" w:rsidRPr="00A67888" w:rsidRDefault="008935AB" w:rsidP="008935AB">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 = </w:t>
      </w:r>
      <w:proofErr w:type="spellStart"/>
      <w:proofErr w:type="gramStart"/>
      <w:r>
        <w:rPr>
          <w:rFonts w:ascii="Times New Roman" w:eastAsia="Times New Roman" w:hAnsi="Times New Roman" w:cs="Times New Roman"/>
          <w:bCs/>
          <w:sz w:val="24"/>
          <w:szCs w:val="24"/>
          <w:lang w:eastAsia="ru-RU"/>
        </w:rPr>
        <w:t>L</w:t>
      </w:r>
      <w:proofErr w:type="gramEnd"/>
      <w:r>
        <w:rPr>
          <w:rFonts w:ascii="Times New Roman" w:eastAsia="Times New Roman" w:hAnsi="Times New Roman" w:cs="Times New Roman"/>
          <w:bCs/>
          <w:sz w:val="24"/>
          <w:szCs w:val="24"/>
          <w:lang w:eastAsia="ru-RU"/>
        </w:rPr>
        <w:t>нт</w:t>
      </w:r>
      <w:proofErr w:type="spellEnd"/>
      <w:r>
        <w:rPr>
          <w:rFonts w:ascii="Times New Roman" w:eastAsia="Times New Roman" w:hAnsi="Times New Roman" w:cs="Times New Roman"/>
          <w:bCs/>
          <w:sz w:val="24"/>
          <w:szCs w:val="24"/>
          <w:lang w:eastAsia="ru-RU"/>
        </w:rPr>
        <w:t xml:space="preserve"> м / </w:t>
      </w:r>
      <w:proofErr w:type="spellStart"/>
      <w:r>
        <w:rPr>
          <w:rFonts w:ascii="Times New Roman" w:eastAsia="Times New Roman" w:hAnsi="Times New Roman" w:cs="Times New Roman"/>
          <w:bCs/>
          <w:sz w:val="24"/>
          <w:szCs w:val="24"/>
          <w:lang w:eastAsia="ru-RU"/>
        </w:rPr>
        <w:t>Lобщ</w:t>
      </w:r>
      <w:proofErr w:type="spellEnd"/>
      <w:r>
        <w:rPr>
          <w:rFonts w:ascii="Times New Roman" w:eastAsia="Times New Roman" w:hAnsi="Times New Roman" w:cs="Times New Roman"/>
          <w:bCs/>
          <w:sz w:val="24"/>
          <w:szCs w:val="24"/>
          <w:lang w:eastAsia="ru-RU"/>
        </w:rPr>
        <w:t xml:space="preserve"> м </w:t>
      </w:r>
      <w:proofErr w:type="spellStart"/>
      <w:r>
        <w:rPr>
          <w:rFonts w:ascii="Times New Roman" w:eastAsia="Times New Roman" w:hAnsi="Times New Roman" w:cs="Times New Roman"/>
          <w:bCs/>
          <w:sz w:val="24"/>
          <w:szCs w:val="24"/>
          <w:lang w:eastAsia="ru-RU"/>
        </w:rPr>
        <w:t>х</w:t>
      </w:r>
      <w:proofErr w:type="spellEnd"/>
      <w:r>
        <w:rPr>
          <w:rFonts w:ascii="Times New Roman" w:eastAsia="Times New Roman" w:hAnsi="Times New Roman" w:cs="Times New Roman"/>
          <w:bCs/>
          <w:sz w:val="24"/>
          <w:szCs w:val="24"/>
          <w:lang w:eastAsia="ru-RU"/>
        </w:rPr>
        <w:t xml:space="preserve"> 100</w:t>
      </w:r>
      <w:r w:rsidRPr="00A67888">
        <w:rPr>
          <w:rFonts w:ascii="Times New Roman" w:eastAsia="Times New Roman" w:hAnsi="Times New Roman" w:cs="Times New Roman"/>
          <w:bCs/>
          <w:sz w:val="24"/>
          <w:szCs w:val="24"/>
          <w:lang w:eastAsia="ru-RU"/>
        </w:rPr>
        <w:t>, где:</w:t>
      </w:r>
    </w:p>
    <w:p w:rsidR="008935AB" w:rsidRPr="00A67888"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A67888">
        <w:rPr>
          <w:rFonts w:ascii="Times New Roman" w:eastAsia="Times New Roman" w:hAnsi="Times New Roman" w:cs="Times New Roman"/>
          <w:bCs/>
          <w:sz w:val="24"/>
          <w:szCs w:val="24"/>
          <w:lang w:eastAsia="ru-RU"/>
        </w:rPr>
        <w:t>L</w:t>
      </w:r>
      <w:proofErr w:type="gramEnd"/>
      <w:r w:rsidRPr="00A67888">
        <w:rPr>
          <w:rFonts w:ascii="Times New Roman" w:eastAsia="Times New Roman" w:hAnsi="Times New Roman" w:cs="Times New Roman"/>
          <w:bCs/>
          <w:sz w:val="24"/>
          <w:szCs w:val="24"/>
          <w:lang w:eastAsia="ru-RU"/>
        </w:rPr>
        <w:t>нт</w:t>
      </w:r>
      <w:proofErr w:type="spellEnd"/>
      <w:r w:rsidRPr="00A67888">
        <w:rPr>
          <w:rFonts w:ascii="Times New Roman" w:eastAsia="Times New Roman" w:hAnsi="Times New Roman" w:cs="Times New Roman"/>
          <w:bCs/>
          <w:sz w:val="24"/>
          <w:szCs w:val="24"/>
          <w:lang w:eastAsia="ru-RU"/>
        </w:rPr>
        <w:t xml:space="preserve"> м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w:t>
      </w:r>
    </w:p>
    <w:p w:rsidR="008935AB"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A67888">
        <w:rPr>
          <w:rFonts w:ascii="Times New Roman" w:eastAsia="Times New Roman" w:hAnsi="Times New Roman" w:cs="Times New Roman"/>
          <w:bCs/>
          <w:sz w:val="24"/>
          <w:szCs w:val="24"/>
          <w:lang w:eastAsia="ru-RU"/>
        </w:rPr>
        <w:t>L</w:t>
      </w:r>
      <w:proofErr w:type="gramEnd"/>
      <w:r w:rsidRPr="00A67888">
        <w:rPr>
          <w:rFonts w:ascii="Times New Roman" w:eastAsia="Times New Roman" w:hAnsi="Times New Roman" w:cs="Times New Roman"/>
          <w:bCs/>
          <w:sz w:val="24"/>
          <w:szCs w:val="24"/>
          <w:lang w:eastAsia="ru-RU"/>
        </w:rPr>
        <w:t>общ</w:t>
      </w:r>
      <w:proofErr w:type="spellEnd"/>
      <w:r w:rsidRPr="00A67888">
        <w:rPr>
          <w:rFonts w:ascii="Times New Roman" w:eastAsia="Times New Roman" w:hAnsi="Times New Roman" w:cs="Times New Roman"/>
          <w:bCs/>
          <w:sz w:val="24"/>
          <w:szCs w:val="24"/>
          <w:lang w:eastAsia="ru-RU"/>
        </w:rPr>
        <w:t xml:space="preserve"> м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w:t>
      </w:r>
    </w:p>
    <w:p w:rsidR="00FC5127" w:rsidRDefault="00FC5127" w:rsidP="008935AB">
      <w:pPr>
        <w:ind w:firstLine="567"/>
        <w:jc w:val="both"/>
        <w:rPr>
          <w:rFonts w:ascii="Times New Roman" w:eastAsia="Times New Roman" w:hAnsi="Times New Roman" w:cs="Times New Roman"/>
          <w:bCs/>
          <w:sz w:val="24"/>
          <w:szCs w:val="24"/>
          <w:lang w:eastAsia="ru-RU"/>
        </w:rPr>
      </w:pP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CA3CA5" w:rsidRDefault="00211D7F" w:rsidP="00E95107">
      <w:pPr>
        <w:pStyle w:val="ab"/>
        <w:numPr>
          <w:ilvl w:val="0"/>
          <w:numId w:val="9"/>
        </w:numPr>
        <w:tabs>
          <w:tab w:val="left" w:pos="426"/>
        </w:tabs>
        <w:spacing w:after="0" w:line="216" w:lineRule="auto"/>
        <w:ind w:left="0" w:firstLine="0"/>
        <w:jc w:val="center"/>
        <w:rPr>
          <w:rFonts w:ascii="Times New Roman" w:eastAsia="Times New Roman" w:hAnsi="Times New Roman" w:cs="Times New Roman"/>
          <w:b/>
          <w:bCs/>
          <w:sz w:val="24"/>
          <w:szCs w:val="24"/>
          <w:lang w:eastAsia="ru-RU"/>
        </w:rPr>
      </w:pPr>
      <w:r w:rsidRPr="00533BE6">
        <w:rPr>
          <w:rFonts w:ascii="Times New Roman" w:eastAsia="Times New Roman" w:hAnsi="Times New Roman" w:cs="Times New Roman"/>
          <w:b/>
          <w:bCs/>
          <w:sz w:val="24"/>
          <w:szCs w:val="24"/>
          <w:lang w:eastAsia="ru-RU"/>
        </w:rPr>
        <w:lastRenderedPageBreak/>
        <w:t xml:space="preserve">Количество </w:t>
      </w:r>
      <w:proofErr w:type="gramStart"/>
      <w:r w:rsidRPr="00533BE6">
        <w:rPr>
          <w:rFonts w:ascii="Times New Roman" w:eastAsia="Times New Roman" w:hAnsi="Times New Roman" w:cs="Times New Roman"/>
          <w:b/>
          <w:bCs/>
          <w:sz w:val="24"/>
          <w:szCs w:val="24"/>
          <w:lang w:eastAsia="ru-RU"/>
        </w:rPr>
        <w:t>ликвидированных</w:t>
      </w:r>
      <w:proofErr w:type="gramEnd"/>
      <w:r w:rsidRPr="00533BE6">
        <w:rPr>
          <w:rFonts w:ascii="Times New Roman" w:eastAsia="Times New Roman" w:hAnsi="Times New Roman" w:cs="Times New Roman"/>
          <w:b/>
          <w:bCs/>
          <w:sz w:val="24"/>
          <w:szCs w:val="24"/>
          <w:lang w:eastAsia="ru-RU"/>
        </w:rPr>
        <w:t xml:space="preserve"> несанкционированных </w:t>
      </w:r>
    </w:p>
    <w:p w:rsidR="00E95107" w:rsidRDefault="00211D7F" w:rsidP="00CA3CA5">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r w:rsidRPr="00533BE6">
        <w:rPr>
          <w:rFonts w:ascii="Times New Roman" w:eastAsia="Times New Roman" w:hAnsi="Times New Roman" w:cs="Times New Roman"/>
          <w:b/>
          <w:bCs/>
          <w:sz w:val="24"/>
          <w:szCs w:val="24"/>
          <w:lang w:eastAsia="ru-RU"/>
        </w:rPr>
        <w:t>свалок отходов, ед.</w:t>
      </w:r>
      <w:r w:rsidR="00E95107">
        <w:rPr>
          <w:rFonts w:ascii="Times New Roman" w:eastAsia="Times New Roman" w:hAnsi="Times New Roman" w:cs="Times New Roman"/>
          <w:b/>
          <w:bCs/>
          <w:sz w:val="24"/>
          <w:szCs w:val="24"/>
          <w:lang w:eastAsia="ru-RU"/>
        </w:rPr>
        <w:t xml:space="preserve"> </w:t>
      </w:r>
    </w:p>
    <w:p w:rsidR="00E95107" w:rsidRDefault="00E95107" w:rsidP="00E95107">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p>
    <w:p w:rsidR="00E95107" w:rsidRPr="002D00C8" w:rsidRDefault="00E95107" w:rsidP="00E95107">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r w:rsidRPr="002D00C8">
        <w:rPr>
          <w:rFonts w:ascii="Times New Roman" w:hAnsi="Times New Roman" w:cs="Times New Roman"/>
          <w:b/>
          <w:sz w:val="24"/>
          <w:szCs w:val="24"/>
        </w:rPr>
        <w:t>Департамент природных ресурсов и охраны окружающей среды области</w:t>
      </w:r>
    </w:p>
    <w:p w:rsidR="00E95107" w:rsidRPr="002D00C8" w:rsidRDefault="00E95107" w:rsidP="00E95107">
      <w:pPr>
        <w:pStyle w:val="ab"/>
        <w:tabs>
          <w:tab w:val="left" w:pos="426"/>
        </w:tabs>
        <w:spacing w:after="0" w:line="216" w:lineRule="auto"/>
        <w:ind w:left="0"/>
        <w:jc w:val="center"/>
        <w:rPr>
          <w:rFonts w:ascii="Times New Roman" w:eastAsia="Times New Roman" w:hAnsi="Times New Roman" w:cs="Times New Roman"/>
          <w:b/>
          <w:bCs/>
          <w:sz w:val="24"/>
          <w:szCs w:val="24"/>
          <w:lang w:eastAsia="ru-RU"/>
        </w:rPr>
      </w:pPr>
    </w:p>
    <w:tbl>
      <w:tblPr>
        <w:tblStyle w:val="a6"/>
        <w:tblW w:w="4776" w:type="dxa"/>
        <w:jc w:val="center"/>
        <w:tblLook w:val="04A0"/>
      </w:tblPr>
      <w:tblGrid>
        <w:gridCol w:w="2204"/>
        <w:gridCol w:w="2572"/>
      </w:tblGrid>
      <w:tr w:rsidR="006607FF" w:rsidRPr="00CD5821" w:rsidTr="0074601E">
        <w:trPr>
          <w:trHeight w:val="340"/>
          <w:jc w:val="center"/>
        </w:trPr>
        <w:tc>
          <w:tcPr>
            <w:tcW w:w="2204" w:type="dxa"/>
          </w:tcPr>
          <w:p w:rsidR="006607FF" w:rsidRPr="00CD5821" w:rsidRDefault="006607FF" w:rsidP="00E6517B">
            <w:pPr>
              <w:spacing w:line="216" w:lineRule="auto"/>
              <w:jc w:val="center"/>
              <w:rPr>
                <w:rFonts w:ascii="Times New Roman" w:hAnsi="Times New Roman" w:cs="Times New Roman"/>
                <w:b/>
                <w:bCs/>
                <w:sz w:val="24"/>
                <w:szCs w:val="24"/>
              </w:rPr>
            </w:pPr>
            <w:r w:rsidRPr="00CD5821">
              <w:rPr>
                <w:rFonts w:ascii="Times New Roman" w:eastAsia="Times New Roman" w:hAnsi="Times New Roman" w:cs="Times New Roman"/>
                <w:b/>
                <w:bCs/>
                <w:sz w:val="24"/>
                <w:szCs w:val="24"/>
                <w:lang w:eastAsia="ru-RU"/>
              </w:rPr>
              <w:t> </w:t>
            </w:r>
          </w:p>
        </w:tc>
        <w:tc>
          <w:tcPr>
            <w:tcW w:w="2572" w:type="dxa"/>
            <w:vAlign w:val="center"/>
          </w:tcPr>
          <w:p w:rsidR="006607FF" w:rsidRPr="008935AB" w:rsidRDefault="006607FF" w:rsidP="006607FF">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w:t>
            </w:r>
            <w:r>
              <w:rPr>
                <w:rFonts w:ascii="Times New Roman" w:hAnsi="Times New Roman" w:cs="Times New Roman"/>
                <w:b/>
                <w:sz w:val="24"/>
                <w:szCs w:val="24"/>
              </w:rPr>
              <w:t>2</w:t>
            </w:r>
            <w:r w:rsidRPr="008935AB">
              <w:rPr>
                <w:rFonts w:ascii="Times New Roman" w:hAnsi="Times New Roman" w:cs="Times New Roman"/>
                <w:b/>
                <w:sz w:val="24"/>
                <w:szCs w:val="24"/>
              </w:rPr>
              <w:t xml:space="preserve"> год</w:t>
            </w:r>
          </w:p>
        </w:tc>
      </w:tr>
      <w:tr w:rsidR="006607FF" w:rsidRPr="00CD5821" w:rsidTr="0074601E">
        <w:trPr>
          <w:jc w:val="center"/>
        </w:trPr>
        <w:tc>
          <w:tcPr>
            <w:tcW w:w="2204" w:type="dxa"/>
            <w:tcBorders>
              <w:top w:val="nil"/>
              <w:left w:val="single" w:sz="4" w:space="0" w:color="auto"/>
              <w:bottom w:val="single" w:sz="4" w:space="0" w:color="auto"/>
              <w:right w:val="single" w:sz="4" w:space="0" w:color="auto"/>
            </w:tcBorders>
            <w:shd w:val="clear" w:color="auto" w:fill="auto"/>
          </w:tcPr>
          <w:p w:rsidR="006607FF" w:rsidRPr="00CD5821" w:rsidRDefault="006607FF"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572" w:type="dxa"/>
            <w:tcBorders>
              <w:top w:val="single" w:sz="4" w:space="0" w:color="auto"/>
              <w:left w:val="single" w:sz="4" w:space="0" w:color="auto"/>
              <w:bottom w:val="single" w:sz="4" w:space="0" w:color="auto"/>
              <w:right w:val="single" w:sz="4" w:space="0" w:color="auto"/>
            </w:tcBorders>
          </w:tcPr>
          <w:p w:rsidR="006607FF" w:rsidRPr="00CD5821" w:rsidRDefault="006607FF" w:rsidP="00E6517B">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11D7F" w:rsidRPr="00CD5821" w:rsidRDefault="00211D7F" w:rsidP="00211D7F">
      <w:pPr>
        <w:spacing w:line="216" w:lineRule="auto"/>
        <w:rPr>
          <w:rFonts w:ascii="Times New Roman" w:hAnsi="Times New Roman" w:cs="Times New Roman"/>
          <w:sz w:val="24"/>
          <w:szCs w:val="24"/>
        </w:rPr>
      </w:pP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Методика расчета показателя</w:t>
      </w:r>
      <w:r>
        <w:rPr>
          <w:rFonts w:ascii="Times New Roman" w:eastAsia="Times New Roman" w:hAnsi="Times New Roman" w:cs="Times New Roman"/>
          <w:b/>
          <w:bCs/>
          <w:sz w:val="24"/>
          <w:szCs w:val="24"/>
          <w:lang w:eastAsia="ru-RU"/>
        </w:rPr>
        <w:t>:</w:t>
      </w:r>
    </w:p>
    <w:p w:rsidR="00FC5127" w:rsidRDefault="00FC5127" w:rsidP="00211D7F">
      <w:pPr>
        <w:spacing w:line="216" w:lineRule="auto"/>
        <w:ind w:firstLine="709"/>
        <w:jc w:val="both"/>
        <w:rPr>
          <w:rFonts w:ascii="Times New Roman" w:eastAsia="Times New Roman" w:hAnsi="Times New Roman" w:cs="Times New Roman"/>
          <w:b/>
          <w:bCs/>
          <w:sz w:val="24"/>
          <w:szCs w:val="24"/>
          <w:lang w:eastAsia="ru-RU"/>
        </w:rPr>
      </w:pPr>
    </w:p>
    <w:p w:rsidR="0074601E" w:rsidRDefault="0074601E" w:rsidP="00211D7F">
      <w:pPr>
        <w:spacing w:line="216" w:lineRule="auto"/>
        <w:ind w:firstLine="709"/>
        <w:jc w:val="both"/>
        <w:rPr>
          <w:rFonts w:ascii="Times New Roman" w:eastAsia="Times New Roman" w:hAnsi="Times New Roman" w:cs="Times New Roman"/>
          <w:b/>
          <w:bCs/>
          <w:sz w:val="24"/>
          <w:szCs w:val="24"/>
          <w:lang w:eastAsia="ru-RU"/>
        </w:rPr>
      </w:pPr>
    </w:p>
    <w:p w:rsidR="00FC5127" w:rsidRPr="00542BA2" w:rsidRDefault="00FC5127" w:rsidP="00FC5127">
      <w:pPr>
        <w:spacing w:line="228" w:lineRule="auto"/>
        <w:ind w:firstLine="567"/>
        <w:jc w:val="both"/>
        <w:rPr>
          <w:rFonts w:ascii="Times New Roman" w:eastAsia="Times New Roman" w:hAnsi="Times New Roman" w:cs="Times New Roman"/>
          <w:bCs/>
          <w:sz w:val="24"/>
          <w:szCs w:val="24"/>
          <w:lang w:eastAsia="ru-RU"/>
        </w:rPr>
      </w:pPr>
      <w:r w:rsidRPr="00542BA2">
        <w:rPr>
          <w:rFonts w:ascii="Times New Roman" w:eastAsia="Times New Roman" w:hAnsi="Times New Roman" w:cs="Times New Roman"/>
          <w:bCs/>
          <w:sz w:val="24"/>
          <w:szCs w:val="24"/>
          <w:lang w:eastAsia="ru-RU"/>
        </w:rPr>
        <w:t>Количество ликвидированных несанкционированных свалок отходов в отчетном году.</w:t>
      </w:r>
    </w:p>
    <w:p w:rsidR="00FC5127" w:rsidRDefault="00FC5127" w:rsidP="00FC5127">
      <w:pPr>
        <w:spacing w:line="228" w:lineRule="auto"/>
        <w:ind w:firstLine="567"/>
        <w:jc w:val="both"/>
        <w:rPr>
          <w:rFonts w:ascii="Times New Roman" w:eastAsia="Times New Roman" w:hAnsi="Times New Roman" w:cs="Times New Roman"/>
          <w:bCs/>
          <w:sz w:val="24"/>
          <w:szCs w:val="24"/>
          <w:lang w:eastAsia="ru-RU"/>
        </w:rPr>
      </w:pPr>
      <w:r w:rsidRPr="00542BA2">
        <w:rPr>
          <w:rFonts w:ascii="Times New Roman" w:eastAsia="Times New Roman" w:hAnsi="Times New Roman" w:cs="Times New Roman"/>
          <w:bCs/>
          <w:sz w:val="24"/>
          <w:szCs w:val="24"/>
          <w:lang w:eastAsia="ru-RU"/>
        </w:rPr>
        <w:t xml:space="preserve">В </w:t>
      </w:r>
      <w:proofErr w:type="gramStart"/>
      <w:r w:rsidRPr="00542BA2">
        <w:rPr>
          <w:rFonts w:ascii="Times New Roman" w:eastAsia="Times New Roman" w:hAnsi="Times New Roman" w:cs="Times New Roman"/>
          <w:bCs/>
          <w:sz w:val="24"/>
          <w:szCs w:val="24"/>
          <w:lang w:eastAsia="ru-RU"/>
        </w:rPr>
        <w:t>соответствии</w:t>
      </w:r>
      <w:proofErr w:type="gramEnd"/>
      <w:r w:rsidRPr="00542BA2">
        <w:rPr>
          <w:rFonts w:ascii="Times New Roman" w:eastAsia="Times New Roman" w:hAnsi="Times New Roman" w:cs="Times New Roman"/>
          <w:bCs/>
          <w:sz w:val="24"/>
          <w:szCs w:val="24"/>
          <w:lang w:eastAsia="ru-RU"/>
        </w:rPr>
        <w:t xml:space="preserve"> с постановлени</w:t>
      </w:r>
      <w:r>
        <w:rPr>
          <w:rFonts w:ascii="Times New Roman" w:eastAsia="Times New Roman" w:hAnsi="Times New Roman" w:cs="Times New Roman"/>
          <w:bCs/>
          <w:sz w:val="24"/>
          <w:szCs w:val="24"/>
          <w:lang w:eastAsia="ru-RU"/>
        </w:rPr>
        <w:t>ем</w:t>
      </w:r>
      <w:r w:rsidRPr="00542BA2">
        <w:rPr>
          <w:rFonts w:ascii="Times New Roman" w:eastAsia="Times New Roman" w:hAnsi="Times New Roman" w:cs="Times New Roman"/>
          <w:bCs/>
          <w:sz w:val="24"/>
          <w:szCs w:val="24"/>
          <w:lang w:eastAsia="ru-RU"/>
        </w:rPr>
        <w:t xml:space="preserve"> Правительства области от 22</w:t>
      </w:r>
      <w:r>
        <w:rPr>
          <w:rFonts w:ascii="Times New Roman" w:eastAsia="Times New Roman" w:hAnsi="Times New Roman" w:cs="Times New Roman"/>
          <w:bCs/>
          <w:sz w:val="24"/>
          <w:szCs w:val="24"/>
          <w:lang w:eastAsia="ru-RU"/>
        </w:rPr>
        <w:t xml:space="preserve"> октября </w:t>
      </w:r>
      <w:r w:rsidRPr="00542BA2">
        <w:rPr>
          <w:rFonts w:ascii="Times New Roman" w:eastAsia="Times New Roman" w:hAnsi="Times New Roman" w:cs="Times New Roman"/>
          <w:bCs/>
          <w:sz w:val="24"/>
          <w:szCs w:val="24"/>
          <w:lang w:eastAsia="ru-RU"/>
        </w:rPr>
        <w:t xml:space="preserve">2018 </w:t>
      </w:r>
      <w:r>
        <w:rPr>
          <w:rFonts w:ascii="Times New Roman" w:eastAsia="Times New Roman" w:hAnsi="Times New Roman" w:cs="Times New Roman"/>
          <w:bCs/>
          <w:sz w:val="24"/>
          <w:szCs w:val="24"/>
          <w:lang w:eastAsia="ru-RU"/>
        </w:rPr>
        <w:t xml:space="preserve">года </w:t>
      </w:r>
      <w:r w:rsidR="00126506">
        <w:rPr>
          <w:rFonts w:ascii="Times New Roman" w:eastAsia="Times New Roman" w:hAnsi="Times New Roman" w:cs="Times New Roman"/>
          <w:bCs/>
          <w:sz w:val="24"/>
          <w:szCs w:val="24"/>
          <w:lang w:eastAsia="ru-RU"/>
        </w:rPr>
        <w:br/>
      </w:r>
      <w:r w:rsidRPr="00542BA2">
        <w:rPr>
          <w:rFonts w:ascii="Times New Roman" w:eastAsia="Times New Roman" w:hAnsi="Times New Roman" w:cs="Times New Roman"/>
          <w:bCs/>
          <w:sz w:val="24"/>
          <w:szCs w:val="24"/>
          <w:lang w:eastAsia="ru-RU"/>
        </w:rPr>
        <w:t>№ 941 «Об утверждении региональной программы в области обращения с отходами, в том числе с твердыми коммунальными отходами»</w:t>
      </w:r>
      <w:r>
        <w:rPr>
          <w:rFonts w:ascii="Times New Roman" w:eastAsia="Times New Roman" w:hAnsi="Times New Roman" w:cs="Times New Roman"/>
          <w:bCs/>
          <w:sz w:val="24"/>
          <w:szCs w:val="24"/>
          <w:lang w:eastAsia="ru-RU"/>
        </w:rPr>
        <w:t xml:space="preserve"> </w:t>
      </w:r>
      <w:r w:rsidRPr="00542BA2">
        <w:rPr>
          <w:rFonts w:ascii="Times New Roman" w:eastAsia="Times New Roman" w:hAnsi="Times New Roman" w:cs="Times New Roman"/>
          <w:bCs/>
          <w:sz w:val="24"/>
          <w:szCs w:val="24"/>
          <w:lang w:eastAsia="ru-RU"/>
        </w:rPr>
        <w:t xml:space="preserve">в </w:t>
      </w:r>
      <w:proofErr w:type="spellStart"/>
      <w:r w:rsidRPr="00542BA2">
        <w:rPr>
          <w:rFonts w:ascii="Times New Roman" w:eastAsia="Times New Roman" w:hAnsi="Times New Roman" w:cs="Times New Roman"/>
          <w:bCs/>
          <w:sz w:val="24"/>
          <w:szCs w:val="24"/>
          <w:lang w:eastAsia="ru-RU"/>
        </w:rPr>
        <w:t>Кадуйском</w:t>
      </w:r>
      <w:proofErr w:type="spellEnd"/>
      <w:r w:rsidRPr="00542BA2">
        <w:rPr>
          <w:rFonts w:ascii="Times New Roman" w:eastAsia="Times New Roman" w:hAnsi="Times New Roman" w:cs="Times New Roman"/>
          <w:bCs/>
          <w:sz w:val="24"/>
          <w:szCs w:val="24"/>
          <w:lang w:eastAsia="ru-RU"/>
        </w:rPr>
        <w:t xml:space="preserve">, Сокольском, </w:t>
      </w:r>
      <w:proofErr w:type="spellStart"/>
      <w:r w:rsidRPr="00542BA2">
        <w:rPr>
          <w:rFonts w:ascii="Times New Roman" w:eastAsia="Times New Roman" w:hAnsi="Times New Roman" w:cs="Times New Roman"/>
          <w:bCs/>
          <w:sz w:val="24"/>
          <w:szCs w:val="24"/>
          <w:lang w:eastAsia="ru-RU"/>
        </w:rPr>
        <w:t>Усть-Кубинском</w:t>
      </w:r>
      <w:proofErr w:type="spellEnd"/>
      <w:r w:rsidRPr="00542BA2">
        <w:rPr>
          <w:rFonts w:ascii="Times New Roman" w:eastAsia="Times New Roman" w:hAnsi="Times New Roman" w:cs="Times New Roman"/>
          <w:bCs/>
          <w:sz w:val="24"/>
          <w:szCs w:val="24"/>
          <w:lang w:eastAsia="ru-RU"/>
        </w:rPr>
        <w:t xml:space="preserve"> районах, в г. Череповце несанкционированные свалки отходов отсутствуют.</w:t>
      </w:r>
    </w:p>
    <w:p w:rsidR="00FC5127" w:rsidRPr="0090526B" w:rsidRDefault="00FC5127" w:rsidP="00FC5127">
      <w:pPr>
        <w:spacing w:line="228"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bCs/>
          <w:sz w:val="24"/>
          <w:szCs w:val="24"/>
          <w:lang w:eastAsia="ru-RU"/>
        </w:rPr>
        <w:t xml:space="preserve">В </w:t>
      </w:r>
      <w:proofErr w:type="spellStart"/>
      <w:r>
        <w:rPr>
          <w:rFonts w:ascii="Times New Roman" w:eastAsia="Times New Roman" w:hAnsi="Times New Roman" w:cs="Times New Roman"/>
          <w:bCs/>
          <w:sz w:val="24"/>
          <w:szCs w:val="24"/>
          <w:lang w:eastAsia="ru-RU"/>
        </w:rPr>
        <w:t>Вашкинском</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Устюженском</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Чагодощенском</w:t>
      </w:r>
      <w:proofErr w:type="spellEnd"/>
      <w:r>
        <w:rPr>
          <w:rFonts w:ascii="Times New Roman" w:eastAsia="Times New Roman" w:hAnsi="Times New Roman" w:cs="Times New Roman"/>
          <w:bCs/>
          <w:sz w:val="24"/>
          <w:szCs w:val="24"/>
          <w:lang w:eastAsia="ru-RU"/>
        </w:rPr>
        <w:t xml:space="preserve"> и </w:t>
      </w:r>
      <w:proofErr w:type="gramStart"/>
      <w:r>
        <w:rPr>
          <w:rFonts w:ascii="Times New Roman" w:eastAsia="Times New Roman" w:hAnsi="Times New Roman" w:cs="Times New Roman"/>
          <w:bCs/>
          <w:sz w:val="24"/>
          <w:szCs w:val="24"/>
          <w:lang w:eastAsia="ru-RU"/>
        </w:rPr>
        <w:t>Шекснинском</w:t>
      </w:r>
      <w:proofErr w:type="gramEnd"/>
      <w:r>
        <w:rPr>
          <w:rFonts w:ascii="Times New Roman" w:eastAsia="Times New Roman" w:hAnsi="Times New Roman" w:cs="Times New Roman"/>
          <w:bCs/>
          <w:sz w:val="24"/>
          <w:szCs w:val="24"/>
          <w:lang w:eastAsia="ru-RU"/>
        </w:rPr>
        <w:t xml:space="preserve"> районах несанкционированные свалки ликвидированы в период с 2019 по 2021 годы.</w:t>
      </w:r>
    </w:p>
    <w:p w:rsidR="00FC5127" w:rsidRDefault="00FC5127" w:rsidP="00FC5127">
      <w:pPr>
        <w:pStyle w:val="ab"/>
        <w:tabs>
          <w:tab w:val="left" w:pos="426"/>
        </w:tabs>
        <w:spacing w:after="0" w:line="240" w:lineRule="auto"/>
        <w:ind w:left="1070"/>
        <w:jc w:val="center"/>
        <w:rPr>
          <w:rFonts w:ascii="Times New Roman" w:hAnsi="Times New Roman" w:cs="Times New Roman"/>
          <w:b/>
          <w:sz w:val="24"/>
          <w:szCs w:val="24"/>
        </w:rPr>
      </w:pPr>
    </w:p>
    <w:p w:rsidR="00BE141C" w:rsidRDefault="00BE141C" w:rsidP="00FC5127">
      <w:pPr>
        <w:pStyle w:val="ab"/>
        <w:tabs>
          <w:tab w:val="left" w:pos="426"/>
        </w:tabs>
        <w:spacing w:after="0" w:line="240" w:lineRule="auto"/>
        <w:ind w:left="1070"/>
        <w:jc w:val="center"/>
        <w:rPr>
          <w:rFonts w:ascii="Times New Roman" w:hAnsi="Times New Roman" w:cs="Times New Roman"/>
          <w:b/>
          <w:sz w:val="24"/>
          <w:szCs w:val="24"/>
        </w:rPr>
      </w:pPr>
    </w:p>
    <w:p w:rsidR="008935AB" w:rsidRPr="008935AB" w:rsidRDefault="008935AB" w:rsidP="008935AB">
      <w:pPr>
        <w:pStyle w:val="ab"/>
        <w:numPr>
          <w:ilvl w:val="0"/>
          <w:numId w:val="9"/>
        </w:numPr>
        <w:tabs>
          <w:tab w:val="left" w:pos="426"/>
        </w:tabs>
        <w:spacing w:after="0" w:line="240" w:lineRule="auto"/>
        <w:jc w:val="center"/>
        <w:rPr>
          <w:rFonts w:ascii="Times New Roman" w:hAnsi="Times New Roman" w:cs="Times New Roman"/>
          <w:b/>
          <w:sz w:val="24"/>
          <w:szCs w:val="24"/>
        </w:rPr>
      </w:pPr>
      <w:r w:rsidRPr="008935AB">
        <w:rPr>
          <w:rFonts w:ascii="Times New Roman" w:hAnsi="Times New Roman" w:cs="Times New Roman"/>
          <w:b/>
          <w:sz w:val="24"/>
          <w:szCs w:val="24"/>
        </w:rPr>
        <w:t xml:space="preserve"> Реальная среднемесячная заработная плата, </w:t>
      </w:r>
    </w:p>
    <w:p w:rsidR="008935AB" w:rsidRDefault="008935AB" w:rsidP="008935AB">
      <w:pPr>
        <w:pStyle w:val="ab"/>
        <w:tabs>
          <w:tab w:val="left" w:pos="426"/>
        </w:tabs>
        <w:spacing w:after="0" w:line="240" w:lineRule="auto"/>
        <w:ind w:left="0"/>
        <w:jc w:val="center"/>
        <w:rPr>
          <w:rFonts w:ascii="Times New Roman" w:hAnsi="Times New Roman" w:cs="Times New Roman"/>
          <w:b/>
          <w:sz w:val="24"/>
          <w:szCs w:val="24"/>
        </w:rPr>
      </w:pPr>
      <w:r w:rsidRPr="008935AB">
        <w:rPr>
          <w:rFonts w:ascii="Times New Roman" w:hAnsi="Times New Roman" w:cs="Times New Roman"/>
          <w:b/>
          <w:sz w:val="24"/>
          <w:szCs w:val="24"/>
        </w:rPr>
        <w:t>% к предыдущему году</w:t>
      </w:r>
    </w:p>
    <w:p w:rsidR="004458CD" w:rsidRDefault="004458CD" w:rsidP="008935AB">
      <w:pPr>
        <w:pStyle w:val="ab"/>
        <w:tabs>
          <w:tab w:val="left" w:pos="426"/>
        </w:tabs>
        <w:spacing w:after="0" w:line="240" w:lineRule="auto"/>
        <w:ind w:left="0"/>
        <w:jc w:val="center"/>
        <w:rPr>
          <w:rFonts w:ascii="Times New Roman" w:hAnsi="Times New Roman" w:cs="Times New Roman"/>
          <w:b/>
          <w:sz w:val="24"/>
          <w:szCs w:val="24"/>
        </w:rPr>
      </w:pPr>
    </w:p>
    <w:p w:rsidR="0058736D" w:rsidRPr="004458CD" w:rsidRDefault="0058736D" w:rsidP="0058736D">
      <w:pPr>
        <w:pStyle w:val="ab"/>
        <w:tabs>
          <w:tab w:val="left" w:pos="426"/>
        </w:tabs>
        <w:spacing w:after="0" w:line="228" w:lineRule="auto"/>
        <w:ind w:left="0"/>
        <w:jc w:val="center"/>
        <w:rPr>
          <w:rFonts w:ascii="Times New Roman" w:hAnsi="Times New Roman" w:cs="Times New Roman"/>
          <w:b/>
          <w:sz w:val="24"/>
          <w:szCs w:val="24"/>
        </w:rPr>
      </w:pPr>
      <w:r w:rsidRPr="004458CD">
        <w:rPr>
          <w:rFonts w:ascii="Times New Roman" w:hAnsi="Times New Roman" w:cs="Times New Roman"/>
          <w:b/>
          <w:sz w:val="24"/>
          <w:szCs w:val="24"/>
        </w:rPr>
        <w:t>Департамент стратегического планирования Правительства области</w:t>
      </w:r>
    </w:p>
    <w:p w:rsidR="00211D7F" w:rsidRPr="004458CD" w:rsidRDefault="00211D7F" w:rsidP="00211D7F">
      <w:pPr>
        <w:pStyle w:val="ab"/>
        <w:tabs>
          <w:tab w:val="left" w:pos="426"/>
        </w:tabs>
        <w:spacing w:after="0" w:line="216" w:lineRule="auto"/>
        <w:ind w:left="0"/>
        <w:rPr>
          <w:rFonts w:ascii="Times New Roman" w:eastAsia="Times New Roman" w:hAnsi="Times New Roman" w:cs="Times New Roman"/>
          <w:b/>
          <w:bCs/>
          <w:sz w:val="24"/>
          <w:szCs w:val="24"/>
          <w:lang w:eastAsia="ru-RU"/>
        </w:rPr>
      </w:pPr>
    </w:p>
    <w:tbl>
      <w:tblPr>
        <w:tblStyle w:val="a6"/>
        <w:tblW w:w="0" w:type="auto"/>
        <w:jc w:val="center"/>
        <w:tblLook w:val="04A0"/>
      </w:tblPr>
      <w:tblGrid>
        <w:gridCol w:w="2830"/>
        <w:gridCol w:w="2306"/>
      </w:tblGrid>
      <w:tr w:rsidR="0058736D" w:rsidRPr="00CD5821" w:rsidTr="0074601E">
        <w:trPr>
          <w:jc w:val="center"/>
        </w:trPr>
        <w:tc>
          <w:tcPr>
            <w:tcW w:w="2830" w:type="dxa"/>
            <w:shd w:val="clear" w:color="auto" w:fill="auto"/>
          </w:tcPr>
          <w:p w:rsidR="0058736D" w:rsidRPr="00CD5821" w:rsidRDefault="0058736D"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306" w:type="dxa"/>
            <w:vAlign w:val="center"/>
          </w:tcPr>
          <w:p w:rsidR="0058736D" w:rsidRPr="008935AB" w:rsidRDefault="0058736D" w:rsidP="0058736D">
            <w:pPr>
              <w:jc w:val="center"/>
              <w:rPr>
                <w:rFonts w:ascii="Times New Roman" w:hAnsi="Times New Roman" w:cs="Times New Roman"/>
                <w:b/>
                <w:sz w:val="24"/>
                <w:szCs w:val="24"/>
              </w:rPr>
            </w:pPr>
            <w:r w:rsidRPr="008935AB">
              <w:rPr>
                <w:rFonts w:ascii="Times New Roman" w:hAnsi="Times New Roman" w:cs="Times New Roman"/>
                <w:b/>
                <w:sz w:val="24"/>
                <w:szCs w:val="24"/>
              </w:rPr>
              <w:t>План на 202</w:t>
            </w:r>
            <w:r>
              <w:rPr>
                <w:rFonts w:ascii="Times New Roman" w:hAnsi="Times New Roman" w:cs="Times New Roman"/>
                <w:b/>
                <w:sz w:val="24"/>
                <w:szCs w:val="24"/>
              </w:rPr>
              <w:t>2</w:t>
            </w:r>
            <w:r w:rsidRPr="008935AB">
              <w:rPr>
                <w:rFonts w:ascii="Times New Roman" w:hAnsi="Times New Roman" w:cs="Times New Roman"/>
                <w:b/>
                <w:sz w:val="24"/>
                <w:szCs w:val="24"/>
              </w:rPr>
              <w:t xml:space="preserve"> год</w:t>
            </w:r>
          </w:p>
        </w:tc>
      </w:tr>
      <w:tr w:rsidR="0058736D" w:rsidRPr="00CD5821" w:rsidTr="0074601E">
        <w:trPr>
          <w:jc w:val="center"/>
        </w:trPr>
        <w:tc>
          <w:tcPr>
            <w:tcW w:w="2830" w:type="dxa"/>
            <w:shd w:val="clear" w:color="auto" w:fill="auto"/>
          </w:tcPr>
          <w:p w:rsidR="0058736D" w:rsidRPr="00CD5821" w:rsidRDefault="0058736D"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306" w:type="dxa"/>
            <w:vAlign w:val="bottom"/>
          </w:tcPr>
          <w:p w:rsidR="0058736D" w:rsidRPr="00651CFE" w:rsidRDefault="0058736D" w:rsidP="0058736D">
            <w:pPr>
              <w:jc w:val="center"/>
              <w:rPr>
                <w:rFonts w:ascii="Times New Roman" w:hAnsi="Times New Roman" w:cs="Times New Roman"/>
                <w:sz w:val="24"/>
                <w:szCs w:val="24"/>
              </w:rPr>
            </w:pPr>
            <w:r w:rsidRPr="00651CFE">
              <w:rPr>
                <w:rFonts w:ascii="Times New Roman" w:hAnsi="Times New Roman" w:cs="Times New Roman"/>
                <w:sz w:val="24"/>
                <w:szCs w:val="24"/>
              </w:rPr>
              <w:t>10</w:t>
            </w:r>
            <w:r>
              <w:rPr>
                <w:rFonts w:ascii="Times New Roman" w:hAnsi="Times New Roman" w:cs="Times New Roman"/>
                <w:sz w:val="24"/>
                <w:szCs w:val="24"/>
              </w:rPr>
              <w:t>0</w:t>
            </w:r>
            <w:r w:rsidRPr="00651CFE">
              <w:rPr>
                <w:rFonts w:ascii="Times New Roman" w:hAnsi="Times New Roman" w:cs="Times New Roman"/>
                <w:sz w:val="24"/>
                <w:szCs w:val="24"/>
              </w:rPr>
              <w:t>,</w:t>
            </w:r>
            <w:r>
              <w:rPr>
                <w:rFonts w:ascii="Times New Roman" w:hAnsi="Times New Roman" w:cs="Times New Roman"/>
                <w:sz w:val="24"/>
                <w:szCs w:val="24"/>
              </w:rPr>
              <w:t>9</w:t>
            </w:r>
          </w:p>
        </w:tc>
      </w:tr>
    </w:tbl>
    <w:p w:rsidR="00211D7F" w:rsidRPr="00CD5821" w:rsidRDefault="00211D7F" w:rsidP="00211D7F">
      <w:pPr>
        <w:spacing w:line="216" w:lineRule="auto"/>
        <w:rPr>
          <w:rFonts w:ascii="Times New Roman" w:hAnsi="Times New Roman" w:cs="Times New Roman"/>
          <w:sz w:val="24"/>
          <w:szCs w:val="24"/>
        </w:rPr>
      </w:pPr>
    </w:p>
    <w:p w:rsidR="008935AB" w:rsidRPr="00934CE6" w:rsidRDefault="008935AB" w:rsidP="008935AB">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8935AB" w:rsidRDefault="008935AB" w:rsidP="008935AB">
      <w:pPr>
        <w:ind w:firstLine="567"/>
        <w:jc w:val="both"/>
        <w:rPr>
          <w:sz w:val="24"/>
          <w:szCs w:val="24"/>
        </w:rPr>
      </w:pPr>
    </w:p>
    <w:p w:rsidR="0074601E" w:rsidRPr="00E05975" w:rsidRDefault="0074601E" w:rsidP="008935AB">
      <w:pPr>
        <w:ind w:firstLine="567"/>
        <w:jc w:val="both"/>
        <w:rPr>
          <w:sz w:val="24"/>
          <w:szCs w:val="24"/>
        </w:rPr>
      </w:pP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r w:rsidRPr="00093F02">
        <w:rPr>
          <w:rFonts w:ascii="Times New Roman" w:eastAsia="Times New Roman" w:hAnsi="Times New Roman" w:cs="Times New Roman"/>
          <w:bCs/>
          <w:sz w:val="24"/>
          <w:szCs w:val="24"/>
          <w:lang w:eastAsia="ru-RU"/>
        </w:rPr>
        <w:t>Ip</w:t>
      </w:r>
      <w:proofErr w:type="gramStart"/>
      <w:r w:rsidRPr="00093F02">
        <w:rPr>
          <w:rFonts w:ascii="Times New Roman" w:eastAsia="Times New Roman" w:hAnsi="Times New Roman" w:cs="Times New Roman"/>
          <w:bCs/>
          <w:sz w:val="24"/>
          <w:szCs w:val="24"/>
          <w:lang w:eastAsia="ru-RU"/>
        </w:rPr>
        <w:t>з</w:t>
      </w:r>
      <w:proofErr w:type="spellEnd"/>
      <w:proofErr w:type="gramEnd"/>
      <w:r>
        <w:rPr>
          <w:rFonts w:ascii="Times New Roman" w:eastAsia="Times New Roman" w:hAnsi="Times New Roman" w:cs="Times New Roman"/>
          <w:bCs/>
          <w:sz w:val="24"/>
          <w:szCs w:val="24"/>
          <w:lang w:eastAsia="ru-RU"/>
        </w:rPr>
        <w:t xml:space="preserve"> = </w:t>
      </w:r>
      <w:proofErr w:type="spellStart"/>
      <w:r w:rsidRPr="00093F02">
        <w:rPr>
          <w:rFonts w:ascii="Times New Roman" w:eastAsia="Times New Roman" w:hAnsi="Times New Roman" w:cs="Times New Roman"/>
          <w:bCs/>
          <w:sz w:val="24"/>
          <w:szCs w:val="24"/>
          <w:lang w:eastAsia="ru-RU"/>
        </w:rPr>
        <w:t>Iнз</w:t>
      </w:r>
      <w:proofErr w:type="spellEnd"/>
      <w:r>
        <w:rPr>
          <w:rFonts w:ascii="Times New Roman" w:eastAsia="Times New Roman" w:hAnsi="Times New Roman" w:cs="Times New Roman"/>
          <w:bCs/>
          <w:sz w:val="24"/>
          <w:szCs w:val="24"/>
          <w:lang w:eastAsia="ru-RU"/>
        </w:rPr>
        <w:t xml:space="preserve"> / </w:t>
      </w:r>
      <w:proofErr w:type="spellStart"/>
      <w:r w:rsidRPr="00093F02">
        <w:rPr>
          <w:rFonts w:ascii="Times New Roman" w:eastAsia="Times New Roman" w:hAnsi="Times New Roman" w:cs="Times New Roman"/>
          <w:bCs/>
          <w:sz w:val="24"/>
          <w:szCs w:val="24"/>
          <w:lang w:eastAsia="ru-RU"/>
        </w:rPr>
        <w:t>Iпц</w:t>
      </w:r>
      <w:proofErr w:type="spellEnd"/>
      <w:r>
        <w:rPr>
          <w:rFonts w:ascii="Times New Roman" w:eastAsia="Times New Roman" w:hAnsi="Times New Roman" w:cs="Times New Roman"/>
          <w:bCs/>
          <w:sz w:val="24"/>
          <w:szCs w:val="24"/>
          <w:lang w:eastAsia="ru-RU"/>
        </w:rPr>
        <w:t xml:space="preserve">, где: </w:t>
      </w: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093F02">
        <w:rPr>
          <w:rFonts w:ascii="Times New Roman" w:eastAsia="Times New Roman" w:hAnsi="Times New Roman" w:cs="Times New Roman"/>
          <w:bCs/>
          <w:sz w:val="24"/>
          <w:szCs w:val="24"/>
          <w:lang w:eastAsia="ru-RU"/>
        </w:rPr>
        <w:t>I</w:t>
      </w:r>
      <w:proofErr w:type="gramEnd"/>
      <w:r w:rsidRPr="00093F02">
        <w:rPr>
          <w:rFonts w:ascii="Times New Roman" w:eastAsia="Times New Roman" w:hAnsi="Times New Roman" w:cs="Times New Roman"/>
          <w:bCs/>
          <w:sz w:val="24"/>
          <w:szCs w:val="24"/>
          <w:lang w:eastAsia="ru-RU"/>
        </w:rPr>
        <w:t>нз</w:t>
      </w:r>
      <w:proofErr w:type="spellEnd"/>
      <w:r w:rsidRPr="00093F02">
        <w:rPr>
          <w:rFonts w:ascii="Times New Roman" w:eastAsia="Times New Roman" w:hAnsi="Times New Roman" w:cs="Times New Roman"/>
          <w:bCs/>
          <w:sz w:val="24"/>
          <w:szCs w:val="24"/>
          <w:lang w:eastAsia="ru-RU"/>
        </w:rPr>
        <w:t xml:space="preserve"> - индекс среднемесячной номинальной начисленной заработной платы, процентов;</w:t>
      </w:r>
    </w:p>
    <w:p w:rsidR="008935AB" w:rsidRPr="00093F02" w:rsidRDefault="008935AB" w:rsidP="008935AB">
      <w:pPr>
        <w:ind w:firstLine="567"/>
        <w:jc w:val="both"/>
        <w:rPr>
          <w:rFonts w:ascii="Times New Roman" w:eastAsia="Times New Roman" w:hAnsi="Times New Roman" w:cs="Times New Roman"/>
          <w:bCs/>
          <w:sz w:val="24"/>
          <w:szCs w:val="24"/>
          <w:lang w:eastAsia="ru-RU"/>
        </w:rPr>
      </w:pPr>
      <w:proofErr w:type="spellStart"/>
      <w:proofErr w:type="gramStart"/>
      <w:r w:rsidRPr="00093F02">
        <w:rPr>
          <w:rFonts w:ascii="Times New Roman" w:eastAsia="Times New Roman" w:hAnsi="Times New Roman" w:cs="Times New Roman"/>
          <w:bCs/>
          <w:sz w:val="24"/>
          <w:szCs w:val="24"/>
          <w:lang w:eastAsia="ru-RU"/>
        </w:rPr>
        <w:t>I</w:t>
      </w:r>
      <w:proofErr w:type="gramEnd"/>
      <w:r w:rsidRPr="00093F02">
        <w:rPr>
          <w:rFonts w:ascii="Times New Roman" w:eastAsia="Times New Roman" w:hAnsi="Times New Roman" w:cs="Times New Roman"/>
          <w:bCs/>
          <w:sz w:val="24"/>
          <w:szCs w:val="24"/>
          <w:lang w:eastAsia="ru-RU"/>
        </w:rPr>
        <w:t>пц</w:t>
      </w:r>
      <w:proofErr w:type="spellEnd"/>
      <w:r w:rsidRPr="00093F02">
        <w:rPr>
          <w:rFonts w:ascii="Times New Roman" w:eastAsia="Times New Roman" w:hAnsi="Times New Roman" w:cs="Times New Roman"/>
          <w:bCs/>
          <w:sz w:val="24"/>
          <w:szCs w:val="24"/>
          <w:lang w:eastAsia="ru-RU"/>
        </w:rPr>
        <w:t xml:space="preserve"> - индекс потребительских цен (тарифов) на товары и услуги (за тот же период, что и индекс </w:t>
      </w:r>
      <w:r w:rsidRPr="00384DAE">
        <w:rPr>
          <w:rFonts w:ascii="Times New Roman" w:eastAsia="Times New Roman" w:hAnsi="Times New Roman" w:cs="Times New Roman"/>
          <w:bCs/>
          <w:sz w:val="24"/>
          <w:szCs w:val="24"/>
          <w:lang w:eastAsia="ru-RU"/>
        </w:rPr>
        <w:t xml:space="preserve">среднемесячной </w:t>
      </w:r>
      <w:r w:rsidRPr="00093F02">
        <w:rPr>
          <w:rFonts w:ascii="Times New Roman" w:eastAsia="Times New Roman" w:hAnsi="Times New Roman" w:cs="Times New Roman"/>
          <w:bCs/>
          <w:sz w:val="24"/>
          <w:szCs w:val="24"/>
          <w:lang w:eastAsia="ru-RU"/>
        </w:rPr>
        <w:t>номинальной начисленной заработной платы), процентов (в целом по области).</w:t>
      </w:r>
    </w:p>
    <w:p w:rsidR="008935AB"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НЗ</w:t>
      </w:r>
      <w:r>
        <w:rPr>
          <w:rFonts w:ascii="Times New Roman" w:eastAsia="Times New Roman" w:hAnsi="Times New Roman" w:cs="Times New Roman"/>
          <w:bCs/>
          <w:sz w:val="24"/>
          <w:szCs w:val="24"/>
          <w:lang w:eastAsia="ru-RU"/>
        </w:rPr>
        <w:t xml:space="preserve"> = </w:t>
      </w:r>
      <w:r w:rsidRPr="00093F02">
        <w:rPr>
          <w:rFonts w:ascii="Times New Roman" w:eastAsia="Times New Roman" w:hAnsi="Times New Roman" w:cs="Times New Roman"/>
          <w:bCs/>
          <w:sz w:val="24"/>
          <w:szCs w:val="24"/>
          <w:lang w:eastAsia="ru-RU"/>
        </w:rPr>
        <w:t>ФЗП</w:t>
      </w:r>
      <w:r>
        <w:rPr>
          <w:rFonts w:ascii="Times New Roman" w:eastAsia="Times New Roman" w:hAnsi="Times New Roman" w:cs="Times New Roman"/>
          <w:bCs/>
          <w:sz w:val="24"/>
          <w:szCs w:val="24"/>
          <w:lang w:eastAsia="ru-RU"/>
        </w:rPr>
        <w:t xml:space="preserve"> / </w:t>
      </w:r>
      <w:r w:rsidRPr="00093F02">
        <w:rPr>
          <w:rFonts w:ascii="Times New Roman" w:eastAsia="Times New Roman" w:hAnsi="Times New Roman" w:cs="Times New Roman"/>
          <w:bCs/>
          <w:sz w:val="24"/>
          <w:szCs w:val="24"/>
          <w:lang w:eastAsia="ru-RU"/>
        </w:rPr>
        <w:t>ССЧ</w:t>
      </w:r>
      <w:r>
        <w:rPr>
          <w:rFonts w:ascii="Times New Roman" w:eastAsia="Times New Roman" w:hAnsi="Times New Roman" w:cs="Times New Roman"/>
          <w:bCs/>
          <w:sz w:val="24"/>
          <w:szCs w:val="24"/>
          <w:lang w:eastAsia="ru-RU"/>
        </w:rPr>
        <w:t xml:space="preserve"> / 12, </w:t>
      </w:r>
      <w:r w:rsidRPr="00093F02">
        <w:rPr>
          <w:rFonts w:ascii="Times New Roman" w:eastAsia="Times New Roman" w:hAnsi="Times New Roman" w:cs="Times New Roman"/>
          <w:bCs/>
          <w:sz w:val="24"/>
          <w:szCs w:val="24"/>
          <w:lang w:eastAsia="ru-RU"/>
        </w:rPr>
        <w:t>где:</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НЗ</w:t>
      </w:r>
      <w:r>
        <w:rPr>
          <w:rFonts w:ascii="Times New Roman" w:eastAsia="Times New Roman" w:hAnsi="Times New Roman" w:cs="Times New Roman"/>
          <w:bCs/>
          <w:sz w:val="24"/>
          <w:szCs w:val="24"/>
          <w:lang w:eastAsia="ru-RU"/>
        </w:rPr>
        <w:t xml:space="preserve"> - с</w:t>
      </w:r>
      <w:r w:rsidRPr="00093F02">
        <w:rPr>
          <w:rFonts w:ascii="Times New Roman" w:eastAsia="Times New Roman" w:hAnsi="Times New Roman" w:cs="Times New Roman"/>
          <w:bCs/>
          <w:sz w:val="24"/>
          <w:szCs w:val="24"/>
          <w:lang w:eastAsia="ru-RU"/>
        </w:rPr>
        <w:t>реднемесячная номинальная начисленная заработная плата</w:t>
      </w:r>
      <w:r>
        <w:rPr>
          <w:rFonts w:ascii="Times New Roman" w:eastAsia="Times New Roman" w:hAnsi="Times New Roman" w:cs="Times New Roman"/>
          <w:bCs/>
          <w:sz w:val="24"/>
          <w:szCs w:val="24"/>
          <w:lang w:eastAsia="ru-RU"/>
        </w:rPr>
        <w:t>, рублей;</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ФЗП - фонд начисленной заработной платы, рублей;</w:t>
      </w:r>
    </w:p>
    <w:p w:rsidR="008935AB" w:rsidRPr="00093F02" w:rsidRDefault="008935AB" w:rsidP="008935AB">
      <w:pPr>
        <w:ind w:firstLine="567"/>
        <w:jc w:val="both"/>
        <w:rPr>
          <w:rFonts w:ascii="Times New Roman" w:eastAsia="Times New Roman" w:hAnsi="Times New Roman" w:cs="Times New Roman"/>
          <w:bCs/>
          <w:sz w:val="24"/>
          <w:szCs w:val="24"/>
          <w:lang w:eastAsia="ru-RU"/>
        </w:rPr>
      </w:pPr>
      <w:r w:rsidRPr="00093F02">
        <w:rPr>
          <w:rFonts w:ascii="Times New Roman" w:eastAsia="Times New Roman" w:hAnsi="Times New Roman" w:cs="Times New Roman"/>
          <w:bCs/>
          <w:sz w:val="24"/>
          <w:szCs w:val="24"/>
          <w:lang w:eastAsia="ru-RU"/>
        </w:rPr>
        <w:t>ССЧ - среднесписочная численность работников, человек;</w:t>
      </w:r>
    </w:p>
    <w:p w:rsidR="008935AB" w:rsidRPr="00CE0A1C" w:rsidRDefault="008935AB" w:rsidP="00CE0A1C">
      <w:pPr>
        <w:pStyle w:val="ab"/>
        <w:numPr>
          <w:ilvl w:val="0"/>
          <w:numId w:val="12"/>
        </w:numPr>
        <w:jc w:val="both"/>
        <w:rPr>
          <w:rFonts w:ascii="Times New Roman" w:eastAsia="Times New Roman" w:hAnsi="Times New Roman" w:cs="Times New Roman"/>
          <w:bCs/>
          <w:sz w:val="24"/>
          <w:szCs w:val="24"/>
          <w:lang w:eastAsia="ru-RU"/>
        </w:rPr>
      </w:pPr>
      <w:r w:rsidRPr="00CE0A1C">
        <w:rPr>
          <w:rFonts w:ascii="Times New Roman" w:eastAsia="Times New Roman" w:hAnsi="Times New Roman" w:cs="Times New Roman"/>
          <w:bCs/>
          <w:sz w:val="24"/>
          <w:szCs w:val="24"/>
          <w:lang w:eastAsia="ru-RU"/>
        </w:rPr>
        <w:t>- количество месяцев в году.</w:t>
      </w:r>
    </w:p>
    <w:p w:rsidR="00211D7F" w:rsidRDefault="00211D7F" w:rsidP="00211D7F">
      <w:pPr>
        <w:spacing w:line="216" w:lineRule="auto"/>
        <w:ind w:firstLine="709"/>
        <w:jc w:val="both"/>
        <w:rPr>
          <w:rFonts w:ascii="Times New Roman" w:eastAsia="Times New Roman" w:hAnsi="Times New Roman" w:cs="Times New Roman"/>
          <w:b/>
          <w:bCs/>
          <w:sz w:val="24"/>
          <w:szCs w:val="24"/>
          <w:lang w:eastAsia="ru-RU"/>
        </w:rPr>
      </w:pPr>
    </w:p>
    <w:p w:rsidR="00CE0A1C" w:rsidRPr="00CE0A1C" w:rsidRDefault="00CE0A1C" w:rsidP="00CE0A1C">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CE0A1C">
        <w:rPr>
          <w:rFonts w:ascii="Times New Roman" w:hAnsi="Times New Roman" w:cs="Times New Roman"/>
          <w:b/>
          <w:sz w:val="24"/>
          <w:szCs w:val="24"/>
        </w:rPr>
        <w:t xml:space="preserve">Объем инвестиций в основной капитал </w:t>
      </w:r>
    </w:p>
    <w:p w:rsidR="00CE0A1C" w:rsidRDefault="00CE0A1C" w:rsidP="00CE0A1C">
      <w:pPr>
        <w:pStyle w:val="ab"/>
        <w:tabs>
          <w:tab w:val="left" w:pos="426"/>
        </w:tabs>
        <w:spacing w:after="0" w:line="240" w:lineRule="auto"/>
        <w:ind w:left="0"/>
        <w:jc w:val="center"/>
        <w:rPr>
          <w:rFonts w:ascii="Times New Roman" w:hAnsi="Times New Roman" w:cs="Times New Roman"/>
          <w:b/>
          <w:sz w:val="24"/>
          <w:szCs w:val="24"/>
        </w:rPr>
      </w:pPr>
      <w:r w:rsidRPr="00CE0A1C">
        <w:rPr>
          <w:rFonts w:ascii="Times New Roman" w:hAnsi="Times New Roman" w:cs="Times New Roman"/>
          <w:b/>
          <w:sz w:val="24"/>
          <w:szCs w:val="24"/>
        </w:rPr>
        <w:t>(за исключением бюджетных средств) в расчете на 1 человека, рублей</w:t>
      </w:r>
    </w:p>
    <w:p w:rsidR="0058736D" w:rsidRDefault="0058736D" w:rsidP="00CE0A1C">
      <w:pPr>
        <w:pStyle w:val="ab"/>
        <w:tabs>
          <w:tab w:val="left" w:pos="426"/>
        </w:tabs>
        <w:spacing w:after="0" w:line="240" w:lineRule="auto"/>
        <w:ind w:left="0"/>
        <w:jc w:val="center"/>
        <w:rPr>
          <w:rFonts w:ascii="Times New Roman" w:hAnsi="Times New Roman" w:cs="Times New Roman"/>
          <w:b/>
          <w:sz w:val="28"/>
          <w:szCs w:val="28"/>
        </w:rPr>
      </w:pPr>
    </w:p>
    <w:p w:rsidR="0058736D" w:rsidRPr="004458CD" w:rsidRDefault="0058736D" w:rsidP="00CE0A1C">
      <w:pPr>
        <w:pStyle w:val="ab"/>
        <w:tabs>
          <w:tab w:val="left" w:pos="426"/>
        </w:tabs>
        <w:spacing w:after="0" w:line="240" w:lineRule="auto"/>
        <w:ind w:left="0"/>
        <w:jc w:val="center"/>
        <w:rPr>
          <w:rFonts w:ascii="Times New Roman" w:hAnsi="Times New Roman" w:cs="Times New Roman"/>
          <w:b/>
          <w:sz w:val="24"/>
          <w:szCs w:val="24"/>
        </w:rPr>
      </w:pPr>
      <w:r w:rsidRPr="004458CD">
        <w:rPr>
          <w:rFonts w:ascii="Times New Roman" w:hAnsi="Times New Roman" w:cs="Times New Roman"/>
          <w:b/>
          <w:sz w:val="24"/>
          <w:szCs w:val="24"/>
        </w:rPr>
        <w:t>Департамент экономического развития области</w:t>
      </w:r>
    </w:p>
    <w:p w:rsidR="00211D7F" w:rsidRPr="00CD5821" w:rsidRDefault="00211D7F" w:rsidP="00211D7F">
      <w:pPr>
        <w:spacing w:line="216" w:lineRule="auto"/>
        <w:rPr>
          <w:rFonts w:ascii="Times New Roman" w:hAnsi="Times New Roman" w:cs="Times New Roman"/>
          <w:sz w:val="24"/>
          <w:szCs w:val="24"/>
        </w:rPr>
      </w:pPr>
    </w:p>
    <w:tbl>
      <w:tblPr>
        <w:tblStyle w:val="a6"/>
        <w:tblW w:w="0" w:type="auto"/>
        <w:jc w:val="center"/>
        <w:tblLook w:val="04A0"/>
      </w:tblPr>
      <w:tblGrid>
        <w:gridCol w:w="2689"/>
        <w:gridCol w:w="2200"/>
      </w:tblGrid>
      <w:tr w:rsidR="0058736D" w:rsidRPr="00CD5821" w:rsidTr="0074601E">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rsidR="0058736D" w:rsidRPr="00CD5821" w:rsidRDefault="0058736D"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200" w:type="dxa"/>
            <w:tcBorders>
              <w:top w:val="single" w:sz="4" w:space="0" w:color="auto"/>
              <w:left w:val="nil"/>
              <w:bottom w:val="single" w:sz="4" w:space="0" w:color="auto"/>
              <w:right w:val="single" w:sz="4" w:space="0" w:color="auto"/>
            </w:tcBorders>
            <w:vAlign w:val="center"/>
          </w:tcPr>
          <w:p w:rsidR="0058736D" w:rsidRPr="00795B47" w:rsidRDefault="0058736D" w:rsidP="0058736D">
            <w:pPr>
              <w:jc w:val="center"/>
              <w:rPr>
                <w:rFonts w:ascii="Times New Roman" w:hAnsi="Times New Roman" w:cs="Times New Roman"/>
                <w:b/>
                <w:sz w:val="24"/>
                <w:szCs w:val="24"/>
              </w:rPr>
            </w:pPr>
            <w:r w:rsidRPr="00795B47">
              <w:rPr>
                <w:rFonts w:ascii="Times New Roman" w:hAnsi="Times New Roman" w:cs="Times New Roman"/>
                <w:b/>
                <w:sz w:val="24"/>
                <w:szCs w:val="24"/>
              </w:rPr>
              <w:t>План на 202</w:t>
            </w:r>
            <w:r>
              <w:rPr>
                <w:rFonts w:ascii="Times New Roman" w:hAnsi="Times New Roman" w:cs="Times New Roman"/>
                <w:b/>
                <w:sz w:val="24"/>
                <w:szCs w:val="24"/>
              </w:rPr>
              <w:t>2</w:t>
            </w:r>
            <w:r w:rsidRPr="00795B47">
              <w:rPr>
                <w:rFonts w:ascii="Times New Roman" w:hAnsi="Times New Roman" w:cs="Times New Roman"/>
                <w:b/>
                <w:sz w:val="24"/>
                <w:szCs w:val="24"/>
              </w:rPr>
              <w:t xml:space="preserve"> год</w:t>
            </w:r>
          </w:p>
        </w:tc>
      </w:tr>
      <w:tr w:rsidR="0058736D" w:rsidRPr="00CD5821" w:rsidTr="0074601E">
        <w:trPr>
          <w:jc w:val="center"/>
        </w:trPr>
        <w:tc>
          <w:tcPr>
            <w:tcW w:w="2689" w:type="dxa"/>
            <w:tcBorders>
              <w:top w:val="nil"/>
              <w:left w:val="single" w:sz="4" w:space="0" w:color="auto"/>
              <w:bottom w:val="single" w:sz="4" w:space="0" w:color="auto"/>
              <w:right w:val="single" w:sz="4" w:space="0" w:color="auto"/>
            </w:tcBorders>
            <w:shd w:val="clear" w:color="auto" w:fill="auto"/>
          </w:tcPr>
          <w:p w:rsidR="0058736D" w:rsidRPr="00CD5821" w:rsidRDefault="0058736D"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200" w:type="dxa"/>
            <w:vAlign w:val="center"/>
          </w:tcPr>
          <w:p w:rsidR="0058736D" w:rsidRPr="00F45965" w:rsidRDefault="0058736D" w:rsidP="000759BE">
            <w:pPr>
              <w:jc w:val="center"/>
              <w:rPr>
                <w:rFonts w:ascii="Times New Roman" w:hAnsi="Times New Roman" w:cs="Times New Roman"/>
                <w:sz w:val="24"/>
                <w:szCs w:val="24"/>
              </w:rPr>
            </w:pPr>
            <w:r>
              <w:rPr>
                <w:rFonts w:ascii="Times New Roman" w:hAnsi="Times New Roman" w:cs="Times New Roman"/>
                <w:sz w:val="24"/>
                <w:szCs w:val="24"/>
              </w:rPr>
              <w:t>33516,67</w:t>
            </w:r>
          </w:p>
        </w:tc>
      </w:tr>
    </w:tbl>
    <w:p w:rsidR="0074601E" w:rsidRDefault="0074601E" w:rsidP="00F45965">
      <w:pPr>
        <w:pStyle w:val="ab"/>
        <w:tabs>
          <w:tab w:val="left" w:pos="567"/>
        </w:tabs>
        <w:spacing w:after="0" w:line="240" w:lineRule="auto"/>
        <w:ind w:left="0" w:firstLine="567"/>
        <w:rPr>
          <w:rFonts w:ascii="Times New Roman" w:hAnsi="Times New Roman" w:cs="Times New Roman"/>
          <w:b/>
          <w:sz w:val="24"/>
          <w:szCs w:val="24"/>
        </w:rPr>
      </w:pPr>
    </w:p>
    <w:p w:rsidR="00F45965" w:rsidRPr="00934CE6" w:rsidRDefault="00F45965" w:rsidP="00F45965">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lastRenderedPageBreak/>
        <w:t>Методика расчета показателя:</w:t>
      </w:r>
    </w:p>
    <w:p w:rsidR="00F45965" w:rsidRPr="00E05975" w:rsidRDefault="00F45965" w:rsidP="00F45965">
      <w:pPr>
        <w:ind w:firstLine="567"/>
        <w:jc w:val="both"/>
        <w:rPr>
          <w:sz w:val="24"/>
          <w:szCs w:val="24"/>
        </w:rPr>
      </w:pP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 = (И</w:t>
      </w:r>
      <w:r w:rsidRPr="0093723F">
        <w:rPr>
          <w:rFonts w:ascii="Times New Roman" w:eastAsia="Times New Roman" w:hAnsi="Times New Roman" w:cs="Times New Roman"/>
          <w:bCs/>
          <w:sz w:val="24"/>
          <w:szCs w:val="24"/>
          <w:vertAlign w:val="subscript"/>
          <w:lang w:eastAsia="ru-RU"/>
        </w:rPr>
        <w:t>В</w:t>
      </w:r>
      <w:r w:rsidRPr="0093723F">
        <w:rPr>
          <w:rFonts w:ascii="Times New Roman" w:eastAsia="Times New Roman" w:hAnsi="Times New Roman" w:cs="Times New Roman"/>
          <w:bCs/>
          <w:sz w:val="24"/>
          <w:szCs w:val="24"/>
          <w:lang w:eastAsia="ru-RU"/>
        </w:rPr>
        <w:t xml:space="preserve"> - И</w:t>
      </w:r>
      <w:r w:rsidRPr="0093723F">
        <w:rPr>
          <w:rFonts w:ascii="Times New Roman" w:eastAsia="Times New Roman" w:hAnsi="Times New Roman" w:cs="Times New Roman"/>
          <w:bCs/>
          <w:sz w:val="24"/>
          <w:szCs w:val="24"/>
          <w:vertAlign w:val="subscript"/>
          <w:lang w:eastAsia="ru-RU"/>
        </w:rPr>
        <w:t>БС</w:t>
      </w:r>
      <w:r w:rsidRPr="0093723F">
        <w:rPr>
          <w:rFonts w:ascii="Times New Roman" w:eastAsia="Times New Roman" w:hAnsi="Times New Roman" w:cs="Times New Roman"/>
          <w:bCs/>
          <w:sz w:val="24"/>
          <w:szCs w:val="24"/>
          <w:lang w:eastAsia="ru-RU"/>
        </w:rPr>
        <w:t xml:space="preserve">) / Ч, где: </w:t>
      </w: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Ив – всего объем инвестиций в основной капитал (без субъектов малого предпринимательства и объема инвестиций, не наблюдаемых прямыми статистическими методами),</w:t>
      </w:r>
    </w:p>
    <w:p w:rsidR="00F45965" w:rsidRPr="0093723F"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И</w:t>
      </w:r>
      <w:r w:rsidRPr="0093723F">
        <w:rPr>
          <w:rFonts w:ascii="Times New Roman" w:eastAsia="Times New Roman" w:hAnsi="Times New Roman" w:cs="Times New Roman"/>
          <w:bCs/>
          <w:sz w:val="24"/>
          <w:szCs w:val="24"/>
          <w:vertAlign w:val="subscript"/>
          <w:lang w:eastAsia="ru-RU"/>
        </w:rPr>
        <w:t>БС</w:t>
      </w:r>
      <w:r w:rsidRPr="0093723F">
        <w:rPr>
          <w:rFonts w:ascii="Times New Roman" w:eastAsia="Times New Roman" w:hAnsi="Times New Roman" w:cs="Times New Roman"/>
          <w:bCs/>
          <w:sz w:val="24"/>
          <w:szCs w:val="24"/>
          <w:lang w:eastAsia="ru-RU"/>
        </w:rPr>
        <w:t xml:space="preserve"> - объем инвестиций в основной капитал за счет бюджетных средств,</w:t>
      </w:r>
    </w:p>
    <w:p w:rsidR="00F45965" w:rsidRDefault="00F45965" w:rsidP="00F45965">
      <w:pPr>
        <w:ind w:firstLine="567"/>
        <w:jc w:val="both"/>
        <w:rPr>
          <w:rFonts w:ascii="Times New Roman" w:eastAsia="Times New Roman" w:hAnsi="Times New Roman" w:cs="Times New Roman"/>
          <w:bCs/>
          <w:sz w:val="24"/>
          <w:szCs w:val="24"/>
          <w:lang w:eastAsia="ru-RU"/>
        </w:rPr>
      </w:pPr>
      <w:r w:rsidRPr="0093723F">
        <w:rPr>
          <w:rFonts w:ascii="Times New Roman" w:eastAsia="Times New Roman" w:hAnsi="Times New Roman" w:cs="Times New Roman"/>
          <w:bCs/>
          <w:sz w:val="24"/>
          <w:szCs w:val="24"/>
          <w:lang w:eastAsia="ru-RU"/>
        </w:rPr>
        <w:t>Ч – численность населения муниципального образования, чел.</w:t>
      </w:r>
    </w:p>
    <w:p w:rsidR="004458CD" w:rsidRDefault="004458CD" w:rsidP="00F45965">
      <w:pPr>
        <w:ind w:firstLine="567"/>
        <w:jc w:val="both"/>
        <w:rPr>
          <w:rFonts w:ascii="Times New Roman" w:eastAsia="Times New Roman" w:hAnsi="Times New Roman" w:cs="Times New Roman"/>
          <w:bCs/>
          <w:sz w:val="24"/>
          <w:szCs w:val="24"/>
          <w:lang w:eastAsia="ru-RU"/>
        </w:rPr>
      </w:pPr>
    </w:p>
    <w:p w:rsidR="004458CD" w:rsidRDefault="004458CD" w:rsidP="00F45965">
      <w:pPr>
        <w:ind w:firstLine="567"/>
        <w:jc w:val="both"/>
        <w:rPr>
          <w:sz w:val="24"/>
          <w:szCs w:val="24"/>
        </w:rPr>
      </w:pPr>
    </w:p>
    <w:p w:rsidR="00211D7F" w:rsidRDefault="00211D7F" w:rsidP="00211D7F">
      <w:pPr>
        <w:spacing w:line="216" w:lineRule="auto"/>
        <w:ind w:firstLine="708"/>
        <w:jc w:val="both"/>
        <w:rPr>
          <w:rFonts w:ascii="Times New Roman" w:eastAsia="Times New Roman" w:hAnsi="Times New Roman" w:cs="Times New Roman"/>
          <w:b/>
          <w:bCs/>
          <w:sz w:val="24"/>
          <w:szCs w:val="24"/>
          <w:lang w:eastAsia="ru-RU"/>
        </w:rPr>
      </w:pPr>
    </w:p>
    <w:p w:rsidR="00F45965" w:rsidRDefault="005F4188" w:rsidP="00F45965">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00F45965">
        <w:rPr>
          <w:rFonts w:ascii="Times New Roman" w:hAnsi="Times New Roman" w:cs="Times New Roman"/>
          <w:b/>
          <w:sz w:val="28"/>
          <w:szCs w:val="28"/>
        </w:rPr>
        <w:t xml:space="preserve"> </w:t>
      </w:r>
      <w:r w:rsidR="00F45965" w:rsidRPr="00F45965">
        <w:rPr>
          <w:rFonts w:ascii="Times New Roman" w:hAnsi="Times New Roman" w:cs="Times New Roman"/>
          <w:b/>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00F45965" w:rsidRPr="00F45965">
        <w:rPr>
          <w:rFonts w:ascii="Times New Roman" w:hAnsi="Times New Roman" w:cs="Times New Roman"/>
          <w:b/>
          <w:sz w:val="24"/>
          <w:szCs w:val="24"/>
        </w:rPr>
        <w:t>самозанятых</w:t>
      </w:r>
      <w:proofErr w:type="spellEnd"/>
      <w:r w:rsidR="00F45965" w:rsidRPr="00F45965">
        <w:rPr>
          <w:rFonts w:ascii="Times New Roman" w:hAnsi="Times New Roman" w:cs="Times New Roman"/>
          <w:b/>
          <w:sz w:val="24"/>
          <w:szCs w:val="24"/>
        </w:rPr>
        <w:t>, чел.</w:t>
      </w:r>
    </w:p>
    <w:p w:rsidR="00DB38BE" w:rsidRPr="00F45965" w:rsidRDefault="00DB38BE" w:rsidP="00DB38BE">
      <w:pPr>
        <w:pStyle w:val="ab"/>
        <w:tabs>
          <w:tab w:val="left" w:pos="426"/>
        </w:tabs>
        <w:spacing w:after="0" w:line="240" w:lineRule="auto"/>
        <w:ind w:left="1070"/>
        <w:jc w:val="center"/>
        <w:rPr>
          <w:rFonts w:ascii="Times New Roman" w:hAnsi="Times New Roman" w:cs="Times New Roman"/>
          <w:b/>
          <w:sz w:val="24"/>
          <w:szCs w:val="24"/>
        </w:rPr>
      </w:pPr>
    </w:p>
    <w:p w:rsidR="00DB38BE" w:rsidRPr="004458CD" w:rsidRDefault="00DB38BE" w:rsidP="00DB38BE">
      <w:pPr>
        <w:pStyle w:val="ab"/>
        <w:tabs>
          <w:tab w:val="left" w:pos="426"/>
        </w:tabs>
        <w:spacing w:after="0" w:line="228" w:lineRule="auto"/>
        <w:ind w:left="0"/>
        <w:jc w:val="center"/>
        <w:rPr>
          <w:rFonts w:ascii="Times New Roman" w:hAnsi="Times New Roman" w:cs="Times New Roman"/>
          <w:b/>
          <w:sz w:val="24"/>
          <w:szCs w:val="24"/>
        </w:rPr>
      </w:pPr>
      <w:r w:rsidRPr="004458CD">
        <w:rPr>
          <w:rFonts w:ascii="Times New Roman" w:hAnsi="Times New Roman" w:cs="Times New Roman"/>
          <w:b/>
          <w:sz w:val="24"/>
          <w:szCs w:val="24"/>
        </w:rPr>
        <w:t>Департамент экономического развития области</w:t>
      </w:r>
    </w:p>
    <w:p w:rsidR="00211D7F" w:rsidRPr="00CD5821" w:rsidRDefault="00211D7F" w:rsidP="00211D7F">
      <w:pPr>
        <w:spacing w:line="216" w:lineRule="auto"/>
        <w:jc w:val="center"/>
        <w:rPr>
          <w:rFonts w:ascii="Times New Roman" w:hAnsi="Times New Roman" w:cs="Times New Roman"/>
          <w:sz w:val="24"/>
          <w:szCs w:val="24"/>
        </w:rPr>
      </w:pPr>
    </w:p>
    <w:tbl>
      <w:tblPr>
        <w:tblStyle w:val="a6"/>
        <w:tblW w:w="0" w:type="auto"/>
        <w:jc w:val="center"/>
        <w:tblLook w:val="04A0"/>
      </w:tblPr>
      <w:tblGrid>
        <w:gridCol w:w="2263"/>
        <w:gridCol w:w="2391"/>
      </w:tblGrid>
      <w:tr w:rsidR="00F45965"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391" w:type="dxa"/>
            <w:tcBorders>
              <w:top w:val="single" w:sz="4" w:space="0" w:color="auto"/>
              <w:left w:val="nil"/>
              <w:bottom w:val="single" w:sz="4" w:space="0" w:color="auto"/>
              <w:right w:val="single" w:sz="4" w:space="0" w:color="auto"/>
            </w:tcBorders>
            <w:shd w:val="clear" w:color="auto" w:fill="auto"/>
            <w:vAlign w:val="center"/>
          </w:tcPr>
          <w:p w:rsidR="00F45965" w:rsidRPr="00F45965" w:rsidRDefault="00F45965" w:rsidP="00DB38BE">
            <w:pPr>
              <w:jc w:val="center"/>
              <w:rPr>
                <w:rFonts w:ascii="Times New Roman" w:hAnsi="Times New Roman" w:cs="Times New Roman"/>
                <w:b/>
                <w:sz w:val="24"/>
                <w:szCs w:val="24"/>
              </w:rPr>
            </w:pPr>
            <w:r w:rsidRPr="00F45965">
              <w:rPr>
                <w:rFonts w:ascii="Times New Roman" w:hAnsi="Times New Roman" w:cs="Times New Roman"/>
                <w:b/>
                <w:sz w:val="24"/>
                <w:szCs w:val="24"/>
              </w:rPr>
              <w:t>План на 202</w:t>
            </w:r>
            <w:r w:rsidR="00DB38BE">
              <w:rPr>
                <w:rFonts w:ascii="Times New Roman" w:hAnsi="Times New Roman" w:cs="Times New Roman"/>
                <w:b/>
                <w:sz w:val="24"/>
                <w:szCs w:val="24"/>
              </w:rPr>
              <w:t>2</w:t>
            </w:r>
            <w:r w:rsidRPr="00F45965">
              <w:rPr>
                <w:rFonts w:ascii="Times New Roman" w:hAnsi="Times New Roman" w:cs="Times New Roman"/>
                <w:b/>
                <w:sz w:val="24"/>
                <w:szCs w:val="24"/>
              </w:rPr>
              <w:t xml:space="preserve"> год</w:t>
            </w:r>
          </w:p>
        </w:tc>
      </w:tr>
      <w:tr w:rsidR="00F45965"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F45965" w:rsidRPr="00CD5821" w:rsidRDefault="00F45965" w:rsidP="00E6517B">
            <w:pPr>
              <w:spacing w:line="216" w:lineRule="auto"/>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391" w:type="dxa"/>
          </w:tcPr>
          <w:p w:rsidR="00F45965" w:rsidRPr="00CD5821" w:rsidRDefault="00F45965" w:rsidP="00E6517B">
            <w:pPr>
              <w:spacing w:line="216" w:lineRule="auto"/>
              <w:jc w:val="center"/>
              <w:rPr>
                <w:rFonts w:ascii="Times New Roman" w:eastAsia="Times New Roman" w:hAnsi="Times New Roman" w:cs="Times New Roman"/>
                <w:sz w:val="24"/>
                <w:szCs w:val="24"/>
                <w:lang w:eastAsia="ru-RU"/>
              </w:rPr>
            </w:pPr>
            <w:r w:rsidRPr="00A50477">
              <w:rPr>
                <w:rFonts w:ascii="Times New Roman" w:hAnsi="Times New Roman" w:cs="Times New Roman"/>
                <w:sz w:val="24"/>
                <w:szCs w:val="24"/>
              </w:rPr>
              <w:t>5</w:t>
            </w:r>
            <w:r w:rsidR="00DB38BE">
              <w:rPr>
                <w:rFonts w:ascii="Times New Roman" w:hAnsi="Times New Roman" w:cs="Times New Roman"/>
                <w:sz w:val="24"/>
                <w:szCs w:val="24"/>
              </w:rPr>
              <w:t>400</w:t>
            </w:r>
          </w:p>
        </w:tc>
      </w:tr>
    </w:tbl>
    <w:p w:rsidR="00211D7F" w:rsidRPr="00CD5821" w:rsidRDefault="00211D7F" w:rsidP="00211D7F">
      <w:pPr>
        <w:spacing w:line="216" w:lineRule="auto"/>
        <w:rPr>
          <w:rFonts w:ascii="Times New Roman" w:hAnsi="Times New Roman" w:cs="Times New Roman"/>
          <w:b/>
          <w:bCs/>
          <w:sz w:val="24"/>
          <w:szCs w:val="24"/>
        </w:rPr>
      </w:pPr>
    </w:p>
    <w:p w:rsidR="00A50477" w:rsidRPr="00934CE6" w:rsidRDefault="00A50477" w:rsidP="00A50477">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A50477" w:rsidRPr="00E05975" w:rsidRDefault="00A50477" w:rsidP="00A50477">
      <w:pPr>
        <w:ind w:firstLine="567"/>
        <w:jc w:val="both"/>
        <w:rPr>
          <w:sz w:val="24"/>
          <w:szCs w:val="24"/>
        </w:rPr>
      </w:pP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 = ЧРЮЛ + ЧРИП + ИПМСП + НПНПД,</w:t>
      </w:r>
      <w:r>
        <w:rPr>
          <w:rFonts w:ascii="Times New Roman" w:eastAsia="Times New Roman" w:hAnsi="Times New Roman" w:cs="Times New Roman"/>
          <w:sz w:val="24"/>
          <w:szCs w:val="24"/>
          <w:lang w:eastAsia="ru-RU"/>
        </w:rPr>
        <w:t xml:space="preserve"> </w:t>
      </w:r>
      <w:r w:rsidRPr="006E1FE3">
        <w:rPr>
          <w:rFonts w:ascii="Times New Roman" w:eastAsia="Times New Roman" w:hAnsi="Times New Roman" w:cs="Times New Roman"/>
          <w:sz w:val="24"/>
          <w:szCs w:val="24"/>
          <w:lang w:eastAsia="ru-RU"/>
        </w:rPr>
        <w:t>где:</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ЧРЮЛ - число работников юридических лиц, человек;</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ЧРИП - число работников индивидуальных предпринимателей, человек;</w:t>
      </w:r>
    </w:p>
    <w:p w:rsidR="00A50477" w:rsidRPr="006E1FE3"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ИПМСП - число индивидуальных предпринимателей - субъектов малого и среднего предпринимательства, человек;</w:t>
      </w:r>
    </w:p>
    <w:p w:rsidR="00A50477" w:rsidRDefault="00A50477" w:rsidP="00A50477">
      <w:pPr>
        <w:ind w:firstLine="567"/>
        <w:jc w:val="both"/>
        <w:rPr>
          <w:rFonts w:ascii="Times New Roman" w:eastAsia="Times New Roman" w:hAnsi="Times New Roman" w:cs="Times New Roman"/>
          <w:sz w:val="24"/>
          <w:szCs w:val="24"/>
          <w:lang w:eastAsia="ru-RU"/>
        </w:rPr>
      </w:pPr>
      <w:r w:rsidRPr="006E1FE3">
        <w:rPr>
          <w:rFonts w:ascii="Times New Roman" w:eastAsia="Times New Roman" w:hAnsi="Times New Roman" w:cs="Times New Roman"/>
          <w:sz w:val="24"/>
          <w:szCs w:val="24"/>
          <w:lang w:eastAsia="ru-RU"/>
        </w:rPr>
        <w:t>НПНПД - число налогоплательщиков налога на профессиональный доход, человек.</w:t>
      </w:r>
    </w:p>
    <w:p w:rsidR="00211D7F" w:rsidRDefault="00211D7F" w:rsidP="00211D7F">
      <w:pPr>
        <w:spacing w:line="216" w:lineRule="auto"/>
        <w:ind w:firstLine="709"/>
        <w:jc w:val="both"/>
        <w:rPr>
          <w:rFonts w:ascii="Times New Roman" w:eastAsia="Times New Roman" w:hAnsi="Times New Roman" w:cs="Times New Roman"/>
          <w:color w:val="000000"/>
          <w:sz w:val="24"/>
          <w:szCs w:val="24"/>
          <w:lang w:eastAsia="ru-RU"/>
        </w:rPr>
      </w:pPr>
    </w:p>
    <w:p w:rsidR="00211D7F" w:rsidRPr="00CD5821" w:rsidRDefault="00211D7F" w:rsidP="00211D7F">
      <w:pPr>
        <w:spacing w:line="216" w:lineRule="auto"/>
        <w:rPr>
          <w:rFonts w:ascii="Times New Roman" w:eastAsia="Times New Roman" w:hAnsi="Times New Roman" w:cs="Times New Roman"/>
          <w:sz w:val="24"/>
          <w:szCs w:val="24"/>
          <w:lang w:eastAsia="ru-RU"/>
        </w:rPr>
      </w:pPr>
    </w:p>
    <w:p w:rsidR="00A50477" w:rsidRPr="00A50477" w:rsidRDefault="00A50477" w:rsidP="00A50477">
      <w:pPr>
        <w:pStyle w:val="ab"/>
        <w:numPr>
          <w:ilvl w:val="0"/>
          <w:numId w:val="9"/>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A50477">
        <w:rPr>
          <w:rFonts w:ascii="Times New Roman" w:hAnsi="Times New Roman" w:cs="Times New Roman"/>
          <w:b/>
          <w:sz w:val="24"/>
          <w:szCs w:val="24"/>
        </w:rPr>
        <w:t xml:space="preserve">Охват всех граждан профилактическими осмотрами </w:t>
      </w:r>
    </w:p>
    <w:p w:rsidR="00A50477" w:rsidRDefault="00A50477" w:rsidP="00A50477">
      <w:pPr>
        <w:pStyle w:val="ab"/>
        <w:tabs>
          <w:tab w:val="left" w:pos="426"/>
        </w:tabs>
        <w:spacing w:after="0" w:line="240" w:lineRule="auto"/>
        <w:ind w:left="0"/>
        <w:jc w:val="center"/>
        <w:rPr>
          <w:rFonts w:ascii="Times New Roman" w:hAnsi="Times New Roman" w:cs="Times New Roman"/>
          <w:b/>
          <w:sz w:val="24"/>
          <w:szCs w:val="24"/>
        </w:rPr>
      </w:pPr>
      <w:r w:rsidRPr="00A50477">
        <w:rPr>
          <w:rFonts w:ascii="Times New Roman" w:hAnsi="Times New Roman" w:cs="Times New Roman"/>
          <w:b/>
          <w:sz w:val="24"/>
          <w:szCs w:val="24"/>
        </w:rPr>
        <w:t>(в том числе диспансеризацией), %</w:t>
      </w:r>
    </w:p>
    <w:p w:rsidR="00E25E98" w:rsidRDefault="00E25E98" w:rsidP="00A50477">
      <w:pPr>
        <w:pStyle w:val="ab"/>
        <w:tabs>
          <w:tab w:val="left" w:pos="426"/>
        </w:tabs>
        <w:spacing w:after="0" w:line="240" w:lineRule="auto"/>
        <w:ind w:left="0"/>
        <w:jc w:val="center"/>
        <w:rPr>
          <w:rFonts w:ascii="Times New Roman" w:hAnsi="Times New Roman" w:cs="Times New Roman"/>
          <w:b/>
          <w:sz w:val="28"/>
          <w:szCs w:val="28"/>
        </w:rPr>
      </w:pPr>
    </w:p>
    <w:p w:rsidR="00E25E98" w:rsidRPr="004458CD" w:rsidRDefault="00E25E98" w:rsidP="00A50477">
      <w:pPr>
        <w:pStyle w:val="ab"/>
        <w:tabs>
          <w:tab w:val="left" w:pos="426"/>
        </w:tabs>
        <w:spacing w:after="0" w:line="240" w:lineRule="auto"/>
        <w:ind w:left="0"/>
        <w:jc w:val="center"/>
        <w:rPr>
          <w:rFonts w:ascii="Times New Roman" w:hAnsi="Times New Roman" w:cs="Times New Roman"/>
          <w:b/>
          <w:sz w:val="24"/>
          <w:szCs w:val="24"/>
        </w:rPr>
      </w:pPr>
      <w:r w:rsidRPr="004458CD">
        <w:rPr>
          <w:rFonts w:ascii="Times New Roman" w:hAnsi="Times New Roman" w:cs="Times New Roman"/>
          <w:b/>
          <w:sz w:val="24"/>
          <w:szCs w:val="24"/>
        </w:rPr>
        <w:t>Департамент здравоохранения области</w:t>
      </w:r>
    </w:p>
    <w:p w:rsidR="00211D7F" w:rsidRPr="00CD5821" w:rsidRDefault="00211D7F" w:rsidP="00211D7F">
      <w:pPr>
        <w:spacing w:line="18" w:lineRule="atLeast"/>
        <w:ind w:firstLine="709"/>
        <w:contextualSpacing/>
        <w:jc w:val="center"/>
        <w:rPr>
          <w:rFonts w:ascii="Times New Roman" w:hAnsi="Times New Roman" w:cs="Times New Roman"/>
          <w:sz w:val="24"/>
          <w:szCs w:val="24"/>
        </w:rPr>
      </w:pPr>
    </w:p>
    <w:tbl>
      <w:tblPr>
        <w:tblStyle w:val="a6"/>
        <w:tblW w:w="0" w:type="auto"/>
        <w:jc w:val="center"/>
        <w:tblLook w:val="04A0"/>
      </w:tblPr>
      <w:tblGrid>
        <w:gridCol w:w="2263"/>
        <w:gridCol w:w="2344"/>
        <w:gridCol w:w="2115"/>
      </w:tblGrid>
      <w:tr w:rsidR="00A50477" w:rsidRPr="00CD5821" w:rsidTr="0074601E">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A50477" w:rsidRPr="00CD5821" w:rsidRDefault="00A50477" w:rsidP="00E6517B">
            <w:pPr>
              <w:spacing w:line="18" w:lineRule="atLeast"/>
              <w:jc w:val="center"/>
              <w:rPr>
                <w:rFonts w:ascii="Times New Roman" w:eastAsia="Times New Roman" w:hAnsi="Times New Roman" w:cs="Times New Roman"/>
                <w:b/>
                <w:bCs/>
                <w:sz w:val="24"/>
                <w:szCs w:val="24"/>
                <w:lang w:eastAsia="ru-RU"/>
              </w:rPr>
            </w:pPr>
            <w:r w:rsidRPr="00CD5821">
              <w:rPr>
                <w:rFonts w:ascii="Times New Roman" w:eastAsia="Times New Roman" w:hAnsi="Times New Roman" w:cs="Times New Roman"/>
                <w:b/>
                <w:bCs/>
                <w:sz w:val="24"/>
                <w:szCs w:val="24"/>
                <w:lang w:eastAsia="ru-RU"/>
              </w:rPr>
              <w:t> </w:t>
            </w:r>
          </w:p>
        </w:tc>
        <w:tc>
          <w:tcPr>
            <w:tcW w:w="2344" w:type="dxa"/>
            <w:tcBorders>
              <w:top w:val="single" w:sz="4" w:space="0" w:color="auto"/>
              <w:left w:val="nil"/>
              <w:bottom w:val="single" w:sz="4" w:space="0" w:color="auto"/>
              <w:right w:val="single" w:sz="4" w:space="0" w:color="auto"/>
            </w:tcBorders>
            <w:shd w:val="clear" w:color="auto" w:fill="auto"/>
            <w:vAlign w:val="center"/>
          </w:tcPr>
          <w:p w:rsidR="00A50477" w:rsidRPr="00A50477" w:rsidRDefault="00DB38BE" w:rsidP="00DB38BE">
            <w:pPr>
              <w:jc w:val="center"/>
              <w:rPr>
                <w:rFonts w:ascii="Times New Roman" w:hAnsi="Times New Roman" w:cs="Times New Roman"/>
                <w:b/>
                <w:sz w:val="24"/>
                <w:szCs w:val="24"/>
              </w:rPr>
            </w:pPr>
            <w:r>
              <w:rPr>
                <w:rFonts w:ascii="Times New Roman" w:hAnsi="Times New Roman" w:cs="Times New Roman"/>
                <w:b/>
                <w:sz w:val="24"/>
                <w:szCs w:val="24"/>
              </w:rPr>
              <w:t>План</w:t>
            </w:r>
            <w:r w:rsidR="00A50477" w:rsidRPr="00A50477">
              <w:rPr>
                <w:rFonts w:ascii="Times New Roman" w:hAnsi="Times New Roman" w:cs="Times New Roman"/>
                <w:b/>
                <w:sz w:val="24"/>
                <w:szCs w:val="24"/>
              </w:rPr>
              <w:t xml:space="preserve"> </w:t>
            </w:r>
            <w:r>
              <w:rPr>
                <w:rFonts w:ascii="Times New Roman" w:hAnsi="Times New Roman" w:cs="Times New Roman"/>
                <w:b/>
                <w:sz w:val="24"/>
                <w:szCs w:val="24"/>
              </w:rPr>
              <w:t>н</w:t>
            </w:r>
            <w:r w:rsidR="00A50477" w:rsidRPr="00A50477">
              <w:rPr>
                <w:rFonts w:ascii="Times New Roman" w:hAnsi="Times New Roman" w:cs="Times New Roman"/>
                <w:b/>
                <w:sz w:val="24"/>
                <w:szCs w:val="24"/>
              </w:rPr>
              <w:t>а 202</w:t>
            </w:r>
            <w:r>
              <w:rPr>
                <w:rFonts w:ascii="Times New Roman" w:hAnsi="Times New Roman" w:cs="Times New Roman"/>
                <w:b/>
                <w:sz w:val="24"/>
                <w:szCs w:val="24"/>
              </w:rPr>
              <w:t>2</w:t>
            </w:r>
            <w:r w:rsidR="00A50477" w:rsidRPr="00A50477">
              <w:rPr>
                <w:rFonts w:ascii="Times New Roman" w:hAnsi="Times New Roman" w:cs="Times New Roman"/>
                <w:b/>
                <w:sz w:val="24"/>
                <w:szCs w:val="24"/>
              </w:rPr>
              <w:t xml:space="preserve"> год</w:t>
            </w:r>
          </w:p>
        </w:tc>
        <w:tc>
          <w:tcPr>
            <w:tcW w:w="2053" w:type="dxa"/>
            <w:tcBorders>
              <w:top w:val="single" w:sz="4" w:space="0" w:color="auto"/>
              <w:left w:val="nil"/>
              <w:bottom w:val="single" w:sz="4" w:space="0" w:color="auto"/>
              <w:right w:val="single" w:sz="4" w:space="0" w:color="auto"/>
            </w:tcBorders>
            <w:vAlign w:val="center"/>
          </w:tcPr>
          <w:p w:rsidR="00A50477" w:rsidRPr="00DB38BE" w:rsidRDefault="00DB38BE" w:rsidP="000759BE">
            <w:pPr>
              <w:jc w:val="center"/>
              <w:rPr>
                <w:rFonts w:ascii="Times New Roman" w:hAnsi="Times New Roman" w:cs="Times New Roman"/>
              </w:rPr>
            </w:pPr>
            <w:proofErr w:type="spellStart"/>
            <w:r w:rsidRPr="00DB38BE">
              <w:rPr>
                <w:rFonts w:ascii="Times New Roman" w:hAnsi="Times New Roman" w:cs="Times New Roman"/>
              </w:rPr>
              <w:t>Справочно</w:t>
            </w:r>
            <w:proofErr w:type="spellEnd"/>
            <w:r w:rsidRPr="00DB38BE">
              <w:rPr>
                <w:rFonts w:ascii="Times New Roman" w:hAnsi="Times New Roman" w:cs="Times New Roman"/>
              </w:rPr>
              <w:t xml:space="preserve">: план по профилактическому медицинскому </w:t>
            </w:r>
            <w:proofErr w:type="spellStart"/>
            <w:r w:rsidRPr="00DB38BE">
              <w:rPr>
                <w:rFonts w:ascii="Times New Roman" w:hAnsi="Times New Roman" w:cs="Times New Roman"/>
              </w:rPr>
              <w:t>осмотру</w:t>
            </w:r>
            <w:proofErr w:type="gramStart"/>
            <w:r w:rsidRPr="00DB38BE">
              <w:rPr>
                <w:rFonts w:ascii="Times New Roman" w:hAnsi="Times New Roman" w:cs="Times New Roman"/>
              </w:rPr>
              <w:t>,ч</w:t>
            </w:r>
            <w:proofErr w:type="gramEnd"/>
            <w:r w:rsidRPr="00DB38BE">
              <w:rPr>
                <w:rFonts w:ascii="Times New Roman" w:hAnsi="Times New Roman" w:cs="Times New Roman"/>
              </w:rPr>
              <w:t>ел</w:t>
            </w:r>
            <w:proofErr w:type="spellEnd"/>
            <w:r w:rsidRPr="00DB38BE">
              <w:rPr>
                <w:rFonts w:ascii="Times New Roman" w:hAnsi="Times New Roman" w:cs="Times New Roman"/>
              </w:rPr>
              <w:t>.</w:t>
            </w:r>
          </w:p>
        </w:tc>
      </w:tr>
      <w:tr w:rsidR="00A50477" w:rsidRPr="00CD5821" w:rsidTr="0074601E">
        <w:trPr>
          <w:jc w:val="center"/>
        </w:trPr>
        <w:tc>
          <w:tcPr>
            <w:tcW w:w="2263" w:type="dxa"/>
            <w:tcBorders>
              <w:top w:val="nil"/>
              <w:left w:val="single" w:sz="4" w:space="0" w:color="auto"/>
              <w:bottom w:val="single" w:sz="4" w:space="0" w:color="auto"/>
              <w:right w:val="single" w:sz="4" w:space="0" w:color="auto"/>
            </w:tcBorders>
            <w:shd w:val="clear" w:color="auto" w:fill="auto"/>
          </w:tcPr>
          <w:p w:rsidR="00A50477" w:rsidRPr="00CD5821" w:rsidRDefault="00A50477" w:rsidP="00E6517B">
            <w:pPr>
              <w:spacing w:line="18" w:lineRule="atLeast"/>
              <w:rPr>
                <w:rFonts w:ascii="Times New Roman" w:eastAsia="Times New Roman" w:hAnsi="Times New Roman" w:cs="Times New Roman"/>
                <w:sz w:val="24"/>
                <w:szCs w:val="24"/>
                <w:lang w:eastAsia="ru-RU"/>
              </w:rPr>
            </w:pPr>
            <w:r w:rsidRPr="00CD5821">
              <w:rPr>
                <w:rFonts w:ascii="Times New Roman" w:eastAsia="Times New Roman" w:hAnsi="Times New Roman" w:cs="Times New Roman"/>
                <w:sz w:val="24"/>
                <w:szCs w:val="24"/>
                <w:lang w:eastAsia="ru-RU"/>
              </w:rPr>
              <w:t xml:space="preserve">Череповецкий </w:t>
            </w:r>
          </w:p>
        </w:tc>
        <w:tc>
          <w:tcPr>
            <w:tcW w:w="2344" w:type="dxa"/>
            <w:tcBorders>
              <w:top w:val="single" w:sz="4" w:space="0" w:color="auto"/>
              <w:left w:val="nil"/>
              <w:bottom w:val="single" w:sz="4" w:space="0" w:color="auto"/>
              <w:right w:val="single" w:sz="4" w:space="0" w:color="auto"/>
            </w:tcBorders>
            <w:shd w:val="clear" w:color="auto" w:fill="auto"/>
            <w:vAlign w:val="center"/>
          </w:tcPr>
          <w:p w:rsidR="00A50477" w:rsidRPr="00A50477" w:rsidRDefault="00DB38BE" w:rsidP="000759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A50477" w:rsidRPr="0077564B" w:rsidRDefault="00DB38BE" w:rsidP="000759BE">
            <w:pPr>
              <w:jc w:val="center"/>
              <w:rPr>
                <w:rFonts w:ascii="Times New Roman" w:hAnsi="Times New Roman" w:cs="Times New Roman"/>
                <w:sz w:val="24"/>
                <w:szCs w:val="24"/>
              </w:rPr>
            </w:pPr>
            <w:r w:rsidRPr="0077564B">
              <w:rPr>
                <w:rFonts w:ascii="Times New Roman" w:hAnsi="Times New Roman" w:cs="Times New Roman"/>
                <w:sz w:val="24"/>
                <w:szCs w:val="24"/>
              </w:rPr>
              <w:t>35436</w:t>
            </w:r>
          </w:p>
        </w:tc>
      </w:tr>
    </w:tbl>
    <w:p w:rsidR="00211D7F" w:rsidRPr="00CD5821" w:rsidRDefault="00211D7F" w:rsidP="00211D7F">
      <w:pPr>
        <w:spacing w:line="18" w:lineRule="atLeast"/>
        <w:rPr>
          <w:rFonts w:ascii="Times New Roman" w:hAnsi="Times New Roman" w:cs="Times New Roman"/>
          <w:sz w:val="12"/>
          <w:szCs w:val="12"/>
        </w:rPr>
      </w:pPr>
    </w:p>
    <w:p w:rsidR="00A72F0F" w:rsidRDefault="00A72F0F" w:rsidP="00A50477">
      <w:pPr>
        <w:pStyle w:val="ab"/>
        <w:tabs>
          <w:tab w:val="left" w:pos="567"/>
        </w:tabs>
        <w:spacing w:after="0" w:line="240" w:lineRule="auto"/>
        <w:ind w:left="0" w:firstLine="567"/>
        <w:rPr>
          <w:rFonts w:ascii="Times New Roman" w:hAnsi="Times New Roman" w:cs="Times New Roman"/>
          <w:b/>
          <w:sz w:val="24"/>
          <w:szCs w:val="24"/>
        </w:rPr>
      </w:pPr>
    </w:p>
    <w:p w:rsidR="00A50477" w:rsidRPr="00934CE6" w:rsidRDefault="00A50477" w:rsidP="00A50477">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A50477" w:rsidRPr="002D0C8F" w:rsidRDefault="00A50477" w:rsidP="00A50477">
      <w:pPr>
        <w:ind w:firstLine="567"/>
        <w:jc w:val="both"/>
        <w:rPr>
          <w:sz w:val="24"/>
          <w:szCs w:val="24"/>
        </w:rPr>
      </w:pPr>
    </w:p>
    <w:p w:rsidR="00A50477" w:rsidRPr="002D0C8F" w:rsidRDefault="00A50477" w:rsidP="00A50477">
      <w:pPr>
        <w:ind w:firstLine="567"/>
        <w:jc w:val="both"/>
        <w:rPr>
          <w:rFonts w:ascii="Times New Roman" w:eastAsia="Times New Roman" w:hAnsi="Times New Roman" w:cs="Times New Roman"/>
          <w:bCs/>
          <w:sz w:val="24"/>
          <w:szCs w:val="24"/>
          <w:lang w:eastAsia="ru-RU"/>
        </w:rPr>
      </w:pPr>
      <w:r w:rsidRPr="002D0C8F">
        <w:rPr>
          <w:rFonts w:ascii="Times New Roman" w:eastAsia="Times New Roman" w:hAnsi="Times New Roman" w:cs="Times New Roman"/>
          <w:bCs/>
          <w:sz w:val="24"/>
          <w:szCs w:val="24"/>
          <w:lang w:eastAsia="ru-RU"/>
        </w:rPr>
        <w:t>О = П</w:t>
      </w:r>
      <w:r w:rsidRPr="002D0C8F">
        <w:rPr>
          <w:rFonts w:ascii="Times New Roman" w:eastAsia="Times New Roman" w:hAnsi="Times New Roman" w:cs="Times New Roman"/>
          <w:bCs/>
          <w:sz w:val="24"/>
          <w:szCs w:val="24"/>
          <w:vertAlign w:val="subscript"/>
          <w:lang w:eastAsia="ru-RU"/>
        </w:rPr>
        <w:t>Ф</w:t>
      </w:r>
      <w:r w:rsidRPr="002D0C8F">
        <w:rPr>
          <w:rFonts w:ascii="Times New Roman" w:eastAsia="Times New Roman" w:hAnsi="Times New Roman" w:cs="Times New Roman"/>
          <w:bCs/>
          <w:sz w:val="24"/>
          <w:szCs w:val="24"/>
          <w:lang w:eastAsia="ru-RU"/>
        </w:rPr>
        <w:t xml:space="preserve"> / П</w:t>
      </w:r>
      <w:r w:rsidRPr="002D0C8F">
        <w:rPr>
          <w:rFonts w:ascii="Times New Roman" w:eastAsia="Times New Roman" w:hAnsi="Times New Roman" w:cs="Times New Roman"/>
          <w:bCs/>
          <w:sz w:val="24"/>
          <w:szCs w:val="24"/>
          <w:vertAlign w:val="subscript"/>
          <w:lang w:eastAsia="ru-RU"/>
        </w:rPr>
        <w:t xml:space="preserve">П  </w:t>
      </w:r>
      <w:proofErr w:type="spellStart"/>
      <w:r w:rsidRPr="002D0C8F">
        <w:rPr>
          <w:rFonts w:ascii="Times New Roman" w:eastAsia="Times New Roman" w:hAnsi="Times New Roman" w:cs="Times New Roman"/>
          <w:bCs/>
          <w:sz w:val="24"/>
          <w:szCs w:val="24"/>
          <w:lang w:eastAsia="ru-RU"/>
        </w:rPr>
        <w:t>х</w:t>
      </w:r>
      <w:proofErr w:type="spellEnd"/>
      <w:r w:rsidRPr="002D0C8F">
        <w:rPr>
          <w:rFonts w:ascii="Times New Roman" w:eastAsia="Times New Roman" w:hAnsi="Times New Roman" w:cs="Times New Roman"/>
          <w:bCs/>
          <w:sz w:val="24"/>
          <w:szCs w:val="24"/>
          <w:lang w:eastAsia="ru-RU"/>
        </w:rPr>
        <w:t xml:space="preserve"> 100, где:</w:t>
      </w:r>
    </w:p>
    <w:p w:rsidR="00A50477" w:rsidRPr="002D0C8F" w:rsidRDefault="00A50477" w:rsidP="00A50477">
      <w:pPr>
        <w:ind w:firstLine="567"/>
        <w:jc w:val="both"/>
        <w:rPr>
          <w:rFonts w:ascii="Times New Roman" w:eastAsia="Times New Roman" w:hAnsi="Times New Roman" w:cs="Times New Roman"/>
          <w:bCs/>
          <w:sz w:val="24"/>
          <w:szCs w:val="24"/>
          <w:lang w:eastAsia="ru-RU"/>
        </w:rPr>
      </w:pPr>
      <w:r w:rsidRPr="002D0C8F">
        <w:rPr>
          <w:rFonts w:ascii="Times New Roman" w:eastAsia="Times New Roman" w:hAnsi="Times New Roman" w:cs="Times New Roman"/>
          <w:bCs/>
          <w:sz w:val="24"/>
          <w:szCs w:val="24"/>
          <w:lang w:eastAsia="ru-RU"/>
        </w:rPr>
        <w:t>П</w:t>
      </w:r>
      <w:r w:rsidRPr="002D0C8F">
        <w:rPr>
          <w:rFonts w:ascii="Times New Roman" w:eastAsia="Times New Roman" w:hAnsi="Times New Roman" w:cs="Times New Roman"/>
          <w:bCs/>
          <w:sz w:val="24"/>
          <w:szCs w:val="24"/>
          <w:vertAlign w:val="subscript"/>
          <w:lang w:eastAsia="ru-RU"/>
        </w:rPr>
        <w:t>Ф</w:t>
      </w:r>
      <w:r w:rsidRPr="002D0C8F">
        <w:rPr>
          <w:rFonts w:ascii="Times New Roman" w:eastAsia="Times New Roman" w:hAnsi="Times New Roman" w:cs="Times New Roman"/>
          <w:bCs/>
          <w:sz w:val="24"/>
          <w:szCs w:val="24"/>
          <w:lang w:eastAsia="ru-RU"/>
        </w:rPr>
        <w:t xml:space="preserve"> - число лиц, прошедших профилактический медицинский осмотр (включая диспансеризацию) за отчетный год,</w:t>
      </w:r>
    </w:p>
    <w:p w:rsidR="00A50477" w:rsidRPr="002D0C8F" w:rsidRDefault="00A50477" w:rsidP="00A50477">
      <w:pPr>
        <w:ind w:firstLine="567"/>
        <w:jc w:val="both"/>
        <w:rPr>
          <w:rFonts w:ascii="Times New Roman" w:eastAsia="Times New Roman" w:hAnsi="Times New Roman" w:cs="Times New Roman"/>
          <w:bCs/>
          <w:sz w:val="24"/>
          <w:szCs w:val="24"/>
          <w:vertAlign w:val="subscript"/>
          <w:lang w:eastAsia="ru-RU"/>
        </w:rPr>
      </w:pPr>
      <w:r w:rsidRPr="00166985">
        <w:rPr>
          <w:rFonts w:ascii="Times New Roman" w:eastAsia="Times New Roman" w:hAnsi="Times New Roman" w:cs="Times New Roman"/>
          <w:bCs/>
          <w:sz w:val="24"/>
          <w:szCs w:val="24"/>
          <w:lang w:eastAsia="ru-RU"/>
        </w:rPr>
        <w:t>П</w:t>
      </w:r>
      <w:r w:rsidRPr="00166985">
        <w:rPr>
          <w:rFonts w:ascii="Times New Roman" w:eastAsia="Times New Roman" w:hAnsi="Times New Roman" w:cs="Times New Roman"/>
          <w:bCs/>
          <w:sz w:val="24"/>
          <w:szCs w:val="24"/>
          <w:vertAlign w:val="subscript"/>
          <w:lang w:eastAsia="ru-RU"/>
        </w:rPr>
        <w:t>П</w:t>
      </w:r>
      <w:r w:rsidRPr="00166985">
        <w:rPr>
          <w:rFonts w:ascii="Times New Roman" w:eastAsia="Times New Roman" w:hAnsi="Times New Roman" w:cs="Times New Roman"/>
          <w:bCs/>
          <w:sz w:val="24"/>
          <w:szCs w:val="24"/>
          <w:lang w:eastAsia="ru-RU"/>
        </w:rPr>
        <w:t xml:space="preserve"> - число лиц, подлежащих профилактическому медицинскому осмотру (включая диспансеризации) в отчетном году, в соответствии с установленным планом.</w:t>
      </w:r>
    </w:p>
    <w:p w:rsidR="00A50477" w:rsidRDefault="00A50477" w:rsidP="00A50477">
      <w:pPr>
        <w:ind w:firstLine="567"/>
        <w:jc w:val="both"/>
        <w:rPr>
          <w:rFonts w:ascii="Times New Roman" w:eastAsia="Times New Roman" w:hAnsi="Times New Roman" w:cs="Times New Roman"/>
          <w:bCs/>
          <w:sz w:val="24"/>
          <w:szCs w:val="24"/>
          <w:lang w:eastAsia="ru-RU"/>
        </w:rPr>
      </w:pPr>
      <w:r w:rsidRPr="002D0C8F">
        <w:rPr>
          <w:rFonts w:ascii="Times New Roman" w:eastAsia="Times New Roman" w:hAnsi="Times New Roman" w:cs="Times New Roman"/>
          <w:bCs/>
          <w:sz w:val="24"/>
          <w:szCs w:val="24"/>
          <w:lang w:eastAsia="ru-RU"/>
        </w:rPr>
        <w:t>Профилактические осмотры включают в себя диспансеризацию взрослых и детей. Профилактические осмотры – 1 раз в год на, диспансеризация – 1 раз в 3 года (отличие – разное количество обследований) в учреждениях здравоохранения.</w:t>
      </w:r>
    </w:p>
    <w:p w:rsidR="00A72F0F" w:rsidRDefault="00A72F0F" w:rsidP="00A50477">
      <w:pPr>
        <w:ind w:firstLine="567"/>
        <w:jc w:val="both"/>
        <w:rPr>
          <w:rFonts w:ascii="Times New Roman" w:eastAsia="Times New Roman" w:hAnsi="Times New Roman" w:cs="Times New Roman"/>
          <w:bCs/>
          <w:sz w:val="24"/>
          <w:szCs w:val="24"/>
          <w:lang w:eastAsia="ru-RU"/>
        </w:rPr>
      </w:pPr>
    </w:p>
    <w:p w:rsidR="009B3D79" w:rsidRDefault="009B3D79" w:rsidP="00A50477">
      <w:pPr>
        <w:ind w:firstLine="567"/>
        <w:jc w:val="both"/>
        <w:rPr>
          <w:rFonts w:ascii="Times New Roman" w:eastAsia="Times New Roman" w:hAnsi="Times New Roman" w:cs="Times New Roman"/>
          <w:bCs/>
          <w:sz w:val="24"/>
          <w:szCs w:val="24"/>
          <w:lang w:eastAsia="ru-RU"/>
        </w:rPr>
      </w:pPr>
    </w:p>
    <w:p w:rsidR="009B3D79" w:rsidRDefault="009B3D79" w:rsidP="009B3D79">
      <w:pPr>
        <w:pStyle w:val="ab"/>
        <w:numPr>
          <w:ilvl w:val="0"/>
          <w:numId w:val="9"/>
        </w:numPr>
        <w:tabs>
          <w:tab w:val="left" w:pos="426"/>
        </w:tabs>
        <w:spacing w:after="0" w:line="240" w:lineRule="auto"/>
        <w:jc w:val="center"/>
        <w:rPr>
          <w:rFonts w:ascii="Times New Roman" w:hAnsi="Times New Roman" w:cs="Times New Roman"/>
          <w:b/>
          <w:sz w:val="24"/>
          <w:szCs w:val="24"/>
        </w:rPr>
      </w:pPr>
      <w:r w:rsidRPr="00474CEF">
        <w:rPr>
          <w:rFonts w:ascii="Times New Roman" w:hAnsi="Times New Roman" w:cs="Times New Roman"/>
          <w:b/>
          <w:sz w:val="24"/>
          <w:szCs w:val="24"/>
        </w:rPr>
        <w:lastRenderedPageBreak/>
        <w:t xml:space="preserve">Выполнение плана вакцинации </w:t>
      </w:r>
      <w:proofErr w:type="gramStart"/>
      <w:r w:rsidRPr="00474CEF">
        <w:rPr>
          <w:rFonts w:ascii="Times New Roman" w:hAnsi="Times New Roman" w:cs="Times New Roman"/>
          <w:b/>
          <w:sz w:val="24"/>
          <w:szCs w:val="24"/>
        </w:rPr>
        <w:t>против</w:t>
      </w:r>
      <w:proofErr w:type="gramEnd"/>
      <w:r w:rsidRPr="00474CEF">
        <w:rPr>
          <w:rFonts w:ascii="Times New Roman" w:hAnsi="Times New Roman" w:cs="Times New Roman"/>
          <w:b/>
          <w:sz w:val="24"/>
          <w:szCs w:val="24"/>
        </w:rPr>
        <w:t xml:space="preserve"> новой </w:t>
      </w:r>
      <w:proofErr w:type="spellStart"/>
      <w:r w:rsidRPr="00474CEF">
        <w:rPr>
          <w:rFonts w:ascii="Times New Roman" w:hAnsi="Times New Roman" w:cs="Times New Roman"/>
          <w:b/>
          <w:sz w:val="24"/>
          <w:szCs w:val="24"/>
        </w:rPr>
        <w:t>коронавирусной</w:t>
      </w:r>
      <w:proofErr w:type="spellEnd"/>
      <w:r w:rsidRPr="00474CEF">
        <w:rPr>
          <w:rFonts w:ascii="Times New Roman" w:hAnsi="Times New Roman" w:cs="Times New Roman"/>
          <w:b/>
          <w:sz w:val="24"/>
          <w:szCs w:val="24"/>
        </w:rPr>
        <w:t xml:space="preserve"> </w:t>
      </w:r>
    </w:p>
    <w:p w:rsidR="009B3D79" w:rsidRDefault="009B3D79" w:rsidP="009B3D79">
      <w:pPr>
        <w:pStyle w:val="ab"/>
        <w:tabs>
          <w:tab w:val="left" w:pos="426"/>
        </w:tabs>
        <w:spacing w:after="0" w:line="240" w:lineRule="auto"/>
        <w:ind w:left="1070"/>
        <w:jc w:val="center"/>
        <w:rPr>
          <w:rFonts w:ascii="Times New Roman" w:hAnsi="Times New Roman" w:cs="Times New Roman"/>
          <w:b/>
          <w:sz w:val="24"/>
          <w:szCs w:val="24"/>
        </w:rPr>
      </w:pPr>
      <w:r w:rsidRPr="00474CEF">
        <w:rPr>
          <w:rFonts w:ascii="Times New Roman" w:hAnsi="Times New Roman" w:cs="Times New Roman"/>
          <w:b/>
          <w:sz w:val="24"/>
          <w:szCs w:val="24"/>
        </w:rPr>
        <w:t>инфекции, %</w:t>
      </w:r>
    </w:p>
    <w:p w:rsidR="009B3D79" w:rsidRDefault="009B3D79" w:rsidP="009B3D79">
      <w:pPr>
        <w:pStyle w:val="ab"/>
        <w:tabs>
          <w:tab w:val="left" w:pos="426"/>
        </w:tabs>
        <w:spacing w:after="0" w:line="240" w:lineRule="auto"/>
        <w:ind w:left="1070"/>
        <w:jc w:val="center"/>
        <w:rPr>
          <w:rFonts w:ascii="Times New Roman" w:hAnsi="Times New Roman" w:cs="Times New Roman"/>
          <w:b/>
          <w:sz w:val="24"/>
          <w:szCs w:val="24"/>
        </w:rPr>
      </w:pPr>
    </w:p>
    <w:p w:rsidR="009B3D79" w:rsidRPr="0078435D" w:rsidRDefault="009B3D79" w:rsidP="009B3D79">
      <w:pPr>
        <w:pStyle w:val="ab"/>
        <w:tabs>
          <w:tab w:val="left" w:pos="426"/>
        </w:tabs>
        <w:spacing w:after="0" w:line="228" w:lineRule="auto"/>
        <w:ind w:left="0"/>
        <w:jc w:val="center"/>
        <w:rPr>
          <w:rFonts w:ascii="Times New Roman" w:hAnsi="Times New Roman" w:cs="Times New Roman"/>
          <w:b/>
          <w:sz w:val="24"/>
          <w:szCs w:val="24"/>
        </w:rPr>
      </w:pPr>
      <w:r w:rsidRPr="0078435D">
        <w:rPr>
          <w:rFonts w:ascii="Times New Roman" w:hAnsi="Times New Roman" w:cs="Times New Roman"/>
          <w:b/>
          <w:sz w:val="24"/>
          <w:szCs w:val="24"/>
        </w:rPr>
        <w:t>Департамент здравоохранения области</w:t>
      </w:r>
    </w:p>
    <w:p w:rsidR="009B3D79" w:rsidRPr="0078435D" w:rsidRDefault="009B3D79" w:rsidP="009B3D79">
      <w:pPr>
        <w:pStyle w:val="ab"/>
        <w:tabs>
          <w:tab w:val="left" w:pos="426"/>
        </w:tabs>
        <w:spacing w:after="0" w:line="240" w:lineRule="auto"/>
        <w:ind w:left="1070"/>
        <w:jc w:val="center"/>
        <w:rPr>
          <w:rFonts w:ascii="Times New Roman" w:hAnsi="Times New Roman" w:cs="Times New Roman"/>
          <w:b/>
          <w:sz w:val="24"/>
          <w:szCs w:val="24"/>
        </w:rPr>
      </w:pPr>
    </w:p>
    <w:tbl>
      <w:tblPr>
        <w:tblStyle w:val="a6"/>
        <w:tblW w:w="0" w:type="auto"/>
        <w:jc w:val="center"/>
        <w:tblLook w:val="04A0"/>
      </w:tblPr>
      <w:tblGrid>
        <w:gridCol w:w="2830"/>
        <w:gridCol w:w="2288"/>
        <w:gridCol w:w="2017"/>
      </w:tblGrid>
      <w:tr w:rsidR="009B3D79" w:rsidRPr="006B2DB9" w:rsidTr="0074601E">
        <w:trPr>
          <w:jc w:val="center"/>
        </w:trPr>
        <w:tc>
          <w:tcPr>
            <w:tcW w:w="2830" w:type="dxa"/>
          </w:tcPr>
          <w:p w:rsidR="009B3D79" w:rsidRPr="006B2DB9" w:rsidRDefault="009B3D79" w:rsidP="000B7C4B">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288" w:type="dxa"/>
            <w:vAlign w:val="center"/>
          </w:tcPr>
          <w:p w:rsidR="009B3D79" w:rsidRPr="006B2DB9" w:rsidRDefault="009B3D79" w:rsidP="009B3D79">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c>
          <w:tcPr>
            <w:tcW w:w="1714" w:type="dxa"/>
            <w:vAlign w:val="center"/>
          </w:tcPr>
          <w:p w:rsidR="009B3D79" w:rsidRPr="009B3D79" w:rsidRDefault="009B3D79" w:rsidP="000B7C4B">
            <w:pPr>
              <w:jc w:val="center"/>
              <w:rPr>
                <w:rFonts w:ascii="Times New Roman" w:hAnsi="Times New Roman" w:cs="Times New Roman"/>
                <w:sz w:val="24"/>
                <w:szCs w:val="24"/>
              </w:rPr>
            </w:pPr>
            <w:proofErr w:type="spellStart"/>
            <w:r w:rsidRPr="009B3D79">
              <w:rPr>
                <w:rFonts w:ascii="Times New Roman" w:hAnsi="Times New Roman" w:cs="Times New Roman"/>
                <w:sz w:val="24"/>
                <w:szCs w:val="24"/>
              </w:rPr>
              <w:t>Справочно</w:t>
            </w:r>
            <w:proofErr w:type="spellEnd"/>
            <w:r w:rsidRPr="009B3D79">
              <w:rPr>
                <w:rFonts w:ascii="Times New Roman" w:hAnsi="Times New Roman" w:cs="Times New Roman"/>
                <w:sz w:val="24"/>
                <w:szCs w:val="24"/>
              </w:rPr>
              <w:t xml:space="preserve">: план </w:t>
            </w:r>
            <w:proofErr w:type="spellStart"/>
            <w:r w:rsidRPr="009B3D79">
              <w:rPr>
                <w:rFonts w:ascii="Times New Roman" w:hAnsi="Times New Roman" w:cs="Times New Roman"/>
                <w:sz w:val="24"/>
                <w:szCs w:val="24"/>
              </w:rPr>
              <w:t>вакцинации</w:t>
            </w:r>
            <w:proofErr w:type="gramStart"/>
            <w:r w:rsidRPr="009B3D79">
              <w:rPr>
                <w:rFonts w:ascii="Times New Roman" w:hAnsi="Times New Roman" w:cs="Times New Roman"/>
                <w:sz w:val="24"/>
                <w:szCs w:val="24"/>
              </w:rPr>
              <w:t>,ч</w:t>
            </w:r>
            <w:proofErr w:type="gramEnd"/>
            <w:r w:rsidRPr="009B3D79">
              <w:rPr>
                <w:rFonts w:ascii="Times New Roman" w:hAnsi="Times New Roman" w:cs="Times New Roman"/>
                <w:sz w:val="24"/>
                <w:szCs w:val="24"/>
              </w:rPr>
              <w:t>ел</w:t>
            </w:r>
            <w:proofErr w:type="spellEnd"/>
            <w:r w:rsidRPr="009B3D79">
              <w:rPr>
                <w:rFonts w:ascii="Times New Roman" w:hAnsi="Times New Roman" w:cs="Times New Roman"/>
                <w:sz w:val="24"/>
                <w:szCs w:val="24"/>
              </w:rPr>
              <w:t>.*</w:t>
            </w:r>
          </w:p>
        </w:tc>
      </w:tr>
      <w:tr w:rsidR="009B3D79" w:rsidRPr="006B2DB9" w:rsidTr="0074601E">
        <w:trPr>
          <w:jc w:val="center"/>
        </w:trPr>
        <w:tc>
          <w:tcPr>
            <w:tcW w:w="2830" w:type="dxa"/>
          </w:tcPr>
          <w:p w:rsidR="009B3D79" w:rsidRPr="006B2DB9" w:rsidRDefault="009B3D79" w:rsidP="000B7C4B">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288" w:type="dxa"/>
          </w:tcPr>
          <w:p w:rsidR="009B3D79" w:rsidRPr="009B3D79" w:rsidRDefault="009B3D79" w:rsidP="000B7C4B">
            <w:pPr>
              <w:jc w:val="center"/>
              <w:rPr>
                <w:rFonts w:ascii="Times New Roman" w:hAnsi="Times New Roman" w:cs="Times New Roman"/>
                <w:sz w:val="24"/>
                <w:szCs w:val="24"/>
              </w:rPr>
            </w:pPr>
            <w:r w:rsidRPr="009B3D79">
              <w:rPr>
                <w:rFonts w:ascii="Times New Roman" w:hAnsi="Times New Roman" w:cs="Times New Roman"/>
                <w:sz w:val="24"/>
                <w:szCs w:val="24"/>
              </w:rPr>
              <w:t>80</w:t>
            </w:r>
          </w:p>
        </w:tc>
        <w:tc>
          <w:tcPr>
            <w:tcW w:w="1714" w:type="dxa"/>
            <w:vAlign w:val="center"/>
          </w:tcPr>
          <w:p w:rsidR="009B3D79" w:rsidRPr="00474CEF" w:rsidRDefault="009B3D79" w:rsidP="000B7C4B">
            <w:pPr>
              <w:spacing w:line="21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19695</w:t>
            </w:r>
          </w:p>
        </w:tc>
      </w:tr>
    </w:tbl>
    <w:p w:rsidR="009B3D79" w:rsidRPr="009B3D79" w:rsidRDefault="009B3D79" w:rsidP="009B3D79">
      <w:pPr>
        <w:pStyle w:val="ab"/>
        <w:ind w:left="1070"/>
        <w:jc w:val="both"/>
        <w:rPr>
          <w:rFonts w:ascii="Times New Roman" w:hAnsi="Times New Roman" w:cs="Times New Roman"/>
          <w:sz w:val="24"/>
          <w:szCs w:val="24"/>
        </w:rPr>
      </w:pPr>
    </w:p>
    <w:p w:rsidR="00A72F0F" w:rsidRDefault="00A72F0F" w:rsidP="009B3D79">
      <w:pPr>
        <w:pStyle w:val="ab"/>
        <w:tabs>
          <w:tab w:val="left" w:pos="567"/>
        </w:tabs>
        <w:spacing w:after="0" w:line="228" w:lineRule="auto"/>
        <w:ind w:left="0" w:firstLine="567"/>
        <w:rPr>
          <w:rFonts w:ascii="Times New Roman" w:hAnsi="Times New Roman" w:cs="Times New Roman"/>
          <w:b/>
          <w:sz w:val="24"/>
          <w:szCs w:val="24"/>
        </w:rPr>
      </w:pPr>
    </w:p>
    <w:p w:rsidR="009B3D79" w:rsidRPr="00E53F45" w:rsidRDefault="009B3D79" w:rsidP="009B3D79">
      <w:pPr>
        <w:pStyle w:val="ab"/>
        <w:tabs>
          <w:tab w:val="left" w:pos="567"/>
        </w:tabs>
        <w:spacing w:after="0" w:line="228" w:lineRule="auto"/>
        <w:ind w:left="0" w:firstLine="567"/>
        <w:rPr>
          <w:rFonts w:ascii="Times New Roman" w:hAnsi="Times New Roman" w:cs="Times New Roman"/>
          <w:b/>
          <w:sz w:val="24"/>
          <w:szCs w:val="24"/>
        </w:rPr>
      </w:pPr>
      <w:r w:rsidRPr="00E53F45">
        <w:rPr>
          <w:rFonts w:ascii="Times New Roman" w:hAnsi="Times New Roman" w:cs="Times New Roman"/>
          <w:b/>
          <w:sz w:val="24"/>
          <w:szCs w:val="24"/>
        </w:rPr>
        <w:t>Методика расчета показателя:</w:t>
      </w:r>
    </w:p>
    <w:p w:rsidR="009B3D79" w:rsidRPr="00E53F45" w:rsidRDefault="009B3D79" w:rsidP="009B3D79">
      <w:pPr>
        <w:spacing w:line="228" w:lineRule="auto"/>
        <w:ind w:firstLine="567"/>
        <w:jc w:val="both"/>
        <w:rPr>
          <w:sz w:val="24"/>
          <w:szCs w:val="24"/>
        </w:rPr>
      </w:pPr>
    </w:p>
    <w:p w:rsidR="009B3D79" w:rsidRPr="00E53F45" w:rsidRDefault="009B3D79" w:rsidP="009B3D79">
      <w:pPr>
        <w:spacing w:line="228" w:lineRule="auto"/>
        <w:ind w:firstLine="567"/>
        <w:jc w:val="both"/>
        <w:rPr>
          <w:rFonts w:ascii="Times New Roman" w:eastAsia="Times New Roman" w:hAnsi="Times New Roman" w:cs="Times New Roman"/>
          <w:bCs/>
          <w:sz w:val="24"/>
          <w:szCs w:val="24"/>
          <w:lang w:eastAsia="ru-RU"/>
        </w:rPr>
      </w:pPr>
      <w:r w:rsidRPr="00E53F45">
        <w:rPr>
          <w:rFonts w:ascii="Times New Roman" w:eastAsia="Times New Roman" w:hAnsi="Times New Roman" w:cs="Times New Roman"/>
          <w:bCs/>
          <w:sz w:val="24"/>
          <w:szCs w:val="24"/>
          <w:lang w:eastAsia="ru-RU"/>
        </w:rPr>
        <w:t xml:space="preserve">V = </w:t>
      </w:r>
      <w:proofErr w:type="spellStart"/>
      <w:r w:rsidRPr="00E53F45">
        <w:rPr>
          <w:rFonts w:ascii="Times New Roman" w:eastAsia="Times New Roman" w:hAnsi="Times New Roman" w:cs="Times New Roman"/>
          <w:bCs/>
          <w:sz w:val="24"/>
          <w:szCs w:val="24"/>
          <w:lang w:eastAsia="ru-RU"/>
        </w:rPr>
        <w:t>Kп</w:t>
      </w:r>
      <w:proofErr w:type="spellEnd"/>
      <w:proofErr w:type="gramStart"/>
      <w:r w:rsidRPr="00E53F45">
        <w:rPr>
          <w:rFonts w:ascii="Times New Roman" w:eastAsia="Times New Roman" w:hAnsi="Times New Roman" w:cs="Times New Roman"/>
          <w:bCs/>
          <w:sz w:val="24"/>
          <w:szCs w:val="24"/>
          <w:lang w:eastAsia="ru-RU"/>
        </w:rPr>
        <w:t xml:space="preserve"> / К</w:t>
      </w:r>
      <w:proofErr w:type="gramEnd"/>
      <w:r w:rsidRPr="00E53F45">
        <w:rPr>
          <w:rFonts w:ascii="Times New Roman" w:eastAsia="Times New Roman" w:hAnsi="Times New Roman" w:cs="Times New Roman"/>
          <w:bCs/>
          <w:sz w:val="24"/>
          <w:szCs w:val="24"/>
          <w:lang w:eastAsia="ru-RU"/>
        </w:rPr>
        <w:t xml:space="preserve"> </w:t>
      </w:r>
      <w:proofErr w:type="spellStart"/>
      <w:r w:rsidRPr="00E53F45">
        <w:rPr>
          <w:rFonts w:ascii="Times New Roman" w:eastAsia="Times New Roman" w:hAnsi="Times New Roman" w:cs="Times New Roman"/>
          <w:bCs/>
          <w:sz w:val="24"/>
          <w:szCs w:val="24"/>
          <w:lang w:eastAsia="ru-RU"/>
        </w:rPr>
        <w:t>х</w:t>
      </w:r>
      <w:proofErr w:type="spellEnd"/>
      <w:r w:rsidRPr="00E53F45">
        <w:rPr>
          <w:rFonts w:ascii="Times New Roman" w:eastAsia="Times New Roman" w:hAnsi="Times New Roman" w:cs="Times New Roman"/>
          <w:bCs/>
          <w:sz w:val="24"/>
          <w:szCs w:val="24"/>
          <w:lang w:eastAsia="ru-RU"/>
        </w:rPr>
        <w:t xml:space="preserve"> 100, где:</w:t>
      </w:r>
    </w:p>
    <w:p w:rsidR="009B3D79" w:rsidRPr="00E53F45" w:rsidRDefault="009B3D79" w:rsidP="009B3D79">
      <w:pPr>
        <w:spacing w:line="228" w:lineRule="auto"/>
        <w:ind w:firstLine="567"/>
        <w:jc w:val="both"/>
        <w:rPr>
          <w:rFonts w:ascii="Times New Roman" w:eastAsia="Times New Roman" w:hAnsi="Times New Roman" w:cs="Times New Roman"/>
          <w:bCs/>
          <w:sz w:val="24"/>
          <w:szCs w:val="24"/>
          <w:lang w:eastAsia="ru-RU"/>
        </w:rPr>
      </w:pPr>
      <w:r w:rsidRPr="00E53F45">
        <w:rPr>
          <w:rFonts w:ascii="Times New Roman" w:eastAsia="Times New Roman" w:hAnsi="Times New Roman" w:cs="Times New Roman"/>
          <w:bCs/>
          <w:sz w:val="24"/>
          <w:szCs w:val="24"/>
          <w:lang w:eastAsia="ru-RU"/>
        </w:rPr>
        <w:t xml:space="preserve">V - выполнение плана вакцинации против новой </w:t>
      </w:r>
      <w:proofErr w:type="spellStart"/>
      <w:r w:rsidRPr="00E53F45">
        <w:rPr>
          <w:rFonts w:ascii="Times New Roman" w:eastAsia="Times New Roman" w:hAnsi="Times New Roman" w:cs="Times New Roman"/>
          <w:bCs/>
          <w:sz w:val="24"/>
          <w:szCs w:val="24"/>
          <w:lang w:eastAsia="ru-RU"/>
        </w:rPr>
        <w:t>коронавирусной</w:t>
      </w:r>
      <w:proofErr w:type="spellEnd"/>
      <w:r w:rsidRPr="00E53F45">
        <w:rPr>
          <w:rFonts w:ascii="Times New Roman" w:eastAsia="Times New Roman" w:hAnsi="Times New Roman" w:cs="Times New Roman"/>
          <w:bCs/>
          <w:sz w:val="24"/>
          <w:szCs w:val="24"/>
          <w:lang w:eastAsia="ru-RU"/>
        </w:rPr>
        <w:t xml:space="preserve"> инфекции</w:t>
      </w:r>
      <w:proofErr w:type="gramStart"/>
      <w:r w:rsidRPr="00E53F45">
        <w:rPr>
          <w:rFonts w:ascii="Times New Roman" w:eastAsia="Times New Roman" w:hAnsi="Times New Roman" w:cs="Times New Roman"/>
          <w:bCs/>
          <w:sz w:val="24"/>
          <w:szCs w:val="24"/>
          <w:lang w:eastAsia="ru-RU"/>
        </w:rPr>
        <w:t>, %;</w:t>
      </w:r>
      <w:proofErr w:type="gramEnd"/>
    </w:p>
    <w:p w:rsidR="009B3D79" w:rsidRPr="00E53F45" w:rsidRDefault="009B3D79" w:rsidP="009B3D79">
      <w:pPr>
        <w:spacing w:line="228" w:lineRule="auto"/>
        <w:ind w:firstLine="567"/>
        <w:jc w:val="both"/>
        <w:rPr>
          <w:rFonts w:ascii="Times New Roman" w:eastAsia="Times New Roman" w:hAnsi="Times New Roman" w:cs="Times New Roman"/>
          <w:bCs/>
          <w:sz w:val="24"/>
          <w:szCs w:val="24"/>
          <w:lang w:eastAsia="ru-RU"/>
        </w:rPr>
      </w:pPr>
      <w:proofErr w:type="spellStart"/>
      <w:proofErr w:type="gramStart"/>
      <w:r w:rsidRPr="00E53F45">
        <w:rPr>
          <w:rFonts w:ascii="Times New Roman" w:eastAsia="Times New Roman" w:hAnsi="Times New Roman" w:cs="Times New Roman"/>
          <w:bCs/>
          <w:sz w:val="24"/>
          <w:szCs w:val="24"/>
          <w:lang w:eastAsia="ru-RU"/>
        </w:rPr>
        <w:t>K</w:t>
      </w:r>
      <w:proofErr w:type="gramEnd"/>
      <w:r w:rsidRPr="00E53F45">
        <w:rPr>
          <w:rFonts w:ascii="Times New Roman" w:eastAsia="Times New Roman" w:hAnsi="Times New Roman" w:cs="Times New Roman"/>
          <w:bCs/>
          <w:sz w:val="24"/>
          <w:szCs w:val="24"/>
          <w:lang w:eastAsia="ru-RU"/>
        </w:rPr>
        <w:t>п</w:t>
      </w:r>
      <w:proofErr w:type="spellEnd"/>
      <w:r w:rsidRPr="00E53F45">
        <w:rPr>
          <w:rFonts w:ascii="Times New Roman" w:eastAsia="Times New Roman" w:hAnsi="Times New Roman" w:cs="Times New Roman"/>
          <w:bCs/>
          <w:sz w:val="24"/>
          <w:szCs w:val="24"/>
          <w:vertAlign w:val="subscript"/>
          <w:lang w:eastAsia="ru-RU"/>
        </w:rPr>
        <w:t xml:space="preserve"> </w:t>
      </w:r>
      <w:r w:rsidRPr="00E53F45">
        <w:rPr>
          <w:rFonts w:ascii="Times New Roman" w:eastAsia="Times New Roman" w:hAnsi="Times New Roman" w:cs="Times New Roman"/>
          <w:bCs/>
          <w:sz w:val="24"/>
          <w:szCs w:val="24"/>
          <w:lang w:eastAsia="ru-RU"/>
        </w:rPr>
        <w:t xml:space="preserve">- количество взрослого населения, привитых против новой </w:t>
      </w:r>
      <w:proofErr w:type="spellStart"/>
      <w:r w:rsidRPr="00E53F45">
        <w:rPr>
          <w:rFonts w:ascii="Times New Roman" w:eastAsia="Times New Roman" w:hAnsi="Times New Roman" w:cs="Times New Roman"/>
          <w:bCs/>
          <w:sz w:val="24"/>
          <w:szCs w:val="24"/>
          <w:lang w:eastAsia="ru-RU"/>
        </w:rPr>
        <w:t>коронавирусной</w:t>
      </w:r>
      <w:proofErr w:type="spellEnd"/>
      <w:r w:rsidRPr="00E53F45">
        <w:rPr>
          <w:rFonts w:ascii="Times New Roman" w:eastAsia="Times New Roman" w:hAnsi="Times New Roman" w:cs="Times New Roman"/>
          <w:bCs/>
          <w:sz w:val="24"/>
          <w:szCs w:val="24"/>
          <w:lang w:eastAsia="ru-RU"/>
        </w:rPr>
        <w:t xml:space="preserve"> инфекции, чел.;</w:t>
      </w:r>
    </w:p>
    <w:p w:rsidR="009B3D79" w:rsidRPr="00E53F45" w:rsidRDefault="009B3D79" w:rsidP="009B3D79">
      <w:pPr>
        <w:spacing w:line="228" w:lineRule="auto"/>
        <w:ind w:firstLine="567"/>
        <w:jc w:val="both"/>
        <w:rPr>
          <w:rFonts w:ascii="Times New Roman" w:eastAsia="Times New Roman" w:hAnsi="Times New Roman" w:cs="Times New Roman"/>
          <w:bCs/>
          <w:sz w:val="24"/>
          <w:szCs w:val="24"/>
          <w:lang w:eastAsia="ru-RU"/>
        </w:rPr>
      </w:pPr>
      <w:proofErr w:type="gramStart"/>
      <w:r w:rsidRPr="00E53F45">
        <w:rPr>
          <w:rFonts w:ascii="Times New Roman" w:eastAsia="Times New Roman" w:hAnsi="Times New Roman" w:cs="Times New Roman"/>
          <w:bCs/>
          <w:sz w:val="24"/>
          <w:szCs w:val="24"/>
          <w:lang w:eastAsia="ru-RU"/>
        </w:rPr>
        <w:t>К</w:t>
      </w:r>
      <w:proofErr w:type="gramEnd"/>
      <w:r w:rsidRPr="00E53F45">
        <w:rPr>
          <w:rFonts w:ascii="Times New Roman" w:eastAsia="Times New Roman" w:hAnsi="Times New Roman" w:cs="Times New Roman"/>
          <w:bCs/>
          <w:sz w:val="24"/>
          <w:szCs w:val="24"/>
          <w:lang w:eastAsia="ru-RU"/>
        </w:rPr>
        <w:t xml:space="preserve"> - </w:t>
      </w:r>
      <w:proofErr w:type="gramStart"/>
      <w:r w:rsidRPr="00E53F45">
        <w:rPr>
          <w:rFonts w:ascii="Times New Roman" w:eastAsia="Times New Roman" w:hAnsi="Times New Roman" w:cs="Times New Roman"/>
          <w:bCs/>
          <w:sz w:val="24"/>
          <w:szCs w:val="24"/>
          <w:lang w:eastAsia="ru-RU"/>
        </w:rPr>
        <w:t>количество</w:t>
      </w:r>
      <w:proofErr w:type="gramEnd"/>
      <w:r w:rsidRPr="00E53F45">
        <w:rPr>
          <w:rFonts w:ascii="Times New Roman" w:eastAsia="Times New Roman" w:hAnsi="Times New Roman" w:cs="Times New Roman"/>
          <w:bCs/>
          <w:sz w:val="24"/>
          <w:szCs w:val="24"/>
          <w:lang w:eastAsia="ru-RU"/>
        </w:rPr>
        <w:t xml:space="preserve"> взрослого населения, проживающего в муниципальном районе, городском округе, чел.</w:t>
      </w:r>
    </w:p>
    <w:p w:rsidR="009B3D79" w:rsidRPr="00E53F45" w:rsidRDefault="009B3D79" w:rsidP="009B3D79">
      <w:pPr>
        <w:spacing w:line="228" w:lineRule="auto"/>
        <w:ind w:firstLine="567"/>
        <w:jc w:val="both"/>
        <w:rPr>
          <w:rFonts w:ascii="Times New Roman" w:eastAsia="Times New Roman" w:hAnsi="Times New Roman" w:cs="Times New Roman"/>
          <w:bCs/>
          <w:sz w:val="24"/>
          <w:szCs w:val="24"/>
          <w:lang w:eastAsia="ru-RU"/>
        </w:rPr>
      </w:pPr>
      <w:r w:rsidRPr="00E53F45">
        <w:rPr>
          <w:rFonts w:ascii="Times New Roman" w:eastAsia="Times New Roman" w:hAnsi="Times New Roman" w:cs="Times New Roman"/>
          <w:bCs/>
          <w:sz w:val="24"/>
          <w:szCs w:val="24"/>
          <w:lang w:eastAsia="ru-RU"/>
        </w:rPr>
        <w:t xml:space="preserve">* - количество взрослого населения муниципального района, городского округа, запланированное к вакцинации против новой </w:t>
      </w:r>
      <w:proofErr w:type="spellStart"/>
      <w:r w:rsidRPr="00E53F45">
        <w:rPr>
          <w:rFonts w:ascii="Times New Roman" w:eastAsia="Times New Roman" w:hAnsi="Times New Roman" w:cs="Times New Roman"/>
          <w:bCs/>
          <w:sz w:val="24"/>
          <w:szCs w:val="24"/>
          <w:lang w:eastAsia="ru-RU"/>
        </w:rPr>
        <w:t>коронавирусной</w:t>
      </w:r>
      <w:proofErr w:type="spellEnd"/>
      <w:r w:rsidRPr="00E53F45">
        <w:rPr>
          <w:rFonts w:ascii="Times New Roman" w:eastAsia="Times New Roman" w:hAnsi="Times New Roman" w:cs="Times New Roman"/>
          <w:bCs/>
          <w:sz w:val="24"/>
          <w:szCs w:val="24"/>
          <w:lang w:eastAsia="ru-RU"/>
        </w:rPr>
        <w:t xml:space="preserve"> инфекции, чел.</w:t>
      </w:r>
    </w:p>
    <w:p w:rsidR="00211D7F" w:rsidRDefault="00211D7F" w:rsidP="00211D7F">
      <w:pPr>
        <w:spacing w:line="18" w:lineRule="atLeast"/>
        <w:ind w:firstLine="709"/>
        <w:jc w:val="both"/>
        <w:rPr>
          <w:rFonts w:ascii="Times New Roman" w:eastAsia="Times New Roman" w:hAnsi="Times New Roman" w:cs="Times New Roman"/>
          <w:b/>
          <w:bCs/>
          <w:sz w:val="24"/>
          <w:szCs w:val="24"/>
          <w:lang w:eastAsia="ru-RU"/>
        </w:rPr>
      </w:pPr>
    </w:p>
    <w:p w:rsidR="00A50477" w:rsidRDefault="00A50477" w:rsidP="00211D7F">
      <w:pPr>
        <w:spacing w:line="18" w:lineRule="atLeast"/>
        <w:ind w:firstLine="709"/>
        <w:jc w:val="both"/>
        <w:rPr>
          <w:rFonts w:ascii="Times New Roman" w:eastAsia="Times New Roman" w:hAnsi="Times New Roman" w:cs="Times New Roman"/>
          <w:b/>
          <w:bCs/>
          <w:sz w:val="24"/>
          <w:szCs w:val="24"/>
          <w:lang w:eastAsia="ru-RU"/>
        </w:rPr>
      </w:pPr>
    </w:p>
    <w:p w:rsidR="00926B15" w:rsidRDefault="00926B15" w:rsidP="009B3D79">
      <w:pPr>
        <w:pStyle w:val="ab"/>
        <w:tabs>
          <w:tab w:val="left" w:pos="426"/>
        </w:tabs>
        <w:spacing w:after="0" w:line="240" w:lineRule="auto"/>
        <w:ind w:left="1070"/>
        <w:jc w:val="center"/>
        <w:rPr>
          <w:rFonts w:ascii="Times New Roman" w:hAnsi="Times New Roman" w:cs="Times New Roman"/>
          <w:b/>
          <w:sz w:val="24"/>
          <w:szCs w:val="24"/>
        </w:rPr>
      </w:pPr>
      <w:r w:rsidRPr="00926B15">
        <w:rPr>
          <w:rFonts w:ascii="Times New Roman" w:hAnsi="Times New Roman" w:cs="Times New Roman"/>
          <w:b/>
          <w:sz w:val="24"/>
          <w:szCs w:val="24"/>
        </w:rPr>
        <w:t>16.1,</w:t>
      </w:r>
      <w:r w:rsidR="0096420E">
        <w:rPr>
          <w:rFonts w:ascii="Times New Roman" w:hAnsi="Times New Roman" w:cs="Times New Roman"/>
          <w:b/>
          <w:sz w:val="24"/>
          <w:szCs w:val="24"/>
        </w:rPr>
        <w:t xml:space="preserve"> </w:t>
      </w:r>
      <w:r w:rsidR="00411A85">
        <w:rPr>
          <w:rFonts w:ascii="Times New Roman" w:hAnsi="Times New Roman" w:cs="Times New Roman"/>
          <w:b/>
          <w:sz w:val="24"/>
          <w:szCs w:val="24"/>
        </w:rPr>
        <w:t>16.2</w:t>
      </w:r>
      <w:r w:rsidRPr="00926B15">
        <w:rPr>
          <w:rFonts w:ascii="Times New Roman" w:hAnsi="Times New Roman" w:cs="Times New Roman"/>
          <w:b/>
          <w:sz w:val="24"/>
          <w:szCs w:val="24"/>
        </w:rPr>
        <w:t>,</w:t>
      </w:r>
      <w:r w:rsidR="0096420E">
        <w:rPr>
          <w:rFonts w:ascii="Times New Roman" w:hAnsi="Times New Roman" w:cs="Times New Roman"/>
          <w:b/>
          <w:sz w:val="24"/>
          <w:szCs w:val="24"/>
        </w:rPr>
        <w:t xml:space="preserve"> </w:t>
      </w:r>
      <w:r w:rsidRPr="00926B15">
        <w:rPr>
          <w:rFonts w:ascii="Times New Roman" w:hAnsi="Times New Roman" w:cs="Times New Roman"/>
          <w:b/>
          <w:sz w:val="24"/>
          <w:szCs w:val="24"/>
        </w:rPr>
        <w:t>16.3</w:t>
      </w:r>
      <w:r>
        <w:rPr>
          <w:rFonts w:ascii="Times New Roman" w:hAnsi="Times New Roman" w:cs="Times New Roman"/>
          <w:b/>
          <w:sz w:val="24"/>
          <w:szCs w:val="24"/>
        </w:rPr>
        <w:t xml:space="preserve"> </w:t>
      </w:r>
      <w:r w:rsidR="0096420E">
        <w:rPr>
          <w:rFonts w:ascii="Times New Roman" w:hAnsi="Times New Roman" w:cs="Times New Roman"/>
          <w:b/>
          <w:sz w:val="24"/>
          <w:szCs w:val="24"/>
        </w:rPr>
        <w:t>п</w:t>
      </w:r>
      <w:r>
        <w:rPr>
          <w:rFonts w:ascii="Times New Roman" w:hAnsi="Times New Roman" w:cs="Times New Roman"/>
          <w:b/>
          <w:sz w:val="24"/>
          <w:szCs w:val="24"/>
        </w:rPr>
        <w:t xml:space="preserve">оказатели для Череповецкого муниципального </w:t>
      </w:r>
    </w:p>
    <w:p w:rsidR="00FE2FC7" w:rsidRDefault="00926B15" w:rsidP="009B3D79">
      <w:pPr>
        <w:pStyle w:val="ab"/>
        <w:tabs>
          <w:tab w:val="left" w:pos="426"/>
        </w:tabs>
        <w:spacing w:after="0" w:line="240" w:lineRule="auto"/>
        <w:ind w:left="1070"/>
        <w:jc w:val="center"/>
        <w:rPr>
          <w:rFonts w:ascii="Times New Roman" w:hAnsi="Times New Roman" w:cs="Times New Roman"/>
          <w:b/>
          <w:sz w:val="24"/>
          <w:szCs w:val="24"/>
        </w:rPr>
      </w:pPr>
      <w:r>
        <w:rPr>
          <w:rFonts w:ascii="Times New Roman" w:hAnsi="Times New Roman" w:cs="Times New Roman"/>
          <w:b/>
          <w:sz w:val="24"/>
          <w:szCs w:val="24"/>
        </w:rPr>
        <w:t xml:space="preserve">района не </w:t>
      </w:r>
      <w:proofErr w:type="gramStart"/>
      <w:r>
        <w:rPr>
          <w:rFonts w:ascii="Times New Roman" w:hAnsi="Times New Roman" w:cs="Times New Roman"/>
          <w:b/>
          <w:sz w:val="24"/>
          <w:szCs w:val="24"/>
        </w:rPr>
        <w:t>установлены</w:t>
      </w:r>
      <w:proofErr w:type="gramEnd"/>
    </w:p>
    <w:p w:rsidR="00B36993" w:rsidRPr="00926B15" w:rsidRDefault="00B36993" w:rsidP="009B3D79">
      <w:pPr>
        <w:pStyle w:val="ab"/>
        <w:tabs>
          <w:tab w:val="left" w:pos="426"/>
        </w:tabs>
        <w:spacing w:after="0" w:line="240" w:lineRule="auto"/>
        <w:ind w:left="1070"/>
        <w:jc w:val="center"/>
        <w:rPr>
          <w:rFonts w:ascii="Times New Roman" w:hAnsi="Times New Roman" w:cs="Times New Roman"/>
          <w:b/>
          <w:sz w:val="24"/>
          <w:szCs w:val="24"/>
        </w:rPr>
      </w:pPr>
    </w:p>
    <w:p w:rsidR="006B2DB9" w:rsidRDefault="006B2DB9" w:rsidP="00B36993">
      <w:pPr>
        <w:pStyle w:val="ab"/>
        <w:tabs>
          <w:tab w:val="left" w:pos="426"/>
        </w:tabs>
        <w:spacing w:after="0" w:line="240" w:lineRule="auto"/>
        <w:ind w:left="1070"/>
        <w:jc w:val="center"/>
        <w:rPr>
          <w:rFonts w:ascii="Times New Roman" w:eastAsia="Times New Roman" w:hAnsi="Times New Roman" w:cs="Times New Roman"/>
          <w:b/>
          <w:bCs/>
          <w:sz w:val="24"/>
          <w:szCs w:val="24"/>
          <w:lang w:eastAsia="ru-RU"/>
        </w:rPr>
      </w:pPr>
    </w:p>
    <w:p w:rsidR="00FE2FC7" w:rsidRDefault="00FE2FC7" w:rsidP="006B2DB9">
      <w:pPr>
        <w:spacing w:line="216" w:lineRule="auto"/>
        <w:ind w:firstLine="709"/>
        <w:jc w:val="both"/>
        <w:rPr>
          <w:rFonts w:ascii="Times New Roman" w:eastAsia="Times New Roman" w:hAnsi="Times New Roman" w:cs="Times New Roman"/>
          <w:color w:val="000000"/>
          <w:sz w:val="26"/>
          <w:szCs w:val="26"/>
          <w:lang w:eastAsia="ru-RU"/>
        </w:rPr>
      </w:pPr>
    </w:p>
    <w:p w:rsidR="00B36993" w:rsidRPr="00B36993" w:rsidRDefault="00B36993" w:rsidP="00B36993">
      <w:pPr>
        <w:pStyle w:val="ab"/>
        <w:numPr>
          <w:ilvl w:val="0"/>
          <w:numId w:val="14"/>
        </w:numPr>
        <w:tabs>
          <w:tab w:val="left" w:pos="426"/>
        </w:tabs>
        <w:spacing w:line="216" w:lineRule="auto"/>
        <w:jc w:val="center"/>
        <w:rPr>
          <w:rFonts w:ascii="Times New Roman" w:eastAsia="Times New Roman" w:hAnsi="Times New Roman" w:cs="Times New Roman"/>
          <w:b/>
          <w:bCs/>
          <w:sz w:val="24"/>
          <w:szCs w:val="24"/>
          <w:lang w:eastAsia="ru-RU"/>
        </w:rPr>
      </w:pPr>
      <w:r w:rsidRPr="00B36993">
        <w:rPr>
          <w:rFonts w:ascii="Times New Roman" w:hAnsi="Times New Roman" w:cs="Times New Roman"/>
          <w:b/>
          <w:sz w:val="24"/>
          <w:szCs w:val="24"/>
        </w:rPr>
        <w:t>Доля выпускников 9-х классов, оставшихся на территории Вологодской области, %</w:t>
      </w:r>
    </w:p>
    <w:p w:rsidR="00484643" w:rsidRDefault="00484643" w:rsidP="00B36993">
      <w:pPr>
        <w:pStyle w:val="ab"/>
        <w:tabs>
          <w:tab w:val="left" w:pos="426"/>
        </w:tabs>
        <w:spacing w:after="0" w:line="240" w:lineRule="auto"/>
        <w:ind w:left="1445"/>
        <w:jc w:val="center"/>
        <w:rPr>
          <w:rFonts w:ascii="Times New Roman" w:hAnsi="Times New Roman" w:cs="Times New Roman"/>
          <w:b/>
          <w:sz w:val="24"/>
          <w:szCs w:val="24"/>
        </w:rPr>
      </w:pPr>
    </w:p>
    <w:p w:rsidR="0074601E" w:rsidRPr="00484643" w:rsidRDefault="0074601E" w:rsidP="00B36993">
      <w:pPr>
        <w:pStyle w:val="ab"/>
        <w:tabs>
          <w:tab w:val="left" w:pos="426"/>
        </w:tabs>
        <w:spacing w:after="0" w:line="240" w:lineRule="auto"/>
        <w:ind w:left="1445"/>
        <w:jc w:val="center"/>
        <w:rPr>
          <w:rFonts w:ascii="Times New Roman" w:hAnsi="Times New Roman" w:cs="Times New Roman"/>
          <w:b/>
          <w:sz w:val="24"/>
          <w:szCs w:val="24"/>
        </w:rPr>
      </w:pPr>
    </w:p>
    <w:p w:rsidR="00B36993" w:rsidRPr="00340A6D" w:rsidRDefault="00B36993" w:rsidP="00B36993">
      <w:pPr>
        <w:pStyle w:val="ab"/>
        <w:tabs>
          <w:tab w:val="left" w:pos="426"/>
        </w:tabs>
        <w:spacing w:after="0" w:line="228" w:lineRule="auto"/>
        <w:ind w:left="0"/>
        <w:jc w:val="center"/>
        <w:rPr>
          <w:rFonts w:ascii="Times New Roman" w:hAnsi="Times New Roman" w:cs="Times New Roman"/>
          <w:b/>
          <w:sz w:val="24"/>
          <w:szCs w:val="24"/>
        </w:rPr>
      </w:pPr>
      <w:r w:rsidRPr="00340A6D">
        <w:rPr>
          <w:rFonts w:ascii="Times New Roman" w:hAnsi="Times New Roman" w:cs="Times New Roman"/>
          <w:b/>
          <w:sz w:val="24"/>
          <w:szCs w:val="24"/>
        </w:rPr>
        <w:t>Департамент образования области</w:t>
      </w:r>
    </w:p>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tbl>
      <w:tblPr>
        <w:tblStyle w:val="a6"/>
        <w:tblW w:w="0" w:type="auto"/>
        <w:jc w:val="center"/>
        <w:tblLook w:val="04A0"/>
      </w:tblPr>
      <w:tblGrid>
        <w:gridCol w:w="2830"/>
        <w:gridCol w:w="3122"/>
      </w:tblGrid>
      <w:tr w:rsidR="00B36993" w:rsidRPr="006B2DB9" w:rsidTr="0074601E">
        <w:trPr>
          <w:jc w:val="center"/>
        </w:trPr>
        <w:tc>
          <w:tcPr>
            <w:tcW w:w="2830" w:type="dxa"/>
          </w:tcPr>
          <w:p w:rsidR="00B36993" w:rsidRPr="006B2DB9" w:rsidRDefault="00B36993" w:rsidP="000759BE">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3122" w:type="dxa"/>
            <w:vAlign w:val="center"/>
          </w:tcPr>
          <w:p w:rsidR="00B36993" w:rsidRPr="006B2DB9" w:rsidRDefault="00B36993" w:rsidP="00B36993">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B36993" w:rsidRPr="006B2DB9" w:rsidTr="0074601E">
        <w:trPr>
          <w:jc w:val="center"/>
        </w:trPr>
        <w:tc>
          <w:tcPr>
            <w:tcW w:w="2830" w:type="dxa"/>
          </w:tcPr>
          <w:p w:rsidR="00B36993" w:rsidRPr="006B2DB9" w:rsidRDefault="00B36993" w:rsidP="000759BE">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3122" w:type="dxa"/>
            <w:vAlign w:val="center"/>
          </w:tcPr>
          <w:p w:rsidR="00B36993" w:rsidRPr="00484643" w:rsidRDefault="00B36993" w:rsidP="00B36993">
            <w:pPr>
              <w:jc w:val="center"/>
              <w:rPr>
                <w:rFonts w:ascii="Times New Roman" w:eastAsia="Times New Roman" w:hAnsi="Times New Roman" w:cs="Times New Roman"/>
                <w:bCs/>
                <w:color w:val="000000"/>
                <w:sz w:val="24"/>
                <w:szCs w:val="24"/>
                <w:lang w:eastAsia="ru-RU"/>
              </w:rPr>
            </w:pPr>
            <w:r w:rsidRPr="00484643">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8</w:t>
            </w:r>
          </w:p>
        </w:tc>
      </w:tr>
    </w:tbl>
    <w:p w:rsidR="00484643" w:rsidRDefault="00484643" w:rsidP="006B2DB9">
      <w:pPr>
        <w:spacing w:line="216" w:lineRule="auto"/>
        <w:ind w:firstLine="709"/>
        <w:jc w:val="both"/>
        <w:rPr>
          <w:rFonts w:ascii="Times New Roman" w:eastAsia="Times New Roman" w:hAnsi="Times New Roman" w:cs="Times New Roman"/>
          <w:color w:val="000000"/>
          <w:sz w:val="26"/>
          <w:szCs w:val="26"/>
          <w:lang w:eastAsia="ru-RU"/>
        </w:rPr>
      </w:pPr>
    </w:p>
    <w:p w:rsidR="00340A6D" w:rsidRDefault="00340A6D" w:rsidP="006B2DB9">
      <w:pPr>
        <w:spacing w:line="216" w:lineRule="auto"/>
        <w:ind w:firstLine="709"/>
        <w:jc w:val="both"/>
        <w:rPr>
          <w:rFonts w:ascii="Times New Roman" w:eastAsia="Times New Roman" w:hAnsi="Times New Roman" w:cs="Times New Roman"/>
          <w:color w:val="000000"/>
          <w:sz w:val="26"/>
          <w:szCs w:val="26"/>
          <w:lang w:eastAsia="ru-RU"/>
        </w:rPr>
      </w:pPr>
    </w:p>
    <w:p w:rsidR="00484643" w:rsidRPr="00934CE6" w:rsidRDefault="00484643" w:rsidP="00484643">
      <w:pPr>
        <w:pStyle w:val="ab"/>
        <w:tabs>
          <w:tab w:val="left" w:pos="567"/>
        </w:tabs>
        <w:spacing w:after="0" w:line="240" w:lineRule="auto"/>
        <w:ind w:left="0" w:firstLine="567"/>
        <w:rPr>
          <w:rFonts w:ascii="Times New Roman" w:hAnsi="Times New Roman" w:cs="Times New Roman"/>
          <w:b/>
          <w:sz w:val="24"/>
          <w:szCs w:val="24"/>
        </w:rPr>
      </w:pPr>
      <w:r w:rsidRPr="00934CE6">
        <w:rPr>
          <w:rFonts w:ascii="Times New Roman" w:hAnsi="Times New Roman" w:cs="Times New Roman"/>
          <w:b/>
          <w:sz w:val="24"/>
          <w:szCs w:val="24"/>
        </w:rPr>
        <w:t>Методика расчета показателя:</w:t>
      </w:r>
    </w:p>
    <w:p w:rsidR="00484643" w:rsidRPr="00891BBB" w:rsidRDefault="00484643" w:rsidP="00484643">
      <w:pPr>
        <w:ind w:firstLine="567"/>
        <w:jc w:val="both"/>
        <w:rPr>
          <w:sz w:val="24"/>
          <w:szCs w:val="24"/>
        </w:rPr>
      </w:pPr>
    </w:p>
    <w:p w:rsidR="00B36993" w:rsidRDefault="00B36993" w:rsidP="00B36993">
      <w:pPr>
        <w:pStyle w:val="ab"/>
        <w:tabs>
          <w:tab w:val="left" w:pos="567"/>
        </w:tabs>
        <w:spacing w:after="0" w:line="228" w:lineRule="auto"/>
        <w:ind w:left="0" w:firstLine="567"/>
        <w:rPr>
          <w:rFonts w:ascii="Times New Roman" w:hAnsi="Times New Roman" w:cs="Times New Roman"/>
          <w:sz w:val="24"/>
          <w:szCs w:val="24"/>
        </w:rPr>
      </w:pPr>
      <w:r>
        <w:rPr>
          <w:rFonts w:ascii="Times New Roman" w:hAnsi="Times New Roman" w:cs="Times New Roman"/>
          <w:sz w:val="24"/>
          <w:szCs w:val="24"/>
          <w:lang w:val="en-US"/>
        </w:rPr>
        <w:t>D</w:t>
      </w:r>
      <w:r w:rsidRPr="004D3D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926">
        <w:rPr>
          <w:rFonts w:ascii="Times New Roman" w:hAnsi="Times New Roman" w:cs="Times New Roman"/>
          <w:sz w:val="24"/>
          <w:szCs w:val="24"/>
        </w:rPr>
        <w:t>(</w:t>
      </w:r>
      <w:r>
        <w:rPr>
          <w:rFonts w:ascii="Times New Roman" w:hAnsi="Times New Roman" w:cs="Times New Roman"/>
          <w:sz w:val="24"/>
          <w:szCs w:val="24"/>
        </w:rPr>
        <w:t xml:space="preserve">У / </w:t>
      </w:r>
      <w:r>
        <w:rPr>
          <w:rFonts w:ascii="Times New Roman" w:hAnsi="Times New Roman" w:cs="Times New Roman"/>
          <w:sz w:val="24"/>
          <w:szCs w:val="24"/>
          <w:lang w:val="en-US"/>
        </w:rPr>
        <w:t>N</w:t>
      </w:r>
      <w:r w:rsidRPr="00DF79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3E78EE">
        <w:rPr>
          <w:rFonts w:ascii="Times New Roman" w:hAnsi="Times New Roman" w:cs="Times New Roman"/>
          <w:sz w:val="24"/>
          <w:szCs w:val="24"/>
        </w:rPr>
        <w:t>100, где</w:t>
      </w:r>
      <w:r>
        <w:rPr>
          <w:rFonts w:ascii="Times New Roman" w:hAnsi="Times New Roman" w:cs="Times New Roman"/>
          <w:sz w:val="24"/>
          <w:szCs w:val="24"/>
        </w:rPr>
        <w:t>:</w:t>
      </w:r>
    </w:p>
    <w:p w:rsidR="00B36993" w:rsidRDefault="00B36993" w:rsidP="00B36993">
      <w:pPr>
        <w:spacing w:line="228" w:lineRule="auto"/>
        <w:ind w:firstLine="567"/>
        <w:jc w:val="both"/>
        <w:rPr>
          <w:rFonts w:ascii="Times New Roman" w:eastAsia="Times New Roman" w:hAnsi="Times New Roman" w:cs="Times New Roman"/>
          <w:bCs/>
          <w:sz w:val="24"/>
          <w:szCs w:val="24"/>
          <w:lang w:eastAsia="ru-RU"/>
        </w:rPr>
      </w:pPr>
      <w:r w:rsidRPr="00303422">
        <w:rPr>
          <w:rFonts w:ascii="Times New Roman" w:eastAsia="Times New Roman" w:hAnsi="Times New Roman" w:cs="Times New Roman"/>
          <w:bCs/>
          <w:sz w:val="24"/>
          <w:szCs w:val="24"/>
          <w:lang w:eastAsia="ru-RU"/>
        </w:rPr>
        <w:t>У – количество выпускников 9-х классов общеобразовательных организаций, продолжающих обучение</w:t>
      </w:r>
      <w:r w:rsidRPr="004D3DE4">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трудоустройство в регионе, чел.:</w:t>
      </w:r>
    </w:p>
    <w:p w:rsidR="00B36993" w:rsidRPr="004D3DE4" w:rsidRDefault="00B36993" w:rsidP="00B36993">
      <w:pPr>
        <w:spacing w:line="228" w:lineRule="auto"/>
        <w:ind w:firstLine="567"/>
        <w:jc w:val="both"/>
        <w:rPr>
          <w:rFonts w:ascii="Times New Roman" w:eastAsia="Times New Roman" w:hAnsi="Times New Roman" w:cs="Times New Roman"/>
          <w:bCs/>
          <w:sz w:val="24"/>
          <w:szCs w:val="24"/>
          <w:lang w:eastAsia="ru-RU"/>
        </w:rPr>
      </w:pPr>
      <w:r w:rsidRPr="004D3DE4">
        <w:rPr>
          <w:rFonts w:ascii="Times New Roman" w:eastAsia="Times New Roman" w:hAnsi="Times New Roman" w:cs="Times New Roman"/>
          <w:bCs/>
          <w:sz w:val="24"/>
          <w:szCs w:val="24"/>
          <w:lang w:eastAsia="ru-RU"/>
        </w:rPr>
        <w:t>- количество выпускников 9-х классов, поступивших в 10 класс</w:t>
      </w:r>
      <w:r>
        <w:rPr>
          <w:rFonts w:ascii="Times New Roman" w:eastAsia="Times New Roman" w:hAnsi="Times New Roman" w:cs="Times New Roman"/>
          <w:bCs/>
          <w:sz w:val="24"/>
          <w:szCs w:val="24"/>
          <w:lang w:eastAsia="ru-RU"/>
        </w:rPr>
        <w:t>,</w:t>
      </w:r>
    </w:p>
    <w:p w:rsidR="00B36993" w:rsidRPr="004D3DE4" w:rsidRDefault="00B36993" w:rsidP="00B36993">
      <w:pPr>
        <w:spacing w:line="228" w:lineRule="auto"/>
        <w:ind w:firstLine="567"/>
        <w:jc w:val="both"/>
        <w:rPr>
          <w:rFonts w:ascii="Times New Roman" w:eastAsia="Times New Roman" w:hAnsi="Times New Roman" w:cs="Times New Roman"/>
          <w:bCs/>
          <w:sz w:val="24"/>
          <w:szCs w:val="24"/>
          <w:lang w:eastAsia="ru-RU"/>
        </w:rPr>
      </w:pPr>
      <w:r w:rsidRPr="004D3DE4">
        <w:rPr>
          <w:rFonts w:ascii="Times New Roman" w:eastAsia="Times New Roman" w:hAnsi="Times New Roman" w:cs="Times New Roman"/>
          <w:bCs/>
          <w:sz w:val="24"/>
          <w:szCs w:val="24"/>
          <w:lang w:eastAsia="ru-RU"/>
        </w:rPr>
        <w:t>- количество выпускников 9-х классов, поступивших в ПОО региона</w:t>
      </w:r>
      <w:r>
        <w:rPr>
          <w:rFonts w:ascii="Times New Roman" w:eastAsia="Times New Roman" w:hAnsi="Times New Roman" w:cs="Times New Roman"/>
          <w:bCs/>
          <w:sz w:val="24"/>
          <w:szCs w:val="24"/>
          <w:lang w:eastAsia="ru-RU"/>
        </w:rPr>
        <w:t>,</w:t>
      </w:r>
    </w:p>
    <w:p w:rsidR="00B36993" w:rsidRPr="004D3DE4" w:rsidRDefault="00B36993" w:rsidP="00B36993">
      <w:pPr>
        <w:spacing w:line="228" w:lineRule="auto"/>
        <w:ind w:firstLine="567"/>
        <w:jc w:val="both"/>
        <w:rPr>
          <w:rFonts w:ascii="Times New Roman" w:eastAsia="Times New Roman" w:hAnsi="Times New Roman" w:cs="Times New Roman"/>
          <w:bCs/>
          <w:sz w:val="24"/>
          <w:szCs w:val="24"/>
          <w:lang w:eastAsia="ru-RU"/>
        </w:rPr>
      </w:pPr>
      <w:r w:rsidRPr="004D3DE4">
        <w:rPr>
          <w:rFonts w:ascii="Times New Roman" w:eastAsia="Times New Roman" w:hAnsi="Times New Roman" w:cs="Times New Roman"/>
          <w:bCs/>
          <w:sz w:val="24"/>
          <w:szCs w:val="24"/>
          <w:lang w:eastAsia="ru-RU"/>
        </w:rPr>
        <w:t xml:space="preserve">- количество выпускников 9-х классов, выбравших другие варианты жизнеустройства на территории региона (трудоустройство, служба в </w:t>
      </w:r>
      <w:proofErr w:type="gramStart"/>
      <w:r w:rsidRPr="004D3DE4">
        <w:rPr>
          <w:rFonts w:ascii="Times New Roman" w:eastAsia="Times New Roman" w:hAnsi="Times New Roman" w:cs="Times New Roman"/>
          <w:bCs/>
          <w:sz w:val="24"/>
          <w:szCs w:val="24"/>
          <w:lang w:eastAsia="ru-RU"/>
        </w:rPr>
        <w:t>ВС</w:t>
      </w:r>
      <w:proofErr w:type="gramEnd"/>
      <w:r w:rsidRPr="004D3DE4">
        <w:rPr>
          <w:rFonts w:ascii="Times New Roman" w:eastAsia="Times New Roman" w:hAnsi="Times New Roman" w:cs="Times New Roman"/>
          <w:bCs/>
          <w:sz w:val="24"/>
          <w:szCs w:val="24"/>
          <w:lang w:eastAsia="ru-RU"/>
        </w:rPr>
        <w:t xml:space="preserve"> РФ)</w:t>
      </w:r>
      <w:r>
        <w:rPr>
          <w:rFonts w:ascii="Times New Roman" w:eastAsia="Times New Roman" w:hAnsi="Times New Roman" w:cs="Times New Roman"/>
          <w:bCs/>
          <w:sz w:val="24"/>
          <w:szCs w:val="24"/>
          <w:lang w:eastAsia="ru-RU"/>
        </w:rPr>
        <w:t>,</w:t>
      </w:r>
    </w:p>
    <w:p w:rsidR="00B36993" w:rsidRPr="004D3DE4" w:rsidRDefault="00B36993" w:rsidP="00B36993">
      <w:pPr>
        <w:spacing w:line="228" w:lineRule="auto"/>
        <w:ind w:firstLine="567"/>
        <w:jc w:val="both"/>
        <w:rPr>
          <w:rFonts w:ascii="Times New Roman" w:eastAsia="Times New Roman" w:hAnsi="Times New Roman" w:cs="Times New Roman"/>
          <w:bCs/>
          <w:sz w:val="24"/>
          <w:szCs w:val="24"/>
          <w:lang w:eastAsia="ru-RU"/>
        </w:rPr>
      </w:pPr>
      <w:r w:rsidRPr="004D3DE4">
        <w:rPr>
          <w:rFonts w:ascii="Times New Roman" w:eastAsia="Times New Roman" w:hAnsi="Times New Roman" w:cs="Times New Roman"/>
          <w:bCs/>
          <w:sz w:val="24"/>
          <w:szCs w:val="24"/>
          <w:lang w:eastAsia="ru-RU"/>
        </w:rPr>
        <w:t>- количество выпускников 9-х классов, поступивших по целевым договорам в ПОО за пределы региона</w:t>
      </w:r>
      <w:r>
        <w:rPr>
          <w:rFonts w:ascii="Times New Roman" w:eastAsia="Times New Roman" w:hAnsi="Times New Roman" w:cs="Times New Roman"/>
          <w:bCs/>
          <w:sz w:val="24"/>
          <w:szCs w:val="24"/>
          <w:lang w:eastAsia="ru-RU"/>
        </w:rPr>
        <w:t>,</w:t>
      </w:r>
    </w:p>
    <w:p w:rsidR="00B36993" w:rsidRDefault="00B36993" w:rsidP="00B36993">
      <w:pPr>
        <w:spacing w:line="228"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N</w:t>
      </w:r>
      <w:r w:rsidRPr="003F3210">
        <w:rPr>
          <w:rFonts w:ascii="Times New Roman" w:eastAsia="Times New Roman" w:hAnsi="Times New Roman" w:cs="Times New Roman"/>
          <w:bCs/>
          <w:sz w:val="24"/>
          <w:szCs w:val="24"/>
          <w:lang w:eastAsia="ru-RU"/>
        </w:rPr>
        <w:t xml:space="preserve"> – </w:t>
      </w:r>
      <w:proofErr w:type="gramStart"/>
      <w:r w:rsidRPr="002024E0">
        <w:rPr>
          <w:rFonts w:ascii="Times New Roman" w:eastAsia="Times New Roman" w:hAnsi="Times New Roman" w:cs="Times New Roman"/>
          <w:bCs/>
          <w:sz w:val="24"/>
          <w:szCs w:val="24"/>
          <w:lang w:eastAsia="ru-RU"/>
        </w:rPr>
        <w:t>общее</w:t>
      </w:r>
      <w:proofErr w:type="gramEnd"/>
      <w:r w:rsidRPr="002024E0">
        <w:rPr>
          <w:rFonts w:ascii="Times New Roman" w:eastAsia="Times New Roman" w:hAnsi="Times New Roman" w:cs="Times New Roman"/>
          <w:bCs/>
          <w:sz w:val="24"/>
          <w:szCs w:val="24"/>
          <w:lang w:eastAsia="ru-RU"/>
        </w:rPr>
        <w:t xml:space="preserve"> </w:t>
      </w:r>
      <w:r w:rsidRPr="003F3210">
        <w:rPr>
          <w:rFonts w:ascii="Times New Roman" w:eastAsia="Times New Roman" w:hAnsi="Times New Roman" w:cs="Times New Roman"/>
          <w:bCs/>
          <w:sz w:val="24"/>
          <w:szCs w:val="24"/>
          <w:lang w:eastAsia="ru-RU"/>
        </w:rPr>
        <w:t>количество выпускников</w:t>
      </w:r>
      <w:r>
        <w:rPr>
          <w:rFonts w:ascii="Times New Roman" w:eastAsia="Times New Roman" w:hAnsi="Times New Roman" w:cs="Times New Roman"/>
          <w:bCs/>
          <w:sz w:val="24"/>
          <w:szCs w:val="24"/>
          <w:lang w:eastAsia="ru-RU"/>
        </w:rPr>
        <w:t xml:space="preserve"> </w:t>
      </w:r>
      <w:r w:rsidRPr="00703773">
        <w:rPr>
          <w:rFonts w:ascii="Times New Roman" w:eastAsia="Times New Roman" w:hAnsi="Times New Roman" w:cs="Times New Roman"/>
          <w:bCs/>
          <w:sz w:val="24"/>
          <w:szCs w:val="24"/>
          <w:lang w:eastAsia="ru-RU"/>
        </w:rPr>
        <w:t>9-х классов о</w:t>
      </w:r>
      <w:r>
        <w:rPr>
          <w:rFonts w:ascii="Times New Roman" w:eastAsia="Times New Roman" w:hAnsi="Times New Roman" w:cs="Times New Roman"/>
          <w:bCs/>
          <w:sz w:val="24"/>
          <w:szCs w:val="24"/>
          <w:lang w:eastAsia="ru-RU"/>
        </w:rPr>
        <w:t xml:space="preserve">бщеобразовательных </w:t>
      </w:r>
      <w:r w:rsidR="0074601E">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организаций, чел.</w:t>
      </w:r>
    </w:p>
    <w:p w:rsidR="00B36993" w:rsidRDefault="00B36993" w:rsidP="00B36993">
      <w:pPr>
        <w:spacing w:line="228" w:lineRule="auto"/>
        <w:ind w:firstLine="567"/>
        <w:jc w:val="both"/>
        <w:rPr>
          <w:rFonts w:ascii="Times New Roman" w:eastAsia="Times New Roman" w:hAnsi="Times New Roman" w:cs="Times New Roman"/>
          <w:bCs/>
          <w:sz w:val="24"/>
          <w:szCs w:val="24"/>
          <w:lang w:eastAsia="ru-RU"/>
        </w:rPr>
      </w:pPr>
    </w:p>
    <w:p w:rsidR="002F0EDC" w:rsidRDefault="002F0EDC" w:rsidP="00484643">
      <w:pPr>
        <w:ind w:firstLine="567"/>
        <w:jc w:val="both"/>
        <w:rPr>
          <w:rFonts w:ascii="Times New Roman" w:eastAsia="Times New Roman" w:hAnsi="Times New Roman" w:cs="Times New Roman"/>
          <w:sz w:val="24"/>
          <w:szCs w:val="24"/>
          <w:lang w:eastAsia="ru-RU"/>
        </w:rPr>
      </w:pPr>
    </w:p>
    <w:p w:rsidR="00B36993" w:rsidRPr="00B36993" w:rsidRDefault="00B36993" w:rsidP="00B36993">
      <w:pPr>
        <w:pStyle w:val="ab"/>
        <w:numPr>
          <w:ilvl w:val="0"/>
          <w:numId w:val="14"/>
        </w:numPr>
        <w:tabs>
          <w:tab w:val="left" w:pos="426"/>
        </w:tabs>
        <w:spacing w:line="216" w:lineRule="auto"/>
        <w:jc w:val="center"/>
        <w:rPr>
          <w:rFonts w:ascii="Times New Roman" w:eastAsia="Times New Roman" w:hAnsi="Times New Roman" w:cs="Times New Roman"/>
          <w:b/>
          <w:bCs/>
          <w:sz w:val="24"/>
          <w:szCs w:val="24"/>
          <w:lang w:eastAsia="ru-RU"/>
        </w:rPr>
      </w:pPr>
      <w:r w:rsidRPr="00B36993">
        <w:rPr>
          <w:rFonts w:ascii="Times New Roman" w:hAnsi="Times New Roman" w:cs="Times New Roman"/>
          <w:b/>
          <w:sz w:val="24"/>
          <w:szCs w:val="24"/>
        </w:rPr>
        <w:lastRenderedPageBreak/>
        <w:t xml:space="preserve">Доля выпускников </w:t>
      </w:r>
      <w:r>
        <w:rPr>
          <w:rFonts w:ascii="Times New Roman" w:hAnsi="Times New Roman" w:cs="Times New Roman"/>
          <w:b/>
          <w:sz w:val="24"/>
          <w:szCs w:val="24"/>
        </w:rPr>
        <w:t>11</w:t>
      </w:r>
      <w:r w:rsidRPr="00B36993">
        <w:rPr>
          <w:rFonts w:ascii="Times New Roman" w:hAnsi="Times New Roman" w:cs="Times New Roman"/>
          <w:b/>
          <w:sz w:val="24"/>
          <w:szCs w:val="24"/>
        </w:rPr>
        <w:t>-х классов, оставшихся на территории Вологодской области, %</w:t>
      </w:r>
    </w:p>
    <w:p w:rsidR="00B36993" w:rsidRPr="00484643" w:rsidRDefault="00B36993" w:rsidP="00B36993">
      <w:pPr>
        <w:pStyle w:val="ab"/>
        <w:tabs>
          <w:tab w:val="left" w:pos="426"/>
        </w:tabs>
        <w:spacing w:after="0" w:line="240" w:lineRule="auto"/>
        <w:ind w:left="1445"/>
        <w:jc w:val="center"/>
        <w:rPr>
          <w:rFonts w:ascii="Times New Roman" w:hAnsi="Times New Roman" w:cs="Times New Roman"/>
          <w:b/>
          <w:sz w:val="24"/>
          <w:szCs w:val="24"/>
        </w:rPr>
      </w:pPr>
    </w:p>
    <w:p w:rsidR="00B36993" w:rsidRPr="00340A6D" w:rsidRDefault="00B36993" w:rsidP="00B36993">
      <w:pPr>
        <w:pStyle w:val="ab"/>
        <w:tabs>
          <w:tab w:val="left" w:pos="426"/>
        </w:tabs>
        <w:spacing w:after="0" w:line="228" w:lineRule="auto"/>
        <w:ind w:left="0"/>
        <w:jc w:val="center"/>
        <w:rPr>
          <w:rFonts w:ascii="Times New Roman" w:hAnsi="Times New Roman" w:cs="Times New Roman"/>
          <w:b/>
          <w:sz w:val="24"/>
          <w:szCs w:val="24"/>
        </w:rPr>
      </w:pPr>
      <w:r w:rsidRPr="00340A6D">
        <w:rPr>
          <w:rFonts w:ascii="Times New Roman" w:hAnsi="Times New Roman" w:cs="Times New Roman"/>
          <w:b/>
          <w:sz w:val="24"/>
          <w:szCs w:val="24"/>
        </w:rPr>
        <w:t>Департамент образования области</w:t>
      </w:r>
    </w:p>
    <w:p w:rsidR="002F0EDC" w:rsidRDefault="002F0EDC" w:rsidP="00484643">
      <w:pPr>
        <w:ind w:firstLine="567"/>
        <w:jc w:val="both"/>
        <w:rPr>
          <w:rFonts w:ascii="Times New Roman" w:eastAsia="Times New Roman" w:hAnsi="Times New Roman" w:cs="Times New Roman"/>
          <w:sz w:val="24"/>
          <w:szCs w:val="24"/>
          <w:lang w:eastAsia="ru-RU"/>
        </w:rPr>
      </w:pPr>
    </w:p>
    <w:tbl>
      <w:tblPr>
        <w:tblStyle w:val="a6"/>
        <w:tblW w:w="0" w:type="auto"/>
        <w:jc w:val="center"/>
        <w:tblLook w:val="04A0"/>
      </w:tblPr>
      <w:tblGrid>
        <w:gridCol w:w="2830"/>
        <w:gridCol w:w="2555"/>
      </w:tblGrid>
      <w:tr w:rsidR="00B36993" w:rsidRPr="006B2DB9" w:rsidTr="0074601E">
        <w:trPr>
          <w:jc w:val="center"/>
        </w:trPr>
        <w:tc>
          <w:tcPr>
            <w:tcW w:w="2830" w:type="dxa"/>
          </w:tcPr>
          <w:p w:rsidR="00B36993" w:rsidRPr="006B2DB9" w:rsidRDefault="00B36993" w:rsidP="000B7C4B">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555" w:type="dxa"/>
            <w:vAlign w:val="center"/>
          </w:tcPr>
          <w:p w:rsidR="00B36993" w:rsidRPr="006B2DB9" w:rsidRDefault="00B36993" w:rsidP="000B7C4B">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B36993" w:rsidRPr="006B2DB9" w:rsidTr="0074601E">
        <w:trPr>
          <w:jc w:val="center"/>
        </w:trPr>
        <w:tc>
          <w:tcPr>
            <w:tcW w:w="2830" w:type="dxa"/>
          </w:tcPr>
          <w:p w:rsidR="00B36993" w:rsidRPr="006B2DB9" w:rsidRDefault="00B36993" w:rsidP="000B7C4B">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555" w:type="dxa"/>
            <w:vAlign w:val="center"/>
          </w:tcPr>
          <w:p w:rsidR="00B36993" w:rsidRPr="00484643" w:rsidRDefault="00B36993" w:rsidP="000B7C4B">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w:t>
            </w:r>
          </w:p>
        </w:tc>
      </w:tr>
    </w:tbl>
    <w:p w:rsidR="002F0EDC" w:rsidRDefault="002F0EDC" w:rsidP="00484643">
      <w:pPr>
        <w:ind w:firstLine="567"/>
        <w:jc w:val="both"/>
        <w:rPr>
          <w:rFonts w:ascii="Times New Roman" w:eastAsia="Times New Roman" w:hAnsi="Times New Roman" w:cs="Times New Roman"/>
          <w:sz w:val="24"/>
          <w:szCs w:val="24"/>
          <w:lang w:eastAsia="ru-RU"/>
        </w:rPr>
      </w:pPr>
    </w:p>
    <w:p w:rsidR="000C0F38" w:rsidRPr="001F35DE" w:rsidRDefault="000C0F38" w:rsidP="000C0F38">
      <w:pPr>
        <w:pStyle w:val="ab"/>
        <w:tabs>
          <w:tab w:val="left" w:pos="567"/>
        </w:tabs>
        <w:spacing w:after="0" w:line="228" w:lineRule="auto"/>
        <w:ind w:left="0" w:firstLine="567"/>
        <w:rPr>
          <w:rFonts w:ascii="Times New Roman" w:hAnsi="Times New Roman" w:cs="Times New Roman"/>
          <w:b/>
          <w:sz w:val="24"/>
          <w:szCs w:val="24"/>
        </w:rPr>
      </w:pPr>
      <w:r w:rsidRPr="001F35DE">
        <w:rPr>
          <w:rFonts w:ascii="Times New Roman" w:hAnsi="Times New Roman" w:cs="Times New Roman"/>
          <w:b/>
          <w:sz w:val="24"/>
          <w:szCs w:val="24"/>
        </w:rPr>
        <w:t>Методика расчета показателя:</w:t>
      </w:r>
    </w:p>
    <w:p w:rsidR="000C0F38" w:rsidRPr="003E78EE" w:rsidRDefault="000C0F38" w:rsidP="000C0F38">
      <w:pPr>
        <w:pStyle w:val="ab"/>
        <w:tabs>
          <w:tab w:val="left" w:pos="567"/>
        </w:tabs>
        <w:spacing w:after="0" w:line="228" w:lineRule="auto"/>
        <w:ind w:left="0" w:firstLine="567"/>
        <w:rPr>
          <w:rFonts w:ascii="Times New Roman" w:hAnsi="Times New Roman" w:cs="Times New Roman"/>
          <w:sz w:val="24"/>
          <w:szCs w:val="24"/>
        </w:rPr>
      </w:pPr>
    </w:p>
    <w:p w:rsidR="000C0F38" w:rsidRDefault="000C0F38" w:rsidP="000C0F38">
      <w:pPr>
        <w:pStyle w:val="ab"/>
        <w:tabs>
          <w:tab w:val="left" w:pos="567"/>
        </w:tabs>
        <w:spacing w:after="0" w:line="228" w:lineRule="auto"/>
        <w:ind w:left="0" w:firstLine="567"/>
        <w:rPr>
          <w:rFonts w:ascii="Times New Roman" w:hAnsi="Times New Roman" w:cs="Times New Roman"/>
          <w:sz w:val="24"/>
          <w:szCs w:val="24"/>
        </w:rPr>
      </w:pPr>
      <w:r>
        <w:rPr>
          <w:rFonts w:ascii="Times New Roman" w:hAnsi="Times New Roman" w:cs="Times New Roman"/>
          <w:sz w:val="24"/>
          <w:szCs w:val="24"/>
          <w:lang w:val="en-US"/>
        </w:rPr>
        <w:t>D</w:t>
      </w:r>
      <w:r w:rsidRPr="000C0F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7926">
        <w:rPr>
          <w:rFonts w:ascii="Times New Roman" w:hAnsi="Times New Roman" w:cs="Times New Roman"/>
          <w:sz w:val="24"/>
          <w:szCs w:val="24"/>
        </w:rPr>
        <w:t>(</w:t>
      </w:r>
      <w:r>
        <w:rPr>
          <w:rFonts w:ascii="Times New Roman" w:hAnsi="Times New Roman" w:cs="Times New Roman"/>
          <w:sz w:val="24"/>
          <w:szCs w:val="24"/>
        </w:rPr>
        <w:t xml:space="preserve">У / </w:t>
      </w:r>
      <w:r>
        <w:rPr>
          <w:rFonts w:ascii="Times New Roman" w:hAnsi="Times New Roman" w:cs="Times New Roman"/>
          <w:sz w:val="24"/>
          <w:szCs w:val="24"/>
          <w:lang w:val="en-US"/>
        </w:rPr>
        <w:t>N</w:t>
      </w:r>
      <w:r w:rsidRPr="00DF79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3E78EE">
        <w:rPr>
          <w:rFonts w:ascii="Times New Roman" w:hAnsi="Times New Roman" w:cs="Times New Roman"/>
          <w:sz w:val="24"/>
          <w:szCs w:val="24"/>
        </w:rPr>
        <w:t>100, где</w:t>
      </w:r>
      <w:r>
        <w:rPr>
          <w:rFonts w:ascii="Times New Roman" w:hAnsi="Times New Roman" w:cs="Times New Roman"/>
          <w:sz w:val="24"/>
          <w:szCs w:val="24"/>
        </w:rPr>
        <w:t>:</w:t>
      </w:r>
    </w:p>
    <w:p w:rsidR="000C0F38"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sidRPr="00303422">
        <w:rPr>
          <w:rFonts w:ascii="Times New Roman" w:hAnsi="Times New Roman" w:cs="Times New Roman"/>
          <w:sz w:val="24"/>
          <w:szCs w:val="24"/>
        </w:rPr>
        <w:t>У – количество выпускников 11-х классов общеобразовательных организаций, продолжающих обучение</w:t>
      </w:r>
      <w:r w:rsidRPr="00DF7926">
        <w:rPr>
          <w:rFonts w:ascii="Times New Roman" w:hAnsi="Times New Roman" w:cs="Times New Roman"/>
          <w:sz w:val="24"/>
          <w:szCs w:val="24"/>
        </w:rPr>
        <w:t xml:space="preserve"> / </w:t>
      </w:r>
      <w:r>
        <w:rPr>
          <w:rFonts w:ascii="Times New Roman" w:hAnsi="Times New Roman" w:cs="Times New Roman"/>
          <w:sz w:val="24"/>
          <w:szCs w:val="24"/>
        </w:rPr>
        <w:t>трудоустройство в регионе, чел.:</w:t>
      </w:r>
    </w:p>
    <w:p w:rsidR="000C0F38" w:rsidRPr="00DF7926"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sidRPr="00DF7926">
        <w:rPr>
          <w:rFonts w:ascii="Times New Roman" w:hAnsi="Times New Roman" w:cs="Times New Roman"/>
          <w:sz w:val="24"/>
          <w:szCs w:val="24"/>
        </w:rPr>
        <w:t>- количество выпускников 11-х классов, поступивших в вузы региона</w:t>
      </w:r>
      <w:r>
        <w:rPr>
          <w:rFonts w:ascii="Times New Roman" w:hAnsi="Times New Roman" w:cs="Times New Roman"/>
          <w:sz w:val="24"/>
          <w:szCs w:val="24"/>
        </w:rPr>
        <w:t>,</w:t>
      </w:r>
    </w:p>
    <w:p w:rsidR="000C0F38" w:rsidRPr="00DF7926"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sidRPr="00DF7926">
        <w:rPr>
          <w:rFonts w:ascii="Times New Roman" w:hAnsi="Times New Roman" w:cs="Times New Roman"/>
          <w:sz w:val="24"/>
          <w:szCs w:val="24"/>
        </w:rPr>
        <w:t>- количество выпускников 11-х классов, поступивших в ПОО региона</w:t>
      </w:r>
      <w:r>
        <w:rPr>
          <w:rFonts w:ascii="Times New Roman" w:hAnsi="Times New Roman" w:cs="Times New Roman"/>
          <w:sz w:val="24"/>
          <w:szCs w:val="24"/>
        </w:rPr>
        <w:t>,</w:t>
      </w:r>
    </w:p>
    <w:p w:rsidR="000C0F38" w:rsidRPr="00DF7926"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sidRPr="00DF7926">
        <w:rPr>
          <w:rFonts w:ascii="Times New Roman" w:hAnsi="Times New Roman" w:cs="Times New Roman"/>
          <w:sz w:val="24"/>
          <w:szCs w:val="24"/>
        </w:rPr>
        <w:t>-</w:t>
      </w:r>
      <w:r w:rsidR="00871D44">
        <w:rPr>
          <w:rFonts w:ascii="Times New Roman" w:hAnsi="Times New Roman" w:cs="Times New Roman"/>
          <w:sz w:val="24"/>
          <w:szCs w:val="24"/>
        </w:rPr>
        <w:t xml:space="preserve"> </w:t>
      </w:r>
      <w:r w:rsidRPr="00DF7926">
        <w:rPr>
          <w:rFonts w:ascii="Times New Roman" w:hAnsi="Times New Roman" w:cs="Times New Roman"/>
          <w:sz w:val="24"/>
          <w:szCs w:val="24"/>
        </w:rPr>
        <w:t xml:space="preserve">количество выпускников 11-х классов, выбравших другие варианты жизнеустройства на территории региона (трудоустройство, служба в </w:t>
      </w:r>
      <w:proofErr w:type="gramStart"/>
      <w:r w:rsidRPr="00DF7926">
        <w:rPr>
          <w:rFonts w:ascii="Times New Roman" w:hAnsi="Times New Roman" w:cs="Times New Roman"/>
          <w:sz w:val="24"/>
          <w:szCs w:val="24"/>
        </w:rPr>
        <w:t>ВС</w:t>
      </w:r>
      <w:proofErr w:type="gramEnd"/>
      <w:r w:rsidRPr="00DF7926">
        <w:rPr>
          <w:rFonts w:ascii="Times New Roman" w:hAnsi="Times New Roman" w:cs="Times New Roman"/>
          <w:sz w:val="24"/>
          <w:szCs w:val="24"/>
        </w:rPr>
        <w:t xml:space="preserve"> РФ)</w:t>
      </w:r>
      <w:r>
        <w:rPr>
          <w:rFonts w:ascii="Times New Roman" w:hAnsi="Times New Roman" w:cs="Times New Roman"/>
          <w:sz w:val="24"/>
          <w:szCs w:val="24"/>
        </w:rPr>
        <w:t>,</w:t>
      </w:r>
    </w:p>
    <w:p w:rsidR="000C0F38" w:rsidRPr="00DF7926"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sidRPr="00DF7926">
        <w:rPr>
          <w:rFonts w:ascii="Times New Roman" w:hAnsi="Times New Roman" w:cs="Times New Roman"/>
          <w:sz w:val="24"/>
          <w:szCs w:val="24"/>
        </w:rPr>
        <w:t>- количество выпускников 11-х классов, поступивших по целевым договорам в вузы за пределы региона</w:t>
      </w:r>
      <w:r>
        <w:rPr>
          <w:rFonts w:ascii="Times New Roman" w:hAnsi="Times New Roman" w:cs="Times New Roman"/>
          <w:sz w:val="24"/>
          <w:szCs w:val="24"/>
        </w:rPr>
        <w:t>,</w:t>
      </w:r>
    </w:p>
    <w:p w:rsidR="000C0F38" w:rsidRPr="00DF7926" w:rsidRDefault="000C0F38" w:rsidP="000C0F38">
      <w:pPr>
        <w:pStyle w:val="ab"/>
        <w:tabs>
          <w:tab w:val="left" w:pos="567"/>
        </w:tabs>
        <w:spacing w:after="0" w:line="228"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N</w:t>
      </w:r>
      <w:r w:rsidRPr="003E78EE">
        <w:rPr>
          <w:rFonts w:ascii="Times New Roman" w:hAnsi="Times New Roman" w:cs="Times New Roman"/>
          <w:sz w:val="24"/>
          <w:szCs w:val="24"/>
        </w:rPr>
        <w:t xml:space="preserve"> – </w:t>
      </w:r>
      <w:proofErr w:type="gramStart"/>
      <w:r w:rsidRPr="002024E0">
        <w:rPr>
          <w:rFonts w:ascii="Times New Roman" w:hAnsi="Times New Roman" w:cs="Times New Roman"/>
          <w:sz w:val="24"/>
          <w:szCs w:val="24"/>
        </w:rPr>
        <w:t>общее</w:t>
      </w:r>
      <w:proofErr w:type="gramEnd"/>
      <w:r w:rsidRPr="002024E0">
        <w:rPr>
          <w:rFonts w:ascii="Times New Roman" w:hAnsi="Times New Roman" w:cs="Times New Roman"/>
          <w:sz w:val="24"/>
          <w:szCs w:val="24"/>
        </w:rPr>
        <w:t xml:space="preserve"> </w:t>
      </w:r>
      <w:r w:rsidRPr="003E78EE">
        <w:rPr>
          <w:rFonts w:ascii="Times New Roman" w:hAnsi="Times New Roman" w:cs="Times New Roman"/>
          <w:sz w:val="24"/>
          <w:szCs w:val="24"/>
        </w:rPr>
        <w:t>количество выпускников</w:t>
      </w:r>
      <w:r>
        <w:rPr>
          <w:rFonts w:ascii="Times New Roman" w:hAnsi="Times New Roman" w:cs="Times New Roman"/>
          <w:sz w:val="24"/>
          <w:szCs w:val="24"/>
        </w:rPr>
        <w:t xml:space="preserve"> </w:t>
      </w:r>
      <w:r w:rsidRPr="00AF129C">
        <w:rPr>
          <w:rFonts w:ascii="Times New Roman" w:hAnsi="Times New Roman" w:cs="Times New Roman"/>
          <w:sz w:val="24"/>
          <w:szCs w:val="24"/>
        </w:rPr>
        <w:t xml:space="preserve">11-х классов общеобразовательных </w:t>
      </w:r>
      <w:r w:rsidR="00126506">
        <w:rPr>
          <w:rFonts w:ascii="Times New Roman" w:hAnsi="Times New Roman" w:cs="Times New Roman"/>
          <w:sz w:val="24"/>
          <w:szCs w:val="24"/>
        </w:rPr>
        <w:br/>
      </w:r>
      <w:r w:rsidRPr="00AF129C">
        <w:rPr>
          <w:rFonts w:ascii="Times New Roman" w:hAnsi="Times New Roman" w:cs="Times New Roman"/>
          <w:sz w:val="24"/>
          <w:szCs w:val="24"/>
        </w:rPr>
        <w:t>организаций</w:t>
      </w:r>
      <w:r>
        <w:rPr>
          <w:rFonts w:ascii="Times New Roman" w:hAnsi="Times New Roman" w:cs="Times New Roman"/>
          <w:sz w:val="24"/>
          <w:szCs w:val="24"/>
        </w:rPr>
        <w:t>, ч</w:t>
      </w:r>
      <w:r w:rsidRPr="00AF129C">
        <w:rPr>
          <w:rFonts w:ascii="Times New Roman" w:hAnsi="Times New Roman" w:cs="Times New Roman"/>
          <w:sz w:val="24"/>
          <w:szCs w:val="24"/>
        </w:rPr>
        <w:t>ел.</w:t>
      </w:r>
    </w:p>
    <w:p w:rsidR="002F0EDC" w:rsidRDefault="002F0EDC" w:rsidP="00484643">
      <w:pPr>
        <w:ind w:firstLine="567"/>
        <w:jc w:val="both"/>
        <w:rPr>
          <w:rFonts w:ascii="Times New Roman" w:eastAsia="Times New Roman" w:hAnsi="Times New Roman" w:cs="Times New Roman"/>
          <w:sz w:val="24"/>
          <w:szCs w:val="24"/>
          <w:lang w:eastAsia="ru-RU"/>
        </w:rPr>
      </w:pPr>
    </w:p>
    <w:p w:rsidR="00126506" w:rsidRDefault="00126506" w:rsidP="00484643">
      <w:pPr>
        <w:ind w:firstLine="567"/>
        <w:jc w:val="both"/>
        <w:rPr>
          <w:rFonts w:ascii="Times New Roman" w:eastAsia="Times New Roman" w:hAnsi="Times New Roman" w:cs="Times New Roman"/>
          <w:sz w:val="24"/>
          <w:szCs w:val="24"/>
          <w:lang w:eastAsia="ru-RU"/>
        </w:rPr>
      </w:pPr>
    </w:p>
    <w:p w:rsidR="002F0EDC" w:rsidRPr="000730B5" w:rsidRDefault="00ED6A44" w:rsidP="00ED6A44">
      <w:pPr>
        <w:pStyle w:val="ab"/>
        <w:numPr>
          <w:ilvl w:val="0"/>
          <w:numId w:val="14"/>
        </w:numPr>
        <w:jc w:val="both"/>
        <w:rPr>
          <w:rFonts w:ascii="Times New Roman" w:eastAsia="Times New Roman" w:hAnsi="Times New Roman" w:cs="Times New Roman"/>
          <w:sz w:val="24"/>
          <w:szCs w:val="24"/>
          <w:lang w:eastAsia="ru-RU"/>
        </w:rPr>
      </w:pPr>
      <w:r w:rsidRPr="00A123D1">
        <w:rPr>
          <w:rFonts w:ascii="Times New Roman" w:hAnsi="Times New Roman" w:cs="Times New Roman"/>
          <w:b/>
          <w:sz w:val="24"/>
          <w:szCs w:val="24"/>
        </w:rPr>
        <w:t>Численность населения на 1 января 2023 года, тыс</w:t>
      </w:r>
      <w:proofErr w:type="gramStart"/>
      <w:r w:rsidRPr="00A123D1">
        <w:rPr>
          <w:rFonts w:ascii="Times New Roman" w:hAnsi="Times New Roman" w:cs="Times New Roman"/>
          <w:b/>
          <w:sz w:val="24"/>
          <w:szCs w:val="24"/>
        </w:rPr>
        <w:t>.ч</w:t>
      </w:r>
      <w:proofErr w:type="gramEnd"/>
      <w:r w:rsidRPr="00A123D1">
        <w:rPr>
          <w:rFonts w:ascii="Times New Roman" w:hAnsi="Times New Roman" w:cs="Times New Roman"/>
          <w:b/>
          <w:sz w:val="24"/>
          <w:szCs w:val="24"/>
        </w:rPr>
        <w:t>ел</w:t>
      </w:r>
      <w:r>
        <w:rPr>
          <w:rFonts w:ascii="Times New Roman" w:hAnsi="Times New Roman" w:cs="Times New Roman"/>
          <w:sz w:val="24"/>
          <w:szCs w:val="24"/>
        </w:rPr>
        <w:t>.</w:t>
      </w:r>
    </w:p>
    <w:p w:rsidR="000730B5" w:rsidRPr="000730B5" w:rsidRDefault="000730B5" w:rsidP="000730B5">
      <w:pPr>
        <w:pStyle w:val="ab"/>
        <w:ind w:left="1070"/>
        <w:jc w:val="both"/>
        <w:rPr>
          <w:rFonts w:ascii="Times New Roman" w:eastAsia="Times New Roman" w:hAnsi="Times New Roman" w:cs="Times New Roman"/>
          <w:sz w:val="24"/>
          <w:szCs w:val="24"/>
          <w:lang w:eastAsia="ru-RU"/>
        </w:rPr>
      </w:pPr>
    </w:p>
    <w:tbl>
      <w:tblPr>
        <w:tblStyle w:val="a6"/>
        <w:tblW w:w="0" w:type="auto"/>
        <w:jc w:val="center"/>
        <w:tblLook w:val="04A0"/>
      </w:tblPr>
      <w:tblGrid>
        <w:gridCol w:w="2830"/>
        <w:gridCol w:w="2414"/>
      </w:tblGrid>
      <w:tr w:rsidR="000730B5" w:rsidRPr="006B2DB9" w:rsidTr="0074601E">
        <w:trPr>
          <w:jc w:val="center"/>
        </w:trPr>
        <w:tc>
          <w:tcPr>
            <w:tcW w:w="2830" w:type="dxa"/>
          </w:tcPr>
          <w:p w:rsidR="000730B5" w:rsidRPr="006B2DB9" w:rsidRDefault="000730B5" w:rsidP="005A5A63">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414" w:type="dxa"/>
            <w:vAlign w:val="center"/>
          </w:tcPr>
          <w:p w:rsidR="000730B5" w:rsidRPr="006B2DB9" w:rsidRDefault="000730B5" w:rsidP="005A5A63">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0730B5" w:rsidRPr="006B2DB9" w:rsidTr="0074601E">
        <w:trPr>
          <w:jc w:val="center"/>
        </w:trPr>
        <w:tc>
          <w:tcPr>
            <w:tcW w:w="2830" w:type="dxa"/>
          </w:tcPr>
          <w:p w:rsidR="000730B5" w:rsidRPr="006B2DB9" w:rsidRDefault="000730B5" w:rsidP="005A5A63">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414" w:type="dxa"/>
            <w:vAlign w:val="center"/>
          </w:tcPr>
          <w:p w:rsidR="000730B5" w:rsidRPr="00484643" w:rsidRDefault="000730B5" w:rsidP="005A5A63">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38,314</w:t>
            </w:r>
          </w:p>
        </w:tc>
      </w:tr>
    </w:tbl>
    <w:p w:rsidR="000730B5" w:rsidRDefault="000730B5" w:rsidP="000730B5">
      <w:pPr>
        <w:pStyle w:val="ab"/>
        <w:ind w:left="1070"/>
        <w:jc w:val="both"/>
        <w:rPr>
          <w:rFonts w:ascii="Times New Roman" w:eastAsia="Times New Roman" w:hAnsi="Times New Roman" w:cs="Times New Roman"/>
          <w:sz w:val="24"/>
          <w:szCs w:val="24"/>
          <w:lang w:eastAsia="ru-RU"/>
        </w:rPr>
      </w:pPr>
    </w:p>
    <w:p w:rsidR="000730B5" w:rsidRPr="00ED3E43" w:rsidRDefault="00ED3E43" w:rsidP="000730B5">
      <w:pPr>
        <w:pStyle w:val="ab"/>
        <w:numPr>
          <w:ilvl w:val="0"/>
          <w:numId w:val="14"/>
        </w:numPr>
        <w:jc w:val="both"/>
        <w:rPr>
          <w:rFonts w:ascii="Times New Roman" w:eastAsia="Times New Roman" w:hAnsi="Times New Roman" w:cs="Times New Roman"/>
          <w:b/>
          <w:sz w:val="24"/>
          <w:szCs w:val="24"/>
          <w:lang w:eastAsia="ru-RU"/>
        </w:rPr>
      </w:pPr>
      <w:r w:rsidRPr="00ED3E43">
        <w:rPr>
          <w:rFonts w:ascii="Times New Roman" w:hAnsi="Times New Roman" w:cs="Times New Roman"/>
          <w:b/>
          <w:sz w:val="24"/>
          <w:szCs w:val="24"/>
        </w:rPr>
        <w:t>Естественный прирост (убыль) населения на 1 тыс. чел., чел.</w:t>
      </w:r>
    </w:p>
    <w:p w:rsidR="00ED3E43" w:rsidRPr="00ED3E43" w:rsidRDefault="00ED3E43" w:rsidP="00ED3E43">
      <w:pPr>
        <w:pStyle w:val="ab"/>
        <w:ind w:left="1070"/>
        <w:jc w:val="both"/>
        <w:rPr>
          <w:rFonts w:ascii="Times New Roman" w:eastAsia="Times New Roman" w:hAnsi="Times New Roman" w:cs="Times New Roman"/>
          <w:b/>
          <w:sz w:val="24"/>
          <w:szCs w:val="24"/>
          <w:lang w:eastAsia="ru-RU"/>
        </w:rPr>
      </w:pPr>
    </w:p>
    <w:tbl>
      <w:tblPr>
        <w:tblStyle w:val="a6"/>
        <w:tblW w:w="0" w:type="auto"/>
        <w:jc w:val="center"/>
        <w:tblLook w:val="04A0"/>
      </w:tblPr>
      <w:tblGrid>
        <w:gridCol w:w="2830"/>
        <w:gridCol w:w="2344"/>
      </w:tblGrid>
      <w:tr w:rsidR="00ED3E43" w:rsidRPr="006B2DB9" w:rsidTr="0074601E">
        <w:trPr>
          <w:jc w:val="center"/>
        </w:trPr>
        <w:tc>
          <w:tcPr>
            <w:tcW w:w="2830" w:type="dxa"/>
          </w:tcPr>
          <w:p w:rsidR="00ED3E43" w:rsidRPr="006B2DB9" w:rsidRDefault="00ED3E43" w:rsidP="005A5A63">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344" w:type="dxa"/>
            <w:vAlign w:val="center"/>
          </w:tcPr>
          <w:p w:rsidR="00ED3E43" w:rsidRPr="006B2DB9" w:rsidRDefault="00ED3E43" w:rsidP="005A5A63">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ED3E43" w:rsidRPr="006B2DB9" w:rsidTr="0074601E">
        <w:trPr>
          <w:jc w:val="center"/>
        </w:trPr>
        <w:tc>
          <w:tcPr>
            <w:tcW w:w="2830" w:type="dxa"/>
          </w:tcPr>
          <w:p w:rsidR="00ED3E43" w:rsidRPr="006B2DB9" w:rsidRDefault="00ED3E43" w:rsidP="005A5A63">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344" w:type="dxa"/>
            <w:vAlign w:val="center"/>
          </w:tcPr>
          <w:p w:rsidR="00ED3E43" w:rsidRPr="00484643" w:rsidRDefault="00ED3E43" w:rsidP="005A5A63">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-11,6</w:t>
            </w:r>
          </w:p>
        </w:tc>
      </w:tr>
    </w:tbl>
    <w:p w:rsidR="00ED3E43" w:rsidRDefault="00ED3E43" w:rsidP="00ED3E43">
      <w:pPr>
        <w:jc w:val="both"/>
        <w:rPr>
          <w:rFonts w:ascii="Times New Roman" w:eastAsia="Times New Roman" w:hAnsi="Times New Roman" w:cs="Times New Roman"/>
          <w:b/>
          <w:sz w:val="24"/>
          <w:szCs w:val="24"/>
          <w:lang w:eastAsia="ru-RU"/>
        </w:rPr>
      </w:pPr>
    </w:p>
    <w:p w:rsidR="00ED3E43" w:rsidRPr="003304A0" w:rsidRDefault="003304A0" w:rsidP="00ED3E43">
      <w:pPr>
        <w:pStyle w:val="ab"/>
        <w:numPr>
          <w:ilvl w:val="0"/>
          <w:numId w:val="14"/>
        </w:numPr>
        <w:jc w:val="both"/>
        <w:rPr>
          <w:rFonts w:ascii="Times New Roman" w:eastAsia="Times New Roman" w:hAnsi="Times New Roman" w:cs="Times New Roman"/>
          <w:b/>
          <w:sz w:val="24"/>
          <w:szCs w:val="24"/>
          <w:lang w:eastAsia="ru-RU"/>
        </w:rPr>
      </w:pPr>
      <w:r w:rsidRPr="003304A0">
        <w:rPr>
          <w:rFonts w:ascii="Times New Roman" w:hAnsi="Times New Roman" w:cs="Times New Roman"/>
          <w:b/>
          <w:sz w:val="24"/>
          <w:szCs w:val="24"/>
        </w:rPr>
        <w:t>Миграционный прирост (убыль) населения на 1 тыс.</w:t>
      </w:r>
      <w:r w:rsidR="00E35CC2">
        <w:rPr>
          <w:rFonts w:ascii="Times New Roman" w:hAnsi="Times New Roman" w:cs="Times New Roman"/>
          <w:b/>
          <w:sz w:val="24"/>
          <w:szCs w:val="24"/>
        </w:rPr>
        <w:t xml:space="preserve"> </w:t>
      </w:r>
      <w:r w:rsidRPr="003304A0">
        <w:rPr>
          <w:rFonts w:ascii="Times New Roman" w:hAnsi="Times New Roman" w:cs="Times New Roman"/>
          <w:b/>
          <w:sz w:val="24"/>
          <w:szCs w:val="24"/>
        </w:rPr>
        <w:t>чел.,</w:t>
      </w:r>
      <w:r w:rsidR="00E35CC2">
        <w:rPr>
          <w:rFonts w:ascii="Times New Roman" w:hAnsi="Times New Roman" w:cs="Times New Roman"/>
          <w:b/>
          <w:sz w:val="24"/>
          <w:szCs w:val="24"/>
        </w:rPr>
        <w:t xml:space="preserve"> </w:t>
      </w:r>
      <w:r w:rsidRPr="003304A0">
        <w:rPr>
          <w:rFonts w:ascii="Times New Roman" w:hAnsi="Times New Roman" w:cs="Times New Roman"/>
          <w:b/>
          <w:sz w:val="24"/>
          <w:szCs w:val="24"/>
        </w:rPr>
        <w:t>чел.</w:t>
      </w:r>
    </w:p>
    <w:p w:rsidR="00ED3E43" w:rsidRPr="00ED3E43" w:rsidRDefault="00ED3E43" w:rsidP="00ED3E43">
      <w:pPr>
        <w:jc w:val="both"/>
        <w:rPr>
          <w:rFonts w:ascii="Times New Roman" w:eastAsia="Times New Roman" w:hAnsi="Times New Roman" w:cs="Times New Roman"/>
          <w:b/>
          <w:sz w:val="24"/>
          <w:szCs w:val="24"/>
          <w:lang w:eastAsia="ru-RU"/>
        </w:rPr>
      </w:pPr>
    </w:p>
    <w:tbl>
      <w:tblPr>
        <w:tblStyle w:val="a6"/>
        <w:tblW w:w="0" w:type="auto"/>
        <w:jc w:val="center"/>
        <w:tblLook w:val="04A0"/>
      </w:tblPr>
      <w:tblGrid>
        <w:gridCol w:w="2830"/>
        <w:gridCol w:w="2413"/>
      </w:tblGrid>
      <w:tr w:rsidR="00ED3E43" w:rsidRPr="006B2DB9" w:rsidTr="0074601E">
        <w:trPr>
          <w:jc w:val="center"/>
        </w:trPr>
        <w:tc>
          <w:tcPr>
            <w:tcW w:w="2830" w:type="dxa"/>
          </w:tcPr>
          <w:p w:rsidR="00ED3E43" w:rsidRPr="006B2DB9" w:rsidRDefault="00ED3E43" w:rsidP="005A5A63">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413" w:type="dxa"/>
            <w:vAlign w:val="center"/>
          </w:tcPr>
          <w:p w:rsidR="00ED3E43" w:rsidRPr="006B2DB9" w:rsidRDefault="00ED3E43" w:rsidP="005A5A63">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ED3E43" w:rsidRPr="006B2DB9" w:rsidTr="0074601E">
        <w:trPr>
          <w:jc w:val="center"/>
        </w:trPr>
        <w:tc>
          <w:tcPr>
            <w:tcW w:w="2830" w:type="dxa"/>
          </w:tcPr>
          <w:p w:rsidR="00ED3E43" w:rsidRPr="006B2DB9" w:rsidRDefault="00ED3E43" w:rsidP="005A5A63">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413" w:type="dxa"/>
            <w:vAlign w:val="center"/>
          </w:tcPr>
          <w:p w:rsidR="00ED3E43" w:rsidRPr="00484643" w:rsidRDefault="00ED3E43" w:rsidP="00633CF4">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633CF4">
              <w:rPr>
                <w:rFonts w:ascii="Times New Roman" w:eastAsia="Times New Roman" w:hAnsi="Times New Roman" w:cs="Times New Roman"/>
                <w:bCs/>
                <w:color w:val="000000"/>
                <w:sz w:val="24"/>
                <w:szCs w:val="24"/>
                <w:lang w:eastAsia="ru-RU"/>
              </w:rPr>
              <w:t>5</w:t>
            </w:r>
          </w:p>
        </w:tc>
      </w:tr>
    </w:tbl>
    <w:p w:rsidR="00126506" w:rsidRDefault="00126506" w:rsidP="00ED3E43">
      <w:pPr>
        <w:pStyle w:val="ab"/>
        <w:ind w:left="1070"/>
        <w:jc w:val="both"/>
        <w:rPr>
          <w:rFonts w:ascii="Times New Roman" w:eastAsia="Times New Roman" w:hAnsi="Times New Roman" w:cs="Times New Roman"/>
          <w:b/>
          <w:sz w:val="24"/>
          <w:szCs w:val="24"/>
          <w:lang w:eastAsia="ru-RU"/>
        </w:rPr>
      </w:pPr>
    </w:p>
    <w:p w:rsidR="00633CF4" w:rsidRPr="00633CF4" w:rsidRDefault="00633CF4" w:rsidP="00633CF4">
      <w:pPr>
        <w:pStyle w:val="ab"/>
        <w:numPr>
          <w:ilvl w:val="0"/>
          <w:numId w:val="14"/>
        </w:numPr>
        <w:jc w:val="both"/>
        <w:rPr>
          <w:rFonts w:ascii="Times New Roman" w:eastAsia="Times New Roman" w:hAnsi="Times New Roman" w:cs="Times New Roman"/>
          <w:b/>
          <w:sz w:val="24"/>
          <w:szCs w:val="24"/>
          <w:lang w:eastAsia="ru-RU"/>
        </w:rPr>
      </w:pPr>
      <w:r w:rsidRPr="00633CF4">
        <w:rPr>
          <w:rFonts w:ascii="Times New Roman" w:hAnsi="Times New Roman" w:cs="Times New Roman"/>
          <w:b/>
          <w:sz w:val="24"/>
          <w:szCs w:val="24"/>
        </w:rPr>
        <w:t xml:space="preserve">Дополнительные поступления НДФЛ от легализации заработной </w:t>
      </w:r>
    </w:p>
    <w:p w:rsidR="00633CF4" w:rsidRDefault="00633CF4" w:rsidP="00633CF4">
      <w:pPr>
        <w:pStyle w:val="ab"/>
        <w:ind w:left="1070"/>
        <w:jc w:val="both"/>
        <w:rPr>
          <w:rFonts w:ascii="Times New Roman" w:hAnsi="Times New Roman" w:cs="Times New Roman"/>
          <w:b/>
          <w:sz w:val="24"/>
          <w:szCs w:val="24"/>
        </w:rPr>
      </w:pPr>
      <w:r w:rsidRPr="00633CF4">
        <w:rPr>
          <w:rFonts w:ascii="Times New Roman" w:hAnsi="Times New Roman" w:cs="Times New Roman"/>
          <w:b/>
          <w:sz w:val="24"/>
          <w:szCs w:val="24"/>
        </w:rPr>
        <w:t>платы, тыс</w:t>
      </w:r>
      <w:proofErr w:type="gramStart"/>
      <w:r w:rsidRPr="00633CF4">
        <w:rPr>
          <w:rFonts w:ascii="Times New Roman" w:hAnsi="Times New Roman" w:cs="Times New Roman"/>
          <w:b/>
          <w:sz w:val="24"/>
          <w:szCs w:val="24"/>
        </w:rPr>
        <w:t>.р</w:t>
      </w:r>
      <w:proofErr w:type="gramEnd"/>
      <w:r w:rsidRPr="00633CF4">
        <w:rPr>
          <w:rFonts w:ascii="Times New Roman" w:hAnsi="Times New Roman" w:cs="Times New Roman"/>
          <w:b/>
          <w:sz w:val="24"/>
          <w:szCs w:val="24"/>
        </w:rPr>
        <w:t>уб.</w:t>
      </w:r>
    </w:p>
    <w:tbl>
      <w:tblPr>
        <w:tblStyle w:val="a6"/>
        <w:tblW w:w="0" w:type="auto"/>
        <w:jc w:val="center"/>
        <w:tblLook w:val="04A0"/>
      </w:tblPr>
      <w:tblGrid>
        <w:gridCol w:w="2830"/>
        <w:gridCol w:w="2271"/>
      </w:tblGrid>
      <w:tr w:rsidR="00633CF4" w:rsidRPr="006B2DB9" w:rsidTr="0074601E">
        <w:trPr>
          <w:jc w:val="center"/>
        </w:trPr>
        <w:tc>
          <w:tcPr>
            <w:tcW w:w="2830" w:type="dxa"/>
          </w:tcPr>
          <w:p w:rsidR="00633CF4" w:rsidRPr="006B2DB9" w:rsidRDefault="00633CF4" w:rsidP="005A5A63">
            <w:pPr>
              <w:spacing w:line="235" w:lineRule="auto"/>
              <w:jc w:val="center"/>
              <w:rPr>
                <w:rFonts w:ascii="Times New Roman" w:eastAsia="Times New Roman" w:hAnsi="Times New Roman" w:cs="Times New Roman"/>
                <w:b/>
                <w:bCs/>
                <w:sz w:val="24"/>
                <w:szCs w:val="24"/>
                <w:lang w:eastAsia="ru-RU"/>
              </w:rPr>
            </w:pPr>
            <w:r w:rsidRPr="006B2DB9">
              <w:rPr>
                <w:rFonts w:ascii="Times New Roman" w:eastAsia="Times New Roman" w:hAnsi="Times New Roman" w:cs="Times New Roman"/>
                <w:b/>
                <w:bCs/>
                <w:sz w:val="24"/>
                <w:szCs w:val="24"/>
                <w:lang w:eastAsia="ru-RU"/>
              </w:rPr>
              <w:t> </w:t>
            </w:r>
          </w:p>
        </w:tc>
        <w:tc>
          <w:tcPr>
            <w:tcW w:w="2271" w:type="dxa"/>
            <w:vAlign w:val="center"/>
          </w:tcPr>
          <w:p w:rsidR="00633CF4" w:rsidRPr="006B2DB9" w:rsidRDefault="00633CF4" w:rsidP="005A5A63">
            <w:pPr>
              <w:jc w:val="center"/>
              <w:rPr>
                <w:rFonts w:ascii="Times New Roman" w:hAnsi="Times New Roman" w:cs="Times New Roman"/>
                <w:b/>
                <w:sz w:val="24"/>
                <w:szCs w:val="24"/>
              </w:rPr>
            </w:pPr>
            <w:r w:rsidRPr="006B2DB9">
              <w:rPr>
                <w:rFonts w:ascii="Times New Roman" w:hAnsi="Times New Roman" w:cs="Times New Roman"/>
                <w:b/>
                <w:sz w:val="24"/>
                <w:szCs w:val="24"/>
              </w:rPr>
              <w:t>План на 202</w:t>
            </w:r>
            <w:r>
              <w:rPr>
                <w:rFonts w:ascii="Times New Roman" w:hAnsi="Times New Roman" w:cs="Times New Roman"/>
                <w:b/>
                <w:sz w:val="24"/>
                <w:szCs w:val="24"/>
              </w:rPr>
              <w:t>2</w:t>
            </w:r>
            <w:r w:rsidRPr="006B2DB9">
              <w:rPr>
                <w:rFonts w:ascii="Times New Roman" w:hAnsi="Times New Roman" w:cs="Times New Roman"/>
                <w:b/>
                <w:sz w:val="24"/>
                <w:szCs w:val="24"/>
              </w:rPr>
              <w:t xml:space="preserve"> год</w:t>
            </w:r>
          </w:p>
        </w:tc>
      </w:tr>
      <w:tr w:rsidR="00633CF4" w:rsidRPr="006B2DB9" w:rsidTr="0074601E">
        <w:trPr>
          <w:jc w:val="center"/>
        </w:trPr>
        <w:tc>
          <w:tcPr>
            <w:tcW w:w="2830" w:type="dxa"/>
          </w:tcPr>
          <w:p w:rsidR="00633CF4" w:rsidRPr="006B2DB9" w:rsidRDefault="00633CF4" w:rsidP="005A5A63">
            <w:pPr>
              <w:spacing w:line="235" w:lineRule="auto"/>
              <w:rPr>
                <w:rFonts w:ascii="Times New Roman" w:eastAsia="Times New Roman" w:hAnsi="Times New Roman" w:cs="Times New Roman"/>
                <w:sz w:val="24"/>
                <w:szCs w:val="24"/>
                <w:lang w:eastAsia="ru-RU"/>
              </w:rPr>
            </w:pPr>
            <w:r w:rsidRPr="006B2DB9">
              <w:rPr>
                <w:rFonts w:ascii="Times New Roman" w:eastAsia="Times New Roman" w:hAnsi="Times New Roman" w:cs="Times New Roman"/>
                <w:sz w:val="24"/>
                <w:szCs w:val="24"/>
                <w:lang w:eastAsia="ru-RU"/>
              </w:rPr>
              <w:t xml:space="preserve">Череповецкий </w:t>
            </w:r>
          </w:p>
        </w:tc>
        <w:tc>
          <w:tcPr>
            <w:tcW w:w="2271" w:type="dxa"/>
            <w:vAlign w:val="center"/>
          </w:tcPr>
          <w:p w:rsidR="00633CF4" w:rsidRPr="00484643" w:rsidRDefault="00633CF4" w:rsidP="005A5A63">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10894,8</w:t>
            </w:r>
          </w:p>
        </w:tc>
      </w:tr>
    </w:tbl>
    <w:p w:rsidR="00633CF4" w:rsidRPr="00126506" w:rsidRDefault="00126506" w:rsidP="00126506">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Pr="00126506">
        <w:rPr>
          <w:rFonts w:ascii="Times New Roman" w:eastAsia="Times New Roman" w:hAnsi="Times New Roman" w:cs="Times New Roman"/>
          <w:b/>
          <w:sz w:val="28"/>
          <w:szCs w:val="28"/>
          <w:lang w:eastAsia="ru-RU"/>
        </w:rPr>
        <w:t>»</w:t>
      </w:r>
    </w:p>
    <w:sectPr w:rsidR="00633CF4" w:rsidRPr="00126506" w:rsidSect="00773D8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89" w:rsidRDefault="00AB2F89" w:rsidP="00773D8D">
      <w:r>
        <w:separator/>
      </w:r>
    </w:p>
  </w:endnote>
  <w:endnote w:type="continuationSeparator" w:id="0">
    <w:p w:rsidR="00AB2F89" w:rsidRDefault="00AB2F89" w:rsidP="0077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89" w:rsidRDefault="00AB2F89" w:rsidP="00773D8D">
      <w:r>
        <w:separator/>
      </w:r>
    </w:p>
  </w:footnote>
  <w:footnote w:type="continuationSeparator" w:id="0">
    <w:p w:rsidR="00AB2F89" w:rsidRDefault="00AB2F89" w:rsidP="00773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988"/>
      <w:docPartObj>
        <w:docPartGallery w:val="Page Numbers (Top of Page)"/>
        <w:docPartUnique/>
      </w:docPartObj>
    </w:sdtPr>
    <w:sdtContent>
      <w:p w:rsidR="0074601E" w:rsidRDefault="0074601E">
        <w:pPr>
          <w:pStyle w:val="a7"/>
          <w:jc w:val="center"/>
        </w:pPr>
        <w:fldSimple w:instr=" PAGE   \* MERGEFORMAT ">
          <w:r>
            <w:rPr>
              <w:noProof/>
            </w:rPr>
            <w:t>14</w:t>
          </w:r>
        </w:fldSimple>
      </w:p>
    </w:sdtContent>
  </w:sdt>
  <w:p w:rsidR="0074601E" w:rsidRDefault="007460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98A"/>
    <w:multiLevelType w:val="hybridMultilevel"/>
    <w:tmpl w:val="D04ECA5A"/>
    <w:lvl w:ilvl="0" w:tplc="DB04A2D0">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1165"/>
    <w:multiLevelType w:val="hybridMultilevel"/>
    <w:tmpl w:val="0178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394F"/>
    <w:multiLevelType w:val="hybridMultilevel"/>
    <w:tmpl w:val="C0DAEFB0"/>
    <w:lvl w:ilvl="0" w:tplc="C8667596">
      <w:start w:val="17"/>
      <w:numFmt w:val="decimal"/>
      <w:lvlText w:val="%1."/>
      <w:lvlJc w:val="left"/>
      <w:pPr>
        <w:ind w:left="1070" w:hanging="360"/>
      </w:pPr>
      <w:rPr>
        <w:rFonts w:eastAsiaTheme="minorHAnsi"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7845B9E"/>
    <w:multiLevelType w:val="hybridMultilevel"/>
    <w:tmpl w:val="A48071AC"/>
    <w:lvl w:ilvl="0" w:tplc="D0E209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34710"/>
    <w:multiLevelType w:val="multilevel"/>
    <w:tmpl w:val="557CE3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297A29"/>
    <w:multiLevelType w:val="hybridMultilevel"/>
    <w:tmpl w:val="F970D18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67757"/>
    <w:multiLevelType w:val="hybridMultilevel"/>
    <w:tmpl w:val="8938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0C66F8"/>
    <w:multiLevelType w:val="hybridMultilevel"/>
    <w:tmpl w:val="C382CCBA"/>
    <w:lvl w:ilvl="0" w:tplc="81BA1CCA">
      <w:start w:val="22"/>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2D8D3A07"/>
    <w:multiLevelType w:val="hybridMultilevel"/>
    <w:tmpl w:val="A69AD9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13F81"/>
    <w:multiLevelType w:val="hybridMultilevel"/>
    <w:tmpl w:val="D52C91B2"/>
    <w:lvl w:ilvl="0" w:tplc="9FE213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8A36186"/>
    <w:multiLevelType w:val="hybridMultilevel"/>
    <w:tmpl w:val="A48071AC"/>
    <w:lvl w:ilvl="0" w:tplc="D0E209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E02"/>
    <w:multiLevelType w:val="hybridMultilevel"/>
    <w:tmpl w:val="9238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A42FC"/>
    <w:multiLevelType w:val="hybridMultilevel"/>
    <w:tmpl w:val="5ABC6788"/>
    <w:lvl w:ilvl="0" w:tplc="14B0F826">
      <w:start w:val="17"/>
      <w:numFmt w:val="decimal"/>
      <w:lvlText w:val="%1."/>
      <w:lvlJc w:val="left"/>
      <w:pPr>
        <w:ind w:left="1070" w:hanging="360"/>
      </w:pPr>
      <w:rPr>
        <w:rFonts w:eastAsiaTheme="minorHAns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23B08BB"/>
    <w:multiLevelType w:val="hybridMultilevel"/>
    <w:tmpl w:val="4E7EA8F6"/>
    <w:lvl w:ilvl="0" w:tplc="230A78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8F5BA6"/>
    <w:multiLevelType w:val="hybridMultilevel"/>
    <w:tmpl w:val="536CF12C"/>
    <w:lvl w:ilvl="0" w:tplc="11C8985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6"/>
  </w:num>
  <w:num w:numId="4">
    <w:abstractNumId w:val="10"/>
  </w:num>
  <w:num w:numId="5">
    <w:abstractNumId w:val="3"/>
  </w:num>
  <w:num w:numId="6">
    <w:abstractNumId w:val="1"/>
  </w:num>
  <w:num w:numId="7">
    <w:abstractNumId w:val="8"/>
  </w:num>
  <w:num w:numId="8">
    <w:abstractNumId w:val="13"/>
  </w:num>
  <w:num w:numId="9">
    <w:abstractNumId w:val="0"/>
  </w:num>
  <w:num w:numId="10">
    <w:abstractNumId w:val="4"/>
  </w:num>
  <w:num w:numId="11">
    <w:abstractNumId w:val="11"/>
  </w:num>
  <w:num w:numId="12">
    <w:abstractNumId w:val="14"/>
  </w:num>
  <w:num w:numId="13">
    <w:abstractNumId w:val="7"/>
  </w:num>
  <w:num w:numId="14">
    <w:abstractNumId w:val="2"/>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15B7"/>
    <w:rsid w:val="00000025"/>
    <w:rsid w:val="00007584"/>
    <w:rsid w:val="000208B2"/>
    <w:rsid w:val="000730B5"/>
    <w:rsid w:val="000759BE"/>
    <w:rsid w:val="00082A4B"/>
    <w:rsid w:val="00087B5D"/>
    <w:rsid w:val="000B7C4B"/>
    <w:rsid w:val="000C0F38"/>
    <w:rsid w:val="000C1937"/>
    <w:rsid w:val="000C210A"/>
    <w:rsid w:val="000C5FD6"/>
    <w:rsid w:val="000D7E4F"/>
    <w:rsid w:val="000E2A48"/>
    <w:rsid w:val="000F05E7"/>
    <w:rsid w:val="000F664A"/>
    <w:rsid w:val="001114B9"/>
    <w:rsid w:val="00126506"/>
    <w:rsid w:val="00160C29"/>
    <w:rsid w:val="00174080"/>
    <w:rsid w:val="00192119"/>
    <w:rsid w:val="00196BD1"/>
    <w:rsid w:val="001B13BD"/>
    <w:rsid w:val="001B5C5C"/>
    <w:rsid w:val="001D6DEA"/>
    <w:rsid w:val="001E2633"/>
    <w:rsid w:val="001F49DD"/>
    <w:rsid w:val="0021021A"/>
    <w:rsid w:val="00211D7F"/>
    <w:rsid w:val="00220542"/>
    <w:rsid w:val="0023062B"/>
    <w:rsid w:val="0024170F"/>
    <w:rsid w:val="00244E17"/>
    <w:rsid w:val="00256287"/>
    <w:rsid w:val="002D00C8"/>
    <w:rsid w:val="002E160C"/>
    <w:rsid w:val="002E19EC"/>
    <w:rsid w:val="002F045A"/>
    <w:rsid w:val="002F0EDC"/>
    <w:rsid w:val="00301567"/>
    <w:rsid w:val="0032182A"/>
    <w:rsid w:val="00324958"/>
    <w:rsid w:val="003304A0"/>
    <w:rsid w:val="00330746"/>
    <w:rsid w:val="00332EE4"/>
    <w:rsid w:val="00335E21"/>
    <w:rsid w:val="00340A6D"/>
    <w:rsid w:val="00357859"/>
    <w:rsid w:val="00367D69"/>
    <w:rsid w:val="003723C8"/>
    <w:rsid w:val="003A189C"/>
    <w:rsid w:val="003A5F9E"/>
    <w:rsid w:val="003B631D"/>
    <w:rsid w:val="003C38E4"/>
    <w:rsid w:val="003D01EE"/>
    <w:rsid w:val="00411A85"/>
    <w:rsid w:val="00424ADD"/>
    <w:rsid w:val="004458CD"/>
    <w:rsid w:val="00457455"/>
    <w:rsid w:val="0046009D"/>
    <w:rsid w:val="004627BF"/>
    <w:rsid w:val="00474664"/>
    <w:rsid w:val="00474CEF"/>
    <w:rsid w:val="00476BF2"/>
    <w:rsid w:val="00481926"/>
    <w:rsid w:val="00484643"/>
    <w:rsid w:val="004A0D6B"/>
    <w:rsid w:val="004A3B24"/>
    <w:rsid w:val="004A44BD"/>
    <w:rsid w:val="004B3DD7"/>
    <w:rsid w:val="004B5EA4"/>
    <w:rsid w:val="004C7649"/>
    <w:rsid w:val="004F7279"/>
    <w:rsid w:val="005011E7"/>
    <w:rsid w:val="005029C9"/>
    <w:rsid w:val="00506953"/>
    <w:rsid w:val="005204A4"/>
    <w:rsid w:val="00522C0B"/>
    <w:rsid w:val="005376B8"/>
    <w:rsid w:val="00584DE4"/>
    <w:rsid w:val="0058736D"/>
    <w:rsid w:val="005A1863"/>
    <w:rsid w:val="005A5A63"/>
    <w:rsid w:val="005A7573"/>
    <w:rsid w:val="005C6F7A"/>
    <w:rsid w:val="005D61E1"/>
    <w:rsid w:val="005E0417"/>
    <w:rsid w:val="005F3F45"/>
    <w:rsid w:val="005F4188"/>
    <w:rsid w:val="00612303"/>
    <w:rsid w:val="00626638"/>
    <w:rsid w:val="00633CF4"/>
    <w:rsid w:val="00635236"/>
    <w:rsid w:val="00643125"/>
    <w:rsid w:val="00651CFE"/>
    <w:rsid w:val="006607FF"/>
    <w:rsid w:val="006919CD"/>
    <w:rsid w:val="006920ED"/>
    <w:rsid w:val="0069628E"/>
    <w:rsid w:val="006A231E"/>
    <w:rsid w:val="006B2DB9"/>
    <w:rsid w:val="006C6F50"/>
    <w:rsid w:val="006D2065"/>
    <w:rsid w:val="006D5BFC"/>
    <w:rsid w:val="006E51D2"/>
    <w:rsid w:val="00704796"/>
    <w:rsid w:val="00706A28"/>
    <w:rsid w:val="00720909"/>
    <w:rsid w:val="00723BAF"/>
    <w:rsid w:val="0074601E"/>
    <w:rsid w:val="00746F60"/>
    <w:rsid w:val="007733DC"/>
    <w:rsid w:val="00773D8D"/>
    <w:rsid w:val="0077564B"/>
    <w:rsid w:val="0078435D"/>
    <w:rsid w:val="0079076B"/>
    <w:rsid w:val="00795B47"/>
    <w:rsid w:val="007A3511"/>
    <w:rsid w:val="007B2C00"/>
    <w:rsid w:val="007C0C2A"/>
    <w:rsid w:val="007D5F1A"/>
    <w:rsid w:val="007F0591"/>
    <w:rsid w:val="007F7F53"/>
    <w:rsid w:val="00800EBC"/>
    <w:rsid w:val="00807E7B"/>
    <w:rsid w:val="00830576"/>
    <w:rsid w:val="008402BA"/>
    <w:rsid w:val="00870DFD"/>
    <w:rsid w:val="00871D44"/>
    <w:rsid w:val="008753D8"/>
    <w:rsid w:val="008775C2"/>
    <w:rsid w:val="008834E1"/>
    <w:rsid w:val="008935AB"/>
    <w:rsid w:val="00895670"/>
    <w:rsid w:val="008A0A11"/>
    <w:rsid w:val="008A15B7"/>
    <w:rsid w:val="008A4DFA"/>
    <w:rsid w:val="008E238C"/>
    <w:rsid w:val="008E631E"/>
    <w:rsid w:val="008E776F"/>
    <w:rsid w:val="008F1421"/>
    <w:rsid w:val="008F476E"/>
    <w:rsid w:val="00912EB7"/>
    <w:rsid w:val="00926B15"/>
    <w:rsid w:val="00935E94"/>
    <w:rsid w:val="00960037"/>
    <w:rsid w:val="0096420E"/>
    <w:rsid w:val="00964CBE"/>
    <w:rsid w:val="0097109B"/>
    <w:rsid w:val="00973B47"/>
    <w:rsid w:val="00983069"/>
    <w:rsid w:val="009B3D79"/>
    <w:rsid w:val="009C1A69"/>
    <w:rsid w:val="009C364A"/>
    <w:rsid w:val="009E470D"/>
    <w:rsid w:val="009E4BD4"/>
    <w:rsid w:val="009F14FB"/>
    <w:rsid w:val="00A023AC"/>
    <w:rsid w:val="00A06613"/>
    <w:rsid w:val="00A123D1"/>
    <w:rsid w:val="00A3591B"/>
    <w:rsid w:val="00A50477"/>
    <w:rsid w:val="00A72F0F"/>
    <w:rsid w:val="00A75AC3"/>
    <w:rsid w:val="00AA0FA9"/>
    <w:rsid w:val="00AB0C33"/>
    <w:rsid w:val="00AB2F89"/>
    <w:rsid w:val="00AD2739"/>
    <w:rsid w:val="00AE2EA3"/>
    <w:rsid w:val="00AF54B3"/>
    <w:rsid w:val="00AF7D4A"/>
    <w:rsid w:val="00AF7F24"/>
    <w:rsid w:val="00B14FD6"/>
    <w:rsid w:val="00B1520E"/>
    <w:rsid w:val="00B36993"/>
    <w:rsid w:val="00B36F67"/>
    <w:rsid w:val="00B441CA"/>
    <w:rsid w:val="00B54B01"/>
    <w:rsid w:val="00B65B56"/>
    <w:rsid w:val="00B823E9"/>
    <w:rsid w:val="00B934A0"/>
    <w:rsid w:val="00BE141C"/>
    <w:rsid w:val="00BE2AC5"/>
    <w:rsid w:val="00C233CE"/>
    <w:rsid w:val="00C24CBF"/>
    <w:rsid w:val="00C31697"/>
    <w:rsid w:val="00C475CE"/>
    <w:rsid w:val="00C54C8E"/>
    <w:rsid w:val="00C57690"/>
    <w:rsid w:val="00C71687"/>
    <w:rsid w:val="00C737DC"/>
    <w:rsid w:val="00C73D3F"/>
    <w:rsid w:val="00C81D68"/>
    <w:rsid w:val="00CA3CA5"/>
    <w:rsid w:val="00CB56FE"/>
    <w:rsid w:val="00CC59B0"/>
    <w:rsid w:val="00CE0A1C"/>
    <w:rsid w:val="00D04223"/>
    <w:rsid w:val="00D137B3"/>
    <w:rsid w:val="00D15623"/>
    <w:rsid w:val="00D25E47"/>
    <w:rsid w:val="00D31361"/>
    <w:rsid w:val="00D415D5"/>
    <w:rsid w:val="00D65631"/>
    <w:rsid w:val="00D90438"/>
    <w:rsid w:val="00DB38BE"/>
    <w:rsid w:val="00DB459A"/>
    <w:rsid w:val="00DB6322"/>
    <w:rsid w:val="00DD704C"/>
    <w:rsid w:val="00DE0FD7"/>
    <w:rsid w:val="00DF1EDA"/>
    <w:rsid w:val="00E026A7"/>
    <w:rsid w:val="00E03836"/>
    <w:rsid w:val="00E05D8B"/>
    <w:rsid w:val="00E1749D"/>
    <w:rsid w:val="00E2342E"/>
    <w:rsid w:val="00E25E98"/>
    <w:rsid w:val="00E271E1"/>
    <w:rsid w:val="00E35CC2"/>
    <w:rsid w:val="00E51168"/>
    <w:rsid w:val="00E62D2E"/>
    <w:rsid w:val="00E6517B"/>
    <w:rsid w:val="00E95107"/>
    <w:rsid w:val="00EC0DC1"/>
    <w:rsid w:val="00EC1BF7"/>
    <w:rsid w:val="00EC3D9E"/>
    <w:rsid w:val="00EC532F"/>
    <w:rsid w:val="00ED3E43"/>
    <w:rsid w:val="00ED4FFF"/>
    <w:rsid w:val="00ED6A44"/>
    <w:rsid w:val="00F04B90"/>
    <w:rsid w:val="00F43F6F"/>
    <w:rsid w:val="00F45965"/>
    <w:rsid w:val="00F8663C"/>
    <w:rsid w:val="00F94EAB"/>
    <w:rsid w:val="00F962FC"/>
    <w:rsid w:val="00FA6114"/>
    <w:rsid w:val="00FC5127"/>
    <w:rsid w:val="00FD0AA1"/>
    <w:rsid w:val="00FD2F0C"/>
    <w:rsid w:val="00FE2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A15B7"/>
    <w:pPr>
      <w:autoSpaceDE w:val="0"/>
      <w:autoSpaceDN w:val="0"/>
      <w:adjustRightInd w:val="0"/>
      <w:spacing w:after="0" w:line="240" w:lineRule="auto"/>
    </w:pPr>
    <w:rPr>
      <w:rFonts w:ascii="Courier New" w:hAnsi="Courier New" w:cs="Courier New"/>
      <w:sz w:val="20"/>
      <w:szCs w:val="20"/>
    </w:rPr>
  </w:style>
  <w:style w:type="paragraph" w:styleId="a3">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8A15B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3"/>
    <w:uiPriority w:val="99"/>
    <w:locked/>
    <w:rsid w:val="008A15B7"/>
    <w:rPr>
      <w:rFonts w:ascii="Times New Roman" w:eastAsia="Times New Roman" w:hAnsi="Times New Roman" w:cs="Times New Roman"/>
      <w:sz w:val="24"/>
      <w:szCs w:val="24"/>
      <w:lang w:eastAsia="ru-RU"/>
    </w:rPr>
  </w:style>
  <w:style w:type="paragraph" w:customStyle="1" w:styleId="msonormalcxspmiddle">
    <w:name w:val="msonormalcxspmiddle"/>
    <w:basedOn w:val="a"/>
    <w:rsid w:val="008A15B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5B7"/>
    <w:rPr>
      <w:color w:val="0000FF"/>
      <w:u w:val="single"/>
    </w:rPr>
  </w:style>
  <w:style w:type="character" w:styleId="a5">
    <w:name w:val="FollowedHyperlink"/>
    <w:basedOn w:val="a0"/>
    <w:uiPriority w:val="99"/>
    <w:semiHidden/>
    <w:unhideWhenUsed/>
    <w:rsid w:val="00211D7F"/>
    <w:rPr>
      <w:color w:val="954F72"/>
      <w:u w:val="single"/>
    </w:rPr>
  </w:style>
  <w:style w:type="paragraph" w:customStyle="1" w:styleId="msonormal0">
    <w:name w:val="msonormal"/>
    <w:basedOn w:val="a"/>
    <w:rsid w:val="00211D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5">
    <w:name w:val="font5"/>
    <w:basedOn w:val="a"/>
    <w:rsid w:val="00211D7F"/>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91">
    <w:name w:val="xl91"/>
    <w:basedOn w:val="a"/>
    <w:rsid w:val="00211D7F"/>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5">
    <w:name w:val="xl9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333333"/>
      <w:sz w:val="24"/>
      <w:szCs w:val="24"/>
      <w:lang w:eastAsia="ru-RU"/>
    </w:rPr>
  </w:style>
  <w:style w:type="paragraph" w:customStyle="1" w:styleId="xl98">
    <w:name w:val="xl9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0">
    <w:name w:val="xl10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211D7F"/>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5">
    <w:name w:val="xl115"/>
    <w:basedOn w:val="a"/>
    <w:rsid w:val="00211D7F"/>
    <w:pPr>
      <w:pBdr>
        <w:top w:val="single" w:sz="4" w:space="0" w:color="auto"/>
        <w:bottom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211D7F"/>
    <w:pPr>
      <w:pBdr>
        <w:top w:val="single" w:sz="4" w:space="0" w:color="auto"/>
        <w:bottom w:val="single" w:sz="4" w:space="0" w:color="auto"/>
        <w:right w:val="single" w:sz="4" w:space="0" w:color="auto"/>
      </w:pBdr>
      <w:shd w:val="clear" w:color="000000" w:fill="DDEBF7"/>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11D7F"/>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11D7F"/>
    <w:pP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9">
    <w:name w:val="xl119"/>
    <w:basedOn w:val="a"/>
    <w:rsid w:val="00211D7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211D7F"/>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
    <w:rsid w:val="00211D7F"/>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6">
    <w:name w:val="xl12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28">
    <w:name w:val="xl12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9">
    <w:name w:val="xl12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2">
    <w:name w:val="xl13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36">
    <w:name w:val="xl13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37">
    <w:name w:val="xl137"/>
    <w:basedOn w:val="a"/>
    <w:rsid w:val="00211D7F"/>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42">
    <w:name w:val="xl142"/>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145">
    <w:name w:val="xl145"/>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211D7F"/>
    <w:pP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49">
    <w:name w:val="xl149"/>
    <w:basedOn w:val="a"/>
    <w:rsid w:val="00211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table" w:styleId="a6">
    <w:name w:val="Table Grid"/>
    <w:basedOn w:val="a1"/>
    <w:uiPriority w:val="39"/>
    <w:rsid w:val="0021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11D7F"/>
    <w:pPr>
      <w:tabs>
        <w:tab w:val="center" w:pos="4677"/>
        <w:tab w:val="right" w:pos="9355"/>
      </w:tabs>
    </w:pPr>
  </w:style>
  <w:style w:type="character" w:customStyle="1" w:styleId="a8">
    <w:name w:val="Верхний колонтитул Знак"/>
    <w:basedOn w:val="a0"/>
    <w:link w:val="a7"/>
    <w:uiPriority w:val="99"/>
    <w:rsid w:val="00211D7F"/>
  </w:style>
  <w:style w:type="paragraph" w:styleId="a9">
    <w:name w:val="footer"/>
    <w:basedOn w:val="a"/>
    <w:link w:val="aa"/>
    <w:uiPriority w:val="99"/>
    <w:unhideWhenUsed/>
    <w:rsid w:val="00211D7F"/>
    <w:pPr>
      <w:tabs>
        <w:tab w:val="center" w:pos="4677"/>
        <w:tab w:val="right" w:pos="9355"/>
      </w:tabs>
    </w:pPr>
  </w:style>
  <w:style w:type="character" w:customStyle="1" w:styleId="aa">
    <w:name w:val="Нижний колонтитул Знак"/>
    <w:basedOn w:val="a0"/>
    <w:link w:val="a9"/>
    <w:uiPriority w:val="99"/>
    <w:rsid w:val="00211D7F"/>
  </w:style>
  <w:style w:type="paragraph" w:styleId="ab">
    <w:name w:val="List Paragraph"/>
    <w:basedOn w:val="a"/>
    <w:link w:val="ac"/>
    <w:uiPriority w:val="34"/>
    <w:qFormat/>
    <w:rsid w:val="00211D7F"/>
    <w:pPr>
      <w:spacing w:after="160" w:line="259" w:lineRule="auto"/>
      <w:ind w:left="720"/>
      <w:contextualSpacing/>
    </w:pPr>
  </w:style>
  <w:style w:type="paragraph" w:styleId="ad">
    <w:name w:val="Balloon Text"/>
    <w:basedOn w:val="a"/>
    <w:link w:val="ae"/>
    <w:uiPriority w:val="99"/>
    <w:semiHidden/>
    <w:unhideWhenUsed/>
    <w:rsid w:val="00211D7F"/>
    <w:rPr>
      <w:rFonts w:ascii="Segoe UI" w:hAnsi="Segoe UI" w:cs="Segoe UI"/>
      <w:sz w:val="18"/>
      <w:szCs w:val="18"/>
    </w:rPr>
  </w:style>
  <w:style w:type="character" w:customStyle="1" w:styleId="ae">
    <w:name w:val="Текст выноски Знак"/>
    <w:basedOn w:val="a0"/>
    <w:link w:val="ad"/>
    <w:uiPriority w:val="99"/>
    <w:semiHidden/>
    <w:rsid w:val="00211D7F"/>
    <w:rPr>
      <w:rFonts w:ascii="Segoe UI" w:hAnsi="Segoe UI" w:cs="Segoe UI"/>
      <w:sz w:val="18"/>
      <w:szCs w:val="18"/>
    </w:rPr>
  </w:style>
  <w:style w:type="paragraph" w:customStyle="1" w:styleId="ConsPlusNormal">
    <w:name w:val="ConsPlusNormal"/>
    <w:rsid w:val="002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rmal"/>
    <w:basedOn w:val="a"/>
    <w:rsid w:val="00211D7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Абзац списка Знак"/>
    <w:basedOn w:val="a0"/>
    <w:link w:val="ab"/>
    <w:uiPriority w:val="34"/>
    <w:locked/>
    <w:rsid w:val="00C54C8E"/>
  </w:style>
  <w:style w:type="paragraph" w:customStyle="1" w:styleId="msonormalcxspmiddlecxspmiddle">
    <w:name w:val="msonormalcxspmiddlecxspmiddle"/>
    <w:basedOn w:val="a"/>
    <w:rsid w:val="00DD704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9835072">
      <w:bodyDiv w:val="1"/>
      <w:marLeft w:val="0"/>
      <w:marRight w:val="0"/>
      <w:marTop w:val="0"/>
      <w:marBottom w:val="0"/>
      <w:divBdr>
        <w:top w:val="none" w:sz="0" w:space="0" w:color="auto"/>
        <w:left w:val="none" w:sz="0" w:space="0" w:color="auto"/>
        <w:bottom w:val="none" w:sz="0" w:space="0" w:color="auto"/>
        <w:right w:val="none" w:sz="0" w:space="0" w:color="auto"/>
      </w:divBdr>
    </w:div>
    <w:div w:id="2097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71BD-1642-4222-8B82-B1A7FFC7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15</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Делопроизводитель</cp:lastModifiedBy>
  <cp:revision>204</cp:revision>
  <cp:lastPrinted>2022-06-06T13:36:00Z</cp:lastPrinted>
  <dcterms:created xsi:type="dcterms:W3CDTF">2020-05-27T07:52:00Z</dcterms:created>
  <dcterms:modified xsi:type="dcterms:W3CDTF">2022-06-06T13:41:00Z</dcterms:modified>
</cp:coreProperties>
</file>