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Администрация Череповецкого муниципального района информирует о выявленном правообладателе ранее учтенного объекта недвижимости — жилом здании с кадастровым номером 35:22:</w:t>
      </w:r>
      <w:r w:rsidR="00427525">
        <w:rPr>
          <w:rFonts w:ascii="Times New Roman" w:hAnsi="Times New Roman" w:cs="Times New Roman"/>
        </w:rPr>
        <w:t>0111030:242</w:t>
      </w:r>
      <w:r w:rsidRPr="00966C4E">
        <w:rPr>
          <w:rFonts w:ascii="Times New Roman" w:hAnsi="Times New Roman" w:cs="Times New Roman"/>
        </w:rPr>
        <w:t xml:space="preserve">, площадью </w:t>
      </w:r>
      <w:r w:rsidR="00427525">
        <w:rPr>
          <w:rFonts w:ascii="Times New Roman" w:hAnsi="Times New Roman" w:cs="Times New Roman"/>
        </w:rPr>
        <w:t>50,3</w:t>
      </w:r>
      <w:r w:rsidRPr="00966C4E">
        <w:rPr>
          <w:rFonts w:ascii="Times New Roman" w:hAnsi="Times New Roman" w:cs="Times New Roman"/>
        </w:rPr>
        <w:t xml:space="preserve"> кв. м, расположенно</w:t>
      </w:r>
      <w:r w:rsidR="00AB3ED4">
        <w:rPr>
          <w:rFonts w:ascii="Times New Roman" w:hAnsi="Times New Roman" w:cs="Times New Roman"/>
        </w:rPr>
        <w:t>м</w:t>
      </w:r>
      <w:r w:rsidRPr="00966C4E">
        <w:rPr>
          <w:rFonts w:ascii="Times New Roman" w:hAnsi="Times New Roman" w:cs="Times New Roman"/>
        </w:rPr>
        <w:t xml:space="preserve"> по адресу: Вологодская область,  Череповецкий район, </w:t>
      </w:r>
      <w:r w:rsidR="00427525">
        <w:rPr>
          <w:rFonts w:ascii="Times New Roman" w:hAnsi="Times New Roman" w:cs="Times New Roman"/>
        </w:rPr>
        <w:t xml:space="preserve">с. </w:t>
      </w:r>
      <w:proofErr w:type="spellStart"/>
      <w:r w:rsidR="00427525">
        <w:rPr>
          <w:rFonts w:ascii="Times New Roman" w:hAnsi="Times New Roman" w:cs="Times New Roman"/>
        </w:rPr>
        <w:t>Шухободь</w:t>
      </w:r>
      <w:proofErr w:type="spellEnd"/>
      <w:r w:rsidR="00427525">
        <w:rPr>
          <w:rFonts w:ascii="Times New Roman" w:hAnsi="Times New Roman" w:cs="Times New Roman"/>
        </w:rPr>
        <w:t>, ул. Молодежная, д.15</w:t>
      </w:r>
      <w:r w:rsidR="007D4ECD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 — </w:t>
      </w:r>
      <w:r w:rsidR="00427525">
        <w:rPr>
          <w:rFonts w:ascii="Times New Roman" w:hAnsi="Times New Roman" w:cs="Times New Roman"/>
        </w:rPr>
        <w:t>Первых Анна Николаевна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Указанному правообладателю направлен проект постановления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2D68FD"/>
    <w:rsid w:val="003C11A5"/>
    <w:rsid w:val="0040729B"/>
    <w:rsid w:val="00427525"/>
    <w:rsid w:val="007D4ECD"/>
    <w:rsid w:val="00931BCB"/>
    <w:rsid w:val="00966C4E"/>
    <w:rsid w:val="00AB3ED4"/>
    <w:rsid w:val="00AF4A2F"/>
    <w:rsid w:val="00BA5E9D"/>
    <w:rsid w:val="00E9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4</cp:revision>
  <dcterms:created xsi:type="dcterms:W3CDTF">2022-06-20T07:58:00Z</dcterms:created>
  <dcterms:modified xsi:type="dcterms:W3CDTF">2022-06-20T08:01:00Z</dcterms:modified>
</cp:coreProperties>
</file>