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F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C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</w:t>
      </w:r>
      <w:proofErr w:type="gramStart"/>
      <w:r w:rsidRPr="009A7EC0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600B1" w:rsidRDefault="00B600B1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3118"/>
        <w:gridCol w:w="2393"/>
        <w:gridCol w:w="3561"/>
      </w:tblGrid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393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0B1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на структурные единицы акта, соблюдение которых оценивается при проведении мероприятий по контролю</w:t>
            </w:r>
            <w:proofErr w:type="gramEnd"/>
          </w:p>
        </w:tc>
        <w:tc>
          <w:tcPr>
            <w:tcW w:w="3561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</w:tr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00B1" w:rsidRPr="00133957" w:rsidRDefault="00820B07" w:rsidP="00DE7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</w:t>
            </w:r>
            <w:r w:rsidR="00DE73F4">
              <w:rPr>
                <w:rFonts w:ascii="Times New Roman" w:hAnsi="Times New Roman" w:cs="Times New Roman"/>
              </w:rPr>
              <w:t>Климовского сельского поселения от 1</w:t>
            </w:r>
            <w:r>
              <w:rPr>
                <w:rFonts w:ascii="Times New Roman" w:hAnsi="Times New Roman" w:cs="Times New Roman"/>
              </w:rPr>
              <w:t>9.0</w:t>
            </w:r>
            <w:r w:rsidR="00DE73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.2018 № 4</w:t>
            </w:r>
            <w:r w:rsidR="00DE73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«О</w:t>
            </w:r>
            <w:r w:rsidR="00DE73F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утверждении Правил благоустройства территории </w:t>
            </w:r>
            <w:r w:rsidR="00DE73F4">
              <w:rPr>
                <w:rFonts w:ascii="Times New Roman" w:hAnsi="Times New Roman" w:cs="Times New Roman"/>
              </w:rPr>
              <w:t>Климовского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393" w:type="dxa"/>
          </w:tcPr>
          <w:p w:rsidR="00B600B1" w:rsidRPr="0013395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561" w:type="dxa"/>
          </w:tcPr>
          <w:p w:rsid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B07">
              <w:rPr>
                <w:rFonts w:ascii="Times New Roman" w:hAnsi="Times New Roman" w:cs="Times New Roman"/>
                <w:sz w:val="20"/>
                <w:szCs w:val="20"/>
              </w:rPr>
              <w:t>Статьи 1.5, 1.6, 3.1(1) – 3.3.1(12), 3.8</w:t>
            </w:r>
          </w:p>
          <w:p w:rsid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Закона Вологодской области от 08.12.2010 № 2429-ОЗ </w:t>
            </w:r>
          </w:p>
          <w:p w:rsidR="00B600B1" w:rsidRP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«Об административных правонарушениях в Вологодской области» </w:t>
            </w:r>
          </w:p>
        </w:tc>
      </w:tr>
    </w:tbl>
    <w:p w:rsidR="00B600B1" w:rsidRPr="009A7EC0" w:rsidRDefault="00B600B1" w:rsidP="00B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0B1" w:rsidRPr="009A7EC0" w:rsidSect="00C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EC0"/>
    <w:rsid w:val="00133957"/>
    <w:rsid w:val="00726E74"/>
    <w:rsid w:val="00820B07"/>
    <w:rsid w:val="009A7EC0"/>
    <w:rsid w:val="00B600B1"/>
    <w:rsid w:val="00CA64EF"/>
    <w:rsid w:val="00DE73F4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3</cp:revision>
  <dcterms:created xsi:type="dcterms:W3CDTF">2022-09-29T08:46:00Z</dcterms:created>
  <dcterms:modified xsi:type="dcterms:W3CDTF">2022-09-29T08:49:00Z</dcterms:modified>
</cp:coreProperties>
</file>