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F2" w:rsidRDefault="00E62761" w:rsidP="009651F2">
      <w:pPr>
        <w:pStyle w:val="ConsPlusTitle"/>
        <w:spacing w:line="276" w:lineRule="auto"/>
        <w:jc w:val="center"/>
        <w:outlineLvl w:val="0"/>
        <w:rPr>
          <w:rFonts w:ascii="Times New Roman" w:hAnsi="Times New Roman" w:cs="Times New Roman"/>
          <w:b w:val="0"/>
          <w:sz w:val="24"/>
          <w:szCs w:val="24"/>
        </w:rPr>
      </w:pPr>
      <w:r w:rsidRPr="00E62761">
        <w:rPr>
          <w:rFonts w:ascii="Times New Roman" w:hAnsi="Times New Roman" w:cs="Times New Roman"/>
          <w:b w:val="0"/>
          <w:sz w:val="24"/>
          <w:szCs w:val="24"/>
        </w:rPr>
        <w:drawing>
          <wp:inline distT="0" distB="0" distL="0" distR="0">
            <wp:extent cx="786539" cy="9244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786702" cy="924630"/>
                    </a:xfrm>
                    <a:prstGeom prst="rect">
                      <a:avLst/>
                    </a:prstGeom>
                    <a:noFill/>
                    <a:ln w="9525">
                      <a:noFill/>
                      <a:miter lim="800000"/>
                      <a:headEnd/>
                      <a:tailEnd/>
                    </a:ln>
                  </pic:spPr>
                </pic:pic>
              </a:graphicData>
            </a:graphic>
          </wp:inline>
        </w:drawing>
      </w:r>
    </w:p>
    <w:p w:rsidR="009651F2" w:rsidRPr="000A2FC6" w:rsidRDefault="009651F2" w:rsidP="009651F2">
      <w:pPr>
        <w:pStyle w:val="ConsPlusTitle"/>
        <w:spacing w:line="276" w:lineRule="auto"/>
        <w:jc w:val="center"/>
        <w:outlineLvl w:val="0"/>
        <w:rPr>
          <w:rFonts w:ascii="Times New Roman" w:hAnsi="Times New Roman" w:cs="Times New Roman"/>
          <w:b w:val="0"/>
          <w:sz w:val="28"/>
          <w:szCs w:val="28"/>
        </w:rPr>
      </w:pPr>
      <w:r w:rsidRPr="000A2FC6">
        <w:rPr>
          <w:rFonts w:ascii="Times New Roman" w:hAnsi="Times New Roman" w:cs="Times New Roman"/>
          <w:b w:val="0"/>
          <w:sz w:val="28"/>
          <w:szCs w:val="28"/>
        </w:rPr>
        <w:t>Муниципальное Собрание Череповецкого муниципального района</w:t>
      </w:r>
    </w:p>
    <w:p w:rsidR="009651F2" w:rsidRPr="009F78B9" w:rsidRDefault="009651F2" w:rsidP="009651F2">
      <w:pPr>
        <w:pStyle w:val="ConsPlusTitle"/>
        <w:spacing w:line="276" w:lineRule="auto"/>
        <w:jc w:val="center"/>
        <w:rPr>
          <w:rFonts w:ascii="Times New Roman" w:hAnsi="Times New Roman" w:cs="Times New Roman"/>
          <w:sz w:val="24"/>
          <w:szCs w:val="24"/>
        </w:rPr>
      </w:pPr>
    </w:p>
    <w:p w:rsidR="009651F2" w:rsidRPr="000A2FC6" w:rsidRDefault="009651F2" w:rsidP="009651F2">
      <w:pPr>
        <w:pStyle w:val="ConsPlusTitle"/>
        <w:spacing w:line="276" w:lineRule="auto"/>
        <w:jc w:val="center"/>
        <w:rPr>
          <w:rFonts w:ascii="Times New Roman" w:hAnsi="Times New Roman" w:cs="Times New Roman"/>
          <w:sz w:val="36"/>
          <w:szCs w:val="36"/>
        </w:rPr>
      </w:pPr>
      <w:proofErr w:type="gramStart"/>
      <w:r w:rsidRPr="000A2FC6">
        <w:rPr>
          <w:rFonts w:ascii="Times New Roman" w:hAnsi="Times New Roman" w:cs="Times New Roman"/>
          <w:sz w:val="36"/>
          <w:szCs w:val="36"/>
        </w:rPr>
        <w:t>Р</w:t>
      </w:r>
      <w:proofErr w:type="gramEnd"/>
      <w:r>
        <w:rPr>
          <w:rFonts w:ascii="Times New Roman" w:hAnsi="Times New Roman" w:cs="Times New Roman"/>
          <w:sz w:val="36"/>
          <w:szCs w:val="36"/>
        </w:rPr>
        <w:t xml:space="preserve"> </w:t>
      </w:r>
      <w:r w:rsidRPr="000A2FC6">
        <w:rPr>
          <w:rFonts w:ascii="Times New Roman" w:hAnsi="Times New Roman" w:cs="Times New Roman"/>
          <w:sz w:val="36"/>
          <w:szCs w:val="36"/>
        </w:rPr>
        <w:t>Е</w:t>
      </w:r>
      <w:r>
        <w:rPr>
          <w:rFonts w:ascii="Times New Roman" w:hAnsi="Times New Roman" w:cs="Times New Roman"/>
          <w:sz w:val="36"/>
          <w:szCs w:val="36"/>
        </w:rPr>
        <w:t xml:space="preserve"> </w:t>
      </w:r>
      <w:r w:rsidRPr="000A2FC6">
        <w:rPr>
          <w:rFonts w:ascii="Times New Roman" w:hAnsi="Times New Roman" w:cs="Times New Roman"/>
          <w:sz w:val="36"/>
          <w:szCs w:val="36"/>
        </w:rPr>
        <w:t>Ш</w:t>
      </w:r>
      <w:r>
        <w:rPr>
          <w:rFonts w:ascii="Times New Roman" w:hAnsi="Times New Roman" w:cs="Times New Roman"/>
          <w:sz w:val="36"/>
          <w:szCs w:val="36"/>
        </w:rPr>
        <w:t xml:space="preserve"> </w:t>
      </w:r>
      <w:r w:rsidRPr="000A2FC6">
        <w:rPr>
          <w:rFonts w:ascii="Times New Roman" w:hAnsi="Times New Roman" w:cs="Times New Roman"/>
          <w:sz w:val="36"/>
          <w:szCs w:val="36"/>
        </w:rPr>
        <w:t>Е</w:t>
      </w:r>
      <w:r>
        <w:rPr>
          <w:rFonts w:ascii="Times New Roman" w:hAnsi="Times New Roman" w:cs="Times New Roman"/>
          <w:sz w:val="36"/>
          <w:szCs w:val="36"/>
        </w:rPr>
        <w:t xml:space="preserve"> </w:t>
      </w:r>
      <w:r w:rsidRPr="000A2FC6">
        <w:rPr>
          <w:rFonts w:ascii="Times New Roman" w:hAnsi="Times New Roman" w:cs="Times New Roman"/>
          <w:sz w:val="36"/>
          <w:szCs w:val="36"/>
        </w:rPr>
        <w:t>Н</w:t>
      </w:r>
      <w:r>
        <w:rPr>
          <w:rFonts w:ascii="Times New Roman" w:hAnsi="Times New Roman" w:cs="Times New Roman"/>
          <w:sz w:val="36"/>
          <w:szCs w:val="36"/>
        </w:rPr>
        <w:t xml:space="preserve"> </w:t>
      </w:r>
      <w:r w:rsidRPr="000A2FC6">
        <w:rPr>
          <w:rFonts w:ascii="Times New Roman" w:hAnsi="Times New Roman" w:cs="Times New Roman"/>
          <w:sz w:val="36"/>
          <w:szCs w:val="36"/>
        </w:rPr>
        <w:t>И</w:t>
      </w:r>
      <w:r>
        <w:rPr>
          <w:rFonts w:ascii="Times New Roman" w:hAnsi="Times New Roman" w:cs="Times New Roman"/>
          <w:sz w:val="36"/>
          <w:szCs w:val="36"/>
        </w:rPr>
        <w:t xml:space="preserve"> </w:t>
      </w:r>
      <w:r w:rsidRPr="000A2FC6">
        <w:rPr>
          <w:rFonts w:ascii="Times New Roman" w:hAnsi="Times New Roman" w:cs="Times New Roman"/>
          <w:sz w:val="36"/>
          <w:szCs w:val="36"/>
        </w:rPr>
        <w:t>Е</w:t>
      </w:r>
    </w:p>
    <w:p w:rsidR="009651F2" w:rsidRPr="009F78B9" w:rsidRDefault="009651F2" w:rsidP="009651F2">
      <w:pPr>
        <w:pStyle w:val="ConsPlusTitle"/>
        <w:spacing w:line="276" w:lineRule="auto"/>
        <w:jc w:val="center"/>
        <w:rPr>
          <w:rFonts w:ascii="Times New Roman" w:hAnsi="Times New Roman" w:cs="Times New Roman"/>
          <w:sz w:val="24"/>
          <w:szCs w:val="24"/>
        </w:rPr>
      </w:pPr>
    </w:p>
    <w:p w:rsidR="009651F2" w:rsidRPr="00854351" w:rsidRDefault="009651F2" w:rsidP="009651F2">
      <w:pPr>
        <w:pStyle w:val="ConsPlusTitle"/>
        <w:spacing w:line="276" w:lineRule="auto"/>
        <w:jc w:val="both"/>
        <w:rPr>
          <w:rFonts w:ascii="Times New Roman" w:hAnsi="Times New Roman" w:cs="Times New Roman"/>
          <w:b w:val="0"/>
          <w:sz w:val="28"/>
          <w:szCs w:val="28"/>
        </w:rPr>
      </w:pPr>
      <w:r w:rsidRPr="00854351">
        <w:rPr>
          <w:rFonts w:ascii="Times New Roman" w:hAnsi="Times New Roman" w:cs="Times New Roman"/>
          <w:b w:val="0"/>
          <w:sz w:val="28"/>
          <w:szCs w:val="28"/>
        </w:rPr>
        <w:t xml:space="preserve">от </w:t>
      </w:r>
      <w:r w:rsidR="00E62761">
        <w:rPr>
          <w:rFonts w:ascii="Times New Roman" w:hAnsi="Times New Roman" w:cs="Times New Roman"/>
          <w:b w:val="0"/>
          <w:sz w:val="28"/>
          <w:szCs w:val="28"/>
        </w:rPr>
        <w:t>06.07.2022</w:t>
      </w:r>
      <w:r w:rsidRPr="00854351">
        <w:rPr>
          <w:rFonts w:ascii="Times New Roman" w:hAnsi="Times New Roman" w:cs="Times New Roman"/>
          <w:b w:val="0"/>
          <w:sz w:val="28"/>
          <w:szCs w:val="28"/>
        </w:rPr>
        <w:t xml:space="preserve">                                                                                              № </w:t>
      </w:r>
      <w:r w:rsidR="00E62761">
        <w:rPr>
          <w:rFonts w:ascii="Times New Roman" w:hAnsi="Times New Roman" w:cs="Times New Roman"/>
          <w:b w:val="0"/>
          <w:sz w:val="28"/>
          <w:szCs w:val="28"/>
        </w:rPr>
        <w:t>317</w:t>
      </w:r>
    </w:p>
    <w:p w:rsidR="009651F2" w:rsidRPr="00CF33F6" w:rsidRDefault="009651F2" w:rsidP="009651F2">
      <w:pPr>
        <w:pStyle w:val="ConsPlusTitle"/>
        <w:jc w:val="center"/>
        <w:rPr>
          <w:rFonts w:ascii="Times New Roman" w:hAnsi="Times New Roman" w:cs="Times New Roman"/>
          <w:b w:val="0"/>
          <w:sz w:val="20"/>
        </w:rPr>
      </w:pPr>
      <w:r w:rsidRPr="00CF33F6">
        <w:rPr>
          <w:rFonts w:ascii="Times New Roman" w:hAnsi="Times New Roman" w:cs="Times New Roman"/>
          <w:b w:val="0"/>
          <w:sz w:val="20"/>
        </w:rPr>
        <w:t>г. Череповец</w:t>
      </w:r>
    </w:p>
    <w:p w:rsidR="009651F2" w:rsidRDefault="009651F2" w:rsidP="009651F2">
      <w:pPr>
        <w:pStyle w:val="ConsPlusTitle"/>
        <w:jc w:val="center"/>
        <w:rPr>
          <w:rFonts w:ascii="Times New Roman" w:hAnsi="Times New Roman" w:cs="Times New Roman"/>
          <w:sz w:val="24"/>
          <w:szCs w:val="24"/>
        </w:rPr>
      </w:pPr>
    </w:p>
    <w:p w:rsidR="009651F2" w:rsidRDefault="009651F2" w:rsidP="009651F2">
      <w:pPr>
        <w:pStyle w:val="ConsPlusTitle"/>
        <w:jc w:val="center"/>
        <w:rPr>
          <w:rFonts w:ascii="Times New Roman" w:hAnsi="Times New Roman" w:cs="Times New Roman"/>
          <w:sz w:val="28"/>
          <w:szCs w:val="28"/>
        </w:rPr>
      </w:pPr>
    </w:p>
    <w:p w:rsidR="009651F2" w:rsidRDefault="009651F2" w:rsidP="009651F2">
      <w:pPr>
        <w:pStyle w:val="ConsPlusTitle"/>
        <w:jc w:val="center"/>
        <w:rPr>
          <w:rFonts w:ascii="Times New Roman" w:hAnsi="Times New Roman" w:cs="Times New Roman"/>
          <w:sz w:val="28"/>
          <w:szCs w:val="28"/>
        </w:rPr>
      </w:pPr>
      <w:r w:rsidRPr="00CF33F6">
        <w:rPr>
          <w:rFonts w:ascii="Times New Roman" w:hAnsi="Times New Roman" w:cs="Times New Roman"/>
          <w:sz w:val="28"/>
          <w:szCs w:val="28"/>
        </w:rPr>
        <w:t>О проведени</w:t>
      </w:r>
      <w:r>
        <w:rPr>
          <w:rFonts w:ascii="Times New Roman" w:hAnsi="Times New Roman" w:cs="Times New Roman"/>
          <w:sz w:val="28"/>
          <w:szCs w:val="28"/>
        </w:rPr>
        <w:t>и</w:t>
      </w:r>
      <w:r w:rsidRPr="00CF33F6">
        <w:rPr>
          <w:rFonts w:ascii="Times New Roman" w:hAnsi="Times New Roman" w:cs="Times New Roman"/>
          <w:sz w:val="28"/>
          <w:szCs w:val="28"/>
        </w:rPr>
        <w:t xml:space="preserve"> </w:t>
      </w:r>
      <w:r>
        <w:rPr>
          <w:rFonts w:ascii="Times New Roman" w:hAnsi="Times New Roman" w:cs="Times New Roman"/>
          <w:sz w:val="28"/>
          <w:szCs w:val="28"/>
        </w:rPr>
        <w:t xml:space="preserve">ежегодного районного </w:t>
      </w:r>
      <w:r w:rsidRPr="00CF33F6">
        <w:rPr>
          <w:rFonts w:ascii="Times New Roman" w:hAnsi="Times New Roman" w:cs="Times New Roman"/>
          <w:sz w:val="28"/>
          <w:szCs w:val="28"/>
        </w:rPr>
        <w:t xml:space="preserve">конкурса на звание </w:t>
      </w:r>
    </w:p>
    <w:p w:rsidR="009651F2" w:rsidRPr="00CF33F6" w:rsidRDefault="009651F2" w:rsidP="009651F2">
      <w:pPr>
        <w:pStyle w:val="ConsPlusTitle"/>
        <w:jc w:val="center"/>
        <w:rPr>
          <w:rFonts w:ascii="Times New Roman" w:hAnsi="Times New Roman" w:cs="Times New Roman"/>
          <w:sz w:val="28"/>
          <w:szCs w:val="28"/>
        </w:rPr>
      </w:pPr>
      <w:r>
        <w:rPr>
          <w:rFonts w:ascii="Times New Roman" w:hAnsi="Times New Roman" w:cs="Times New Roman"/>
          <w:sz w:val="28"/>
          <w:szCs w:val="28"/>
        </w:rPr>
        <w:t>«Лучшее сельское поселение</w:t>
      </w:r>
      <w:r w:rsidRPr="00CF33F6">
        <w:rPr>
          <w:rFonts w:ascii="Times New Roman" w:hAnsi="Times New Roman" w:cs="Times New Roman"/>
          <w:sz w:val="28"/>
          <w:szCs w:val="28"/>
        </w:rPr>
        <w:t xml:space="preserve"> Череповецкого муниципального района»</w:t>
      </w:r>
    </w:p>
    <w:p w:rsidR="009651F2" w:rsidRDefault="009651F2" w:rsidP="009651F2">
      <w:pPr>
        <w:pStyle w:val="ConsPlusNormal"/>
        <w:jc w:val="both"/>
        <w:rPr>
          <w:sz w:val="28"/>
          <w:szCs w:val="28"/>
        </w:rPr>
      </w:pPr>
    </w:p>
    <w:p w:rsidR="009651F2" w:rsidRPr="00CF33F6" w:rsidRDefault="009651F2" w:rsidP="009651F2">
      <w:pPr>
        <w:pStyle w:val="ConsPlusNormal"/>
        <w:jc w:val="both"/>
        <w:rPr>
          <w:sz w:val="28"/>
          <w:szCs w:val="28"/>
        </w:rPr>
      </w:pPr>
    </w:p>
    <w:p w:rsidR="009651F2" w:rsidRPr="00CF33F6" w:rsidRDefault="009651F2" w:rsidP="009651F2">
      <w:pPr>
        <w:pStyle w:val="ConsPlusNormal"/>
        <w:ind w:firstLine="708"/>
        <w:jc w:val="both"/>
        <w:rPr>
          <w:sz w:val="28"/>
          <w:szCs w:val="28"/>
        </w:rPr>
      </w:pPr>
      <w:r w:rsidRPr="00CF33F6">
        <w:rPr>
          <w:sz w:val="28"/>
          <w:szCs w:val="28"/>
        </w:rPr>
        <w:t xml:space="preserve">В </w:t>
      </w:r>
      <w:proofErr w:type="gramStart"/>
      <w:r w:rsidRPr="00CF33F6">
        <w:rPr>
          <w:sz w:val="28"/>
          <w:szCs w:val="28"/>
        </w:rPr>
        <w:t>целях</w:t>
      </w:r>
      <w:proofErr w:type="gramEnd"/>
      <w:r w:rsidRPr="00CF33F6">
        <w:rPr>
          <w:sz w:val="28"/>
          <w:szCs w:val="28"/>
        </w:rPr>
        <w:t xml:space="preserve"> </w:t>
      </w:r>
      <w:r>
        <w:rPr>
          <w:sz w:val="28"/>
          <w:szCs w:val="28"/>
        </w:rPr>
        <w:t>повышения</w:t>
      </w:r>
      <w:r w:rsidRPr="00AC73AD">
        <w:rPr>
          <w:sz w:val="28"/>
          <w:szCs w:val="28"/>
        </w:rPr>
        <w:t xml:space="preserve"> эффективности работы органов мес</w:t>
      </w:r>
      <w:r>
        <w:rPr>
          <w:sz w:val="28"/>
          <w:szCs w:val="28"/>
        </w:rPr>
        <w:t xml:space="preserve">тного самоуправления </w:t>
      </w:r>
      <w:r w:rsidRPr="00AC73AD">
        <w:rPr>
          <w:sz w:val="28"/>
          <w:szCs w:val="28"/>
        </w:rPr>
        <w:t>сельских поселений</w:t>
      </w:r>
      <w:r>
        <w:rPr>
          <w:sz w:val="28"/>
          <w:szCs w:val="28"/>
        </w:rPr>
        <w:t xml:space="preserve"> района</w:t>
      </w:r>
      <w:r w:rsidRPr="00AC73AD">
        <w:rPr>
          <w:sz w:val="28"/>
          <w:szCs w:val="28"/>
        </w:rPr>
        <w:t>, М</w:t>
      </w:r>
      <w:r w:rsidRPr="00CF33F6">
        <w:rPr>
          <w:sz w:val="28"/>
          <w:szCs w:val="28"/>
        </w:rPr>
        <w:t>униципальное Собрание района</w:t>
      </w:r>
    </w:p>
    <w:p w:rsidR="009651F2" w:rsidRDefault="009651F2" w:rsidP="009651F2">
      <w:pPr>
        <w:pStyle w:val="ConsPlusNormal"/>
        <w:jc w:val="both"/>
        <w:rPr>
          <w:sz w:val="28"/>
          <w:szCs w:val="28"/>
        </w:rPr>
      </w:pPr>
    </w:p>
    <w:p w:rsidR="009651F2" w:rsidRPr="00CF33F6" w:rsidRDefault="009651F2" w:rsidP="009651F2">
      <w:pPr>
        <w:pStyle w:val="ConsPlusNormal"/>
        <w:jc w:val="both"/>
        <w:rPr>
          <w:sz w:val="28"/>
          <w:szCs w:val="28"/>
        </w:rPr>
      </w:pPr>
      <w:r w:rsidRPr="00CF33F6">
        <w:rPr>
          <w:sz w:val="28"/>
          <w:szCs w:val="28"/>
        </w:rPr>
        <w:t>РЕШИЛО:</w:t>
      </w:r>
    </w:p>
    <w:p w:rsidR="009651F2" w:rsidRDefault="009651F2" w:rsidP="009651F2">
      <w:pPr>
        <w:pStyle w:val="ConsPlusNormal"/>
        <w:ind w:firstLine="709"/>
        <w:jc w:val="both"/>
        <w:rPr>
          <w:sz w:val="28"/>
          <w:szCs w:val="28"/>
        </w:rPr>
      </w:pPr>
      <w:r w:rsidRPr="00CF33F6">
        <w:rPr>
          <w:sz w:val="28"/>
          <w:szCs w:val="28"/>
        </w:rPr>
        <w:t xml:space="preserve">1. Утвердить </w:t>
      </w:r>
      <w:hyperlink w:anchor="P32" w:history="1">
        <w:r w:rsidRPr="00CF33F6">
          <w:rPr>
            <w:sz w:val="28"/>
            <w:szCs w:val="28"/>
          </w:rPr>
          <w:t>Положение</w:t>
        </w:r>
      </w:hyperlink>
      <w:r>
        <w:rPr>
          <w:sz w:val="28"/>
          <w:szCs w:val="28"/>
        </w:rPr>
        <w:t xml:space="preserve"> о ежегодном районном конкурсе</w:t>
      </w:r>
      <w:r w:rsidRPr="00CF33F6">
        <w:rPr>
          <w:sz w:val="28"/>
          <w:szCs w:val="28"/>
        </w:rPr>
        <w:t xml:space="preserve"> «</w:t>
      </w:r>
      <w:r>
        <w:rPr>
          <w:sz w:val="28"/>
          <w:szCs w:val="28"/>
        </w:rPr>
        <w:t>Лучшее сельское поселение</w:t>
      </w:r>
      <w:r w:rsidRPr="00CF33F6">
        <w:rPr>
          <w:sz w:val="28"/>
          <w:szCs w:val="28"/>
        </w:rPr>
        <w:t xml:space="preserve"> Череповецкого муниципального района»</w:t>
      </w:r>
      <w:r w:rsidR="00DC756A">
        <w:rPr>
          <w:sz w:val="28"/>
          <w:szCs w:val="28"/>
        </w:rPr>
        <w:t xml:space="preserve"> (приложение 1)</w:t>
      </w:r>
      <w:r w:rsidRPr="00CF33F6">
        <w:rPr>
          <w:sz w:val="28"/>
          <w:szCs w:val="28"/>
        </w:rPr>
        <w:t>.</w:t>
      </w:r>
    </w:p>
    <w:p w:rsidR="00DC756A" w:rsidRDefault="00DC756A" w:rsidP="009651F2">
      <w:pPr>
        <w:pStyle w:val="ConsPlusNormal"/>
        <w:ind w:firstLine="709"/>
        <w:jc w:val="both"/>
        <w:rPr>
          <w:sz w:val="28"/>
          <w:szCs w:val="28"/>
        </w:rPr>
      </w:pPr>
      <w:r>
        <w:rPr>
          <w:sz w:val="28"/>
          <w:szCs w:val="28"/>
        </w:rPr>
        <w:t>2. Утвердить Правила предоставления и расходования иного межбюджетного трансферта (гранта), имеющего целевое назначение, из бюджета района бюджету сельского поселения – победителю ежегодного районного конкурса «Лучшее поселение Череповецкого муниципального района»</w:t>
      </w:r>
      <w:r w:rsidR="00272409">
        <w:rPr>
          <w:sz w:val="28"/>
          <w:szCs w:val="28"/>
        </w:rPr>
        <w:t xml:space="preserve"> (приложение 2)</w:t>
      </w:r>
      <w:r>
        <w:rPr>
          <w:sz w:val="28"/>
          <w:szCs w:val="28"/>
        </w:rPr>
        <w:t>.</w:t>
      </w:r>
    </w:p>
    <w:p w:rsidR="009651F2" w:rsidRPr="00CF33F6" w:rsidRDefault="00BF4367" w:rsidP="009651F2">
      <w:pPr>
        <w:pStyle w:val="ConsPlusNormal"/>
        <w:ind w:firstLine="709"/>
        <w:jc w:val="both"/>
        <w:rPr>
          <w:sz w:val="28"/>
          <w:szCs w:val="28"/>
        </w:rPr>
      </w:pPr>
      <w:r>
        <w:rPr>
          <w:sz w:val="28"/>
          <w:szCs w:val="28"/>
        </w:rPr>
        <w:t>3</w:t>
      </w:r>
      <w:r w:rsidR="009651F2" w:rsidRPr="00CF33F6">
        <w:rPr>
          <w:sz w:val="28"/>
          <w:szCs w:val="28"/>
        </w:rPr>
        <w:t xml:space="preserve">. Настоящее решение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w:t>
      </w:r>
      <w:r w:rsidR="00ED07A3">
        <w:rPr>
          <w:sz w:val="28"/>
          <w:szCs w:val="28"/>
        </w:rPr>
        <w:t>«</w:t>
      </w:r>
      <w:r w:rsidR="009651F2" w:rsidRPr="00CF33F6">
        <w:rPr>
          <w:sz w:val="28"/>
          <w:szCs w:val="28"/>
        </w:rPr>
        <w:t>Интернет</w:t>
      </w:r>
      <w:r w:rsidR="00ED07A3">
        <w:rPr>
          <w:sz w:val="28"/>
          <w:szCs w:val="28"/>
        </w:rPr>
        <w:t>»</w:t>
      </w:r>
      <w:r w:rsidR="009651F2" w:rsidRPr="00CF33F6">
        <w:rPr>
          <w:sz w:val="28"/>
          <w:szCs w:val="28"/>
        </w:rPr>
        <w:t>.</w:t>
      </w:r>
    </w:p>
    <w:p w:rsidR="009651F2" w:rsidRPr="00CF33F6" w:rsidRDefault="00BF4367" w:rsidP="009651F2">
      <w:pPr>
        <w:pStyle w:val="ConsPlusNormal"/>
        <w:ind w:firstLine="709"/>
        <w:jc w:val="both"/>
        <w:rPr>
          <w:sz w:val="28"/>
          <w:szCs w:val="28"/>
        </w:rPr>
      </w:pPr>
      <w:r>
        <w:rPr>
          <w:sz w:val="28"/>
          <w:szCs w:val="28"/>
        </w:rPr>
        <w:t>4</w:t>
      </w:r>
      <w:r w:rsidR="009651F2" w:rsidRPr="00CF33F6">
        <w:rPr>
          <w:sz w:val="28"/>
          <w:szCs w:val="28"/>
        </w:rPr>
        <w:t>. Решение вступает в силу со дня его опубликования.</w:t>
      </w:r>
    </w:p>
    <w:p w:rsidR="009651F2" w:rsidRPr="00CF33F6" w:rsidRDefault="009651F2" w:rsidP="009651F2">
      <w:pPr>
        <w:pStyle w:val="ConsPlusNormal"/>
        <w:ind w:firstLine="540"/>
        <w:jc w:val="both"/>
        <w:rPr>
          <w:sz w:val="28"/>
          <w:szCs w:val="28"/>
        </w:rPr>
      </w:pPr>
    </w:p>
    <w:p w:rsidR="009651F2" w:rsidRPr="00CF33F6" w:rsidRDefault="009651F2" w:rsidP="009651F2">
      <w:pPr>
        <w:pStyle w:val="ConsPlusNormal"/>
        <w:ind w:firstLine="540"/>
        <w:jc w:val="both"/>
        <w:rPr>
          <w:sz w:val="28"/>
          <w:szCs w:val="28"/>
        </w:rPr>
      </w:pPr>
    </w:p>
    <w:p w:rsidR="009651F2" w:rsidRPr="009F78B9" w:rsidRDefault="009651F2" w:rsidP="009651F2">
      <w:pPr>
        <w:pStyle w:val="ConsPlusNormal"/>
        <w:jc w:val="both"/>
      </w:pPr>
    </w:p>
    <w:p w:rsidR="009651F2" w:rsidRPr="00CF33F6" w:rsidRDefault="009651F2" w:rsidP="009651F2">
      <w:pPr>
        <w:pStyle w:val="ConsPlusNormal"/>
        <w:jc w:val="both"/>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F33F6">
        <w:rPr>
          <w:sz w:val="28"/>
          <w:szCs w:val="28"/>
        </w:rPr>
        <w:t>Н.Ю. Малкова</w:t>
      </w:r>
    </w:p>
    <w:p w:rsidR="009651F2" w:rsidRPr="009F78B9" w:rsidRDefault="009651F2" w:rsidP="009651F2">
      <w:pPr>
        <w:pStyle w:val="ConsPlusNormal"/>
        <w:jc w:val="both"/>
      </w:pPr>
    </w:p>
    <w:p w:rsidR="009651F2" w:rsidRPr="009F78B9" w:rsidRDefault="009651F2" w:rsidP="009651F2">
      <w:pPr>
        <w:pStyle w:val="ConsPlusNormal"/>
        <w:jc w:val="both"/>
      </w:pPr>
    </w:p>
    <w:p w:rsidR="009651F2" w:rsidRPr="009F78B9" w:rsidRDefault="009651F2" w:rsidP="009651F2">
      <w:pPr>
        <w:pStyle w:val="ConsPlusNormal"/>
        <w:jc w:val="both"/>
      </w:pPr>
    </w:p>
    <w:p w:rsidR="009651F2" w:rsidRPr="009F78B9" w:rsidRDefault="009651F2" w:rsidP="009651F2">
      <w:pPr>
        <w:pStyle w:val="ConsPlusNormal"/>
        <w:jc w:val="right"/>
        <w:outlineLvl w:val="0"/>
      </w:pPr>
    </w:p>
    <w:p w:rsidR="009651F2" w:rsidRPr="009F78B9" w:rsidRDefault="009651F2" w:rsidP="009651F2">
      <w:pPr>
        <w:pStyle w:val="ConsPlusNormal"/>
        <w:spacing w:line="276" w:lineRule="auto"/>
        <w:jc w:val="right"/>
        <w:outlineLvl w:val="0"/>
      </w:pPr>
    </w:p>
    <w:p w:rsidR="009651F2" w:rsidRDefault="009651F2" w:rsidP="009651F2">
      <w:pPr>
        <w:pStyle w:val="ConsPlusNormal"/>
        <w:spacing w:line="276" w:lineRule="auto"/>
        <w:jc w:val="right"/>
        <w:outlineLvl w:val="0"/>
      </w:pPr>
    </w:p>
    <w:p w:rsidR="009651F2" w:rsidRDefault="009651F2" w:rsidP="009651F2">
      <w:pPr>
        <w:pStyle w:val="ConsPlusNormal"/>
        <w:spacing w:line="276" w:lineRule="auto"/>
        <w:jc w:val="right"/>
        <w:outlineLvl w:val="0"/>
      </w:pPr>
    </w:p>
    <w:p w:rsidR="009651F2" w:rsidRDefault="009651F2" w:rsidP="009651F2">
      <w:pPr>
        <w:pStyle w:val="ConsPlusNormal"/>
        <w:spacing w:line="276" w:lineRule="auto"/>
        <w:jc w:val="right"/>
        <w:outlineLvl w:val="0"/>
      </w:pPr>
    </w:p>
    <w:p w:rsidR="00C93F2D" w:rsidRDefault="00C93F2D" w:rsidP="009651F2">
      <w:pPr>
        <w:pStyle w:val="ConsPlusNormal"/>
        <w:spacing w:line="276" w:lineRule="auto"/>
        <w:jc w:val="right"/>
        <w:outlineLvl w:val="0"/>
      </w:pPr>
    </w:p>
    <w:p w:rsidR="00C93F2D" w:rsidRDefault="00C93F2D" w:rsidP="009651F2">
      <w:pPr>
        <w:pStyle w:val="ConsPlusNormal"/>
        <w:spacing w:line="276" w:lineRule="auto"/>
        <w:jc w:val="right"/>
        <w:outlineLvl w:val="0"/>
      </w:pPr>
    </w:p>
    <w:p w:rsidR="00C93F2D" w:rsidRDefault="00C93F2D" w:rsidP="009651F2">
      <w:pPr>
        <w:pStyle w:val="ConsPlusNormal"/>
        <w:spacing w:line="276" w:lineRule="auto"/>
        <w:jc w:val="right"/>
        <w:outlineLvl w:val="0"/>
      </w:pPr>
    </w:p>
    <w:p w:rsidR="00C93F2D" w:rsidRDefault="00C93F2D" w:rsidP="009651F2">
      <w:pPr>
        <w:pStyle w:val="ConsPlusNormal"/>
        <w:spacing w:line="276" w:lineRule="auto"/>
        <w:jc w:val="right"/>
        <w:outlineLvl w:val="0"/>
      </w:pPr>
    </w:p>
    <w:p w:rsidR="00BA0759" w:rsidRPr="00ED07A3" w:rsidRDefault="00BA0759" w:rsidP="00E62761">
      <w:pPr>
        <w:pStyle w:val="ConsPlusNormal"/>
        <w:ind w:left="5812"/>
        <w:contextualSpacing/>
        <w:outlineLvl w:val="0"/>
        <w:rPr>
          <w:sz w:val="28"/>
          <w:szCs w:val="28"/>
        </w:rPr>
      </w:pPr>
      <w:r w:rsidRPr="00ED07A3">
        <w:rPr>
          <w:sz w:val="28"/>
          <w:szCs w:val="28"/>
        </w:rPr>
        <w:t>УТВЕРЖДЕНО</w:t>
      </w:r>
    </w:p>
    <w:p w:rsidR="00BA0759" w:rsidRPr="00ED07A3" w:rsidRDefault="00C93F2D" w:rsidP="00E62761">
      <w:pPr>
        <w:pStyle w:val="ConsPlusNormal"/>
        <w:ind w:left="5812"/>
        <w:contextualSpacing/>
        <w:rPr>
          <w:sz w:val="28"/>
          <w:szCs w:val="28"/>
        </w:rPr>
      </w:pPr>
      <w:r w:rsidRPr="00ED07A3">
        <w:rPr>
          <w:sz w:val="28"/>
          <w:szCs w:val="28"/>
        </w:rPr>
        <w:t>решени</w:t>
      </w:r>
      <w:r w:rsidR="00BA0759" w:rsidRPr="00ED07A3">
        <w:rPr>
          <w:sz w:val="28"/>
          <w:szCs w:val="28"/>
        </w:rPr>
        <w:t>ем</w:t>
      </w:r>
      <w:r w:rsidR="00566F25" w:rsidRPr="00ED07A3">
        <w:rPr>
          <w:sz w:val="28"/>
          <w:szCs w:val="28"/>
        </w:rPr>
        <w:t xml:space="preserve"> </w:t>
      </w:r>
      <w:proofErr w:type="gramStart"/>
      <w:r w:rsidR="00566F25" w:rsidRPr="00ED07A3">
        <w:rPr>
          <w:sz w:val="28"/>
          <w:szCs w:val="28"/>
        </w:rPr>
        <w:t>Муниципального</w:t>
      </w:r>
      <w:proofErr w:type="gramEnd"/>
      <w:r w:rsidR="00566F25" w:rsidRPr="00ED07A3">
        <w:rPr>
          <w:sz w:val="28"/>
          <w:szCs w:val="28"/>
        </w:rPr>
        <w:t xml:space="preserve"> </w:t>
      </w:r>
    </w:p>
    <w:p w:rsidR="00566F25" w:rsidRPr="00ED07A3" w:rsidRDefault="00566F25" w:rsidP="00E62761">
      <w:pPr>
        <w:pStyle w:val="ConsPlusNormal"/>
        <w:ind w:left="5812"/>
        <w:contextualSpacing/>
        <w:rPr>
          <w:sz w:val="28"/>
          <w:szCs w:val="28"/>
        </w:rPr>
      </w:pPr>
      <w:r w:rsidRPr="00ED07A3">
        <w:rPr>
          <w:sz w:val="28"/>
          <w:szCs w:val="28"/>
        </w:rPr>
        <w:t xml:space="preserve">Собрания района </w:t>
      </w:r>
    </w:p>
    <w:p w:rsidR="00BA0759" w:rsidRPr="00ED07A3" w:rsidRDefault="00566F25" w:rsidP="00E62761">
      <w:pPr>
        <w:pStyle w:val="ConsPlusNormal"/>
        <w:ind w:left="5812"/>
        <w:contextualSpacing/>
        <w:outlineLvl w:val="0"/>
        <w:rPr>
          <w:sz w:val="28"/>
          <w:szCs w:val="28"/>
        </w:rPr>
      </w:pPr>
      <w:r w:rsidRPr="00ED07A3">
        <w:rPr>
          <w:sz w:val="28"/>
          <w:szCs w:val="28"/>
        </w:rPr>
        <w:t xml:space="preserve">от </w:t>
      </w:r>
      <w:r w:rsidR="00E62761">
        <w:rPr>
          <w:sz w:val="28"/>
          <w:szCs w:val="28"/>
        </w:rPr>
        <w:t>06.07.2022 № 317</w:t>
      </w:r>
    </w:p>
    <w:p w:rsidR="00BA0759" w:rsidRPr="00ED07A3" w:rsidRDefault="00BA0759" w:rsidP="00E62761">
      <w:pPr>
        <w:pStyle w:val="ConsPlusNormal"/>
        <w:ind w:left="5812"/>
        <w:contextualSpacing/>
        <w:outlineLvl w:val="0"/>
        <w:rPr>
          <w:sz w:val="28"/>
          <w:szCs w:val="28"/>
        </w:rPr>
      </w:pPr>
      <w:r w:rsidRPr="00ED07A3">
        <w:rPr>
          <w:sz w:val="28"/>
          <w:szCs w:val="28"/>
        </w:rPr>
        <w:t>(Приложение 1)</w:t>
      </w:r>
    </w:p>
    <w:p w:rsidR="00566F25" w:rsidRPr="00566F25" w:rsidRDefault="00566F25" w:rsidP="00E62761">
      <w:pPr>
        <w:pStyle w:val="ConsPlusNormal"/>
        <w:ind w:left="5812"/>
        <w:contextualSpacing/>
      </w:pPr>
    </w:p>
    <w:p w:rsidR="00566F25" w:rsidRPr="00566F25" w:rsidRDefault="00566F25" w:rsidP="00566F25">
      <w:pPr>
        <w:pStyle w:val="ConsPlusNormal"/>
        <w:contextualSpacing/>
      </w:pPr>
    </w:p>
    <w:p w:rsidR="00566F25" w:rsidRPr="009651F2" w:rsidRDefault="00566F25" w:rsidP="00566F25">
      <w:pPr>
        <w:pStyle w:val="ConsPlusTitle"/>
        <w:contextualSpacing/>
        <w:jc w:val="center"/>
        <w:rPr>
          <w:rFonts w:ascii="Times New Roman" w:hAnsi="Times New Roman" w:cs="Times New Roman"/>
          <w:sz w:val="28"/>
          <w:szCs w:val="28"/>
        </w:rPr>
      </w:pPr>
      <w:bookmarkStart w:id="0" w:name="P32"/>
      <w:bookmarkEnd w:id="0"/>
      <w:r w:rsidRPr="009651F2">
        <w:rPr>
          <w:rFonts w:ascii="Times New Roman" w:hAnsi="Times New Roman" w:cs="Times New Roman"/>
          <w:sz w:val="28"/>
          <w:szCs w:val="28"/>
        </w:rPr>
        <w:t>ПОЛОЖЕНИЕ</w:t>
      </w:r>
    </w:p>
    <w:p w:rsidR="00566F25" w:rsidRPr="009651F2" w:rsidRDefault="00566F25" w:rsidP="00566F25">
      <w:pPr>
        <w:pStyle w:val="ConsPlusTitle"/>
        <w:contextualSpacing/>
        <w:jc w:val="center"/>
        <w:rPr>
          <w:rFonts w:ascii="Times New Roman" w:hAnsi="Times New Roman" w:cs="Times New Roman"/>
          <w:sz w:val="28"/>
          <w:szCs w:val="28"/>
        </w:rPr>
      </w:pPr>
      <w:r w:rsidRPr="009651F2">
        <w:rPr>
          <w:rFonts w:ascii="Times New Roman" w:hAnsi="Times New Roman" w:cs="Times New Roman"/>
          <w:sz w:val="28"/>
          <w:szCs w:val="28"/>
        </w:rPr>
        <w:t xml:space="preserve">О ЕЖЕГОДНОМ РАЙОННОМ КОНКУРСЕ </w:t>
      </w:r>
    </w:p>
    <w:p w:rsidR="00566F25" w:rsidRPr="009651F2" w:rsidRDefault="00566F25" w:rsidP="00566F25">
      <w:pPr>
        <w:pStyle w:val="ConsPlusTitle"/>
        <w:contextualSpacing/>
        <w:jc w:val="center"/>
        <w:rPr>
          <w:rFonts w:ascii="Times New Roman" w:hAnsi="Times New Roman" w:cs="Times New Roman"/>
          <w:sz w:val="28"/>
          <w:szCs w:val="28"/>
        </w:rPr>
      </w:pPr>
      <w:r w:rsidRPr="009651F2">
        <w:rPr>
          <w:rFonts w:ascii="Times New Roman" w:hAnsi="Times New Roman" w:cs="Times New Roman"/>
          <w:sz w:val="28"/>
          <w:szCs w:val="28"/>
        </w:rPr>
        <w:t>«ЛУЧШЕЕ СЕЛЬСКОЕ ПОСЕЛЕНИЕ</w:t>
      </w:r>
    </w:p>
    <w:p w:rsidR="00566F25" w:rsidRPr="009651F2" w:rsidRDefault="00566F25" w:rsidP="00566F25">
      <w:pPr>
        <w:pStyle w:val="ConsPlusTitle"/>
        <w:contextualSpacing/>
        <w:jc w:val="center"/>
        <w:rPr>
          <w:rFonts w:ascii="Times New Roman" w:hAnsi="Times New Roman" w:cs="Times New Roman"/>
          <w:sz w:val="28"/>
          <w:szCs w:val="28"/>
        </w:rPr>
      </w:pPr>
      <w:r w:rsidRPr="009651F2">
        <w:rPr>
          <w:rFonts w:ascii="Times New Roman" w:hAnsi="Times New Roman" w:cs="Times New Roman"/>
          <w:sz w:val="28"/>
          <w:szCs w:val="28"/>
        </w:rPr>
        <w:t xml:space="preserve">ЧЕРЕПОВЕЦКОГО МУНИЦИПАЛЬНОГО РАЙОНА» </w:t>
      </w:r>
    </w:p>
    <w:p w:rsidR="00566F25" w:rsidRPr="00BA0759" w:rsidRDefault="00BA0759" w:rsidP="00566F25">
      <w:pPr>
        <w:pStyle w:val="ConsPlusTitle"/>
        <w:contextualSpacing/>
        <w:jc w:val="center"/>
        <w:rPr>
          <w:rFonts w:ascii="Times New Roman" w:hAnsi="Times New Roman" w:cs="Times New Roman"/>
          <w:b w:val="0"/>
          <w:sz w:val="28"/>
          <w:szCs w:val="28"/>
        </w:rPr>
      </w:pPr>
      <w:r w:rsidRPr="00BA0759">
        <w:rPr>
          <w:rFonts w:ascii="Times New Roman" w:hAnsi="Times New Roman" w:cs="Times New Roman"/>
          <w:b w:val="0"/>
          <w:sz w:val="28"/>
          <w:szCs w:val="28"/>
        </w:rPr>
        <w:t xml:space="preserve">(далее – </w:t>
      </w:r>
      <w:r>
        <w:rPr>
          <w:rFonts w:ascii="Times New Roman" w:hAnsi="Times New Roman" w:cs="Times New Roman"/>
          <w:b w:val="0"/>
          <w:sz w:val="28"/>
          <w:szCs w:val="28"/>
        </w:rPr>
        <w:t>П</w:t>
      </w:r>
      <w:r w:rsidRPr="00BA0759">
        <w:rPr>
          <w:rFonts w:ascii="Times New Roman" w:hAnsi="Times New Roman" w:cs="Times New Roman"/>
          <w:b w:val="0"/>
          <w:sz w:val="28"/>
          <w:szCs w:val="28"/>
        </w:rPr>
        <w:t>оложение)</w:t>
      </w:r>
    </w:p>
    <w:p w:rsidR="00566F25" w:rsidRPr="009651F2" w:rsidRDefault="00566F25" w:rsidP="00566F25">
      <w:pPr>
        <w:pStyle w:val="ConsPlusNormal"/>
        <w:contextualSpacing/>
        <w:jc w:val="both"/>
        <w:rPr>
          <w:sz w:val="28"/>
          <w:szCs w:val="28"/>
        </w:rPr>
      </w:pPr>
    </w:p>
    <w:p w:rsidR="00566F25" w:rsidRPr="009651F2" w:rsidRDefault="00566F25" w:rsidP="00566F25">
      <w:pPr>
        <w:pStyle w:val="ConsPlusNormal"/>
        <w:contextualSpacing/>
        <w:jc w:val="center"/>
        <w:outlineLvl w:val="1"/>
        <w:rPr>
          <w:sz w:val="28"/>
          <w:szCs w:val="28"/>
        </w:rPr>
      </w:pPr>
      <w:r w:rsidRPr="009651F2">
        <w:rPr>
          <w:sz w:val="28"/>
          <w:szCs w:val="28"/>
        </w:rPr>
        <w:t>1. Общие положения</w:t>
      </w:r>
    </w:p>
    <w:p w:rsidR="00566F25" w:rsidRPr="009651F2" w:rsidRDefault="00566F25" w:rsidP="00566F25">
      <w:pPr>
        <w:pStyle w:val="ConsPlusNormal"/>
        <w:contextualSpacing/>
        <w:jc w:val="both"/>
        <w:rPr>
          <w:sz w:val="28"/>
          <w:szCs w:val="28"/>
        </w:rPr>
      </w:pPr>
    </w:p>
    <w:p w:rsidR="00566F25" w:rsidRPr="009651F2" w:rsidRDefault="00566F25" w:rsidP="00BA0759">
      <w:pPr>
        <w:pStyle w:val="ConsPlusNormal"/>
        <w:ind w:firstLine="709"/>
        <w:jc w:val="both"/>
        <w:rPr>
          <w:sz w:val="28"/>
          <w:szCs w:val="28"/>
        </w:rPr>
      </w:pPr>
      <w:r w:rsidRPr="009651F2">
        <w:rPr>
          <w:sz w:val="28"/>
          <w:szCs w:val="28"/>
        </w:rPr>
        <w:t xml:space="preserve">1.1. Ежегодный районный конкурс </w:t>
      </w:r>
      <w:r w:rsidR="00BA0759">
        <w:rPr>
          <w:sz w:val="28"/>
          <w:szCs w:val="28"/>
        </w:rPr>
        <w:t>«</w:t>
      </w:r>
      <w:r w:rsidRPr="009651F2">
        <w:rPr>
          <w:sz w:val="28"/>
          <w:szCs w:val="28"/>
        </w:rPr>
        <w:t>Лучшее поселение Череповецкого муниципального района</w:t>
      </w:r>
      <w:r w:rsidR="00BA0759">
        <w:rPr>
          <w:sz w:val="28"/>
          <w:szCs w:val="28"/>
        </w:rPr>
        <w:t>»</w:t>
      </w:r>
      <w:r w:rsidRPr="009651F2">
        <w:rPr>
          <w:sz w:val="28"/>
          <w:szCs w:val="28"/>
        </w:rPr>
        <w:t xml:space="preserve"> (далее - Конкурс) проводится ежегодно в целях содействия развитию местного самоуправления, повышения эффективности работы органов местного самоуправления сельских поселений района (далее соответственно – сельские поселения района, участники Конкурса), заинтересованности органов местного самоуправления сельских поселений района в комплексном социально-экономическом развитии муниципальных образований района.</w:t>
      </w:r>
    </w:p>
    <w:p w:rsidR="00FC7ED7" w:rsidRPr="009651F2" w:rsidRDefault="00FC7ED7" w:rsidP="00FC7ED7">
      <w:pPr>
        <w:contextualSpacing/>
        <w:jc w:val="both"/>
        <w:rPr>
          <w:color w:val="000000" w:themeColor="text1"/>
          <w:sz w:val="28"/>
          <w:szCs w:val="28"/>
        </w:rPr>
      </w:pPr>
    </w:p>
    <w:p w:rsidR="00D83259" w:rsidRPr="009651F2" w:rsidRDefault="00F35C19" w:rsidP="00DE0D3C">
      <w:pPr>
        <w:jc w:val="center"/>
        <w:rPr>
          <w:color w:val="000000" w:themeColor="text1"/>
          <w:sz w:val="28"/>
          <w:szCs w:val="28"/>
        </w:rPr>
      </w:pPr>
      <w:r w:rsidRPr="009651F2">
        <w:rPr>
          <w:color w:val="000000" w:themeColor="text1"/>
          <w:sz w:val="28"/>
          <w:szCs w:val="28"/>
        </w:rPr>
        <w:t>2</w:t>
      </w:r>
      <w:r w:rsidR="00D83259" w:rsidRPr="009651F2">
        <w:rPr>
          <w:color w:val="000000" w:themeColor="text1"/>
          <w:sz w:val="28"/>
          <w:szCs w:val="28"/>
        </w:rPr>
        <w:t>. Организация деятельности и полномочия</w:t>
      </w:r>
    </w:p>
    <w:p w:rsidR="00D83259" w:rsidRPr="009651F2" w:rsidRDefault="00D83259" w:rsidP="00DE0D3C">
      <w:pPr>
        <w:jc w:val="center"/>
        <w:rPr>
          <w:color w:val="000000" w:themeColor="text1"/>
          <w:sz w:val="28"/>
          <w:szCs w:val="28"/>
        </w:rPr>
      </w:pPr>
      <w:r w:rsidRPr="009651F2">
        <w:rPr>
          <w:color w:val="000000" w:themeColor="text1"/>
          <w:sz w:val="28"/>
          <w:szCs w:val="28"/>
        </w:rPr>
        <w:t xml:space="preserve">организационного комитета </w:t>
      </w:r>
      <w:r w:rsidR="00BA0759">
        <w:rPr>
          <w:color w:val="000000" w:themeColor="text1"/>
          <w:sz w:val="28"/>
          <w:szCs w:val="28"/>
        </w:rPr>
        <w:t>К</w:t>
      </w:r>
      <w:r w:rsidRPr="009651F2">
        <w:rPr>
          <w:color w:val="000000" w:themeColor="text1"/>
          <w:sz w:val="28"/>
          <w:szCs w:val="28"/>
        </w:rPr>
        <w:t xml:space="preserve">онкурса </w:t>
      </w:r>
    </w:p>
    <w:p w:rsidR="00D83259" w:rsidRPr="009651F2" w:rsidRDefault="00D83259" w:rsidP="00D83259">
      <w:pPr>
        <w:ind w:firstLine="540"/>
        <w:jc w:val="both"/>
        <w:rPr>
          <w:color w:val="000000" w:themeColor="text1"/>
          <w:sz w:val="28"/>
          <w:szCs w:val="28"/>
        </w:rPr>
      </w:pPr>
      <w:r w:rsidRPr="009651F2">
        <w:rPr>
          <w:color w:val="000000" w:themeColor="text1"/>
          <w:sz w:val="28"/>
          <w:szCs w:val="28"/>
        </w:rPr>
        <w:t> </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 xml:space="preserve">2.1. Для организации проведения Конкурса создается </w:t>
      </w:r>
      <w:proofErr w:type="gramStart"/>
      <w:r w:rsidRPr="009651F2">
        <w:rPr>
          <w:color w:val="000000" w:themeColor="text1"/>
          <w:sz w:val="28"/>
          <w:szCs w:val="28"/>
        </w:rPr>
        <w:t>организационный</w:t>
      </w:r>
      <w:proofErr w:type="gramEnd"/>
      <w:r w:rsidRPr="009651F2">
        <w:rPr>
          <w:color w:val="000000" w:themeColor="text1"/>
          <w:sz w:val="28"/>
          <w:szCs w:val="28"/>
        </w:rPr>
        <w:t xml:space="preserve"> комитет ежегодного </w:t>
      </w:r>
      <w:r w:rsidR="004845B2" w:rsidRPr="009651F2">
        <w:rPr>
          <w:color w:val="000000" w:themeColor="text1"/>
          <w:sz w:val="28"/>
          <w:szCs w:val="28"/>
        </w:rPr>
        <w:t xml:space="preserve">районного </w:t>
      </w:r>
      <w:r w:rsidRPr="009651F2">
        <w:rPr>
          <w:color w:val="000000" w:themeColor="text1"/>
          <w:sz w:val="28"/>
          <w:szCs w:val="28"/>
        </w:rPr>
        <w:t xml:space="preserve">конкурса </w:t>
      </w:r>
      <w:r w:rsidR="00ED07A3">
        <w:rPr>
          <w:color w:val="000000" w:themeColor="text1"/>
          <w:sz w:val="28"/>
          <w:szCs w:val="28"/>
        </w:rPr>
        <w:t>«</w:t>
      </w:r>
      <w:r w:rsidRPr="009651F2">
        <w:rPr>
          <w:color w:val="000000" w:themeColor="text1"/>
          <w:sz w:val="28"/>
          <w:szCs w:val="28"/>
        </w:rPr>
        <w:t xml:space="preserve">Лучшее поселение </w:t>
      </w:r>
      <w:r w:rsidR="004845B2" w:rsidRPr="009651F2">
        <w:rPr>
          <w:color w:val="000000" w:themeColor="text1"/>
          <w:sz w:val="28"/>
          <w:szCs w:val="28"/>
        </w:rPr>
        <w:t>Череповецкого муниципального района</w:t>
      </w:r>
      <w:r w:rsidR="00ED07A3">
        <w:rPr>
          <w:color w:val="000000" w:themeColor="text1"/>
          <w:sz w:val="28"/>
          <w:szCs w:val="28"/>
        </w:rPr>
        <w:t>»</w:t>
      </w:r>
      <w:r w:rsidRPr="009651F2">
        <w:rPr>
          <w:color w:val="000000" w:themeColor="text1"/>
          <w:sz w:val="28"/>
          <w:szCs w:val="28"/>
        </w:rPr>
        <w:t xml:space="preserve"> (далее - Организационный комитет).</w:t>
      </w:r>
    </w:p>
    <w:p w:rsidR="00D83259" w:rsidRPr="009651F2" w:rsidRDefault="00D83259" w:rsidP="00ED07A3">
      <w:pPr>
        <w:ind w:firstLine="709"/>
        <w:jc w:val="both"/>
        <w:rPr>
          <w:color w:val="000000" w:themeColor="text1"/>
          <w:sz w:val="28"/>
          <w:szCs w:val="28"/>
        </w:rPr>
      </w:pPr>
      <w:proofErr w:type="gramStart"/>
      <w:r w:rsidRPr="009651F2">
        <w:rPr>
          <w:color w:val="000000" w:themeColor="text1"/>
          <w:sz w:val="28"/>
          <w:szCs w:val="28"/>
        </w:rPr>
        <w:t>Организационный</w:t>
      </w:r>
      <w:proofErr w:type="gramEnd"/>
      <w:r w:rsidRPr="009651F2">
        <w:rPr>
          <w:color w:val="000000" w:themeColor="text1"/>
          <w:sz w:val="28"/>
          <w:szCs w:val="28"/>
        </w:rPr>
        <w:t xml:space="preserve"> комитет состоит из предс</w:t>
      </w:r>
      <w:r w:rsidR="004845B2" w:rsidRPr="009651F2">
        <w:rPr>
          <w:color w:val="000000" w:themeColor="text1"/>
          <w:sz w:val="28"/>
          <w:szCs w:val="28"/>
        </w:rPr>
        <w:t>едателя, секретаря и не менее 5</w:t>
      </w:r>
      <w:r w:rsidRPr="009651F2">
        <w:rPr>
          <w:color w:val="000000" w:themeColor="text1"/>
          <w:sz w:val="28"/>
          <w:szCs w:val="28"/>
        </w:rPr>
        <w:t xml:space="preserve"> членов Организационного комитета.</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Состав Организационного коми</w:t>
      </w:r>
      <w:r w:rsidR="004845B2" w:rsidRPr="009651F2">
        <w:rPr>
          <w:color w:val="000000" w:themeColor="text1"/>
          <w:sz w:val="28"/>
          <w:szCs w:val="28"/>
        </w:rPr>
        <w:t>тета определяется администрацией района</w:t>
      </w:r>
      <w:r w:rsidRPr="009651F2">
        <w:rPr>
          <w:color w:val="000000" w:themeColor="text1"/>
          <w:sz w:val="28"/>
          <w:szCs w:val="28"/>
        </w:rPr>
        <w:t>.</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 xml:space="preserve">2.2. </w:t>
      </w:r>
      <w:proofErr w:type="gramStart"/>
      <w:r w:rsidRPr="009651F2">
        <w:rPr>
          <w:color w:val="000000" w:themeColor="text1"/>
          <w:sz w:val="28"/>
          <w:szCs w:val="28"/>
        </w:rPr>
        <w:t>Организационный</w:t>
      </w:r>
      <w:proofErr w:type="gramEnd"/>
      <w:r w:rsidRPr="009651F2">
        <w:rPr>
          <w:color w:val="000000" w:themeColor="text1"/>
          <w:sz w:val="28"/>
          <w:szCs w:val="28"/>
        </w:rPr>
        <w:t xml:space="preserve"> комитет осуществляет следующие полномочия:</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принимает и рассматривает представленные на Конкурс документы и материалы;</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принимает решение о до</w:t>
      </w:r>
      <w:r w:rsidR="004845B2" w:rsidRPr="009651F2">
        <w:rPr>
          <w:color w:val="000000" w:themeColor="text1"/>
          <w:sz w:val="28"/>
          <w:szCs w:val="28"/>
        </w:rPr>
        <w:t>пуске сельского поселения</w:t>
      </w:r>
      <w:r w:rsidRPr="009651F2">
        <w:rPr>
          <w:color w:val="000000" w:themeColor="text1"/>
          <w:sz w:val="28"/>
          <w:szCs w:val="28"/>
        </w:rPr>
        <w:t xml:space="preserve"> к участию в Конкурсе или об отказе в допуске к участию в Конкурсе;</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проводит оцен</w:t>
      </w:r>
      <w:r w:rsidR="00082AA1">
        <w:rPr>
          <w:color w:val="000000" w:themeColor="text1"/>
          <w:sz w:val="28"/>
          <w:szCs w:val="28"/>
        </w:rPr>
        <w:t>ку документов в соответствии с к</w:t>
      </w:r>
      <w:r w:rsidRPr="009651F2">
        <w:rPr>
          <w:color w:val="000000" w:themeColor="text1"/>
          <w:sz w:val="28"/>
          <w:szCs w:val="28"/>
        </w:rPr>
        <w:t>ритериями и показателями оценки</w:t>
      </w:r>
      <w:r w:rsidR="00082AA1">
        <w:rPr>
          <w:color w:val="000000" w:themeColor="text1"/>
          <w:sz w:val="28"/>
          <w:szCs w:val="28"/>
        </w:rPr>
        <w:t>,</w:t>
      </w:r>
      <w:r w:rsidRPr="009651F2">
        <w:rPr>
          <w:color w:val="000000" w:themeColor="text1"/>
          <w:sz w:val="28"/>
          <w:szCs w:val="28"/>
        </w:rPr>
        <w:t xml:space="preserve"> за исключением критериев и показателе</w:t>
      </w:r>
      <w:r w:rsidR="00130B20" w:rsidRPr="009651F2">
        <w:rPr>
          <w:color w:val="000000" w:themeColor="text1"/>
          <w:sz w:val="28"/>
          <w:szCs w:val="28"/>
        </w:rPr>
        <w:t>й оценки, указанных в пункте 3.</w:t>
      </w:r>
      <w:r w:rsidR="00082AA1">
        <w:rPr>
          <w:color w:val="000000" w:themeColor="text1"/>
          <w:sz w:val="28"/>
          <w:szCs w:val="28"/>
        </w:rPr>
        <w:t>8</w:t>
      </w:r>
      <w:r w:rsidRPr="009651F2">
        <w:rPr>
          <w:color w:val="000000" w:themeColor="text1"/>
          <w:sz w:val="28"/>
          <w:szCs w:val="28"/>
        </w:rPr>
        <w:t xml:space="preserve"> настоящего Положения;</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подводит итоги К</w:t>
      </w:r>
      <w:r w:rsidR="00082AA1">
        <w:rPr>
          <w:color w:val="000000" w:themeColor="text1"/>
          <w:sz w:val="28"/>
          <w:szCs w:val="28"/>
        </w:rPr>
        <w:t>онкурса и определяет победителя</w:t>
      </w:r>
      <w:r w:rsidRPr="009651F2">
        <w:rPr>
          <w:color w:val="000000" w:themeColor="text1"/>
          <w:sz w:val="28"/>
          <w:szCs w:val="28"/>
        </w:rPr>
        <w:t xml:space="preserve"> Конкурса;</w:t>
      </w:r>
    </w:p>
    <w:p w:rsidR="00D83259" w:rsidRPr="009651F2" w:rsidRDefault="00D83259" w:rsidP="00ED07A3">
      <w:pPr>
        <w:ind w:firstLine="709"/>
        <w:jc w:val="both"/>
        <w:rPr>
          <w:color w:val="000000" w:themeColor="text1"/>
          <w:sz w:val="28"/>
          <w:szCs w:val="28"/>
        </w:rPr>
      </w:pPr>
      <w:r w:rsidRPr="009651F2">
        <w:rPr>
          <w:color w:val="000000" w:themeColor="text1"/>
          <w:sz w:val="28"/>
          <w:szCs w:val="28"/>
        </w:rPr>
        <w:t>организует награждение победителей Конкурса дипломами.</w:t>
      </w:r>
    </w:p>
    <w:p w:rsidR="00E62761" w:rsidRDefault="00E62761" w:rsidP="00BA0759">
      <w:pPr>
        <w:ind w:firstLine="709"/>
        <w:jc w:val="both"/>
        <w:rPr>
          <w:color w:val="000000" w:themeColor="text1"/>
          <w:sz w:val="28"/>
          <w:szCs w:val="28"/>
        </w:rPr>
      </w:pPr>
    </w:p>
    <w:p w:rsidR="00D83259" w:rsidRPr="009651F2" w:rsidRDefault="00D83259" w:rsidP="00BA0759">
      <w:pPr>
        <w:ind w:firstLine="709"/>
        <w:jc w:val="both"/>
        <w:rPr>
          <w:color w:val="000000" w:themeColor="text1"/>
          <w:sz w:val="28"/>
          <w:szCs w:val="28"/>
        </w:rPr>
      </w:pPr>
      <w:r w:rsidRPr="009651F2">
        <w:rPr>
          <w:color w:val="000000" w:themeColor="text1"/>
          <w:sz w:val="28"/>
          <w:szCs w:val="28"/>
        </w:rPr>
        <w:lastRenderedPageBreak/>
        <w:t>2.3. Формой деятельности Организационного комитета являются заседания.</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 xml:space="preserve">2.4. </w:t>
      </w:r>
      <w:proofErr w:type="gramStart"/>
      <w:r w:rsidRPr="009651F2">
        <w:rPr>
          <w:color w:val="000000" w:themeColor="text1"/>
          <w:sz w:val="28"/>
          <w:szCs w:val="28"/>
        </w:rPr>
        <w:t>Организационный</w:t>
      </w:r>
      <w:proofErr w:type="gramEnd"/>
      <w:r w:rsidRPr="009651F2">
        <w:rPr>
          <w:color w:val="000000" w:themeColor="text1"/>
          <w:sz w:val="28"/>
          <w:szCs w:val="28"/>
        </w:rPr>
        <w:t xml:space="preserve"> комитет правомочен принимать решения, если на его заседании присутствует более половины от его состава. Решения Организационного комитета принимаются путем открытого голосования простым большинством голосов присутствующих на заседании членов Организационного комитета. При равенстве голосов право решающего голоса имеет председательствующий на заседании Организационного комитета.</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2.5. Председательствующий на заседании Организационного комитета руководит подготовкой заседаний и ведет заседания Организационного комитета, утверждает решения Организационного комитета.</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2.6. Секретарь Организационного комитета обеспечивает подготовку материалов к заседаниям Организационного комитета, уведомляет членов Организационного комитета о проведении заседания, ведет протоколы заседаний.</w:t>
      </w:r>
    </w:p>
    <w:p w:rsidR="00D83259" w:rsidRPr="009651F2" w:rsidRDefault="00D83259" w:rsidP="00BA0759">
      <w:pPr>
        <w:ind w:firstLine="709"/>
        <w:contextualSpacing/>
        <w:jc w:val="both"/>
        <w:rPr>
          <w:color w:val="000000" w:themeColor="text1"/>
          <w:sz w:val="28"/>
          <w:szCs w:val="28"/>
        </w:rPr>
      </w:pPr>
      <w:r w:rsidRPr="009651F2">
        <w:rPr>
          <w:color w:val="000000" w:themeColor="text1"/>
          <w:sz w:val="28"/>
          <w:szCs w:val="28"/>
        </w:rPr>
        <w:t>2.7. Принятое на заседании Организационного комитета решение оформляется протоколом, который подписывают председательствующий и секретарь Организационного комитета.</w:t>
      </w:r>
    </w:p>
    <w:p w:rsidR="00D83259" w:rsidRPr="009651F2" w:rsidRDefault="00D83259" w:rsidP="00BA0759">
      <w:pPr>
        <w:ind w:firstLine="709"/>
        <w:contextualSpacing/>
        <w:jc w:val="both"/>
        <w:rPr>
          <w:color w:val="000000" w:themeColor="text1"/>
          <w:sz w:val="28"/>
          <w:szCs w:val="28"/>
        </w:rPr>
      </w:pPr>
      <w:r w:rsidRPr="009651F2">
        <w:rPr>
          <w:color w:val="000000" w:themeColor="text1"/>
          <w:sz w:val="28"/>
          <w:szCs w:val="28"/>
        </w:rPr>
        <w:t>2.8. Члены Организационного комитета не вправе участвовать в подготовке представляемых на Конкурс документов и материалов.</w:t>
      </w:r>
    </w:p>
    <w:p w:rsidR="00D83259" w:rsidRPr="009651F2" w:rsidRDefault="00D83259" w:rsidP="00D83259">
      <w:pPr>
        <w:ind w:firstLine="540"/>
        <w:contextualSpacing/>
        <w:jc w:val="both"/>
        <w:rPr>
          <w:color w:val="000000" w:themeColor="text1"/>
          <w:sz w:val="28"/>
          <w:szCs w:val="28"/>
        </w:rPr>
      </w:pPr>
      <w:r w:rsidRPr="009651F2">
        <w:rPr>
          <w:color w:val="000000" w:themeColor="text1"/>
          <w:sz w:val="28"/>
          <w:szCs w:val="28"/>
        </w:rPr>
        <w:t> </w:t>
      </w:r>
    </w:p>
    <w:p w:rsidR="00D83259" w:rsidRPr="009651F2" w:rsidRDefault="00D83259" w:rsidP="00DE0D3C">
      <w:pPr>
        <w:contextualSpacing/>
        <w:jc w:val="center"/>
        <w:rPr>
          <w:color w:val="000000" w:themeColor="text1"/>
          <w:sz w:val="28"/>
          <w:szCs w:val="28"/>
        </w:rPr>
      </w:pPr>
      <w:r w:rsidRPr="009651F2">
        <w:rPr>
          <w:color w:val="000000" w:themeColor="text1"/>
          <w:sz w:val="28"/>
          <w:szCs w:val="28"/>
        </w:rPr>
        <w:t xml:space="preserve">3. Порядок </w:t>
      </w:r>
      <w:r w:rsidR="00566F25" w:rsidRPr="009651F2">
        <w:rPr>
          <w:color w:val="000000" w:themeColor="text1"/>
          <w:sz w:val="28"/>
          <w:szCs w:val="28"/>
        </w:rPr>
        <w:t xml:space="preserve">проведения </w:t>
      </w:r>
      <w:r w:rsidR="00BA0759">
        <w:rPr>
          <w:color w:val="000000" w:themeColor="text1"/>
          <w:sz w:val="28"/>
          <w:szCs w:val="28"/>
        </w:rPr>
        <w:t>К</w:t>
      </w:r>
      <w:r w:rsidRPr="009651F2">
        <w:rPr>
          <w:color w:val="000000" w:themeColor="text1"/>
          <w:sz w:val="28"/>
          <w:szCs w:val="28"/>
        </w:rPr>
        <w:t xml:space="preserve">онкурса </w:t>
      </w:r>
    </w:p>
    <w:p w:rsidR="00D83259" w:rsidRPr="009651F2" w:rsidRDefault="00D83259" w:rsidP="00D83259">
      <w:pPr>
        <w:ind w:firstLine="540"/>
        <w:contextualSpacing/>
        <w:jc w:val="both"/>
        <w:rPr>
          <w:color w:val="000000" w:themeColor="text1"/>
          <w:sz w:val="28"/>
          <w:szCs w:val="28"/>
        </w:rPr>
      </w:pPr>
      <w:r w:rsidRPr="009651F2">
        <w:rPr>
          <w:color w:val="000000" w:themeColor="text1"/>
          <w:sz w:val="28"/>
          <w:szCs w:val="28"/>
        </w:rPr>
        <w:t> </w:t>
      </w:r>
    </w:p>
    <w:p w:rsidR="00D83259" w:rsidRPr="009651F2" w:rsidRDefault="00D83259" w:rsidP="00BA0759">
      <w:pPr>
        <w:ind w:firstLine="709"/>
        <w:contextualSpacing/>
        <w:jc w:val="both"/>
        <w:rPr>
          <w:color w:val="000000" w:themeColor="text1"/>
          <w:sz w:val="28"/>
          <w:szCs w:val="28"/>
        </w:rPr>
      </w:pPr>
      <w:r w:rsidRPr="009651F2">
        <w:rPr>
          <w:color w:val="000000" w:themeColor="text1"/>
          <w:sz w:val="28"/>
          <w:szCs w:val="28"/>
        </w:rPr>
        <w:t xml:space="preserve">3.1. </w:t>
      </w:r>
      <w:r w:rsidR="00566F25" w:rsidRPr="009651F2">
        <w:rPr>
          <w:color w:val="000000" w:themeColor="text1"/>
          <w:sz w:val="28"/>
          <w:szCs w:val="28"/>
        </w:rPr>
        <w:t xml:space="preserve">Отдел </w:t>
      </w:r>
      <w:r w:rsidR="009E6E64">
        <w:rPr>
          <w:color w:val="000000" w:themeColor="text1"/>
          <w:sz w:val="28"/>
          <w:szCs w:val="28"/>
        </w:rPr>
        <w:t>по работе с общественностью и взаимодействию</w:t>
      </w:r>
      <w:r w:rsidR="00566F25" w:rsidRPr="009651F2">
        <w:rPr>
          <w:color w:val="000000" w:themeColor="text1"/>
          <w:sz w:val="28"/>
          <w:szCs w:val="28"/>
        </w:rPr>
        <w:t xml:space="preserve"> с муниципальными образованиями </w:t>
      </w:r>
      <w:r w:rsidR="004845B2" w:rsidRPr="009651F2">
        <w:rPr>
          <w:color w:val="000000" w:themeColor="text1"/>
          <w:sz w:val="28"/>
          <w:szCs w:val="28"/>
        </w:rPr>
        <w:t>администрации района</w:t>
      </w:r>
      <w:r w:rsidR="00A9260F" w:rsidRPr="009651F2">
        <w:rPr>
          <w:color w:val="000000" w:themeColor="text1"/>
          <w:sz w:val="28"/>
          <w:szCs w:val="28"/>
        </w:rPr>
        <w:t xml:space="preserve"> </w:t>
      </w:r>
      <w:r w:rsidRPr="009651F2">
        <w:rPr>
          <w:color w:val="000000" w:themeColor="text1"/>
          <w:sz w:val="28"/>
          <w:szCs w:val="28"/>
        </w:rPr>
        <w:t>обеспечивает размещение извещения о проведении Кон</w:t>
      </w:r>
      <w:r w:rsidR="00130B20" w:rsidRPr="009651F2">
        <w:rPr>
          <w:color w:val="000000" w:themeColor="text1"/>
          <w:sz w:val="28"/>
          <w:szCs w:val="28"/>
        </w:rPr>
        <w:t xml:space="preserve">курса на </w:t>
      </w:r>
      <w:r w:rsidRPr="009651F2">
        <w:rPr>
          <w:color w:val="000000" w:themeColor="text1"/>
          <w:sz w:val="28"/>
          <w:szCs w:val="28"/>
        </w:rPr>
        <w:t>официаль</w:t>
      </w:r>
      <w:r w:rsidR="00130B20" w:rsidRPr="009651F2">
        <w:rPr>
          <w:color w:val="000000" w:themeColor="text1"/>
          <w:sz w:val="28"/>
          <w:szCs w:val="28"/>
        </w:rPr>
        <w:t xml:space="preserve">ном сайте </w:t>
      </w:r>
      <w:r w:rsidR="00082AA1">
        <w:rPr>
          <w:color w:val="000000" w:themeColor="text1"/>
          <w:sz w:val="28"/>
          <w:szCs w:val="28"/>
        </w:rPr>
        <w:t>Череповецкого муниципального</w:t>
      </w:r>
      <w:r w:rsidR="00130B20" w:rsidRPr="009651F2">
        <w:rPr>
          <w:color w:val="000000" w:themeColor="text1"/>
          <w:sz w:val="28"/>
          <w:szCs w:val="28"/>
        </w:rPr>
        <w:t xml:space="preserve"> района</w:t>
      </w:r>
      <w:r w:rsidRPr="009651F2">
        <w:rPr>
          <w:color w:val="000000" w:themeColor="text1"/>
          <w:sz w:val="28"/>
          <w:szCs w:val="28"/>
        </w:rPr>
        <w:t xml:space="preserve"> в информационно-телекоммуникационной сети </w:t>
      </w:r>
      <w:r w:rsidR="00ED07A3">
        <w:rPr>
          <w:color w:val="000000" w:themeColor="text1"/>
          <w:sz w:val="28"/>
          <w:szCs w:val="28"/>
        </w:rPr>
        <w:t>«</w:t>
      </w:r>
      <w:r w:rsidRPr="009651F2">
        <w:rPr>
          <w:color w:val="000000" w:themeColor="text1"/>
          <w:sz w:val="28"/>
          <w:szCs w:val="28"/>
        </w:rPr>
        <w:t>Интернет</w:t>
      </w:r>
      <w:r w:rsidR="00ED07A3">
        <w:rPr>
          <w:color w:val="000000" w:themeColor="text1"/>
          <w:sz w:val="28"/>
          <w:szCs w:val="28"/>
        </w:rPr>
        <w:t>»</w:t>
      </w:r>
      <w:r w:rsidRPr="009651F2">
        <w:rPr>
          <w:color w:val="000000" w:themeColor="text1"/>
          <w:sz w:val="28"/>
          <w:szCs w:val="28"/>
        </w:rPr>
        <w:t xml:space="preserve"> не позднее</w:t>
      </w:r>
      <w:r w:rsidR="00DE0D3C">
        <w:rPr>
          <w:color w:val="000000" w:themeColor="text1"/>
          <w:sz w:val="28"/>
          <w:szCs w:val="28"/>
        </w:rPr>
        <w:t>,</w:t>
      </w:r>
      <w:r w:rsidRPr="009651F2">
        <w:rPr>
          <w:color w:val="000000" w:themeColor="text1"/>
          <w:sz w:val="28"/>
          <w:szCs w:val="28"/>
        </w:rPr>
        <w:t xml:space="preserve"> чем за 1 месяц до даты окончания приема заявок.</w:t>
      </w:r>
    </w:p>
    <w:p w:rsidR="00D83259" w:rsidRPr="009651F2" w:rsidRDefault="00D83259" w:rsidP="00BA0759">
      <w:pPr>
        <w:ind w:firstLine="709"/>
        <w:contextualSpacing/>
        <w:jc w:val="both"/>
        <w:rPr>
          <w:color w:val="000000" w:themeColor="text1"/>
          <w:sz w:val="28"/>
          <w:szCs w:val="28"/>
        </w:rPr>
      </w:pPr>
      <w:r w:rsidRPr="009651F2">
        <w:rPr>
          <w:color w:val="000000" w:themeColor="text1"/>
          <w:sz w:val="28"/>
          <w:szCs w:val="28"/>
        </w:rPr>
        <w:t>Извещение о проведении Конкурса должно содержать информацию об условиях и сроках проведения Конкурса, месте, сроке и порядке представления заявок и материалов, критериях и порядке оценки участников, порядке и сроках объявления результатов Конкурса.</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3.2. Конкурс проводится в 3 этапа:</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1-й этап - прием документов для участия в Конкурсе;</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2-й этап - рассмотрение и оценка документов;</w:t>
      </w:r>
    </w:p>
    <w:p w:rsidR="00D83259" w:rsidRPr="009651F2" w:rsidRDefault="00D83259" w:rsidP="00BA0759">
      <w:pPr>
        <w:ind w:firstLine="709"/>
        <w:jc w:val="both"/>
        <w:rPr>
          <w:color w:val="000000" w:themeColor="text1"/>
          <w:sz w:val="28"/>
          <w:szCs w:val="28"/>
        </w:rPr>
      </w:pPr>
      <w:r w:rsidRPr="009651F2">
        <w:rPr>
          <w:color w:val="000000" w:themeColor="text1"/>
          <w:sz w:val="28"/>
          <w:szCs w:val="28"/>
        </w:rPr>
        <w:t>3-й этап - подведение итогов К</w:t>
      </w:r>
      <w:r w:rsidR="00082AA1">
        <w:rPr>
          <w:color w:val="000000" w:themeColor="text1"/>
          <w:sz w:val="28"/>
          <w:szCs w:val="28"/>
        </w:rPr>
        <w:t>онкурса, награждение победителя</w:t>
      </w:r>
      <w:r w:rsidRPr="009651F2">
        <w:rPr>
          <w:color w:val="000000" w:themeColor="text1"/>
          <w:sz w:val="28"/>
          <w:szCs w:val="28"/>
        </w:rPr>
        <w:t>.</w:t>
      </w:r>
    </w:p>
    <w:p w:rsidR="00D83259" w:rsidRPr="009651F2" w:rsidRDefault="00130B20" w:rsidP="00463528">
      <w:pPr>
        <w:ind w:firstLine="709"/>
        <w:jc w:val="both"/>
        <w:rPr>
          <w:color w:val="000000" w:themeColor="text1"/>
          <w:sz w:val="28"/>
          <w:szCs w:val="28"/>
        </w:rPr>
      </w:pPr>
      <w:r w:rsidRPr="009651F2">
        <w:rPr>
          <w:color w:val="000000" w:themeColor="text1"/>
          <w:sz w:val="28"/>
          <w:szCs w:val="28"/>
        </w:rPr>
        <w:t>3.3</w:t>
      </w:r>
      <w:r w:rsidR="00D83259" w:rsidRPr="009651F2">
        <w:rPr>
          <w:color w:val="000000" w:themeColor="text1"/>
          <w:sz w:val="28"/>
          <w:szCs w:val="28"/>
        </w:rPr>
        <w:t xml:space="preserve">. Для участия в Конкурсе </w:t>
      </w:r>
      <w:r w:rsidR="00ED07A3">
        <w:rPr>
          <w:color w:val="000000" w:themeColor="text1"/>
          <w:sz w:val="28"/>
          <w:szCs w:val="28"/>
        </w:rPr>
        <w:t>сельские поселения</w:t>
      </w:r>
      <w:r w:rsidR="00D83259" w:rsidRPr="009651F2">
        <w:rPr>
          <w:color w:val="000000" w:themeColor="text1"/>
          <w:sz w:val="28"/>
          <w:szCs w:val="28"/>
        </w:rPr>
        <w:t xml:space="preserve"> </w:t>
      </w:r>
      <w:r w:rsidR="00082AA1">
        <w:rPr>
          <w:color w:val="000000" w:themeColor="text1"/>
          <w:sz w:val="28"/>
          <w:szCs w:val="28"/>
        </w:rPr>
        <w:t xml:space="preserve">в срок не позднее </w:t>
      </w:r>
      <w:r w:rsidR="00ED07A3">
        <w:rPr>
          <w:color w:val="000000" w:themeColor="text1"/>
          <w:sz w:val="28"/>
          <w:szCs w:val="28"/>
        </w:rPr>
        <w:br/>
      </w:r>
      <w:r w:rsidR="00082AA1">
        <w:rPr>
          <w:color w:val="000000" w:themeColor="text1"/>
          <w:sz w:val="28"/>
          <w:szCs w:val="28"/>
        </w:rPr>
        <w:t xml:space="preserve">1 марта текущего года </w:t>
      </w:r>
      <w:r w:rsidR="00D83259" w:rsidRPr="009651F2">
        <w:rPr>
          <w:color w:val="000000" w:themeColor="text1"/>
          <w:sz w:val="28"/>
          <w:szCs w:val="28"/>
        </w:rPr>
        <w:t>представляют следующие документы:</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t>заявку на участие в Конкурсе по форме согласно приложению 2 к настоящему Положению;</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t>информационную карту участника Конкурса по форме согласно приложению 3 к настоящему Положению.</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lastRenderedPageBreak/>
        <w:t>Участники Конкурса имеют право представлять дополнительные документы и материалы, подтверждающие достижения в области муниципального управления: фото- и видеосъемку, публикации в средствах массовой информации, рекомендации государственных и общественных организаций, презентации и другие.</w:t>
      </w:r>
      <w:r w:rsidR="00082AA1">
        <w:rPr>
          <w:color w:val="000000" w:themeColor="text1"/>
          <w:sz w:val="28"/>
          <w:szCs w:val="28"/>
        </w:rPr>
        <w:t xml:space="preserve"> В </w:t>
      </w:r>
      <w:proofErr w:type="gramStart"/>
      <w:r w:rsidR="00ED07A3">
        <w:rPr>
          <w:color w:val="000000" w:themeColor="text1"/>
          <w:sz w:val="28"/>
          <w:szCs w:val="28"/>
        </w:rPr>
        <w:t>К</w:t>
      </w:r>
      <w:r w:rsidR="00082AA1">
        <w:rPr>
          <w:color w:val="000000" w:themeColor="text1"/>
          <w:sz w:val="28"/>
          <w:szCs w:val="28"/>
        </w:rPr>
        <w:t>онкурсе</w:t>
      </w:r>
      <w:proofErr w:type="gramEnd"/>
      <w:r w:rsidR="00082AA1">
        <w:rPr>
          <w:color w:val="000000" w:themeColor="text1"/>
          <w:sz w:val="28"/>
          <w:szCs w:val="28"/>
        </w:rPr>
        <w:t xml:space="preserve"> в текущем году не может участвовать </w:t>
      </w:r>
      <w:r w:rsidR="00082AA1">
        <w:rPr>
          <w:sz w:val="28"/>
          <w:szCs w:val="28"/>
        </w:rPr>
        <w:t>участник Конкурса, признанный победителем Конкурса в предыдущем году.</w:t>
      </w:r>
    </w:p>
    <w:p w:rsidR="00D83259" w:rsidRPr="009651F2" w:rsidRDefault="00130B20" w:rsidP="00463528">
      <w:pPr>
        <w:ind w:firstLine="709"/>
        <w:jc w:val="both"/>
        <w:rPr>
          <w:color w:val="000000" w:themeColor="text1"/>
          <w:sz w:val="28"/>
          <w:szCs w:val="28"/>
        </w:rPr>
      </w:pPr>
      <w:r w:rsidRPr="009651F2">
        <w:rPr>
          <w:color w:val="000000" w:themeColor="text1"/>
          <w:sz w:val="28"/>
          <w:szCs w:val="28"/>
        </w:rPr>
        <w:t>3.4</w:t>
      </w:r>
      <w:r w:rsidR="00D83259" w:rsidRPr="009651F2">
        <w:rPr>
          <w:color w:val="000000" w:themeColor="text1"/>
          <w:sz w:val="28"/>
          <w:szCs w:val="28"/>
        </w:rPr>
        <w:t>. Участник Конкурса до истечения срока приема заявок, указанного в извещении о проведении Конкурса, имеет право отозвать свою заявку на участие в Конкурсе, уведомив об этом письменно Организационный комитет.</w:t>
      </w:r>
    </w:p>
    <w:p w:rsidR="00D83259" w:rsidRPr="009651F2" w:rsidRDefault="00130B20" w:rsidP="00463528">
      <w:pPr>
        <w:ind w:firstLine="709"/>
        <w:jc w:val="both"/>
        <w:rPr>
          <w:color w:val="000000" w:themeColor="text1"/>
          <w:sz w:val="28"/>
          <w:szCs w:val="28"/>
        </w:rPr>
      </w:pPr>
      <w:r w:rsidRPr="009651F2">
        <w:rPr>
          <w:color w:val="000000" w:themeColor="text1"/>
          <w:sz w:val="28"/>
          <w:szCs w:val="28"/>
        </w:rPr>
        <w:t>3.5</w:t>
      </w:r>
      <w:r w:rsidR="00D83259" w:rsidRPr="009651F2">
        <w:rPr>
          <w:color w:val="000000" w:themeColor="text1"/>
          <w:sz w:val="28"/>
          <w:szCs w:val="28"/>
        </w:rPr>
        <w:t xml:space="preserve">. По истечении срока приема заявок </w:t>
      </w:r>
      <w:proofErr w:type="gramStart"/>
      <w:r w:rsidR="00D83259" w:rsidRPr="009651F2">
        <w:rPr>
          <w:color w:val="000000" w:themeColor="text1"/>
          <w:sz w:val="28"/>
          <w:szCs w:val="28"/>
        </w:rPr>
        <w:t>Организационный</w:t>
      </w:r>
      <w:proofErr w:type="gramEnd"/>
      <w:r w:rsidR="00D83259" w:rsidRPr="009651F2">
        <w:rPr>
          <w:color w:val="000000" w:themeColor="text1"/>
          <w:sz w:val="28"/>
          <w:szCs w:val="28"/>
        </w:rPr>
        <w:t xml:space="preserve"> комитет в течение 10 рабочих дней принимает решение о допуске к участию в Конкурсе либо об отказе в допуске к участию в Конкурсе.</w:t>
      </w:r>
    </w:p>
    <w:p w:rsidR="00D83259" w:rsidRPr="009651F2" w:rsidRDefault="00130B20" w:rsidP="00463528">
      <w:pPr>
        <w:ind w:firstLine="709"/>
        <w:jc w:val="both"/>
        <w:rPr>
          <w:color w:val="000000" w:themeColor="text1"/>
          <w:sz w:val="28"/>
          <w:szCs w:val="28"/>
        </w:rPr>
      </w:pPr>
      <w:r w:rsidRPr="009651F2">
        <w:rPr>
          <w:color w:val="000000" w:themeColor="text1"/>
          <w:sz w:val="28"/>
          <w:szCs w:val="28"/>
        </w:rPr>
        <w:t>3.6</w:t>
      </w:r>
      <w:r w:rsidR="00D83259" w:rsidRPr="009651F2">
        <w:rPr>
          <w:color w:val="000000" w:themeColor="text1"/>
          <w:sz w:val="28"/>
          <w:szCs w:val="28"/>
        </w:rPr>
        <w:t>. Основаниями для отказа в допуске к участию в Конкурсе являются:</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t>представление документов, не соотве</w:t>
      </w:r>
      <w:r w:rsidR="005B016D">
        <w:rPr>
          <w:color w:val="000000" w:themeColor="text1"/>
          <w:sz w:val="28"/>
          <w:szCs w:val="28"/>
        </w:rPr>
        <w:t xml:space="preserve">тствующих требованиям </w:t>
      </w:r>
      <w:r w:rsidR="00E62761">
        <w:rPr>
          <w:color w:val="000000" w:themeColor="text1"/>
          <w:sz w:val="28"/>
          <w:szCs w:val="28"/>
        </w:rPr>
        <w:br/>
      </w:r>
      <w:r w:rsidR="005B016D">
        <w:rPr>
          <w:color w:val="000000" w:themeColor="text1"/>
          <w:sz w:val="28"/>
          <w:szCs w:val="28"/>
        </w:rPr>
        <w:t>пункта 3.3</w:t>
      </w:r>
      <w:r w:rsidRPr="009651F2">
        <w:rPr>
          <w:color w:val="000000" w:themeColor="text1"/>
          <w:sz w:val="28"/>
          <w:szCs w:val="28"/>
        </w:rPr>
        <w:t xml:space="preserve"> настоящего Положения;</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t>нарушение указанного в извещении о проведении Конкурса срока представления документов;</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t>участник Конкурса был признан победителем Конкурса в предыдущем году.</w:t>
      </w:r>
    </w:p>
    <w:p w:rsidR="00D83259" w:rsidRPr="009651F2" w:rsidRDefault="00130B20" w:rsidP="00463528">
      <w:pPr>
        <w:ind w:firstLine="709"/>
        <w:jc w:val="both"/>
        <w:rPr>
          <w:color w:val="000000" w:themeColor="text1"/>
          <w:sz w:val="28"/>
          <w:szCs w:val="28"/>
        </w:rPr>
      </w:pPr>
      <w:r w:rsidRPr="009651F2">
        <w:rPr>
          <w:color w:val="000000" w:themeColor="text1"/>
          <w:sz w:val="28"/>
          <w:szCs w:val="28"/>
        </w:rPr>
        <w:t>3.7</w:t>
      </w:r>
      <w:r w:rsidR="00D83259" w:rsidRPr="009651F2">
        <w:rPr>
          <w:color w:val="000000" w:themeColor="text1"/>
          <w:sz w:val="28"/>
          <w:szCs w:val="28"/>
        </w:rPr>
        <w:t>. После приема заявок Организационный комитет проводит анализ всех представленных документов и материалов в соответствии с критериями и показателями оценки.</w:t>
      </w:r>
    </w:p>
    <w:p w:rsidR="00D83259" w:rsidRPr="009651F2" w:rsidRDefault="00D83259" w:rsidP="00463528">
      <w:pPr>
        <w:ind w:firstLine="709"/>
        <w:jc w:val="both"/>
        <w:rPr>
          <w:color w:val="000000" w:themeColor="text1"/>
          <w:sz w:val="28"/>
          <w:szCs w:val="28"/>
        </w:rPr>
      </w:pPr>
      <w:r w:rsidRPr="009651F2">
        <w:rPr>
          <w:color w:val="000000" w:themeColor="text1"/>
          <w:sz w:val="28"/>
          <w:szCs w:val="28"/>
        </w:rPr>
        <w:t>Итоговая оценка производится путем суммирования баллов с учетом баллов, присвоен</w:t>
      </w:r>
      <w:r w:rsidR="00AD3BF2" w:rsidRPr="009651F2">
        <w:rPr>
          <w:color w:val="000000" w:themeColor="text1"/>
          <w:sz w:val="28"/>
          <w:szCs w:val="28"/>
        </w:rPr>
        <w:t>ных в соответствии с пунктом 3.8</w:t>
      </w:r>
      <w:r w:rsidRPr="009651F2">
        <w:rPr>
          <w:color w:val="000000" w:themeColor="text1"/>
          <w:sz w:val="28"/>
          <w:szCs w:val="28"/>
        </w:rPr>
        <w:t xml:space="preserve"> настоящего Положения.</w:t>
      </w:r>
    </w:p>
    <w:p w:rsidR="00D83259" w:rsidRPr="009651F2" w:rsidRDefault="00D83259" w:rsidP="00463528">
      <w:pPr>
        <w:ind w:firstLine="709"/>
        <w:jc w:val="both"/>
        <w:rPr>
          <w:color w:val="000000" w:themeColor="text1"/>
          <w:sz w:val="28"/>
          <w:szCs w:val="28"/>
        </w:rPr>
      </w:pPr>
      <w:proofErr w:type="gramStart"/>
      <w:r w:rsidRPr="009651F2">
        <w:rPr>
          <w:color w:val="000000" w:themeColor="text1"/>
          <w:sz w:val="28"/>
          <w:szCs w:val="28"/>
        </w:rPr>
        <w:t xml:space="preserve">В зависимости от количества набранных баллов Организационный комитет </w:t>
      </w:r>
      <w:r w:rsidR="000A02E2" w:rsidRPr="009651F2">
        <w:rPr>
          <w:color w:val="000000" w:themeColor="text1"/>
          <w:sz w:val="28"/>
          <w:szCs w:val="28"/>
        </w:rPr>
        <w:t>подводит итоги Конкурса</w:t>
      </w:r>
      <w:r w:rsidR="000A02E2">
        <w:rPr>
          <w:color w:val="000000" w:themeColor="text1"/>
          <w:sz w:val="28"/>
          <w:szCs w:val="28"/>
        </w:rPr>
        <w:t xml:space="preserve"> и в срок не позднее 1 апреля текущего года </w:t>
      </w:r>
      <w:r w:rsidR="005B016D">
        <w:rPr>
          <w:color w:val="000000" w:themeColor="text1"/>
          <w:sz w:val="28"/>
          <w:szCs w:val="28"/>
        </w:rPr>
        <w:t xml:space="preserve">определяет победителя </w:t>
      </w:r>
      <w:r w:rsidR="000A02E2">
        <w:rPr>
          <w:color w:val="000000" w:themeColor="text1"/>
          <w:sz w:val="28"/>
          <w:szCs w:val="28"/>
        </w:rPr>
        <w:t>Конкурса</w:t>
      </w:r>
      <w:r w:rsidRPr="009651F2">
        <w:rPr>
          <w:color w:val="000000" w:themeColor="text1"/>
          <w:sz w:val="28"/>
          <w:szCs w:val="28"/>
        </w:rPr>
        <w:t>.</w:t>
      </w:r>
      <w:proofErr w:type="gramEnd"/>
      <w:r w:rsidRPr="009651F2">
        <w:rPr>
          <w:color w:val="000000" w:themeColor="text1"/>
          <w:sz w:val="28"/>
          <w:szCs w:val="28"/>
        </w:rPr>
        <w:t xml:space="preserve"> Итоги Конкурса оформляются протоколом.</w:t>
      </w:r>
    </w:p>
    <w:p w:rsidR="00D83259" w:rsidRPr="009651F2" w:rsidRDefault="00AD3BF2" w:rsidP="00ED07A3">
      <w:pPr>
        <w:ind w:firstLine="709"/>
        <w:jc w:val="both"/>
        <w:rPr>
          <w:color w:val="000000" w:themeColor="text1"/>
          <w:sz w:val="28"/>
          <w:szCs w:val="28"/>
        </w:rPr>
      </w:pPr>
      <w:r w:rsidRPr="009651F2">
        <w:rPr>
          <w:color w:val="000000" w:themeColor="text1"/>
          <w:sz w:val="28"/>
          <w:szCs w:val="28"/>
        </w:rPr>
        <w:t>3.8</w:t>
      </w:r>
      <w:r w:rsidR="00D83259" w:rsidRPr="009651F2">
        <w:rPr>
          <w:color w:val="000000" w:themeColor="text1"/>
          <w:sz w:val="28"/>
          <w:szCs w:val="28"/>
        </w:rPr>
        <w:t xml:space="preserve">. </w:t>
      </w:r>
      <w:proofErr w:type="gramStart"/>
      <w:r w:rsidR="00D83259" w:rsidRPr="009651F2">
        <w:rPr>
          <w:color w:val="000000" w:themeColor="text1"/>
          <w:sz w:val="28"/>
          <w:szCs w:val="28"/>
        </w:rPr>
        <w:t xml:space="preserve">Оценка </w:t>
      </w:r>
      <w:r w:rsidRPr="009651F2">
        <w:rPr>
          <w:color w:val="000000" w:themeColor="text1"/>
          <w:sz w:val="28"/>
          <w:szCs w:val="28"/>
        </w:rPr>
        <w:t>сельских поселений района</w:t>
      </w:r>
      <w:r w:rsidR="00D83259" w:rsidRPr="009651F2">
        <w:rPr>
          <w:color w:val="000000" w:themeColor="text1"/>
          <w:sz w:val="28"/>
          <w:szCs w:val="28"/>
        </w:rPr>
        <w:t xml:space="preserve"> в сфере развития собственной доходной базы, оценка </w:t>
      </w:r>
      <w:r w:rsidRPr="009651F2">
        <w:rPr>
          <w:color w:val="000000" w:themeColor="text1"/>
          <w:sz w:val="28"/>
          <w:szCs w:val="28"/>
        </w:rPr>
        <w:t xml:space="preserve">сельских поселений района </w:t>
      </w:r>
      <w:r w:rsidR="00D83259" w:rsidRPr="009651F2">
        <w:rPr>
          <w:color w:val="000000" w:themeColor="text1"/>
          <w:sz w:val="28"/>
          <w:szCs w:val="28"/>
        </w:rPr>
        <w:t>в с</w:t>
      </w:r>
      <w:r w:rsidR="00566F25" w:rsidRPr="009651F2">
        <w:rPr>
          <w:color w:val="000000" w:themeColor="text1"/>
          <w:sz w:val="28"/>
          <w:szCs w:val="28"/>
        </w:rPr>
        <w:t>фере снижения налоговой задолженности</w:t>
      </w:r>
      <w:r w:rsidR="00D83259" w:rsidRPr="009651F2">
        <w:rPr>
          <w:color w:val="000000" w:themeColor="text1"/>
          <w:sz w:val="28"/>
          <w:szCs w:val="28"/>
        </w:rPr>
        <w:t xml:space="preserve">, а также оценка </w:t>
      </w:r>
      <w:r w:rsidRPr="009651F2">
        <w:rPr>
          <w:color w:val="000000" w:themeColor="text1"/>
          <w:sz w:val="28"/>
          <w:szCs w:val="28"/>
        </w:rPr>
        <w:t xml:space="preserve">сельских поселений района </w:t>
      </w:r>
      <w:r w:rsidR="00D83259" w:rsidRPr="009651F2">
        <w:rPr>
          <w:color w:val="000000" w:themeColor="text1"/>
          <w:sz w:val="28"/>
          <w:szCs w:val="28"/>
        </w:rPr>
        <w:t>по фактическим налоговым доходам от поступлений по налогу на имущество физических лиц</w:t>
      </w:r>
      <w:r w:rsidR="0026300D" w:rsidRPr="009651F2">
        <w:rPr>
          <w:color w:val="000000" w:themeColor="text1"/>
          <w:sz w:val="28"/>
          <w:szCs w:val="28"/>
        </w:rPr>
        <w:t>, земельному налогу</w:t>
      </w:r>
      <w:r w:rsidR="00D83259" w:rsidRPr="009651F2">
        <w:rPr>
          <w:color w:val="000000" w:themeColor="text1"/>
          <w:sz w:val="28"/>
          <w:szCs w:val="28"/>
        </w:rPr>
        <w:t xml:space="preserve"> </w:t>
      </w:r>
      <w:r w:rsidR="00566F25" w:rsidRPr="009651F2">
        <w:rPr>
          <w:color w:val="000000" w:themeColor="text1"/>
          <w:sz w:val="28"/>
          <w:szCs w:val="28"/>
        </w:rPr>
        <w:t xml:space="preserve">физических лиц </w:t>
      </w:r>
      <w:r w:rsidR="00D83259" w:rsidRPr="009651F2">
        <w:rPr>
          <w:color w:val="000000" w:themeColor="text1"/>
          <w:sz w:val="28"/>
          <w:szCs w:val="28"/>
        </w:rPr>
        <w:t xml:space="preserve">и транспортному налогу </w:t>
      </w:r>
      <w:r w:rsidR="0026300D" w:rsidRPr="009651F2">
        <w:rPr>
          <w:color w:val="000000" w:themeColor="text1"/>
          <w:sz w:val="28"/>
          <w:szCs w:val="28"/>
        </w:rPr>
        <w:t xml:space="preserve">физических лиц </w:t>
      </w:r>
      <w:r w:rsidR="00D83259" w:rsidRPr="009651F2">
        <w:rPr>
          <w:color w:val="000000" w:themeColor="text1"/>
          <w:sz w:val="28"/>
          <w:szCs w:val="28"/>
        </w:rPr>
        <w:t xml:space="preserve">(далее - Оценка) с указанием баллов по каждому показателю осуществляется </w:t>
      </w:r>
      <w:r w:rsidRPr="009651F2">
        <w:rPr>
          <w:color w:val="000000" w:themeColor="text1"/>
          <w:sz w:val="28"/>
          <w:szCs w:val="28"/>
        </w:rPr>
        <w:t xml:space="preserve">Финансовым управлением </w:t>
      </w:r>
      <w:r w:rsidR="00553C70" w:rsidRPr="009651F2">
        <w:rPr>
          <w:color w:val="000000" w:themeColor="text1"/>
          <w:sz w:val="28"/>
          <w:szCs w:val="28"/>
        </w:rPr>
        <w:t>администрации района</w:t>
      </w:r>
      <w:r w:rsidR="00D83259" w:rsidRPr="009651F2">
        <w:rPr>
          <w:color w:val="000000" w:themeColor="text1"/>
          <w:sz w:val="28"/>
          <w:szCs w:val="28"/>
        </w:rPr>
        <w:t xml:space="preserve"> </w:t>
      </w:r>
      <w:r w:rsidR="00553C70" w:rsidRPr="009651F2">
        <w:rPr>
          <w:color w:val="000000" w:themeColor="text1"/>
          <w:sz w:val="28"/>
          <w:szCs w:val="28"/>
        </w:rPr>
        <w:t>(далее</w:t>
      </w:r>
      <w:proofErr w:type="gramEnd"/>
      <w:r w:rsidR="00553C70" w:rsidRPr="009651F2">
        <w:rPr>
          <w:color w:val="000000" w:themeColor="text1"/>
          <w:sz w:val="28"/>
          <w:szCs w:val="28"/>
        </w:rPr>
        <w:t xml:space="preserve"> – </w:t>
      </w:r>
      <w:proofErr w:type="gramStart"/>
      <w:r w:rsidR="00553C70" w:rsidRPr="009651F2">
        <w:rPr>
          <w:color w:val="000000" w:themeColor="text1"/>
          <w:sz w:val="28"/>
          <w:szCs w:val="28"/>
        </w:rPr>
        <w:t xml:space="preserve">Финансовое управление) </w:t>
      </w:r>
      <w:r w:rsidR="00D83259" w:rsidRPr="009651F2">
        <w:rPr>
          <w:color w:val="000000" w:themeColor="text1"/>
          <w:sz w:val="28"/>
          <w:szCs w:val="28"/>
        </w:rPr>
        <w:t>в соответствии с критериями и показателями оценки.</w:t>
      </w:r>
      <w:proofErr w:type="gramEnd"/>
    </w:p>
    <w:p w:rsidR="00D83259" w:rsidRDefault="00D83259" w:rsidP="00ED07A3">
      <w:pPr>
        <w:ind w:firstLine="709"/>
        <w:jc w:val="both"/>
        <w:rPr>
          <w:color w:val="000000" w:themeColor="text1"/>
          <w:sz w:val="28"/>
          <w:szCs w:val="28"/>
        </w:rPr>
      </w:pPr>
      <w:proofErr w:type="gramStart"/>
      <w:r w:rsidRPr="009651F2">
        <w:rPr>
          <w:color w:val="000000" w:themeColor="text1"/>
          <w:sz w:val="28"/>
          <w:szCs w:val="28"/>
        </w:rPr>
        <w:t>Организационный</w:t>
      </w:r>
      <w:proofErr w:type="gramEnd"/>
      <w:r w:rsidRPr="009651F2">
        <w:rPr>
          <w:color w:val="000000" w:themeColor="text1"/>
          <w:sz w:val="28"/>
          <w:szCs w:val="28"/>
        </w:rPr>
        <w:t xml:space="preserve"> комитет в течение 2 рабочих дней со дня окончания приема заявок направляет документы и материалы, представленные участниками Конкурса, в </w:t>
      </w:r>
      <w:r w:rsidR="00553C70" w:rsidRPr="009651F2">
        <w:rPr>
          <w:color w:val="000000" w:themeColor="text1"/>
          <w:sz w:val="28"/>
          <w:szCs w:val="28"/>
        </w:rPr>
        <w:t>Финансовое управление</w:t>
      </w:r>
      <w:r w:rsidRPr="009651F2">
        <w:rPr>
          <w:color w:val="000000" w:themeColor="text1"/>
          <w:sz w:val="28"/>
          <w:szCs w:val="28"/>
        </w:rPr>
        <w:t xml:space="preserve"> для Оценки. Результаты Оценки представляются </w:t>
      </w:r>
      <w:r w:rsidR="00553C70" w:rsidRPr="009651F2">
        <w:rPr>
          <w:color w:val="000000" w:themeColor="text1"/>
          <w:sz w:val="28"/>
          <w:szCs w:val="28"/>
        </w:rPr>
        <w:t>Финансовым управлением</w:t>
      </w:r>
      <w:r w:rsidRPr="009651F2">
        <w:rPr>
          <w:color w:val="000000" w:themeColor="text1"/>
          <w:sz w:val="28"/>
          <w:szCs w:val="28"/>
        </w:rPr>
        <w:t xml:space="preserve"> в </w:t>
      </w:r>
      <w:proofErr w:type="gramStart"/>
      <w:r w:rsidRPr="009651F2">
        <w:rPr>
          <w:color w:val="000000" w:themeColor="text1"/>
          <w:sz w:val="28"/>
          <w:szCs w:val="28"/>
        </w:rPr>
        <w:t>Организационный</w:t>
      </w:r>
      <w:proofErr w:type="gramEnd"/>
      <w:r w:rsidRPr="009651F2">
        <w:rPr>
          <w:color w:val="000000" w:themeColor="text1"/>
          <w:sz w:val="28"/>
          <w:szCs w:val="28"/>
        </w:rPr>
        <w:t xml:space="preserve"> комитет не позднее 7 рабочих дней со дня поступления документов и материало</w:t>
      </w:r>
      <w:r w:rsidR="00553C70" w:rsidRPr="009651F2">
        <w:rPr>
          <w:color w:val="000000" w:themeColor="text1"/>
          <w:sz w:val="28"/>
          <w:szCs w:val="28"/>
        </w:rPr>
        <w:t>в в Финансовое управление</w:t>
      </w:r>
      <w:r w:rsidRPr="009651F2">
        <w:rPr>
          <w:color w:val="000000" w:themeColor="text1"/>
          <w:sz w:val="28"/>
          <w:szCs w:val="28"/>
        </w:rPr>
        <w:t>.</w:t>
      </w:r>
    </w:p>
    <w:p w:rsidR="00D83259" w:rsidRPr="009651F2" w:rsidRDefault="00D83259" w:rsidP="00D83259">
      <w:pPr>
        <w:ind w:firstLine="540"/>
        <w:jc w:val="both"/>
        <w:rPr>
          <w:color w:val="000000" w:themeColor="text1"/>
          <w:sz w:val="28"/>
          <w:szCs w:val="28"/>
        </w:rPr>
      </w:pPr>
      <w:r w:rsidRPr="009651F2">
        <w:rPr>
          <w:color w:val="000000" w:themeColor="text1"/>
          <w:sz w:val="28"/>
          <w:szCs w:val="28"/>
        </w:rPr>
        <w:t> </w:t>
      </w:r>
    </w:p>
    <w:p w:rsidR="00D83259" w:rsidRPr="009651F2" w:rsidRDefault="00D83259" w:rsidP="00D83259">
      <w:pPr>
        <w:ind w:firstLine="540"/>
        <w:jc w:val="center"/>
        <w:rPr>
          <w:color w:val="000000" w:themeColor="text1"/>
          <w:sz w:val="28"/>
          <w:szCs w:val="28"/>
        </w:rPr>
      </w:pPr>
      <w:r w:rsidRPr="009651F2">
        <w:rPr>
          <w:color w:val="000000" w:themeColor="text1"/>
          <w:sz w:val="28"/>
          <w:szCs w:val="28"/>
        </w:rPr>
        <w:lastRenderedPageBreak/>
        <w:t xml:space="preserve">4. Порядок подведения итогов </w:t>
      </w:r>
      <w:r w:rsidR="00BA0759">
        <w:rPr>
          <w:color w:val="000000" w:themeColor="text1"/>
          <w:sz w:val="28"/>
          <w:szCs w:val="28"/>
        </w:rPr>
        <w:t>К</w:t>
      </w:r>
      <w:r w:rsidRPr="009651F2">
        <w:rPr>
          <w:color w:val="000000" w:themeColor="text1"/>
          <w:sz w:val="28"/>
          <w:szCs w:val="28"/>
        </w:rPr>
        <w:t>онкурса</w:t>
      </w:r>
    </w:p>
    <w:p w:rsidR="00D83259" w:rsidRPr="009651F2" w:rsidRDefault="00D83259" w:rsidP="00D83259">
      <w:pPr>
        <w:ind w:firstLine="540"/>
        <w:jc w:val="center"/>
        <w:rPr>
          <w:color w:val="000000" w:themeColor="text1"/>
          <w:sz w:val="28"/>
          <w:szCs w:val="28"/>
        </w:rPr>
      </w:pPr>
    </w:p>
    <w:p w:rsidR="00D83259" w:rsidRPr="009651F2" w:rsidRDefault="00D83259" w:rsidP="00ED07A3">
      <w:pPr>
        <w:ind w:firstLine="709"/>
        <w:jc w:val="both"/>
        <w:rPr>
          <w:color w:val="000000" w:themeColor="text1"/>
          <w:sz w:val="28"/>
          <w:szCs w:val="28"/>
        </w:rPr>
      </w:pPr>
      <w:r w:rsidRPr="009651F2">
        <w:rPr>
          <w:color w:val="000000" w:themeColor="text1"/>
          <w:sz w:val="28"/>
          <w:szCs w:val="28"/>
        </w:rPr>
        <w:t xml:space="preserve">4.1. На основании протокола, оформленного Организационным комитетом по итогам Конкурса, </w:t>
      </w:r>
      <w:r w:rsidR="000D0998" w:rsidRPr="009651F2">
        <w:rPr>
          <w:color w:val="000000" w:themeColor="text1"/>
          <w:sz w:val="28"/>
          <w:szCs w:val="28"/>
        </w:rPr>
        <w:t xml:space="preserve">отдел </w:t>
      </w:r>
      <w:r w:rsidR="00F847B8">
        <w:rPr>
          <w:color w:val="000000" w:themeColor="text1"/>
          <w:sz w:val="28"/>
          <w:szCs w:val="28"/>
        </w:rPr>
        <w:t>по работе с общественностью и взаимодействию</w:t>
      </w:r>
      <w:r w:rsidR="00F847B8" w:rsidRPr="009651F2">
        <w:rPr>
          <w:color w:val="000000" w:themeColor="text1"/>
          <w:sz w:val="28"/>
          <w:szCs w:val="28"/>
        </w:rPr>
        <w:t xml:space="preserve"> с муниципальными образованиями</w:t>
      </w:r>
      <w:r w:rsidR="00566F25" w:rsidRPr="009651F2">
        <w:rPr>
          <w:color w:val="000000" w:themeColor="text1"/>
          <w:sz w:val="28"/>
          <w:szCs w:val="28"/>
        </w:rPr>
        <w:t xml:space="preserve"> администрации района </w:t>
      </w:r>
      <w:r w:rsidRPr="009651F2">
        <w:rPr>
          <w:color w:val="000000" w:themeColor="text1"/>
          <w:sz w:val="28"/>
          <w:szCs w:val="28"/>
        </w:rPr>
        <w:t xml:space="preserve">не позднее 5 рабочих дней со дня подписания протокола разрабатывает проект постановления </w:t>
      </w:r>
      <w:r w:rsidR="000D0998" w:rsidRPr="009651F2">
        <w:rPr>
          <w:color w:val="000000" w:themeColor="text1"/>
          <w:sz w:val="28"/>
          <w:szCs w:val="28"/>
        </w:rPr>
        <w:t>администрации района об определении победителя Конкурса</w:t>
      </w:r>
      <w:r w:rsidRPr="009651F2">
        <w:rPr>
          <w:color w:val="000000" w:themeColor="text1"/>
          <w:sz w:val="28"/>
          <w:szCs w:val="28"/>
        </w:rPr>
        <w:t>.</w:t>
      </w:r>
    </w:p>
    <w:p w:rsidR="000D0998" w:rsidRDefault="000D0998" w:rsidP="00ED07A3">
      <w:pPr>
        <w:ind w:firstLine="709"/>
        <w:jc w:val="both"/>
        <w:rPr>
          <w:color w:val="000000" w:themeColor="text1"/>
          <w:sz w:val="28"/>
          <w:szCs w:val="28"/>
        </w:rPr>
      </w:pPr>
      <w:r w:rsidRPr="009651F2">
        <w:rPr>
          <w:color w:val="000000" w:themeColor="text1"/>
          <w:sz w:val="28"/>
          <w:szCs w:val="28"/>
        </w:rPr>
        <w:t>4.2. Победителем Конкурса признается один участник</w:t>
      </w:r>
      <w:r w:rsidR="00D83259" w:rsidRPr="009651F2">
        <w:rPr>
          <w:color w:val="000000" w:themeColor="text1"/>
          <w:sz w:val="28"/>
          <w:szCs w:val="28"/>
        </w:rPr>
        <w:t xml:space="preserve"> Конкурса</w:t>
      </w:r>
      <w:r w:rsidRPr="009651F2">
        <w:rPr>
          <w:color w:val="000000" w:themeColor="text1"/>
          <w:sz w:val="28"/>
          <w:szCs w:val="28"/>
        </w:rPr>
        <w:t>, набравший</w:t>
      </w:r>
      <w:r w:rsidR="00B476CB">
        <w:rPr>
          <w:color w:val="000000" w:themeColor="text1"/>
          <w:sz w:val="28"/>
          <w:szCs w:val="28"/>
        </w:rPr>
        <w:t xml:space="preserve"> наибольшее количество баллов, который является получателем иного межбюджетного трансферта (гранта) из бюджета района в объеме, утвержденном в решении о бюджете в текущем году.</w:t>
      </w:r>
      <w:r w:rsidR="00D83259" w:rsidRPr="009651F2">
        <w:rPr>
          <w:color w:val="000000" w:themeColor="text1"/>
          <w:sz w:val="28"/>
          <w:szCs w:val="28"/>
        </w:rPr>
        <w:t xml:space="preserve"> </w:t>
      </w:r>
    </w:p>
    <w:p w:rsidR="00A1216F" w:rsidRPr="009651F2" w:rsidRDefault="00A1216F" w:rsidP="00ED07A3">
      <w:pPr>
        <w:ind w:firstLine="709"/>
        <w:jc w:val="both"/>
        <w:rPr>
          <w:color w:val="000000" w:themeColor="text1"/>
          <w:sz w:val="28"/>
          <w:szCs w:val="28"/>
        </w:rPr>
      </w:pPr>
      <w:r>
        <w:rPr>
          <w:color w:val="000000" w:themeColor="text1"/>
          <w:sz w:val="28"/>
          <w:szCs w:val="28"/>
        </w:rPr>
        <w:t>4.3. Победитель конкурса награждается дипломом.</w:t>
      </w:r>
    </w:p>
    <w:p w:rsidR="00FC7ED7" w:rsidRPr="009651F2" w:rsidRDefault="00FC7ED7" w:rsidP="00FC7ED7">
      <w:pPr>
        <w:ind w:firstLine="540"/>
        <w:jc w:val="both"/>
        <w:rPr>
          <w:color w:val="000000" w:themeColor="text1"/>
          <w:sz w:val="28"/>
          <w:szCs w:val="28"/>
        </w:rPr>
      </w:pPr>
    </w:p>
    <w:p w:rsidR="00FC7ED7" w:rsidRPr="009651F2" w:rsidRDefault="00FC7ED7" w:rsidP="00FC7ED7">
      <w:pPr>
        <w:ind w:firstLine="540"/>
        <w:jc w:val="both"/>
        <w:rPr>
          <w:color w:val="000000" w:themeColor="text1"/>
          <w:sz w:val="28"/>
          <w:szCs w:val="28"/>
        </w:rPr>
      </w:pPr>
    </w:p>
    <w:p w:rsidR="00C93F2D" w:rsidRDefault="00C93F2D"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ED07A3" w:rsidRDefault="00ED07A3"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BA0759" w:rsidRDefault="00BA0759" w:rsidP="00D83259">
      <w:pPr>
        <w:ind w:firstLine="5670"/>
        <w:jc w:val="right"/>
        <w:rPr>
          <w:color w:val="000000" w:themeColor="text1"/>
          <w:sz w:val="24"/>
          <w:szCs w:val="24"/>
        </w:rPr>
      </w:pPr>
    </w:p>
    <w:p w:rsidR="00FC7ED7" w:rsidRPr="00E62761" w:rsidRDefault="009651F2" w:rsidP="00BA0759">
      <w:pPr>
        <w:ind w:left="6804"/>
        <w:rPr>
          <w:color w:val="000000" w:themeColor="text1"/>
          <w:sz w:val="28"/>
          <w:szCs w:val="28"/>
        </w:rPr>
      </w:pPr>
      <w:r w:rsidRPr="00E62761">
        <w:rPr>
          <w:color w:val="000000" w:themeColor="text1"/>
          <w:sz w:val="28"/>
          <w:szCs w:val="28"/>
        </w:rPr>
        <w:lastRenderedPageBreak/>
        <w:t>П</w:t>
      </w:r>
      <w:r w:rsidR="00FC7ED7" w:rsidRPr="00E62761">
        <w:rPr>
          <w:color w:val="000000" w:themeColor="text1"/>
          <w:sz w:val="28"/>
          <w:szCs w:val="28"/>
        </w:rPr>
        <w:t>риложение 1</w:t>
      </w:r>
    </w:p>
    <w:p w:rsidR="00FC7ED7" w:rsidRPr="00E62761" w:rsidRDefault="004D7EBB" w:rsidP="00BA0759">
      <w:pPr>
        <w:ind w:left="6804"/>
        <w:rPr>
          <w:color w:val="000000" w:themeColor="text1"/>
          <w:sz w:val="28"/>
          <w:szCs w:val="28"/>
        </w:rPr>
      </w:pPr>
      <w:r w:rsidRPr="00E62761">
        <w:rPr>
          <w:color w:val="000000" w:themeColor="text1"/>
          <w:sz w:val="28"/>
          <w:szCs w:val="28"/>
        </w:rPr>
        <w:t>к Положению</w:t>
      </w:r>
      <w:r w:rsidR="00D83259" w:rsidRPr="00E62761">
        <w:rPr>
          <w:color w:val="000000" w:themeColor="text1"/>
          <w:sz w:val="28"/>
          <w:szCs w:val="28"/>
        </w:rPr>
        <w:t xml:space="preserve">                    </w:t>
      </w:r>
      <w:r w:rsidR="00566F25" w:rsidRPr="00E62761">
        <w:rPr>
          <w:color w:val="000000" w:themeColor="text1"/>
          <w:sz w:val="28"/>
          <w:szCs w:val="28"/>
        </w:rPr>
        <w:t xml:space="preserve">                              </w:t>
      </w:r>
      <w:r w:rsidR="00D83259" w:rsidRPr="00E62761">
        <w:rPr>
          <w:color w:val="000000" w:themeColor="text1"/>
          <w:sz w:val="28"/>
          <w:szCs w:val="28"/>
        </w:rPr>
        <w:t xml:space="preserve"> </w:t>
      </w:r>
      <w:r w:rsidRPr="00E62761">
        <w:rPr>
          <w:color w:val="000000" w:themeColor="text1"/>
          <w:sz w:val="28"/>
          <w:szCs w:val="28"/>
        </w:rPr>
        <w:t xml:space="preserve">                              </w:t>
      </w:r>
    </w:p>
    <w:p w:rsidR="00FC7ED7" w:rsidRDefault="00FC7ED7" w:rsidP="00FC7ED7">
      <w:pPr>
        <w:ind w:firstLine="540"/>
        <w:jc w:val="both"/>
        <w:rPr>
          <w:color w:val="000000" w:themeColor="text1"/>
          <w:sz w:val="28"/>
          <w:szCs w:val="28"/>
        </w:rPr>
      </w:pPr>
    </w:p>
    <w:p w:rsidR="00E62761" w:rsidRPr="00E62761" w:rsidRDefault="00E62761" w:rsidP="00FC7ED7">
      <w:pPr>
        <w:ind w:firstLine="540"/>
        <w:jc w:val="both"/>
        <w:rPr>
          <w:color w:val="000000" w:themeColor="text1"/>
          <w:sz w:val="28"/>
          <w:szCs w:val="28"/>
        </w:rPr>
      </w:pPr>
    </w:p>
    <w:p w:rsidR="00FC7ED7" w:rsidRPr="00E62761" w:rsidRDefault="00FC7ED7" w:rsidP="00FC7ED7">
      <w:pPr>
        <w:jc w:val="center"/>
        <w:rPr>
          <w:color w:val="000000" w:themeColor="text1"/>
          <w:sz w:val="28"/>
          <w:szCs w:val="28"/>
        </w:rPr>
      </w:pPr>
      <w:r w:rsidRPr="00E62761">
        <w:rPr>
          <w:color w:val="000000" w:themeColor="text1"/>
          <w:sz w:val="28"/>
          <w:szCs w:val="28"/>
        </w:rPr>
        <w:t>КРИТЕРИИ И ПОКАЗАТЕЛИ</w:t>
      </w:r>
    </w:p>
    <w:p w:rsidR="00FC7ED7" w:rsidRPr="00E62761" w:rsidRDefault="006C735D" w:rsidP="00FC7ED7">
      <w:pPr>
        <w:jc w:val="center"/>
        <w:rPr>
          <w:color w:val="000000" w:themeColor="text1"/>
          <w:sz w:val="28"/>
          <w:szCs w:val="28"/>
        </w:rPr>
      </w:pPr>
      <w:r w:rsidRPr="00E62761">
        <w:rPr>
          <w:color w:val="000000" w:themeColor="text1"/>
          <w:sz w:val="28"/>
          <w:szCs w:val="28"/>
        </w:rPr>
        <w:t>оценки ежегодного районного</w:t>
      </w:r>
      <w:r w:rsidR="00FC7ED7" w:rsidRPr="00E62761">
        <w:rPr>
          <w:color w:val="000000" w:themeColor="text1"/>
          <w:sz w:val="28"/>
          <w:szCs w:val="28"/>
        </w:rPr>
        <w:t xml:space="preserve"> конкурса</w:t>
      </w:r>
    </w:p>
    <w:p w:rsidR="00FC7ED7" w:rsidRPr="00E62761" w:rsidRDefault="00FC7ED7" w:rsidP="00FC7ED7">
      <w:pPr>
        <w:jc w:val="center"/>
        <w:rPr>
          <w:color w:val="000000" w:themeColor="text1"/>
          <w:sz w:val="28"/>
          <w:szCs w:val="28"/>
        </w:rPr>
      </w:pPr>
      <w:r w:rsidRPr="00E62761">
        <w:rPr>
          <w:color w:val="000000" w:themeColor="text1"/>
          <w:sz w:val="28"/>
          <w:szCs w:val="28"/>
        </w:rPr>
        <w:t>«Лучш</w:t>
      </w:r>
      <w:r w:rsidR="006C735D" w:rsidRPr="00E62761">
        <w:rPr>
          <w:color w:val="000000" w:themeColor="text1"/>
          <w:sz w:val="28"/>
          <w:szCs w:val="28"/>
        </w:rPr>
        <w:t>ее поселение Череповецкого муниципального района</w:t>
      </w:r>
      <w:r w:rsidRPr="00E62761">
        <w:rPr>
          <w:color w:val="000000" w:themeColor="text1"/>
          <w:sz w:val="28"/>
          <w:szCs w:val="28"/>
        </w:rPr>
        <w:t>»</w:t>
      </w:r>
    </w:p>
    <w:p w:rsidR="00FC7ED7" w:rsidRPr="00E62761" w:rsidRDefault="00FC7ED7" w:rsidP="00FC7ED7">
      <w:pPr>
        <w:jc w:val="center"/>
        <w:rPr>
          <w:color w:val="000000" w:themeColor="text1"/>
          <w:sz w:val="28"/>
          <w:szCs w:val="28"/>
        </w:rPr>
      </w:pPr>
      <w:r w:rsidRPr="00E62761">
        <w:rPr>
          <w:color w:val="000000" w:themeColor="text1"/>
          <w:sz w:val="28"/>
          <w:szCs w:val="28"/>
        </w:rPr>
        <w:t>_____________________________________</w:t>
      </w:r>
    </w:p>
    <w:p w:rsidR="00FC7ED7" w:rsidRPr="00E62761" w:rsidRDefault="006C735D" w:rsidP="00FC7ED7">
      <w:pPr>
        <w:jc w:val="center"/>
        <w:rPr>
          <w:color w:val="000000" w:themeColor="text1"/>
          <w:sz w:val="28"/>
          <w:szCs w:val="28"/>
        </w:rPr>
      </w:pPr>
      <w:r w:rsidRPr="00E62761">
        <w:rPr>
          <w:color w:val="000000" w:themeColor="text1"/>
          <w:sz w:val="28"/>
          <w:szCs w:val="28"/>
        </w:rPr>
        <w:t>(наименование поселения района</w:t>
      </w:r>
      <w:r w:rsidR="00FC7ED7" w:rsidRPr="00E62761">
        <w:rPr>
          <w:color w:val="000000" w:themeColor="text1"/>
          <w:sz w:val="28"/>
          <w:szCs w:val="28"/>
        </w:rPr>
        <w:t>)</w:t>
      </w:r>
    </w:p>
    <w:p w:rsidR="00FC7ED7" w:rsidRPr="00E62761" w:rsidRDefault="00FC7ED7" w:rsidP="00FC7ED7">
      <w:pPr>
        <w:jc w:val="center"/>
        <w:rPr>
          <w:color w:val="000000" w:themeColor="text1"/>
          <w:sz w:val="28"/>
          <w:szCs w:val="28"/>
        </w:rPr>
      </w:pPr>
      <w:r w:rsidRPr="00E62761">
        <w:rPr>
          <w:color w:val="000000" w:themeColor="text1"/>
          <w:sz w:val="28"/>
          <w:szCs w:val="28"/>
        </w:rPr>
        <w:t>за период с 1 января по 31 декабря</w:t>
      </w:r>
      <w:r w:rsidR="004E3AEF" w:rsidRPr="00E62761">
        <w:rPr>
          <w:color w:val="000000" w:themeColor="text1"/>
          <w:sz w:val="28"/>
          <w:szCs w:val="28"/>
        </w:rPr>
        <w:t xml:space="preserve"> </w:t>
      </w:r>
      <w:r w:rsidRPr="00E62761">
        <w:rPr>
          <w:color w:val="000000" w:themeColor="text1"/>
          <w:sz w:val="28"/>
          <w:szCs w:val="28"/>
        </w:rPr>
        <w:t>отчетного года</w:t>
      </w:r>
    </w:p>
    <w:p w:rsidR="00FC7ED7" w:rsidRPr="00F35C19" w:rsidRDefault="00FC7ED7" w:rsidP="00FC7ED7">
      <w:pPr>
        <w:jc w:val="both"/>
        <w:rPr>
          <w:color w:val="000000" w:themeColor="text1"/>
          <w:sz w:val="24"/>
          <w:szCs w:val="24"/>
        </w:rPr>
      </w:pPr>
    </w:p>
    <w:tbl>
      <w:tblPr>
        <w:tblW w:w="8628" w:type="pct"/>
        <w:tblCellMar>
          <w:left w:w="0" w:type="dxa"/>
          <w:right w:w="0" w:type="dxa"/>
        </w:tblCellMar>
        <w:tblLook w:val="04A0"/>
      </w:tblPr>
      <w:tblGrid>
        <w:gridCol w:w="575"/>
        <w:gridCol w:w="4535"/>
        <w:gridCol w:w="3400"/>
        <w:gridCol w:w="864"/>
        <w:gridCol w:w="3400"/>
        <w:gridCol w:w="3400"/>
      </w:tblGrid>
      <w:tr w:rsidR="00FC7ED7" w:rsidRPr="00F35C19" w:rsidTr="00E62761">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626AE4" w:rsidP="00E62761">
            <w:pPr>
              <w:jc w:val="center"/>
              <w:rPr>
                <w:rFonts w:ascii="Verdana" w:hAnsi="Verdana"/>
                <w:color w:val="000000" w:themeColor="text1"/>
                <w:sz w:val="24"/>
                <w:szCs w:val="24"/>
              </w:rPr>
            </w:pPr>
            <w:r w:rsidRPr="00F35C19">
              <w:rPr>
                <w:color w:val="000000" w:themeColor="text1"/>
                <w:sz w:val="24"/>
                <w:szCs w:val="24"/>
              </w:rPr>
              <w:t>№</w:t>
            </w:r>
          </w:p>
          <w:p w:rsidR="00FC7ED7" w:rsidRPr="00F35C19" w:rsidRDefault="00FC7ED7" w:rsidP="00E62761">
            <w:pPr>
              <w:jc w:val="center"/>
              <w:rPr>
                <w:rFonts w:ascii="Verdana" w:hAnsi="Verdana"/>
                <w:color w:val="000000" w:themeColor="text1"/>
                <w:sz w:val="24"/>
                <w:szCs w:val="24"/>
              </w:rPr>
            </w:pPr>
            <w:proofErr w:type="spellStart"/>
            <w:proofErr w:type="gramStart"/>
            <w:r w:rsidRPr="00F35C19">
              <w:rPr>
                <w:color w:val="000000" w:themeColor="text1"/>
                <w:sz w:val="24"/>
                <w:szCs w:val="24"/>
              </w:rPr>
              <w:t>п</w:t>
            </w:r>
            <w:proofErr w:type="spellEnd"/>
            <w:proofErr w:type="gramEnd"/>
            <w:r w:rsidRPr="00F35C19">
              <w:rPr>
                <w:color w:val="000000" w:themeColor="text1"/>
                <w:sz w:val="24"/>
                <w:szCs w:val="24"/>
              </w:rPr>
              <w:t>/</w:t>
            </w:r>
            <w:proofErr w:type="spellStart"/>
            <w:r w:rsidRPr="00F35C19">
              <w:rPr>
                <w:color w:val="000000" w:themeColor="text1"/>
                <w:sz w:val="24"/>
                <w:szCs w:val="24"/>
              </w:rPr>
              <w:t>п</w:t>
            </w:r>
            <w:proofErr w:type="spellEnd"/>
          </w:p>
        </w:tc>
        <w:tc>
          <w:tcPr>
            <w:tcW w:w="1402"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E62761">
            <w:pPr>
              <w:jc w:val="center"/>
              <w:rPr>
                <w:rFonts w:ascii="Verdana" w:hAnsi="Verdana"/>
                <w:color w:val="000000" w:themeColor="text1"/>
                <w:sz w:val="24"/>
                <w:szCs w:val="24"/>
              </w:rPr>
            </w:pPr>
            <w:r w:rsidRPr="00F35C19">
              <w:rPr>
                <w:color w:val="000000" w:themeColor="text1"/>
                <w:sz w:val="24"/>
                <w:szCs w:val="24"/>
              </w:rPr>
              <w:t>Критерии и показатели</w:t>
            </w:r>
          </w:p>
        </w:tc>
        <w:tc>
          <w:tcPr>
            <w:tcW w:w="1051"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E62761">
            <w:pPr>
              <w:jc w:val="center"/>
              <w:rPr>
                <w:rFonts w:ascii="Verdana" w:hAnsi="Verdana"/>
                <w:color w:val="000000" w:themeColor="text1"/>
                <w:sz w:val="24"/>
                <w:szCs w:val="24"/>
              </w:rPr>
            </w:pPr>
            <w:r w:rsidRPr="00F35C19">
              <w:rPr>
                <w:color w:val="000000" w:themeColor="text1"/>
                <w:sz w:val="24"/>
                <w:szCs w:val="24"/>
              </w:rPr>
              <w:t>Значения</w:t>
            </w:r>
          </w:p>
        </w:tc>
        <w:tc>
          <w:tcPr>
            <w:tcW w:w="267"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E62761">
            <w:pPr>
              <w:jc w:val="center"/>
              <w:rPr>
                <w:rFonts w:ascii="Verdana" w:hAnsi="Verdana"/>
                <w:color w:val="000000" w:themeColor="text1"/>
                <w:sz w:val="24"/>
                <w:szCs w:val="24"/>
              </w:rPr>
            </w:pPr>
            <w:r w:rsidRPr="00F35C19">
              <w:rPr>
                <w:color w:val="000000" w:themeColor="text1"/>
                <w:sz w:val="24"/>
                <w:szCs w:val="24"/>
              </w:rPr>
              <w:t>Баллы</w:t>
            </w:r>
          </w:p>
        </w:tc>
      </w:tr>
      <w:tr w:rsidR="00FC7ED7"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c>
          <w:tcPr>
            <w:tcW w:w="1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c>
          <w:tcPr>
            <w:tcW w:w="1051"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c>
          <w:tcPr>
            <w:tcW w:w="267"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r>
      <w:tr w:rsidR="00FC7ED7" w:rsidRPr="00F35C19" w:rsidTr="00E01A08">
        <w:trPr>
          <w:gridAfter w:val="2"/>
          <w:wAfter w:w="2102" w:type="pct"/>
        </w:trPr>
        <w:tc>
          <w:tcPr>
            <w:tcW w:w="2898" w:type="pct"/>
            <w:gridSpan w:val="4"/>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 xml:space="preserve">БЮДЖЕТ </w:t>
            </w:r>
          </w:p>
        </w:tc>
      </w:tr>
      <w:tr w:rsidR="00D83259"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626AE4">
            <w:pPr>
              <w:jc w:val="center"/>
              <w:rPr>
                <w:rFonts w:ascii="Verdana" w:hAnsi="Verdana"/>
                <w:color w:val="000000" w:themeColor="text1"/>
                <w:sz w:val="24"/>
                <w:szCs w:val="24"/>
              </w:rPr>
            </w:pPr>
            <w:r w:rsidRPr="00F35C19">
              <w:rPr>
                <w:color w:val="000000" w:themeColor="text1"/>
                <w:sz w:val="24"/>
                <w:szCs w:val="24"/>
              </w:rPr>
              <w:t>1.</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626AE4">
            <w:pPr>
              <w:ind w:left="57"/>
              <w:rPr>
                <w:rFonts w:ascii="Verdana" w:hAnsi="Verdana"/>
                <w:color w:val="000000" w:themeColor="text1"/>
                <w:sz w:val="24"/>
                <w:szCs w:val="24"/>
              </w:rPr>
            </w:pPr>
            <w:r w:rsidRPr="00F35C19">
              <w:rPr>
                <w:color w:val="000000" w:themeColor="text1"/>
                <w:sz w:val="24"/>
                <w:szCs w:val="24"/>
              </w:rPr>
              <w:t>Оценка поселения в сфере развития собственной доходной базы</w:t>
            </w:r>
            <w:proofErr w:type="gramStart"/>
            <w:r w:rsidRPr="00F35C19">
              <w:rPr>
                <w:color w:val="000000" w:themeColor="text1"/>
                <w:sz w:val="24"/>
                <w:szCs w:val="24"/>
                <w:vertAlign w:val="superscript"/>
              </w:rPr>
              <w:t>1</w:t>
            </w:r>
            <w:proofErr w:type="gramEnd"/>
          </w:p>
        </w:tc>
        <w:tc>
          <w:tcPr>
            <w:tcW w:w="1051"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C16521">
            <w:pPr>
              <w:ind w:left="57"/>
              <w:jc w:val="center"/>
              <w:rPr>
                <w:rFonts w:ascii="Verdana" w:hAnsi="Verdana"/>
                <w:color w:val="000000" w:themeColor="text1"/>
                <w:sz w:val="24"/>
                <w:szCs w:val="24"/>
              </w:rPr>
            </w:pPr>
            <w:r w:rsidRPr="00F35C19">
              <w:rPr>
                <w:color w:val="000000" w:themeColor="text1"/>
                <w:sz w:val="24"/>
                <w:szCs w:val="24"/>
              </w:rPr>
              <w:t xml:space="preserve">информация по ранжированию поселений с указанием баллов поселений - участников конкурса по показателю представляется </w:t>
            </w:r>
            <w:r w:rsidR="00C16521">
              <w:rPr>
                <w:color w:val="000000" w:themeColor="text1"/>
                <w:sz w:val="24"/>
                <w:szCs w:val="24"/>
              </w:rPr>
              <w:t>Финансовым управлением</w:t>
            </w:r>
          </w:p>
        </w:tc>
        <w:tc>
          <w:tcPr>
            <w:tcW w:w="267" w:type="pct"/>
            <w:tcBorders>
              <w:top w:val="single" w:sz="8" w:space="0" w:color="000000"/>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1</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2</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3</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4</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single" w:sz="8" w:space="0" w:color="000000"/>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5</w:t>
            </w:r>
          </w:p>
        </w:tc>
      </w:tr>
      <w:tr w:rsidR="00D83259"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626AE4">
            <w:pPr>
              <w:jc w:val="center"/>
              <w:rPr>
                <w:rFonts w:ascii="Verdana" w:hAnsi="Verdana"/>
                <w:color w:val="000000" w:themeColor="text1"/>
                <w:sz w:val="24"/>
                <w:szCs w:val="24"/>
              </w:rPr>
            </w:pPr>
            <w:r w:rsidRPr="00F35C19">
              <w:rPr>
                <w:color w:val="000000" w:themeColor="text1"/>
                <w:sz w:val="24"/>
                <w:szCs w:val="24"/>
              </w:rPr>
              <w:t>2.</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626AE4">
            <w:pPr>
              <w:ind w:left="57"/>
              <w:rPr>
                <w:rFonts w:ascii="Verdana" w:hAnsi="Verdana"/>
                <w:color w:val="000000" w:themeColor="text1"/>
                <w:sz w:val="24"/>
                <w:szCs w:val="24"/>
              </w:rPr>
            </w:pPr>
            <w:r w:rsidRPr="00F35C19">
              <w:rPr>
                <w:color w:val="000000" w:themeColor="text1"/>
                <w:sz w:val="24"/>
                <w:szCs w:val="24"/>
              </w:rPr>
              <w:t>Оценка поселения в с</w:t>
            </w:r>
            <w:r w:rsidR="00A1216F">
              <w:rPr>
                <w:color w:val="000000" w:themeColor="text1"/>
                <w:sz w:val="24"/>
                <w:szCs w:val="24"/>
              </w:rPr>
              <w:t>фере снижения налоговой задолженность</w:t>
            </w:r>
            <w:proofErr w:type="gramStart"/>
            <w:r w:rsidRPr="00F35C19">
              <w:rPr>
                <w:color w:val="000000" w:themeColor="text1"/>
                <w:sz w:val="24"/>
                <w:szCs w:val="24"/>
                <w:vertAlign w:val="superscript"/>
              </w:rPr>
              <w:t>2</w:t>
            </w:r>
            <w:proofErr w:type="gramEnd"/>
          </w:p>
        </w:tc>
        <w:tc>
          <w:tcPr>
            <w:tcW w:w="1051"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0F303C">
            <w:pPr>
              <w:ind w:left="57"/>
              <w:jc w:val="center"/>
              <w:rPr>
                <w:rFonts w:ascii="Verdana" w:hAnsi="Verdana"/>
                <w:color w:val="000000" w:themeColor="text1"/>
                <w:sz w:val="24"/>
                <w:szCs w:val="24"/>
              </w:rPr>
            </w:pPr>
            <w:r w:rsidRPr="00F35C19">
              <w:rPr>
                <w:color w:val="000000" w:themeColor="text1"/>
                <w:sz w:val="24"/>
                <w:szCs w:val="24"/>
              </w:rPr>
              <w:t xml:space="preserve">информация по ранжированию поселений с указанием баллов поселений - участников конкурса по показателю представляется </w:t>
            </w:r>
            <w:r w:rsidR="00C16521">
              <w:rPr>
                <w:color w:val="000000" w:themeColor="text1"/>
                <w:sz w:val="24"/>
                <w:szCs w:val="24"/>
              </w:rPr>
              <w:t>Финансовым управлением</w:t>
            </w:r>
          </w:p>
        </w:tc>
        <w:tc>
          <w:tcPr>
            <w:tcW w:w="267" w:type="pct"/>
            <w:tcBorders>
              <w:top w:val="single" w:sz="8" w:space="0" w:color="000000"/>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1</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2</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3</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4</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ind w:left="57"/>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0F303C">
            <w:pPr>
              <w:ind w:left="57"/>
              <w:jc w:val="center"/>
              <w:rPr>
                <w:rFonts w:ascii="Verdana" w:hAnsi="Verdana"/>
                <w:color w:val="000000" w:themeColor="text1"/>
                <w:sz w:val="24"/>
                <w:szCs w:val="24"/>
              </w:rPr>
            </w:pPr>
          </w:p>
        </w:tc>
        <w:tc>
          <w:tcPr>
            <w:tcW w:w="267" w:type="pct"/>
            <w:tcBorders>
              <w:top w:val="nil"/>
              <w:left w:val="single" w:sz="8" w:space="0" w:color="000000"/>
              <w:bottom w:val="single" w:sz="8" w:space="0" w:color="000000"/>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5</w:t>
            </w:r>
          </w:p>
        </w:tc>
      </w:tr>
      <w:tr w:rsidR="00D83259"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626AE4">
            <w:pPr>
              <w:jc w:val="center"/>
              <w:rPr>
                <w:rFonts w:ascii="Verdana" w:hAnsi="Verdana"/>
                <w:color w:val="000000" w:themeColor="text1"/>
                <w:sz w:val="24"/>
                <w:szCs w:val="24"/>
              </w:rPr>
            </w:pPr>
            <w:r w:rsidRPr="00F35C19">
              <w:rPr>
                <w:color w:val="000000" w:themeColor="text1"/>
                <w:sz w:val="24"/>
                <w:szCs w:val="24"/>
              </w:rPr>
              <w:t>3.</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626AE4">
            <w:pPr>
              <w:ind w:left="57"/>
              <w:rPr>
                <w:rFonts w:ascii="Verdana" w:hAnsi="Verdana"/>
                <w:color w:val="000000" w:themeColor="text1"/>
                <w:sz w:val="24"/>
                <w:szCs w:val="24"/>
              </w:rPr>
            </w:pPr>
            <w:r w:rsidRPr="00F35C19">
              <w:rPr>
                <w:color w:val="000000" w:themeColor="text1"/>
                <w:sz w:val="24"/>
                <w:szCs w:val="24"/>
              </w:rPr>
              <w:t>Оценка поселения по фактическим налоговым доходам от поступлений по налогу на имущество физических лиц</w:t>
            </w:r>
            <w:r w:rsidR="0026300D">
              <w:rPr>
                <w:color w:val="000000" w:themeColor="text1"/>
                <w:sz w:val="24"/>
                <w:szCs w:val="24"/>
              </w:rPr>
              <w:t xml:space="preserve">, земельному налогу </w:t>
            </w:r>
            <w:r w:rsidRPr="00F35C19">
              <w:rPr>
                <w:color w:val="000000" w:themeColor="text1"/>
                <w:sz w:val="24"/>
                <w:szCs w:val="24"/>
              </w:rPr>
              <w:t xml:space="preserve"> </w:t>
            </w:r>
            <w:r w:rsidR="00A1216F">
              <w:rPr>
                <w:color w:val="000000" w:themeColor="text1"/>
                <w:sz w:val="24"/>
                <w:szCs w:val="24"/>
              </w:rPr>
              <w:t xml:space="preserve">физических лиц </w:t>
            </w:r>
            <w:r w:rsidRPr="00F35C19">
              <w:rPr>
                <w:color w:val="000000" w:themeColor="text1"/>
                <w:sz w:val="24"/>
                <w:szCs w:val="24"/>
              </w:rPr>
              <w:t>и транспортному налогу</w:t>
            </w:r>
            <w:r w:rsidR="0026300D">
              <w:rPr>
                <w:color w:val="000000" w:themeColor="text1"/>
                <w:sz w:val="24"/>
                <w:szCs w:val="24"/>
              </w:rPr>
              <w:t xml:space="preserve"> физических лиц</w:t>
            </w:r>
            <w:r w:rsidRPr="00F35C19">
              <w:rPr>
                <w:color w:val="000000" w:themeColor="text1"/>
                <w:sz w:val="24"/>
                <w:szCs w:val="24"/>
                <w:vertAlign w:val="superscript"/>
              </w:rPr>
              <w:t>3</w:t>
            </w:r>
          </w:p>
        </w:tc>
        <w:tc>
          <w:tcPr>
            <w:tcW w:w="1051" w:type="pct"/>
            <w:vMerge w:val="restart"/>
            <w:tcBorders>
              <w:top w:val="single" w:sz="8" w:space="0" w:color="000000"/>
              <w:left w:val="single" w:sz="8" w:space="0" w:color="000000"/>
              <w:bottom w:val="single" w:sz="8" w:space="0" w:color="000000"/>
              <w:right w:val="single" w:sz="8" w:space="0" w:color="000000"/>
            </w:tcBorders>
            <w:hideMark/>
          </w:tcPr>
          <w:p w:rsidR="00D83259" w:rsidRPr="00F35C19" w:rsidRDefault="00D83259" w:rsidP="000F303C">
            <w:pPr>
              <w:ind w:left="57"/>
              <w:jc w:val="center"/>
              <w:rPr>
                <w:rFonts w:ascii="Verdana" w:hAnsi="Verdana"/>
                <w:color w:val="000000" w:themeColor="text1"/>
                <w:sz w:val="24"/>
                <w:szCs w:val="24"/>
              </w:rPr>
            </w:pPr>
            <w:r w:rsidRPr="00F35C19">
              <w:rPr>
                <w:color w:val="000000" w:themeColor="text1"/>
                <w:sz w:val="24"/>
                <w:szCs w:val="24"/>
              </w:rPr>
              <w:t xml:space="preserve">информация по ранжированию поселений с указанием баллов поселений - участников конкурса по показателю представляется </w:t>
            </w:r>
            <w:r w:rsidR="00C16521">
              <w:rPr>
                <w:color w:val="000000" w:themeColor="text1"/>
                <w:sz w:val="24"/>
                <w:szCs w:val="24"/>
              </w:rPr>
              <w:t>Финансовым управлением</w:t>
            </w:r>
          </w:p>
        </w:tc>
        <w:tc>
          <w:tcPr>
            <w:tcW w:w="267" w:type="pct"/>
            <w:tcBorders>
              <w:top w:val="single" w:sz="8" w:space="0" w:color="000000"/>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1</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2</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3</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267" w:type="pct"/>
            <w:tcBorders>
              <w:top w:val="nil"/>
              <w:left w:val="single" w:sz="8" w:space="0" w:color="000000"/>
              <w:bottom w:val="nil"/>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4</w:t>
            </w:r>
          </w:p>
        </w:tc>
      </w:tr>
      <w:tr w:rsidR="00D83259"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1051" w:type="pct"/>
            <w:vMerge/>
            <w:tcBorders>
              <w:top w:val="single" w:sz="8" w:space="0" w:color="000000"/>
              <w:left w:val="single" w:sz="8" w:space="0" w:color="000000"/>
              <w:bottom w:val="single" w:sz="8" w:space="0" w:color="000000"/>
              <w:right w:val="single" w:sz="8" w:space="0" w:color="000000"/>
            </w:tcBorders>
            <w:vAlign w:val="center"/>
            <w:hideMark/>
          </w:tcPr>
          <w:p w:rsidR="00D83259" w:rsidRPr="00F35C19" w:rsidRDefault="00D83259" w:rsidP="00626AE4">
            <w:pPr>
              <w:rPr>
                <w:rFonts w:ascii="Verdana" w:hAnsi="Verdana"/>
                <w:color w:val="000000" w:themeColor="text1"/>
                <w:sz w:val="24"/>
                <w:szCs w:val="24"/>
              </w:rPr>
            </w:pPr>
          </w:p>
        </w:tc>
        <w:tc>
          <w:tcPr>
            <w:tcW w:w="267" w:type="pct"/>
            <w:tcBorders>
              <w:top w:val="nil"/>
              <w:left w:val="single" w:sz="8" w:space="0" w:color="000000"/>
              <w:bottom w:val="single" w:sz="8" w:space="0" w:color="000000"/>
              <w:right w:val="single" w:sz="8" w:space="0" w:color="000000"/>
            </w:tcBorders>
            <w:hideMark/>
          </w:tcPr>
          <w:p w:rsidR="00D83259" w:rsidRPr="00F35C19" w:rsidRDefault="00D83259" w:rsidP="00D83259">
            <w:pPr>
              <w:jc w:val="center"/>
              <w:rPr>
                <w:rFonts w:ascii="Verdana" w:hAnsi="Verdana"/>
                <w:color w:val="000000" w:themeColor="text1"/>
                <w:sz w:val="24"/>
                <w:szCs w:val="24"/>
              </w:rPr>
            </w:pPr>
            <w:r w:rsidRPr="00F35C19">
              <w:rPr>
                <w:color w:val="000000" w:themeColor="text1"/>
                <w:sz w:val="24"/>
                <w:szCs w:val="24"/>
              </w:rPr>
              <w:t>5</w:t>
            </w:r>
          </w:p>
        </w:tc>
      </w:tr>
      <w:tr w:rsidR="00FC7ED7" w:rsidRPr="00F35C19" w:rsidTr="00E01A08">
        <w:trPr>
          <w:gridAfter w:val="2"/>
          <w:wAfter w:w="2102" w:type="pct"/>
        </w:trPr>
        <w:tc>
          <w:tcPr>
            <w:tcW w:w="2898" w:type="pct"/>
            <w:gridSpan w:val="4"/>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МУНИЦИПАЛЬНОЕ УПРАВЛЕНИЕ</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D83259" w:rsidP="00D83259">
            <w:pPr>
              <w:ind w:left="57"/>
              <w:rPr>
                <w:color w:val="000000" w:themeColor="text1"/>
                <w:sz w:val="24"/>
                <w:szCs w:val="24"/>
              </w:rPr>
            </w:pPr>
            <w:r w:rsidRPr="00F35C19">
              <w:rPr>
                <w:color w:val="000000" w:themeColor="text1"/>
                <w:sz w:val="24"/>
                <w:szCs w:val="24"/>
              </w:rPr>
              <w:t>Наличие п</w:t>
            </w:r>
            <w:r w:rsidR="00FC7ED7" w:rsidRPr="00F35C19">
              <w:rPr>
                <w:color w:val="000000" w:themeColor="text1"/>
                <w:sz w:val="24"/>
                <w:szCs w:val="24"/>
              </w:rPr>
              <w:t>росроченн</w:t>
            </w:r>
            <w:r w:rsidRPr="00F35C19">
              <w:rPr>
                <w:color w:val="000000" w:themeColor="text1"/>
                <w:sz w:val="24"/>
                <w:szCs w:val="24"/>
              </w:rPr>
              <w:t>ой</w:t>
            </w:r>
            <w:r w:rsidR="00FC7ED7" w:rsidRPr="00F35C19">
              <w:rPr>
                <w:color w:val="000000" w:themeColor="text1"/>
                <w:sz w:val="24"/>
                <w:szCs w:val="24"/>
              </w:rPr>
              <w:t xml:space="preserve"> кредиторск</w:t>
            </w:r>
            <w:r w:rsidRPr="00F35C19">
              <w:rPr>
                <w:color w:val="000000" w:themeColor="text1"/>
                <w:sz w:val="24"/>
                <w:szCs w:val="24"/>
              </w:rPr>
              <w:t>ой</w:t>
            </w:r>
            <w:r w:rsidR="00FC7ED7" w:rsidRPr="00F35C19">
              <w:rPr>
                <w:color w:val="000000" w:themeColor="text1"/>
                <w:sz w:val="24"/>
                <w:szCs w:val="24"/>
              </w:rPr>
              <w:t xml:space="preserve"> задолженност</w:t>
            </w:r>
            <w:r w:rsidRPr="00F35C19">
              <w:rPr>
                <w:color w:val="000000" w:themeColor="text1"/>
                <w:sz w:val="24"/>
                <w:szCs w:val="24"/>
              </w:rPr>
              <w:t>и</w:t>
            </w:r>
            <w:r w:rsidR="00FC7ED7" w:rsidRPr="00F35C19">
              <w:rPr>
                <w:color w:val="000000" w:themeColor="text1"/>
                <w:sz w:val="24"/>
                <w:szCs w:val="24"/>
              </w:rPr>
              <w:t xml:space="preserve"> </w:t>
            </w:r>
            <w:r w:rsidR="00A1216F">
              <w:rPr>
                <w:color w:val="000000" w:themeColor="text1"/>
                <w:sz w:val="24"/>
                <w:szCs w:val="24"/>
              </w:rPr>
              <w:t xml:space="preserve">органа местного самоуправления и </w:t>
            </w:r>
            <w:r w:rsidR="00FC7ED7" w:rsidRPr="00F35C19">
              <w:rPr>
                <w:color w:val="000000" w:themeColor="text1"/>
                <w:sz w:val="24"/>
                <w:szCs w:val="24"/>
              </w:rPr>
              <w:t>муниципал</w:t>
            </w:r>
            <w:r w:rsidR="00A1216F">
              <w:rPr>
                <w:color w:val="000000" w:themeColor="text1"/>
                <w:sz w:val="24"/>
                <w:szCs w:val="24"/>
              </w:rPr>
              <w:t xml:space="preserve">ьных </w:t>
            </w:r>
            <w:r w:rsidR="00FC7ED7" w:rsidRPr="00F35C19">
              <w:rPr>
                <w:color w:val="000000" w:themeColor="text1"/>
                <w:sz w:val="24"/>
                <w:szCs w:val="24"/>
              </w:rPr>
              <w:t>учреждений поселения (тыс. рублей)</w:t>
            </w:r>
          </w:p>
        </w:tc>
        <w:tc>
          <w:tcPr>
            <w:tcW w:w="1051" w:type="pct"/>
            <w:tcBorders>
              <w:top w:val="single" w:sz="8" w:space="0" w:color="000000"/>
              <w:left w:val="single" w:sz="8" w:space="0" w:color="000000"/>
              <w:bottom w:val="nil"/>
              <w:right w:val="single" w:sz="8" w:space="0" w:color="000000"/>
            </w:tcBorders>
            <w:hideMark/>
          </w:tcPr>
          <w:p w:rsidR="00FC7ED7" w:rsidRPr="00F35C19" w:rsidRDefault="00D83259" w:rsidP="00626AE4">
            <w:pPr>
              <w:jc w:val="center"/>
              <w:rPr>
                <w:rFonts w:ascii="Verdana" w:hAnsi="Verdana"/>
                <w:color w:val="000000" w:themeColor="text1"/>
                <w:sz w:val="24"/>
                <w:szCs w:val="24"/>
              </w:rPr>
            </w:pPr>
            <w:r w:rsidRPr="00F35C19">
              <w:rPr>
                <w:color w:val="000000" w:themeColor="text1"/>
                <w:sz w:val="24"/>
                <w:szCs w:val="24"/>
              </w:rPr>
              <w:t>да</w:t>
            </w:r>
          </w:p>
        </w:tc>
        <w:tc>
          <w:tcPr>
            <w:tcW w:w="267"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F35C19" w:rsidRDefault="00D83259" w:rsidP="00626AE4">
            <w:pPr>
              <w:jc w:val="center"/>
              <w:rPr>
                <w:rFonts w:ascii="Verdana" w:hAnsi="Verdana"/>
                <w:color w:val="000000" w:themeColor="text1"/>
                <w:sz w:val="24"/>
                <w:szCs w:val="24"/>
              </w:rPr>
            </w:pPr>
            <w:r w:rsidRPr="00F35C19">
              <w:rPr>
                <w:color w:val="000000" w:themeColor="text1"/>
                <w:sz w:val="24"/>
                <w:szCs w:val="24"/>
              </w:rPr>
              <w:t>нет</w:t>
            </w:r>
          </w:p>
        </w:tc>
        <w:tc>
          <w:tcPr>
            <w:tcW w:w="267" w:type="pct"/>
            <w:tcBorders>
              <w:top w:val="nil"/>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5.</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color w:val="000000" w:themeColor="text1"/>
                <w:sz w:val="24"/>
                <w:szCs w:val="24"/>
              </w:rPr>
            </w:pPr>
            <w:r w:rsidRPr="00F35C19">
              <w:rPr>
                <w:color w:val="000000" w:themeColor="text1"/>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Start"/>
            <w:r w:rsidRPr="00F35C19">
              <w:rPr>
                <w:color w:val="000000" w:themeColor="text1"/>
                <w:sz w:val="24"/>
                <w:szCs w:val="24"/>
              </w:rPr>
              <w:t>) (%)</w:t>
            </w:r>
            <w:proofErr w:type="gramEnd"/>
          </w:p>
        </w:tc>
        <w:tc>
          <w:tcPr>
            <w:tcW w:w="1051"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менее 20%</w:t>
            </w:r>
          </w:p>
        </w:tc>
        <w:tc>
          <w:tcPr>
            <w:tcW w:w="267"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20% до 30%</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30% до 40%</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40% до 50%</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F35C19" w:rsidRDefault="00D83259" w:rsidP="00D83259">
            <w:pPr>
              <w:jc w:val="center"/>
              <w:rPr>
                <w:rFonts w:ascii="Verdana" w:hAnsi="Verdana"/>
                <w:color w:val="000000" w:themeColor="text1"/>
                <w:sz w:val="24"/>
                <w:szCs w:val="24"/>
              </w:rPr>
            </w:pPr>
            <w:r w:rsidRPr="00F35C19">
              <w:rPr>
                <w:color w:val="000000" w:themeColor="text1"/>
                <w:sz w:val="24"/>
                <w:szCs w:val="24"/>
              </w:rPr>
              <w:t xml:space="preserve">50% и </w:t>
            </w:r>
            <w:r w:rsidR="00FC7ED7" w:rsidRPr="00F35C19">
              <w:rPr>
                <w:color w:val="000000" w:themeColor="text1"/>
                <w:sz w:val="24"/>
                <w:szCs w:val="24"/>
              </w:rPr>
              <w:t xml:space="preserve">более </w:t>
            </w:r>
          </w:p>
        </w:tc>
        <w:tc>
          <w:tcPr>
            <w:tcW w:w="267" w:type="pct"/>
            <w:tcBorders>
              <w:top w:val="nil"/>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5</w:t>
            </w:r>
          </w:p>
        </w:tc>
      </w:tr>
      <w:tr w:rsidR="008A049D"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8A049D" w:rsidRPr="00F35C19" w:rsidRDefault="008A049D" w:rsidP="00626AE4">
            <w:pPr>
              <w:jc w:val="center"/>
              <w:rPr>
                <w:rFonts w:ascii="Verdana" w:hAnsi="Verdana"/>
                <w:color w:val="000000" w:themeColor="text1"/>
                <w:sz w:val="24"/>
                <w:szCs w:val="24"/>
              </w:rPr>
            </w:pPr>
            <w:r w:rsidRPr="00F35C19">
              <w:rPr>
                <w:color w:val="000000" w:themeColor="text1"/>
                <w:sz w:val="24"/>
                <w:szCs w:val="24"/>
              </w:rPr>
              <w:t>6.</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8A049D" w:rsidRPr="00F35C19" w:rsidRDefault="008A049D" w:rsidP="00626AE4">
            <w:pPr>
              <w:ind w:left="57"/>
              <w:rPr>
                <w:color w:val="000000" w:themeColor="text1"/>
                <w:sz w:val="24"/>
                <w:szCs w:val="24"/>
              </w:rPr>
            </w:pPr>
            <w:r>
              <w:rPr>
                <w:color w:val="000000" w:themeColor="text1"/>
                <w:sz w:val="24"/>
                <w:szCs w:val="24"/>
              </w:rPr>
              <w:t>Количество сотрудников, прошедших повышение квалификации (чел., копии документов</w:t>
            </w:r>
            <w:r w:rsidRPr="00F35C19">
              <w:rPr>
                <w:color w:val="000000" w:themeColor="text1"/>
                <w:sz w:val="24"/>
                <w:szCs w:val="24"/>
              </w:rPr>
              <w:t>)</w:t>
            </w:r>
          </w:p>
        </w:tc>
        <w:tc>
          <w:tcPr>
            <w:tcW w:w="1051" w:type="pct"/>
            <w:tcBorders>
              <w:top w:val="single" w:sz="8" w:space="0" w:color="000000"/>
              <w:left w:val="single" w:sz="8" w:space="0" w:color="000000"/>
              <w:bottom w:val="nil"/>
              <w:right w:val="single" w:sz="8" w:space="0" w:color="000000"/>
            </w:tcBorders>
            <w:hideMark/>
          </w:tcPr>
          <w:p w:rsidR="008A049D" w:rsidRPr="00F35C19" w:rsidRDefault="008A049D" w:rsidP="008A049D">
            <w:pPr>
              <w:jc w:val="center"/>
              <w:rPr>
                <w:rFonts w:ascii="Verdana" w:hAnsi="Verdana"/>
                <w:color w:val="000000" w:themeColor="text1"/>
                <w:sz w:val="24"/>
                <w:szCs w:val="24"/>
              </w:rPr>
            </w:pPr>
            <w:r w:rsidRPr="00F35C19">
              <w:rPr>
                <w:color w:val="000000" w:themeColor="text1"/>
                <w:sz w:val="24"/>
                <w:szCs w:val="24"/>
              </w:rPr>
              <w:t>0</w:t>
            </w:r>
            <w:r w:rsidR="00E2527A">
              <w:rPr>
                <w:color w:val="000000" w:themeColor="text1"/>
                <w:sz w:val="24"/>
                <w:szCs w:val="24"/>
              </w:rPr>
              <w:t xml:space="preserve"> чел.</w:t>
            </w:r>
          </w:p>
        </w:tc>
        <w:tc>
          <w:tcPr>
            <w:tcW w:w="267" w:type="pct"/>
            <w:tcBorders>
              <w:top w:val="single" w:sz="8" w:space="0" w:color="000000"/>
              <w:left w:val="single" w:sz="8" w:space="0" w:color="000000"/>
              <w:bottom w:val="nil"/>
              <w:right w:val="single" w:sz="8" w:space="0" w:color="000000"/>
            </w:tcBorders>
            <w:hideMark/>
          </w:tcPr>
          <w:p w:rsidR="008A049D" w:rsidRPr="00F35C19" w:rsidRDefault="00E2527A" w:rsidP="00626AE4">
            <w:pPr>
              <w:jc w:val="center"/>
              <w:rPr>
                <w:rFonts w:ascii="Verdana" w:hAnsi="Verdana"/>
                <w:color w:val="000000" w:themeColor="text1"/>
                <w:sz w:val="24"/>
                <w:szCs w:val="24"/>
              </w:rPr>
            </w:pPr>
            <w:r>
              <w:rPr>
                <w:color w:val="000000" w:themeColor="text1"/>
                <w:sz w:val="24"/>
                <w:szCs w:val="24"/>
              </w:rPr>
              <w:t>0</w:t>
            </w:r>
          </w:p>
        </w:tc>
      </w:tr>
      <w:tr w:rsidR="008A049D"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8A049D" w:rsidRPr="00F35C19" w:rsidRDefault="00E2527A" w:rsidP="008A049D">
            <w:pPr>
              <w:jc w:val="center"/>
              <w:rPr>
                <w:rFonts w:ascii="Verdana" w:hAnsi="Verdana"/>
                <w:color w:val="000000" w:themeColor="text1"/>
                <w:sz w:val="24"/>
                <w:szCs w:val="24"/>
              </w:rPr>
            </w:pPr>
            <w:r>
              <w:rPr>
                <w:color w:val="000000" w:themeColor="text1"/>
                <w:sz w:val="24"/>
                <w:szCs w:val="24"/>
              </w:rPr>
              <w:t xml:space="preserve">1 чел. </w:t>
            </w:r>
          </w:p>
        </w:tc>
        <w:tc>
          <w:tcPr>
            <w:tcW w:w="267" w:type="pct"/>
            <w:tcBorders>
              <w:top w:val="nil"/>
              <w:left w:val="single" w:sz="8" w:space="0" w:color="000000"/>
              <w:bottom w:val="nil"/>
              <w:right w:val="single" w:sz="8" w:space="0" w:color="000000"/>
            </w:tcBorders>
            <w:hideMark/>
          </w:tcPr>
          <w:p w:rsidR="008A049D" w:rsidRPr="00F35C19" w:rsidRDefault="00E2527A" w:rsidP="00626AE4">
            <w:pPr>
              <w:jc w:val="center"/>
              <w:rPr>
                <w:rFonts w:ascii="Verdana" w:hAnsi="Verdana"/>
                <w:color w:val="000000" w:themeColor="text1"/>
                <w:sz w:val="24"/>
                <w:szCs w:val="24"/>
              </w:rPr>
            </w:pPr>
            <w:r>
              <w:rPr>
                <w:color w:val="000000" w:themeColor="text1"/>
                <w:sz w:val="24"/>
                <w:szCs w:val="24"/>
              </w:rPr>
              <w:t>1</w:t>
            </w:r>
          </w:p>
        </w:tc>
      </w:tr>
      <w:tr w:rsidR="008A049D"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8A049D" w:rsidRPr="00F35C19" w:rsidRDefault="008A049D" w:rsidP="008A049D">
            <w:pPr>
              <w:jc w:val="center"/>
              <w:rPr>
                <w:rFonts w:ascii="Verdana" w:hAnsi="Verdana"/>
                <w:color w:val="000000" w:themeColor="text1"/>
                <w:sz w:val="24"/>
                <w:szCs w:val="24"/>
              </w:rPr>
            </w:pPr>
            <w:r w:rsidRPr="00F35C19">
              <w:rPr>
                <w:color w:val="000000" w:themeColor="text1"/>
                <w:sz w:val="24"/>
                <w:szCs w:val="24"/>
              </w:rPr>
              <w:t>2</w:t>
            </w:r>
            <w:r w:rsidR="00E2527A">
              <w:rPr>
                <w:color w:val="000000" w:themeColor="text1"/>
                <w:sz w:val="24"/>
                <w:szCs w:val="24"/>
              </w:rPr>
              <w:t xml:space="preserve"> чел</w:t>
            </w:r>
          </w:p>
        </w:tc>
        <w:tc>
          <w:tcPr>
            <w:tcW w:w="267" w:type="pct"/>
            <w:tcBorders>
              <w:top w:val="nil"/>
              <w:left w:val="single" w:sz="8" w:space="0" w:color="000000"/>
              <w:bottom w:val="nil"/>
              <w:right w:val="single" w:sz="8" w:space="0" w:color="000000"/>
            </w:tcBorders>
            <w:hideMark/>
          </w:tcPr>
          <w:p w:rsidR="008A049D" w:rsidRPr="00F35C19" w:rsidRDefault="00E2527A" w:rsidP="00626AE4">
            <w:pPr>
              <w:jc w:val="center"/>
              <w:rPr>
                <w:rFonts w:ascii="Verdana" w:hAnsi="Verdana"/>
                <w:color w:val="000000" w:themeColor="text1"/>
                <w:sz w:val="24"/>
                <w:szCs w:val="24"/>
              </w:rPr>
            </w:pPr>
            <w:r>
              <w:rPr>
                <w:color w:val="000000" w:themeColor="text1"/>
                <w:sz w:val="24"/>
                <w:szCs w:val="24"/>
              </w:rPr>
              <w:t>2</w:t>
            </w:r>
          </w:p>
        </w:tc>
      </w:tr>
      <w:tr w:rsidR="008A049D"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8A049D" w:rsidRPr="00F35C19" w:rsidRDefault="008A049D" w:rsidP="008A049D">
            <w:pPr>
              <w:jc w:val="center"/>
              <w:rPr>
                <w:rFonts w:ascii="Verdana" w:hAnsi="Verdana"/>
                <w:color w:val="000000" w:themeColor="text1"/>
                <w:sz w:val="24"/>
                <w:szCs w:val="24"/>
              </w:rPr>
            </w:pPr>
            <w:r w:rsidRPr="00F35C19">
              <w:rPr>
                <w:color w:val="000000" w:themeColor="text1"/>
                <w:sz w:val="24"/>
                <w:szCs w:val="24"/>
              </w:rPr>
              <w:t>3</w:t>
            </w:r>
            <w:r w:rsidR="00E2527A">
              <w:rPr>
                <w:color w:val="000000" w:themeColor="text1"/>
                <w:sz w:val="24"/>
                <w:szCs w:val="24"/>
              </w:rPr>
              <w:t xml:space="preserve"> чел.</w:t>
            </w:r>
          </w:p>
        </w:tc>
        <w:tc>
          <w:tcPr>
            <w:tcW w:w="267" w:type="pct"/>
            <w:tcBorders>
              <w:top w:val="nil"/>
              <w:left w:val="single" w:sz="8" w:space="0" w:color="000000"/>
              <w:bottom w:val="nil"/>
              <w:right w:val="single" w:sz="8" w:space="0" w:color="000000"/>
            </w:tcBorders>
            <w:hideMark/>
          </w:tcPr>
          <w:p w:rsidR="008A049D" w:rsidRPr="00F35C19" w:rsidRDefault="00E2527A" w:rsidP="00626AE4">
            <w:pPr>
              <w:jc w:val="center"/>
              <w:rPr>
                <w:rFonts w:ascii="Verdana" w:hAnsi="Verdana"/>
                <w:color w:val="000000" w:themeColor="text1"/>
                <w:sz w:val="24"/>
                <w:szCs w:val="24"/>
              </w:rPr>
            </w:pPr>
            <w:r>
              <w:rPr>
                <w:color w:val="000000" w:themeColor="text1"/>
                <w:sz w:val="24"/>
                <w:szCs w:val="24"/>
              </w:rPr>
              <w:t>3</w:t>
            </w:r>
          </w:p>
        </w:tc>
      </w:tr>
      <w:tr w:rsidR="008A049D"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8A049D" w:rsidRPr="00F35C19" w:rsidRDefault="008A049D" w:rsidP="00626AE4">
            <w:pPr>
              <w:ind w:left="57"/>
              <w:rPr>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8A049D" w:rsidRPr="00F35C19" w:rsidRDefault="008A049D" w:rsidP="008A049D">
            <w:pPr>
              <w:jc w:val="center"/>
              <w:rPr>
                <w:rFonts w:ascii="Verdana" w:hAnsi="Verdana"/>
                <w:color w:val="000000" w:themeColor="text1"/>
                <w:sz w:val="24"/>
                <w:szCs w:val="24"/>
              </w:rPr>
            </w:pPr>
            <w:r w:rsidRPr="00F35C19">
              <w:rPr>
                <w:color w:val="000000" w:themeColor="text1"/>
                <w:sz w:val="24"/>
                <w:szCs w:val="24"/>
              </w:rPr>
              <w:t>4</w:t>
            </w:r>
            <w:r w:rsidR="00E2527A">
              <w:rPr>
                <w:color w:val="000000" w:themeColor="text1"/>
                <w:sz w:val="24"/>
                <w:szCs w:val="24"/>
              </w:rPr>
              <w:t xml:space="preserve"> чел.</w:t>
            </w:r>
          </w:p>
        </w:tc>
        <w:tc>
          <w:tcPr>
            <w:tcW w:w="267" w:type="pct"/>
            <w:tcBorders>
              <w:top w:val="nil"/>
              <w:left w:val="single" w:sz="8" w:space="0" w:color="000000"/>
              <w:bottom w:val="single" w:sz="8" w:space="0" w:color="000000"/>
              <w:right w:val="single" w:sz="8" w:space="0" w:color="000000"/>
            </w:tcBorders>
            <w:hideMark/>
          </w:tcPr>
          <w:p w:rsidR="008A049D" w:rsidRPr="00F35C19" w:rsidRDefault="00E2527A" w:rsidP="00626AE4">
            <w:pPr>
              <w:jc w:val="center"/>
              <w:rPr>
                <w:rFonts w:ascii="Verdana" w:hAnsi="Verdana"/>
                <w:color w:val="000000" w:themeColor="text1"/>
                <w:sz w:val="24"/>
                <w:szCs w:val="24"/>
              </w:rPr>
            </w:pPr>
            <w:r>
              <w:rPr>
                <w:color w:val="000000" w:themeColor="text1"/>
                <w:sz w:val="24"/>
                <w:szCs w:val="24"/>
              </w:rPr>
              <w:t>4</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lastRenderedPageBreak/>
              <w:t>7.</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color w:val="000000" w:themeColor="text1"/>
                <w:sz w:val="24"/>
                <w:szCs w:val="24"/>
              </w:rPr>
            </w:pPr>
            <w:r w:rsidRPr="00F35C19">
              <w:rPr>
                <w:color w:val="000000" w:themeColor="text1"/>
                <w:sz w:val="24"/>
                <w:szCs w:val="24"/>
              </w:rPr>
              <w:t>Объем привлеченных денежных средств в связи с участием поселения в государственных программах (тыс</w:t>
            </w:r>
            <w:proofErr w:type="gramStart"/>
            <w:r w:rsidRPr="00F35C19">
              <w:rPr>
                <w:color w:val="000000" w:themeColor="text1"/>
                <w:sz w:val="24"/>
                <w:szCs w:val="24"/>
              </w:rPr>
              <w:t>.р</w:t>
            </w:r>
            <w:proofErr w:type="gramEnd"/>
            <w:r w:rsidRPr="00F35C19">
              <w:rPr>
                <w:color w:val="000000" w:themeColor="text1"/>
                <w:sz w:val="24"/>
                <w:szCs w:val="24"/>
              </w:rPr>
              <w:t>ублей)</w:t>
            </w:r>
          </w:p>
          <w:p w:rsidR="004E3AEF" w:rsidRPr="00F35C19" w:rsidRDefault="00FC7ED7" w:rsidP="00626AE4">
            <w:pPr>
              <w:ind w:left="57"/>
              <w:rPr>
                <w:color w:val="000000" w:themeColor="text1"/>
                <w:sz w:val="24"/>
                <w:szCs w:val="24"/>
              </w:rPr>
            </w:pPr>
            <w:proofErr w:type="gramStart"/>
            <w:r w:rsidRPr="00F35C19">
              <w:rPr>
                <w:color w:val="000000" w:themeColor="text1"/>
                <w:sz w:val="24"/>
                <w:szCs w:val="24"/>
              </w:rPr>
              <w:t xml:space="preserve">(на основании среднего значения </w:t>
            </w:r>
            <w:proofErr w:type="gramEnd"/>
          </w:p>
          <w:p w:rsidR="00FC7ED7" w:rsidRPr="00F35C19" w:rsidRDefault="00FC7ED7" w:rsidP="004E3AEF">
            <w:pPr>
              <w:ind w:left="57"/>
              <w:rPr>
                <w:color w:val="000000" w:themeColor="text1"/>
                <w:sz w:val="24"/>
                <w:szCs w:val="24"/>
              </w:rPr>
            </w:pPr>
            <w:r w:rsidRPr="00F35C19">
              <w:rPr>
                <w:color w:val="000000" w:themeColor="text1"/>
                <w:sz w:val="24"/>
                <w:szCs w:val="24"/>
              </w:rPr>
              <w:t>показателя)</w:t>
            </w:r>
            <w:r w:rsidRPr="00F35C19">
              <w:rPr>
                <w:color w:val="000000" w:themeColor="text1"/>
                <w:sz w:val="24"/>
                <w:szCs w:val="24"/>
                <w:vertAlign w:val="superscript"/>
              </w:rPr>
              <w:t>4</w:t>
            </w:r>
          </w:p>
        </w:tc>
        <w:tc>
          <w:tcPr>
            <w:tcW w:w="1051" w:type="pct"/>
            <w:tcBorders>
              <w:top w:val="single" w:sz="8" w:space="0" w:color="000000"/>
              <w:left w:val="single" w:sz="8" w:space="0" w:color="000000"/>
              <w:bottom w:val="single" w:sz="4" w:space="0" w:color="auto"/>
              <w:right w:val="single" w:sz="8" w:space="0" w:color="000000"/>
            </w:tcBorders>
            <w:hideMark/>
          </w:tcPr>
          <w:p w:rsidR="00FC7ED7" w:rsidRPr="00F35C19" w:rsidRDefault="00D968D7" w:rsidP="00423DDD">
            <w:pPr>
              <w:jc w:val="center"/>
              <w:rPr>
                <w:rFonts w:ascii="Verdana" w:hAnsi="Verdana"/>
                <w:color w:val="000000" w:themeColor="text1"/>
                <w:sz w:val="24"/>
                <w:szCs w:val="24"/>
              </w:rPr>
            </w:pPr>
            <w:r w:rsidRPr="00F35C19">
              <w:rPr>
                <w:color w:val="000000" w:themeColor="text1"/>
                <w:sz w:val="24"/>
                <w:szCs w:val="24"/>
              </w:rPr>
              <w:t>не привлекли денежные средства</w:t>
            </w:r>
          </w:p>
        </w:tc>
        <w:tc>
          <w:tcPr>
            <w:tcW w:w="267" w:type="pct"/>
            <w:tcBorders>
              <w:top w:val="single" w:sz="8" w:space="0" w:color="000000"/>
              <w:left w:val="single" w:sz="8" w:space="0" w:color="000000"/>
              <w:bottom w:val="single" w:sz="4" w:space="0" w:color="auto"/>
              <w:right w:val="single" w:sz="8" w:space="0" w:color="000000"/>
            </w:tcBorders>
            <w:hideMark/>
          </w:tcPr>
          <w:p w:rsidR="00FC7ED7" w:rsidRPr="00F35C19" w:rsidRDefault="00D968D7" w:rsidP="00626AE4">
            <w:pPr>
              <w:jc w:val="center"/>
              <w:rPr>
                <w:rFonts w:ascii="Verdana" w:hAnsi="Verdana"/>
                <w:color w:val="000000" w:themeColor="text1"/>
                <w:sz w:val="24"/>
                <w:szCs w:val="24"/>
              </w:rPr>
            </w:pPr>
            <w:r w:rsidRPr="00F35C19">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single" w:sz="4" w:space="0" w:color="auto"/>
              <w:left w:val="single" w:sz="8" w:space="0" w:color="000000"/>
              <w:bottom w:val="nil"/>
              <w:right w:val="single" w:sz="8" w:space="0" w:color="000000"/>
            </w:tcBorders>
            <w:hideMark/>
          </w:tcPr>
          <w:p w:rsidR="00FC7ED7" w:rsidRPr="00F35C19" w:rsidRDefault="00FC7ED7" w:rsidP="00423DDD">
            <w:pPr>
              <w:jc w:val="center"/>
              <w:rPr>
                <w:color w:val="auto"/>
                <w:sz w:val="24"/>
                <w:szCs w:val="24"/>
              </w:rPr>
            </w:pPr>
            <w:r w:rsidRPr="00F35C19">
              <w:rPr>
                <w:color w:val="000000" w:themeColor="text1"/>
                <w:sz w:val="24"/>
                <w:szCs w:val="24"/>
              </w:rPr>
              <w:t>ниже среднего значения</w:t>
            </w:r>
            <w:r w:rsidR="00423DDD" w:rsidRPr="00F35C19">
              <w:rPr>
                <w:sz w:val="24"/>
                <w:szCs w:val="24"/>
              </w:rPr>
              <w:t xml:space="preserve"> </w:t>
            </w:r>
            <w:r w:rsidR="00423DDD" w:rsidRPr="00F35C19">
              <w:rPr>
                <w:color w:val="auto"/>
                <w:sz w:val="24"/>
                <w:szCs w:val="24"/>
              </w:rPr>
              <w:t>категории оцениваемого участника Конкурса</w:t>
            </w:r>
          </w:p>
        </w:tc>
        <w:tc>
          <w:tcPr>
            <w:tcW w:w="267" w:type="pct"/>
            <w:tcBorders>
              <w:top w:val="single" w:sz="4" w:space="0" w:color="auto"/>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F35C19" w:rsidRDefault="00D968D7" w:rsidP="00423DDD">
            <w:pPr>
              <w:jc w:val="center"/>
              <w:rPr>
                <w:color w:val="auto"/>
                <w:sz w:val="24"/>
                <w:szCs w:val="24"/>
              </w:rPr>
            </w:pPr>
            <w:r w:rsidRPr="00F35C19">
              <w:rPr>
                <w:color w:val="auto"/>
                <w:sz w:val="24"/>
                <w:szCs w:val="24"/>
              </w:rPr>
              <w:t>выше или равно среднему значению в категории оцениваемого участника Конкурса</w:t>
            </w:r>
          </w:p>
        </w:tc>
        <w:tc>
          <w:tcPr>
            <w:tcW w:w="267" w:type="pct"/>
            <w:tcBorders>
              <w:top w:val="nil"/>
              <w:left w:val="single" w:sz="8" w:space="0" w:color="000000"/>
              <w:bottom w:val="single" w:sz="8" w:space="0" w:color="000000"/>
              <w:right w:val="single" w:sz="8" w:space="0" w:color="000000"/>
            </w:tcBorders>
            <w:hideMark/>
          </w:tcPr>
          <w:p w:rsidR="00FC7ED7" w:rsidRPr="00F35C19" w:rsidRDefault="00D968D7" w:rsidP="00626AE4">
            <w:pPr>
              <w:jc w:val="center"/>
              <w:rPr>
                <w:rFonts w:ascii="Verdana" w:hAnsi="Verdana"/>
                <w:color w:val="000000" w:themeColor="text1"/>
                <w:sz w:val="24"/>
                <w:szCs w:val="24"/>
              </w:rPr>
            </w:pPr>
            <w:r w:rsidRPr="00F35C19">
              <w:rPr>
                <w:color w:val="000000" w:themeColor="text1"/>
                <w:sz w:val="24"/>
                <w:szCs w:val="24"/>
              </w:rPr>
              <w:t>3</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8.</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065C85" w:rsidP="00626AE4">
            <w:pPr>
              <w:ind w:left="57"/>
              <w:rPr>
                <w:color w:val="000000" w:themeColor="text1"/>
                <w:sz w:val="24"/>
                <w:szCs w:val="24"/>
              </w:rPr>
            </w:pPr>
            <w:r>
              <w:rPr>
                <w:color w:val="000000" w:themeColor="text1"/>
                <w:sz w:val="24"/>
                <w:szCs w:val="24"/>
              </w:rPr>
              <w:t xml:space="preserve">Наличие:  </w:t>
            </w:r>
            <w:r w:rsidR="009E256A">
              <w:rPr>
                <w:color w:val="000000" w:themeColor="text1"/>
                <w:sz w:val="24"/>
                <w:szCs w:val="24"/>
              </w:rPr>
              <w:br/>
            </w:r>
            <w:r>
              <w:rPr>
                <w:color w:val="000000" w:themeColor="text1"/>
                <w:sz w:val="24"/>
                <w:szCs w:val="24"/>
              </w:rPr>
              <w:t xml:space="preserve">НКО (1), общественных советов(2), </w:t>
            </w:r>
            <w:r w:rsidR="009E256A">
              <w:rPr>
                <w:color w:val="000000" w:themeColor="text1"/>
                <w:sz w:val="24"/>
                <w:szCs w:val="24"/>
              </w:rPr>
              <w:br/>
            </w:r>
            <w:r>
              <w:rPr>
                <w:color w:val="000000" w:themeColor="text1"/>
                <w:sz w:val="24"/>
                <w:szCs w:val="24"/>
              </w:rPr>
              <w:t xml:space="preserve">ТОС (3), ветеранских организаций (4), </w:t>
            </w:r>
            <w:r w:rsidR="00E62761">
              <w:rPr>
                <w:color w:val="000000" w:themeColor="text1"/>
                <w:sz w:val="24"/>
                <w:szCs w:val="24"/>
              </w:rPr>
              <w:br/>
            </w:r>
            <w:r>
              <w:rPr>
                <w:color w:val="000000" w:themeColor="text1"/>
                <w:sz w:val="24"/>
                <w:szCs w:val="24"/>
              </w:rPr>
              <w:t>молодеж</w:t>
            </w:r>
            <w:r w:rsidR="003D1723">
              <w:rPr>
                <w:color w:val="000000" w:themeColor="text1"/>
                <w:sz w:val="24"/>
                <w:szCs w:val="24"/>
              </w:rPr>
              <w:t>ного парламента (5), старост (6</w:t>
            </w:r>
            <w:r>
              <w:rPr>
                <w:color w:val="000000" w:themeColor="text1"/>
                <w:sz w:val="24"/>
                <w:szCs w:val="24"/>
              </w:rPr>
              <w:t>)</w:t>
            </w:r>
          </w:p>
        </w:tc>
        <w:tc>
          <w:tcPr>
            <w:tcW w:w="1051" w:type="pct"/>
            <w:tcBorders>
              <w:top w:val="single" w:sz="8" w:space="0" w:color="000000"/>
              <w:left w:val="single" w:sz="8" w:space="0" w:color="000000"/>
              <w:bottom w:val="nil"/>
              <w:right w:val="single" w:sz="8" w:space="0" w:color="000000"/>
            </w:tcBorders>
            <w:hideMark/>
          </w:tcPr>
          <w:p w:rsidR="00FC7ED7" w:rsidRPr="00065C85" w:rsidRDefault="00FC7ED7" w:rsidP="00D453C5">
            <w:pPr>
              <w:rPr>
                <w:color w:val="000000" w:themeColor="text1"/>
                <w:sz w:val="24"/>
                <w:szCs w:val="24"/>
              </w:rPr>
            </w:pPr>
          </w:p>
        </w:tc>
        <w:tc>
          <w:tcPr>
            <w:tcW w:w="267" w:type="pct"/>
            <w:tcBorders>
              <w:top w:val="single" w:sz="8" w:space="0" w:color="000000"/>
              <w:left w:val="single" w:sz="8" w:space="0" w:color="000000"/>
              <w:bottom w:val="nil"/>
              <w:right w:val="single" w:sz="8" w:space="0" w:color="000000"/>
            </w:tcBorders>
            <w:hideMark/>
          </w:tcPr>
          <w:p w:rsidR="00FC7ED7" w:rsidRPr="00F35C19" w:rsidRDefault="00FC7ED7" w:rsidP="00D453C5">
            <w:pPr>
              <w:rPr>
                <w:rFonts w:ascii="Verdana" w:hAnsi="Verdana"/>
                <w:color w:val="000000" w:themeColor="text1"/>
                <w:sz w:val="24"/>
                <w:szCs w:val="24"/>
              </w:rPr>
            </w:pP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065C85" w:rsidRPr="00065C85" w:rsidRDefault="00065C85" w:rsidP="009E256A">
            <w:pPr>
              <w:ind w:left="854"/>
              <w:rPr>
                <w:color w:val="000000" w:themeColor="text1"/>
                <w:sz w:val="24"/>
                <w:szCs w:val="24"/>
              </w:rPr>
            </w:pPr>
            <w:r w:rsidRPr="00065C85">
              <w:rPr>
                <w:color w:val="000000" w:themeColor="text1"/>
                <w:sz w:val="24"/>
                <w:szCs w:val="24"/>
              </w:rPr>
              <w:t>1 – отсутствие</w:t>
            </w:r>
          </w:p>
          <w:p w:rsidR="00065C85" w:rsidRPr="00065C85" w:rsidRDefault="00065C85" w:rsidP="009E256A">
            <w:pPr>
              <w:ind w:left="854"/>
              <w:rPr>
                <w:color w:val="000000" w:themeColor="text1"/>
                <w:sz w:val="24"/>
                <w:szCs w:val="24"/>
              </w:rPr>
            </w:pPr>
            <w:r w:rsidRPr="00065C85">
              <w:rPr>
                <w:color w:val="000000" w:themeColor="text1"/>
                <w:sz w:val="24"/>
                <w:szCs w:val="24"/>
              </w:rPr>
              <w:t>1 – наличие</w:t>
            </w:r>
          </w:p>
          <w:p w:rsidR="00065C85" w:rsidRPr="00065C85" w:rsidRDefault="00065C85" w:rsidP="009E256A">
            <w:pPr>
              <w:ind w:left="854"/>
              <w:rPr>
                <w:color w:val="000000" w:themeColor="text1"/>
                <w:sz w:val="24"/>
                <w:szCs w:val="24"/>
              </w:rPr>
            </w:pPr>
            <w:r w:rsidRPr="00065C85">
              <w:rPr>
                <w:color w:val="000000" w:themeColor="text1"/>
                <w:sz w:val="24"/>
                <w:szCs w:val="24"/>
              </w:rPr>
              <w:t>2 - отсутствие</w:t>
            </w:r>
          </w:p>
        </w:tc>
        <w:tc>
          <w:tcPr>
            <w:tcW w:w="267" w:type="pct"/>
            <w:tcBorders>
              <w:top w:val="nil"/>
              <w:left w:val="single" w:sz="8" w:space="0" w:color="000000"/>
              <w:bottom w:val="nil"/>
              <w:right w:val="single" w:sz="8" w:space="0" w:color="000000"/>
            </w:tcBorders>
            <w:hideMark/>
          </w:tcPr>
          <w:p w:rsidR="00FC7ED7" w:rsidRDefault="00065C85" w:rsidP="00626AE4">
            <w:pPr>
              <w:jc w:val="center"/>
              <w:rPr>
                <w:color w:val="000000" w:themeColor="text1"/>
                <w:sz w:val="24"/>
                <w:szCs w:val="24"/>
              </w:rPr>
            </w:pPr>
            <w:r>
              <w:rPr>
                <w:color w:val="000000" w:themeColor="text1"/>
                <w:sz w:val="24"/>
                <w:szCs w:val="24"/>
              </w:rPr>
              <w:t>0</w:t>
            </w:r>
          </w:p>
          <w:p w:rsidR="00065C85" w:rsidRDefault="0079335B" w:rsidP="00626AE4">
            <w:pPr>
              <w:jc w:val="center"/>
              <w:rPr>
                <w:color w:val="000000" w:themeColor="text1"/>
                <w:sz w:val="24"/>
                <w:szCs w:val="24"/>
              </w:rPr>
            </w:pPr>
            <w:r>
              <w:rPr>
                <w:color w:val="000000" w:themeColor="text1"/>
                <w:sz w:val="24"/>
                <w:szCs w:val="24"/>
              </w:rPr>
              <w:t>2</w:t>
            </w:r>
          </w:p>
          <w:p w:rsidR="00065C85" w:rsidRPr="00F35C19" w:rsidRDefault="00065C85" w:rsidP="00626AE4">
            <w:pPr>
              <w:jc w:val="center"/>
              <w:rPr>
                <w:rFonts w:ascii="Verdana" w:hAnsi="Verdana"/>
                <w:color w:val="000000" w:themeColor="text1"/>
                <w:sz w:val="24"/>
                <w:szCs w:val="24"/>
              </w:rPr>
            </w:pPr>
            <w:r>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065C85" w:rsidRDefault="00065C85" w:rsidP="009E256A">
            <w:pPr>
              <w:ind w:left="854"/>
              <w:rPr>
                <w:color w:val="000000" w:themeColor="text1"/>
                <w:sz w:val="24"/>
                <w:szCs w:val="24"/>
              </w:rPr>
            </w:pPr>
            <w:r w:rsidRPr="00065C85">
              <w:rPr>
                <w:color w:val="000000" w:themeColor="text1"/>
                <w:sz w:val="24"/>
                <w:szCs w:val="24"/>
              </w:rPr>
              <w:t>2 - наличие</w:t>
            </w:r>
          </w:p>
          <w:p w:rsidR="00065C85" w:rsidRPr="00065C85" w:rsidRDefault="00065C85" w:rsidP="009E256A">
            <w:pPr>
              <w:ind w:left="854"/>
              <w:rPr>
                <w:color w:val="000000" w:themeColor="text1"/>
                <w:sz w:val="24"/>
                <w:szCs w:val="24"/>
              </w:rPr>
            </w:pPr>
            <w:r w:rsidRPr="00065C85">
              <w:rPr>
                <w:color w:val="000000" w:themeColor="text1"/>
                <w:sz w:val="24"/>
                <w:szCs w:val="24"/>
              </w:rPr>
              <w:t>3 – отсутствие</w:t>
            </w:r>
          </w:p>
          <w:p w:rsidR="00065C85" w:rsidRPr="00065C85" w:rsidRDefault="00065C85" w:rsidP="009E256A">
            <w:pPr>
              <w:ind w:left="854"/>
              <w:rPr>
                <w:color w:val="000000" w:themeColor="text1"/>
                <w:sz w:val="24"/>
                <w:szCs w:val="24"/>
              </w:rPr>
            </w:pPr>
            <w:r>
              <w:rPr>
                <w:color w:val="000000" w:themeColor="text1"/>
                <w:sz w:val="24"/>
                <w:szCs w:val="24"/>
              </w:rPr>
              <w:t>3</w:t>
            </w:r>
            <w:r w:rsidRPr="00065C85">
              <w:rPr>
                <w:color w:val="000000" w:themeColor="text1"/>
                <w:sz w:val="24"/>
                <w:szCs w:val="24"/>
              </w:rPr>
              <w:t xml:space="preserve"> - наличие</w:t>
            </w:r>
          </w:p>
        </w:tc>
        <w:tc>
          <w:tcPr>
            <w:tcW w:w="267" w:type="pct"/>
            <w:tcBorders>
              <w:top w:val="nil"/>
              <w:left w:val="single" w:sz="8" w:space="0" w:color="000000"/>
              <w:bottom w:val="nil"/>
              <w:right w:val="single" w:sz="8" w:space="0" w:color="000000"/>
            </w:tcBorders>
            <w:hideMark/>
          </w:tcPr>
          <w:p w:rsidR="00FC7ED7" w:rsidRDefault="0079335B" w:rsidP="00626AE4">
            <w:pPr>
              <w:jc w:val="center"/>
              <w:rPr>
                <w:color w:val="000000" w:themeColor="text1"/>
                <w:sz w:val="24"/>
                <w:szCs w:val="24"/>
              </w:rPr>
            </w:pPr>
            <w:r>
              <w:rPr>
                <w:color w:val="000000" w:themeColor="text1"/>
                <w:sz w:val="24"/>
                <w:szCs w:val="24"/>
              </w:rPr>
              <w:t>2</w:t>
            </w:r>
          </w:p>
          <w:p w:rsidR="00065C85" w:rsidRDefault="00065C85" w:rsidP="00626AE4">
            <w:pPr>
              <w:jc w:val="center"/>
              <w:rPr>
                <w:color w:val="000000" w:themeColor="text1"/>
                <w:sz w:val="24"/>
                <w:szCs w:val="24"/>
              </w:rPr>
            </w:pPr>
            <w:r>
              <w:rPr>
                <w:color w:val="000000" w:themeColor="text1"/>
                <w:sz w:val="24"/>
                <w:szCs w:val="24"/>
              </w:rPr>
              <w:t>0</w:t>
            </w:r>
          </w:p>
          <w:p w:rsidR="00065C85" w:rsidRPr="00065C85" w:rsidRDefault="0079335B" w:rsidP="00065C85">
            <w:pPr>
              <w:jc w:val="center"/>
              <w:rPr>
                <w:color w:val="000000" w:themeColor="text1"/>
                <w:sz w:val="24"/>
                <w:szCs w:val="24"/>
              </w:rPr>
            </w:pPr>
            <w:r>
              <w:rPr>
                <w:color w:val="000000" w:themeColor="text1"/>
                <w:sz w:val="24"/>
                <w:szCs w:val="24"/>
              </w:rPr>
              <w:t>2</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065C85" w:rsidRDefault="00065C85" w:rsidP="009E256A">
            <w:pPr>
              <w:ind w:left="854"/>
              <w:rPr>
                <w:color w:val="000000" w:themeColor="text1"/>
                <w:sz w:val="24"/>
                <w:szCs w:val="24"/>
              </w:rPr>
            </w:pPr>
            <w:r w:rsidRPr="00065C85">
              <w:rPr>
                <w:color w:val="000000" w:themeColor="text1"/>
                <w:sz w:val="24"/>
                <w:szCs w:val="24"/>
              </w:rPr>
              <w:t>4</w:t>
            </w:r>
            <w:r w:rsidR="009E256A">
              <w:rPr>
                <w:color w:val="000000" w:themeColor="text1"/>
                <w:sz w:val="24"/>
                <w:szCs w:val="24"/>
              </w:rPr>
              <w:t xml:space="preserve"> </w:t>
            </w:r>
            <w:r w:rsidRPr="00065C85">
              <w:rPr>
                <w:color w:val="000000" w:themeColor="text1"/>
                <w:sz w:val="24"/>
                <w:szCs w:val="24"/>
              </w:rPr>
              <w:t>- отсутствие</w:t>
            </w:r>
          </w:p>
          <w:p w:rsidR="00065C85" w:rsidRPr="00065C85" w:rsidRDefault="00065C85" w:rsidP="009E256A">
            <w:pPr>
              <w:ind w:left="854"/>
              <w:rPr>
                <w:color w:val="000000" w:themeColor="text1"/>
                <w:sz w:val="24"/>
                <w:szCs w:val="24"/>
              </w:rPr>
            </w:pPr>
            <w:r w:rsidRPr="00065C85">
              <w:rPr>
                <w:color w:val="000000" w:themeColor="text1"/>
                <w:sz w:val="24"/>
                <w:szCs w:val="24"/>
              </w:rPr>
              <w:t>4 - наличие</w:t>
            </w:r>
          </w:p>
          <w:p w:rsidR="00433C87" w:rsidRDefault="00065C85" w:rsidP="009E256A">
            <w:pPr>
              <w:ind w:left="854"/>
              <w:rPr>
                <w:color w:val="000000" w:themeColor="text1"/>
                <w:sz w:val="24"/>
                <w:szCs w:val="24"/>
              </w:rPr>
            </w:pPr>
            <w:r w:rsidRPr="00065C85">
              <w:rPr>
                <w:color w:val="000000" w:themeColor="text1"/>
                <w:sz w:val="24"/>
                <w:szCs w:val="24"/>
              </w:rPr>
              <w:t xml:space="preserve">5 </w:t>
            </w:r>
            <w:r w:rsidR="00433C87">
              <w:rPr>
                <w:color w:val="000000" w:themeColor="text1"/>
                <w:sz w:val="24"/>
                <w:szCs w:val="24"/>
              </w:rPr>
              <w:t>–</w:t>
            </w:r>
            <w:r w:rsidRPr="00065C85">
              <w:rPr>
                <w:color w:val="000000" w:themeColor="text1"/>
                <w:sz w:val="24"/>
                <w:szCs w:val="24"/>
              </w:rPr>
              <w:t xml:space="preserve"> </w:t>
            </w:r>
            <w:r w:rsidR="00433C87">
              <w:rPr>
                <w:color w:val="000000" w:themeColor="text1"/>
                <w:sz w:val="24"/>
                <w:szCs w:val="24"/>
              </w:rPr>
              <w:t>отсутствие</w:t>
            </w:r>
          </w:p>
          <w:p w:rsidR="00065C85" w:rsidRPr="00065C85" w:rsidRDefault="00433C87" w:rsidP="009E256A">
            <w:pPr>
              <w:ind w:left="854"/>
              <w:rPr>
                <w:color w:val="000000" w:themeColor="text1"/>
                <w:sz w:val="24"/>
                <w:szCs w:val="24"/>
              </w:rPr>
            </w:pPr>
            <w:r>
              <w:rPr>
                <w:color w:val="000000" w:themeColor="text1"/>
                <w:sz w:val="24"/>
                <w:szCs w:val="24"/>
              </w:rPr>
              <w:t xml:space="preserve">5 - </w:t>
            </w:r>
            <w:r w:rsidR="00065C85" w:rsidRPr="00065C85">
              <w:rPr>
                <w:color w:val="000000" w:themeColor="text1"/>
                <w:sz w:val="24"/>
                <w:szCs w:val="24"/>
              </w:rPr>
              <w:t>наличие</w:t>
            </w:r>
          </w:p>
          <w:p w:rsidR="00065C85" w:rsidRDefault="00433C87" w:rsidP="009E256A">
            <w:pPr>
              <w:ind w:left="854"/>
              <w:rPr>
                <w:color w:val="000000" w:themeColor="text1"/>
                <w:sz w:val="24"/>
                <w:szCs w:val="24"/>
              </w:rPr>
            </w:pPr>
            <w:r>
              <w:rPr>
                <w:color w:val="000000" w:themeColor="text1"/>
                <w:sz w:val="24"/>
                <w:szCs w:val="24"/>
              </w:rPr>
              <w:t xml:space="preserve">6 – до 6 чел. </w:t>
            </w:r>
          </w:p>
          <w:p w:rsidR="00433C87" w:rsidRPr="00065C85" w:rsidRDefault="00433C87" w:rsidP="009E256A">
            <w:pPr>
              <w:ind w:left="854"/>
              <w:rPr>
                <w:color w:val="000000" w:themeColor="text1"/>
                <w:sz w:val="24"/>
                <w:szCs w:val="24"/>
              </w:rPr>
            </w:pPr>
            <w:r>
              <w:rPr>
                <w:color w:val="000000" w:themeColor="text1"/>
                <w:sz w:val="24"/>
                <w:szCs w:val="24"/>
              </w:rPr>
              <w:t>6 - 6 и более чел.</w:t>
            </w:r>
          </w:p>
        </w:tc>
        <w:tc>
          <w:tcPr>
            <w:tcW w:w="267" w:type="pct"/>
            <w:tcBorders>
              <w:top w:val="nil"/>
              <w:left w:val="single" w:sz="8" w:space="0" w:color="000000"/>
              <w:bottom w:val="single" w:sz="8" w:space="0" w:color="000000"/>
              <w:right w:val="single" w:sz="8" w:space="0" w:color="000000"/>
            </w:tcBorders>
            <w:hideMark/>
          </w:tcPr>
          <w:p w:rsidR="00FC7ED7" w:rsidRDefault="00065C85" w:rsidP="00626AE4">
            <w:pPr>
              <w:jc w:val="center"/>
              <w:rPr>
                <w:color w:val="000000" w:themeColor="text1"/>
                <w:sz w:val="24"/>
                <w:szCs w:val="24"/>
              </w:rPr>
            </w:pPr>
            <w:r>
              <w:rPr>
                <w:color w:val="000000" w:themeColor="text1"/>
                <w:sz w:val="24"/>
                <w:szCs w:val="24"/>
              </w:rPr>
              <w:t>0</w:t>
            </w:r>
          </w:p>
          <w:p w:rsidR="00065C85" w:rsidRDefault="0079335B" w:rsidP="00626AE4">
            <w:pPr>
              <w:jc w:val="center"/>
              <w:rPr>
                <w:color w:val="000000" w:themeColor="text1"/>
                <w:sz w:val="24"/>
                <w:szCs w:val="24"/>
              </w:rPr>
            </w:pPr>
            <w:r>
              <w:rPr>
                <w:color w:val="000000" w:themeColor="text1"/>
                <w:sz w:val="24"/>
                <w:szCs w:val="24"/>
              </w:rPr>
              <w:t>2</w:t>
            </w:r>
          </w:p>
          <w:p w:rsidR="00065C85" w:rsidRDefault="00065C85" w:rsidP="00626AE4">
            <w:pPr>
              <w:jc w:val="center"/>
              <w:rPr>
                <w:color w:val="000000" w:themeColor="text1"/>
                <w:sz w:val="24"/>
                <w:szCs w:val="24"/>
              </w:rPr>
            </w:pPr>
            <w:r>
              <w:rPr>
                <w:color w:val="000000" w:themeColor="text1"/>
                <w:sz w:val="24"/>
                <w:szCs w:val="24"/>
              </w:rPr>
              <w:t>0</w:t>
            </w:r>
          </w:p>
          <w:p w:rsidR="00065C85" w:rsidRDefault="0079335B" w:rsidP="00626AE4">
            <w:pPr>
              <w:jc w:val="center"/>
              <w:rPr>
                <w:color w:val="000000" w:themeColor="text1"/>
                <w:sz w:val="24"/>
                <w:szCs w:val="24"/>
              </w:rPr>
            </w:pPr>
            <w:r>
              <w:rPr>
                <w:color w:val="000000" w:themeColor="text1"/>
                <w:sz w:val="24"/>
                <w:szCs w:val="24"/>
              </w:rPr>
              <w:t>2</w:t>
            </w:r>
          </w:p>
          <w:p w:rsidR="00433C87" w:rsidRDefault="00433C87" w:rsidP="00626AE4">
            <w:pPr>
              <w:jc w:val="center"/>
              <w:rPr>
                <w:color w:val="000000" w:themeColor="text1"/>
                <w:sz w:val="24"/>
                <w:szCs w:val="24"/>
              </w:rPr>
            </w:pPr>
            <w:r>
              <w:rPr>
                <w:color w:val="000000" w:themeColor="text1"/>
                <w:sz w:val="24"/>
                <w:szCs w:val="24"/>
              </w:rPr>
              <w:t>0</w:t>
            </w:r>
          </w:p>
          <w:p w:rsidR="00433C87" w:rsidRPr="00F35C19" w:rsidRDefault="00433C87" w:rsidP="00626AE4">
            <w:pPr>
              <w:jc w:val="center"/>
              <w:rPr>
                <w:rFonts w:ascii="Verdana" w:hAnsi="Verdana"/>
                <w:color w:val="000000" w:themeColor="text1"/>
                <w:sz w:val="24"/>
                <w:szCs w:val="24"/>
              </w:rPr>
            </w:pPr>
            <w:r>
              <w:rPr>
                <w:color w:val="000000" w:themeColor="text1"/>
                <w:sz w:val="24"/>
                <w:szCs w:val="24"/>
              </w:rPr>
              <w:t>2</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9.</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4753D7" w:rsidP="00626AE4">
            <w:pPr>
              <w:ind w:left="57"/>
              <w:rPr>
                <w:color w:val="000000" w:themeColor="text1"/>
                <w:sz w:val="24"/>
                <w:szCs w:val="24"/>
              </w:rPr>
            </w:pPr>
            <w:r>
              <w:rPr>
                <w:color w:val="000000" w:themeColor="text1"/>
                <w:sz w:val="24"/>
                <w:szCs w:val="24"/>
              </w:rPr>
              <w:t>Количество поданных заявок на участие в областных, районных конкурсах</w:t>
            </w:r>
            <w:r w:rsidR="00A1216F">
              <w:rPr>
                <w:color w:val="000000" w:themeColor="text1"/>
                <w:sz w:val="24"/>
                <w:szCs w:val="24"/>
              </w:rPr>
              <w:t xml:space="preserve"> (единиц)</w:t>
            </w:r>
          </w:p>
        </w:tc>
        <w:tc>
          <w:tcPr>
            <w:tcW w:w="1051" w:type="pct"/>
            <w:tcBorders>
              <w:top w:val="single" w:sz="8" w:space="0" w:color="000000"/>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0</w:t>
            </w:r>
          </w:p>
        </w:tc>
        <w:tc>
          <w:tcPr>
            <w:tcW w:w="267"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1</w:t>
            </w:r>
          </w:p>
        </w:tc>
        <w:tc>
          <w:tcPr>
            <w:tcW w:w="267"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1</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2</w:t>
            </w:r>
          </w:p>
        </w:tc>
        <w:tc>
          <w:tcPr>
            <w:tcW w:w="267"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2</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3</w:t>
            </w:r>
          </w:p>
        </w:tc>
        <w:tc>
          <w:tcPr>
            <w:tcW w:w="267"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3</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4</w:t>
            </w:r>
          </w:p>
        </w:tc>
        <w:tc>
          <w:tcPr>
            <w:tcW w:w="267" w:type="pct"/>
            <w:tcBorders>
              <w:top w:val="nil"/>
              <w:left w:val="single" w:sz="8" w:space="0" w:color="000000"/>
              <w:bottom w:val="nil"/>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4</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F35C19" w:rsidRDefault="0079335B" w:rsidP="00D968D7">
            <w:pPr>
              <w:jc w:val="center"/>
              <w:rPr>
                <w:rFonts w:ascii="Verdana" w:hAnsi="Verdana"/>
                <w:color w:val="000000" w:themeColor="text1"/>
                <w:sz w:val="24"/>
                <w:szCs w:val="24"/>
              </w:rPr>
            </w:pPr>
            <w:r>
              <w:rPr>
                <w:color w:val="000000" w:themeColor="text1"/>
                <w:sz w:val="24"/>
                <w:szCs w:val="24"/>
              </w:rPr>
              <w:t>5 и более</w:t>
            </w:r>
            <w:r w:rsidR="00FC7ED7" w:rsidRPr="00F35C19">
              <w:rPr>
                <w:color w:val="000000" w:themeColor="text1"/>
                <w:sz w:val="24"/>
                <w:szCs w:val="24"/>
              </w:rPr>
              <w:t xml:space="preserve"> </w:t>
            </w:r>
          </w:p>
        </w:tc>
        <w:tc>
          <w:tcPr>
            <w:tcW w:w="267" w:type="pct"/>
            <w:tcBorders>
              <w:top w:val="nil"/>
              <w:left w:val="single" w:sz="8" w:space="0" w:color="000000"/>
              <w:bottom w:val="single" w:sz="8" w:space="0" w:color="000000"/>
              <w:right w:val="single" w:sz="8" w:space="0" w:color="000000"/>
            </w:tcBorders>
            <w:hideMark/>
          </w:tcPr>
          <w:p w:rsidR="00FC7ED7" w:rsidRPr="00F35C19" w:rsidRDefault="0079335B" w:rsidP="00626AE4">
            <w:pPr>
              <w:jc w:val="center"/>
              <w:rPr>
                <w:rFonts w:ascii="Verdana" w:hAnsi="Verdana"/>
                <w:color w:val="000000" w:themeColor="text1"/>
                <w:sz w:val="24"/>
                <w:szCs w:val="24"/>
              </w:rPr>
            </w:pPr>
            <w:r>
              <w:rPr>
                <w:color w:val="000000" w:themeColor="text1"/>
                <w:sz w:val="24"/>
                <w:szCs w:val="24"/>
              </w:rPr>
              <w:t>5</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10.</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1F2653">
            <w:pPr>
              <w:ind w:left="57"/>
              <w:rPr>
                <w:rFonts w:ascii="Verdana" w:hAnsi="Verdana"/>
                <w:color w:val="000000" w:themeColor="text1"/>
                <w:sz w:val="24"/>
                <w:szCs w:val="24"/>
              </w:rPr>
            </w:pPr>
            <w:r w:rsidRPr="00F35C19">
              <w:rPr>
                <w:color w:val="000000" w:themeColor="text1"/>
                <w:sz w:val="24"/>
                <w:szCs w:val="24"/>
              </w:rPr>
              <w:t xml:space="preserve">Доля занятого населения поселения, зарегистрированного в качестве </w:t>
            </w:r>
            <w:r w:rsidR="007A4297">
              <w:rPr>
                <w:color w:val="000000" w:themeColor="text1"/>
                <w:sz w:val="24"/>
                <w:szCs w:val="24"/>
              </w:rPr>
              <w:t>индивидуальных предпринимателей</w:t>
            </w:r>
            <w:r w:rsidRPr="00F35C19">
              <w:rPr>
                <w:color w:val="000000" w:themeColor="text1"/>
                <w:sz w:val="24"/>
                <w:szCs w:val="24"/>
              </w:rPr>
              <w:t xml:space="preserve"> от общей численности занятого населения поселения</w:t>
            </w:r>
            <w:proofErr w:type="gramStart"/>
            <w:r w:rsidRPr="00F35C19">
              <w:rPr>
                <w:color w:val="000000" w:themeColor="text1"/>
                <w:sz w:val="24"/>
                <w:szCs w:val="24"/>
              </w:rPr>
              <w:t xml:space="preserve"> (%)</w:t>
            </w:r>
            <w:proofErr w:type="gramEnd"/>
          </w:p>
        </w:tc>
        <w:tc>
          <w:tcPr>
            <w:tcW w:w="1051"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c>
          <w:tcPr>
            <w:tcW w:w="267"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F35C19" w:rsidRDefault="00D968D7" w:rsidP="00D968D7">
            <w:pPr>
              <w:jc w:val="center"/>
              <w:rPr>
                <w:rFonts w:ascii="Verdana" w:hAnsi="Verdana"/>
                <w:color w:val="000000" w:themeColor="text1"/>
                <w:sz w:val="24"/>
                <w:szCs w:val="24"/>
              </w:rPr>
            </w:pPr>
            <w:r w:rsidRPr="00F35C19">
              <w:rPr>
                <w:color w:val="000000" w:themeColor="text1"/>
                <w:sz w:val="24"/>
                <w:szCs w:val="24"/>
              </w:rPr>
              <w:t xml:space="preserve">5% и </w:t>
            </w:r>
            <w:r w:rsidR="00FC7ED7" w:rsidRPr="00F35C19">
              <w:rPr>
                <w:color w:val="000000" w:themeColor="text1"/>
                <w:sz w:val="24"/>
                <w:szCs w:val="24"/>
              </w:rPr>
              <w:t xml:space="preserve">более </w:t>
            </w:r>
          </w:p>
        </w:tc>
        <w:tc>
          <w:tcPr>
            <w:tcW w:w="267" w:type="pct"/>
            <w:tcBorders>
              <w:top w:val="nil"/>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5</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11.</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Доля занятого населения поселения, работающего по трудовому договору у индивидуальных предпринимателей, от общей численности занятого населения поселения</w:t>
            </w:r>
            <w:proofErr w:type="gramStart"/>
            <w:r w:rsidRPr="00F35C19">
              <w:rPr>
                <w:color w:val="000000" w:themeColor="text1"/>
                <w:sz w:val="24"/>
                <w:szCs w:val="24"/>
              </w:rPr>
              <w:t xml:space="preserve"> (%)</w:t>
            </w:r>
            <w:proofErr w:type="gramEnd"/>
          </w:p>
        </w:tc>
        <w:tc>
          <w:tcPr>
            <w:tcW w:w="1051"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менее 10%</w:t>
            </w:r>
          </w:p>
        </w:tc>
        <w:tc>
          <w:tcPr>
            <w:tcW w:w="267" w:type="pct"/>
            <w:tcBorders>
              <w:top w:val="single" w:sz="8" w:space="0" w:color="000000"/>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10% до 15%</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15% до 20%</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20% до 25%</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от 25% до 30%</w:t>
            </w:r>
          </w:p>
        </w:tc>
        <w:tc>
          <w:tcPr>
            <w:tcW w:w="267" w:type="pct"/>
            <w:tcBorders>
              <w:top w:val="nil"/>
              <w:left w:val="single" w:sz="8" w:space="0" w:color="000000"/>
              <w:bottom w:val="nil"/>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FC7ED7" w:rsidRPr="00F35C19" w:rsidRDefault="00B8160C" w:rsidP="00B8160C">
            <w:pPr>
              <w:jc w:val="center"/>
              <w:rPr>
                <w:rFonts w:ascii="Verdana" w:hAnsi="Verdana"/>
                <w:color w:val="000000" w:themeColor="text1"/>
                <w:sz w:val="24"/>
                <w:szCs w:val="24"/>
              </w:rPr>
            </w:pPr>
            <w:r w:rsidRPr="00F35C19">
              <w:rPr>
                <w:color w:val="000000" w:themeColor="text1"/>
                <w:sz w:val="24"/>
                <w:szCs w:val="24"/>
              </w:rPr>
              <w:t xml:space="preserve">30% и </w:t>
            </w:r>
            <w:r w:rsidR="00FC7ED7" w:rsidRPr="00F35C19">
              <w:rPr>
                <w:color w:val="000000" w:themeColor="text1"/>
                <w:sz w:val="24"/>
                <w:szCs w:val="24"/>
              </w:rPr>
              <w:t>более</w:t>
            </w:r>
          </w:p>
        </w:tc>
        <w:tc>
          <w:tcPr>
            <w:tcW w:w="267" w:type="pct"/>
            <w:tcBorders>
              <w:top w:val="nil"/>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5</w:t>
            </w:r>
          </w:p>
        </w:tc>
      </w:tr>
      <w:tr w:rsidR="00FC7ED7"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12.</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FC7ED7" w:rsidRPr="00F35C19" w:rsidRDefault="00FC7ED7" w:rsidP="00A1216F">
            <w:pPr>
              <w:ind w:left="57"/>
              <w:rPr>
                <w:rFonts w:ascii="Verdana" w:hAnsi="Verdana"/>
                <w:color w:val="000000" w:themeColor="text1"/>
                <w:sz w:val="24"/>
                <w:szCs w:val="24"/>
              </w:rPr>
            </w:pPr>
            <w:r w:rsidRPr="00F35C19">
              <w:rPr>
                <w:color w:val="000000" w:themeColor="text1"/>
                <w:sz w:val="24"/>
                <w:szCs w:val="24"/>
              </w:rPr>
              <w:t>Доля типовых муниципальных услуг, предоставляемых в электронной форме, для которых обеспечена возможность предоставления в электронной форме выше III этапа, ед</w:t>
            </w:r>
            <w:r w:rsidR="00A1216F">
              <w:rPr>
                <w:color w:val="000000" w:themeColor="text1"/>
                <w:sz w:val="24"/>
                <w:szCs w:val="24"/>
              </w:rPr>
              <w:t>иниц</w:t>
            </w:r>
            <w:r w:rsidR="00661D47" w:rsidRPr="00F35C19">
              <w:rPr>
                <w:color w:val="000000" w:themeColor="text1"/>
                <w:sz w:val="24"/>
                <w:szCs w:val="24"/>
                <w:vertAlign w:val="superscript"/>
              </w:rPr>
              <w:t xml:space="preserve"> 5</w:t>
            </w:r>
          </w:p>
        </w:tc>
        <w:tc>
          <w:tcPr>
            <w:tcW w:w="1051" w:type="pct"/>
            <w:tcBorders>
              <w:top w:val="single" w:sz="8" w:space="0" w:color="000000"/>
              <w:left w:val="single" w:sz="8" w:space="0" w:color="000000"/>
              <w:bottom w:val="nil"/>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c>
          <w:tcPr>
            <w:tcW w:w="267" w:type="pct"/>
            <w:tcBorders>
              <w:top w:val="single" w:sz="8" w:space="0" w:color="000000"/>
              <w:left w:val="single" w:sz="8" w:space="0" w:color="000000"/>
              <w:bottom w:val="nil"/>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0</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vAlign w:val="center"/>
            <w:hideMark/>
          </w:tcPr>
          <w:p w:rsidR="00FC7ED7" w:rsidRPr="00F35C19" w:rsidRDefault="00DE23EE" w:rsidP="00626AE4">
            <w:pPr>
              <w:jc w:val="center"/>
              <w:rPr>
                <w:rFonts w:ascii="Verdana" w:hAnsi="Verdana"/>
                <w:color w:val="000000" w:themeColor="text1"/>
                <w:sz w:val="24"/>
                <w:szCs w:val="24"/>
              </w:rPr>
            </w:pPr>
            <w:r w:rsidRPr="00F35C19">
              <w:rPr>
                <w:color w:val="000000" w:themeColor="text1"/>
                <w:sz w:val="24"/>
                <w:szCs w:val="24"/>
              </w:rPr>
              <w:t>о</w:t>
            </w:r>
            <w:r w:rsidR="00FC7ED7" w:rsidRPr="00F35C19">
              <w:rPr>
                <w:color w:val="000000" w:themeColor="text1"/>
                <w:sz w:val="24"/>
                <w:szCs w:val="24"/>
              </w:rPr>
              <w:t>т &gt; 0 до 0.25</w:t>
            </w:r>
          </w:p>
        </w:tc>
        <w:tc>
          <w:tcPr>
            <w:tcW w:w="267" w:type="pct"/>
            <w:tcBorders>
              <w:top w:val="nil"/>
              <w:left w:val="single" w:sz="8" w:space="0" w:color="000000"/>
              <w:bottom w:val="nil"/>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vAlign w:val="center"/>
            <w:hideMark/>
          </w:tcPr>
          <w:p w:rsidR="00FC7ED7" w:rsidRPr="00F35C19" w:rsidRDefault="00DE23EE" w:rsidP="00DE23EE">
            <w:pPr>
              <w:jc w:val="center"/>
              <w:rPr>
                <w:rFonts w:ascii="Verdana" w:hAnsi="Verdana"/>
                <w:color w:val="000000" w:themeColor="text1"/>
                <w:sz w:val="24"/>
                <w:szCs w:val="24"/>
              </w:rPr>
            </w:pPr>
            <w:r w:rsidRPr="00F35C19">
              <w:rPr>
                <w:color w:val="000000" w:themeColor="text1"/>
                <w:sz w:val="24"/>
                <w:szCs w:val="24"/>
              </w:rPr>
              <w:t>о</w:t>
            </w:r>
            <w:r w:rsidR="00FC7ED7" w:rsidRPr="00F35C19">
              <w:rPr>
                <w:color w:val="000000" w:themeColor="text1"/>
                <w:sz w:val="24"/>
                <w:szCs w:val="24"/>
              </w:rPr>
              <w:t>т 0</w:t>
            </w:r>
            <w:r w:rsidRPr="00F35C19">
              <w:rPr>
                <w:color w:val="000000" w:themeColor="text1"/>
                <w:sz w:val="24"/>
                <w:szCs w:val="24"/>
              </w:rPr>
              <w:t>,</w:t>
            </w:r>
            <w:r w:rsidR="00FC7ED7" w:rsidRPr="00F35C19">
              <w:rPr>
                <w:color w:val="000000" w:themeColor="text1"/>
                <w:sz w:val="24"/>
                <w:szCs w:val="24"/>
              </w:rPr>
              <w:t>25 до 0,50</w:t>
            </w:r>
          </w:p>
        </w:tc>
        <w:tc>
          <w:tcPr>
            <w:tcW w:w="267" w:type="pct"/>
            <w:tcBorders>
              <w:top w:val="nil"/>
              <w:left w:val="single" w:sz="8" w:space="0" w:color="000000"/>
              <w:bottom w:val="nil"/>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vAlign w:val="center"/>
            <w:hideMark/>
          </w:tcPr>
          <w:p w:rsidR="00FC7ED7" w:rsidRPr="00F35C19" w:rsidRDefault="00DE23EE" w:rsidP="00DE23EE">
            <w:pPr>
              <w:jc w:val="center"/>
              <w:rPr>
                <w:rFonts w:ascii="Verdana" w:hAnsi="Verdana"/>
                <w:color w:val="000000" w:themeColor="text1"/>
                <w:sz w:val="24"/>
                <w:szCs w:val="24"/>
              </w:rPr>
            </w:pPr>
            <w:r w:rsidRPr="00F35C19">
              <w:rPr>
                <w:color w:val="000000" w:themeColor="text1"/>
                <w:sz w:val="24"/>
                <w:szCs w:val="24"/>
              </w:rPr>
              <w:t>о</w:t>
            </w:r>
            <w:r w:rsidR="00FC7ED7" w:rsidRPr="00F35C19">
              <w:rPr>
                <w:color w:val="000000" w:themeColor="text1"/>
                <w:sz w:val="24"/>
                <w:szCs w:val="24"/>
              </w:rPr>
              <w:t>т 0</w:t>
            </w:r>
            <w:r w:rsidRPr="00F35C19">
              <w:rPr>
                <w:color w:val="000000" w:themeColor="text1"/>
                <w:sz w:val="24"/>
                <w:szCs w:val="24"/>
              </w:rPr>
              <w:t>,</w:t>
            </w:r>
            <w:r w:rsidR="00FC7ED7" w:rsidRPr="00F35C19">
              <w:rPr>
                <w:color w:val="000000" w:themeColor="text1"/>
                <w:sz w:val="24"/>
                <w:szCs w:val="24"/>
              </w:rPr>
              <w:t>50 до 0,75</w:t>
            </w:r>
          </w:p>
        </w:tc>
        <w:tc>
          <w:tcPr>
            <w:tcW w:w="267" w:type="pct"/>
            <w:tcBorders>
              <w:top w:val="nil"/>
              <w:left w:val="single" w:sz="8" w:space="0" w:color="000000"/>
              <w:bottom w:val="nil"/>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vAlign w:val="center"/>
            <w:hideMark/>
          </w:tcPr>
          <w:p w:rsidR="00FC7ED7" w:rsidRPr="00F35C19" w:rsidRDefault="00DE23EE" w:rsidP="00DE23EE">
            <w:pPr>
              <w:jc w:val="center"/>
              <w:rPr>
                <w:rFonts w:ascii="Verdana" w:hAnsi="Verdana"/>
                <w:color w:val="000000" w:themeColor="text1"/>
                <w:sz w:val="24"/>
                <w:szCs w:val="24"/>
              </w:rPr>
            </w:pPr>
            <w:r w:rsidRPr="00F35C19">
              <w:rPr>
                <w:color w:val="000000" w:themeColor="text1"/>
                <w:sz w:val="24"/>
                <w:szCs w:val="24"/>
              </w:rPr>
              <w:t>о</w:t>
            </w:r>
            <w:r w:rsidR="00FC7ED7" w:rsidRPr="00F35C19">
              <w:rPr>
                <w:color w:val="000000" w:themeColor="text1"/>
                <w:sz w:val="24"/>
                <w:szCs w:val="24"/>
              </w:rPr>
              <w:t>т 0</w:t>
            </w:r>
            <w:r w:rsidRPr="00F35C19">
              <w:rPr>
                <w:color w:val="000000" w:themeColor="text1"/>
                <w:sz w:val="24"/>
                <w:szCs w:val="24"/>
              </w:rPr>
              <w:t>,</w:t>
            </w:r>
            <w:r w:rsidR="00FC7ED7" w:rsidRPr="00F35C19">
              <w:rPr>
                <w:color w:val="000000" w:themeColor="text1"/>
                <w:sz w:val="24"/>
                <w:szCs w:val="24"/>
              </w:rPr>
              <w:t>75 до &lt;1</w:t>
            </w:r>
          </w:p>
        </w:tc>
        <w:tc>
          <w:tcPr>
            <w:tcW w:w="267" w:type="pct"/>
            <w:tcBorders>
              <w:top w:val="nil"/>
              <w:left w:val="single" w:sz="8" w:space="0" w:color="000000"/>
              <w:bottom w:val="nil"/>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r>
      <w:tr w:rsidR="00FC7ED7"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ind w:left="57"/>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c>
          <w:tcPr>
            <w:tcW w:w="267" w:type="pct"/>
            <w:tcBorders>
              <w:top w:val="nil"/>
              <w:left w:val="single" w:sz="8" w:space="0" w:color="000000"/>
              <w:bottom w:val="single" w:sz="8" w:space="0" w:color="000000"/>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5</w:t>
            </w:r>
          </w:p>
        </w:tc>
      </w:tr>
      <w:tr w:rsidR="00FC7ED7" w:rsidRPr="00F35C19" w:rsidTr="00E01A08">
        <w:trPr>
          <w:gridAfter w:val="2"/>
          <w:wAfter w:w="2102" w:type="pct"/>
        </w:trPr>
        <w:tc>
          <w:tcPr>
            <w:tcW w:w="2898" w:type="pct"/>
            <w:gridSpan w:val="4"/>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color w:val="000000" w:themeColor="text1"/>
                <w:sz w:val="24"/>
                <w:szCs w:val="24"/>
              </w:rPr>
            </w:pPr>
            <w:r w:rsidRPr="00F35C19">
              <w:rPr>
                <w:color w:val="000000" w:themeColor="text1"/>
                <w:sz w:val="24"/>
                <w:szCs w:val="24"/>
              </w:rPr>
              <w:t xml:space="preserve">ИНФОРМАЦИОННАЯ ОТКРЫТОСТЬ ДЕЯТЕЛЬНОСТИ </w:t>
            </w:r>
          </w:p>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ОРГАНОВ МЕСТНОГО САМОУПРАВЛЕНИЯ</w:t>
            </w:r>
          </w:p>
        </w:tc>
      </w:tr>
      <w:tr w:rsidR="00FC7ED7"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FC7ED7" w:rsidRPr="00F35C19" w:rsidRDefault="00D12A0F" w:rsidP="00626AE4">
            <w:pPr>
              <w:jc w:val="center"/>
              <w:rPr>
                <w:rFonts w:ascii="Verdana" w:hAnsi="Verdana"/>
                <w:color w:val="000000" w:themeColor="text1"/>
                <w:sz w:val="24"/>
                <w:szCs w:val="24"/>
              </w:rPr>
            </w:pPr>
            <w:r>
              <w:rPr>
                <w:color w:val="000000" w:themeColor="text1"/>
                <w:sz w:val="24"/>
                <w:szCs w:val="24"/>
              </w:rPr>
              <w:t>13</w:t>
            </w:r>
            <w:r w:rsidR="00FC7ED7"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BC188B">
            <w:pPr>
              <w:ind w:left="57"/>
              <w:rPr>
                <w:rFonts w:ascii="Verdana" w:hAnsi="Verdana"/>
                <w:color w:val="000000" w:themeColor="text1"/>
                <w:sz w:val="24"/>
                <w:szCs w:val="24"/>
              </w:rPr>
            </w:pPr>
            <w:r w:rsidRPr="00F35C19">
              <w:rPr>
                <w:color w:val="000000" w:themeColor="text1"/>
                <w:sz w:val="24"/>
                <w:szCs w:val="24"/>
              </w:rPr>
              <w:t xml:space="preserve">Размещение информации о деятельности органов местного самоуправления поселения на официальном сайте органов </w:t>
            </w:r>
            <w:r w:rsidRPr="00F35C19">
              <w:rPr>
                <w:color w:val="000000" w:themeColor="text1"/>
                <w:sz w:val="24"/>
                <w:szCs w:val="24"/>
              </w:rPr>
              <w:lastRenderedPageBreak/>
              <w:t>местного самоуправления поселения в сети Интернет в соответствии с требованиями Федерального</w:t>
            </w:r>
            <w:r w:rsidR="00BC188B">
              <w:rPr>
                <w:color w:val="000000" w:themeColor="text1"/>
                <w:sz w:val="24"/>
                <w:szCs w:val="24"/>
              </w:rPr>
              <w:t xml:space="preserve"> закона от 09.02.2009 №</w:t>
            </w:r>
            <w:r w:rsidRPr="00F35C19">
              <w:rPr>
                <w:color w:val="000000" w:themeColor="text1"/>
                <w:sz w:val="24"/>
                <w:szCs w:val="24"/>
              </w:rPr>
              <w:t xml:space="preserve"> 8-ФЗ </w:t>
            </w:r>
            <w:r w:rsidR="00BC188B">
              <w:rPr>
                <w:color w:val="000000" w:themeColor="text1"/>
                <w:sz w:val="24"/>
                <w:szCs w:val="24"/>
              </w:rPr>
              <w:t>«</w:t>
            </w:r>
            <w:r w:rsidRPr="00F35C19">
              <w:rPr>
                <w:color w:val="000000" w:themeColor="text1"/>
                <w:sz w:val="24"/>
                <w:szCs w:val="24"/>
              </w:rPr>
              <w:t>Об обеспечении доступа к информации о деятельности государственных органов и органов местного самоуправления</w:t>
            </w:r>
            <w:r w:rsidR="00BC188B">
              <w:rPr>
                <w:color w:val="000000" w:themeColor="text1"/>
                <w:sz w:val="24"/>
                <w:szCs w:val="24"/>
              </w:rPr>
              <w:t>»</w:t>
            </w:r>
          </w:p>
        </w:tc>
        <w:tc>
          <w:tcPr>
            <w:tcW w:w="1051" w:type="pct"/>
            <w:tcBorders>
              <w:top w:val="single" w:sz="8" w:space="0" w:color="000000"/>
              <w:left w:val="single" w:sz="8" w:space="0" w:color="000000"/>
              <w:bottom w:val="single" w:sz="8" w:space="0" w:color="000000"/>
              <w:right w:val="single" w:sz="8" w:space="0" w:color="000000"/>
            </w:tcBorders>
            <w:hideMark/>
          </w:tcPr>
          <w:p w:rsidR="00423DDD" w:rsidRPr="00F35C19" w:rsidRDefault="00423DDD" w:rsidP="00626AE4">
            <w:pPr>
              <w:jc w:val="center"/>
              <w:rPr>
                <w:color w:val="000000" w:themeColor="text1"/>
                <w:sz w:val="24"/>
                <w:szCs w:val="24"/>
              </w:rPr>
            </w:pPr>
            <w:r w:rsidRPr="00F35C19">
              <w:rPr>
                <w:color w:val="000000" w:themeColor="text1"/>
                <w:sz w:val="24"/>
                <w:szCs w:val="24"/>
              </w:rPr>
              <w:lastRenderedPageBreak/>
              <w:t>н</w:t>
            </w:r>
            <w:r w:rsidR="00FC7ED7" w:rsidRPr="00F35C19">
              <w:rPr>
                <w:color w:val="000000" w:themeColor="text1"/>
                <w:sz w:val="24"/>
                <w:szCs w:val="24"/>
              </w:rPr>
              <w:t>ет</w:t>
            </w:r>
          </w:p>
          <w:p w:rsidR="00423DDD" w:rsidRPr="00F35C19" w:rsidRDefault="00423DDD" w:rsidP="00626AE4">
            <w:pPr>
              <w:jc w:val="center"/>
              <w:rPr>
                <w:color w:val="000000" w:themeColor="text1"/>
                <w:sz w:val="24"/>
                <w:szCs w:val="24"/>
              </w:rPr>
            </w:pPr>
          </w:p>
          <w:p w:rsidR="00423DDD" w:rsidRPr="00F35C19" w:rsidRDefault="00423DDD" w:rsidP="00626AE4">
            <w:pPr>
              <w:jc w:val="center"/>
              <w:rPr>
                <w:color w:val="000000" w:themeColor="text1"/>
                <w:sz w:val="24"/>
                <w:szCs w:val="24"/>
              </w:rPr>
            </w:pPr>
          </w:p>
          <w:p w:rsidR="00423DDD" w:rsidRPr="00F35C19" w:rsidRDefault="00423DDD" w:rsidP="00626AE4">
            <w:pPr>
              <w:jc w:val="center"/>
              <w:rPr>
                <w:color w:val="000000" w:themeColor="text1"/>
                <w:sz w:val="24"/>
                <w:szCs w:val="24"/>
              </w:rPr>
            </w:pPr>
          </w:p>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да</w:t>
            </w:r>
          </w:p>
        </w:tc>
        <w:tc>
          <w:tcPr>
            <w:tcW w:w="267" w:type="pct"/>
            <w:tcBorders>
              <w:top w:val="single" w:sz="8" w:space="0" w:color="000000"/>
              <w:left w:val="single" w:sz="8" w:space="0" w:color="000000"/>
              <w:bottom w:val="single" w:sz="8" w:space="0" w:color="000000"/>
              <w:right w:val="single" w:sz="8" w:space="0" w:color="000000"/>
            </w:tcBorders>
            <w:hideMark/>
          </w:tcPr>
          <w:p w:rsidR="00423DDD" w:rsidRPr="00F35C19" w:rsidRDefault="00FC7ED7" w:rsidP="00423DDD">
            <w:pPr>
              <w:jc w:val="center"/>
              <w:rPr>
                <w:color w:val="000000" w:themeColor="text1"/>
                <w:sz w:val="24"/>
                <w:szCs w:val="24"/>
              </w:rPr>
            </w:pPr>
            <w:r w:rsidRPr="00F35C19">
              <w:rPr>
                <w:color w:val="000000" w:themeColor="text1"/>
                <w:sz w:val="24"/>
                <w:szCs w:val="24"/>
              </w:rPr>
              <w:lastRenderedPageBreak/>
              <w:t>0</w:t>
            </w:r>
          </w:p>
          <w:p w:rsidR="00423DDD" w:rsidRPr="00F35C19" w:rsidRDefault="00423DDD" w:rsidP="00423DDD">
            <w:pPr>
              <w:jc w:val="center"/>
              <w:rPr>
                <w:color w:val="000000" w:themeColor="text1"/>
                <w:sz w:val="24"/>
                <w:szCs w:val="24"/>
              </w:rPr>
            </w:pPr>
          </w:p>
          <w:p w:rsidR="00423DDD" w:rsidRPr="00F35C19" w:rsidRDefault="00423DDD" w:rsidP="00423DDD">
            <w:pPr>
              <w:jc w:val="center"/>
              <w:rPr>
                <w:color w:val="000000" w:themeColor="text1"/>
                <w:sz w:val="24"/>
                <w:szCs w:val="24"/>
              </w:rPr>
            </w:pPr>
          </w:p>
          <w:p w:rsidR="00423DDD" w:rsidRPr="00F35C19" w:rsidRDefault="00423DDD" w:rsidP="00423DDD">
            <w:pPr>
              <w:jc w:val="center"/>
              <w:rPr>
                <w:color w:val="000000" w:themeColor="text1"/>
                <w:sz w:val="24"/>
                <w:szCs w:val="24"/>
              </w:rPr>
            </w:pPr>
          </w:p>
          <w:p w:rsidR="00FC7ED7" w:rsidRPr="00F35C19" w:rsidRDefault="00FC7ED7" w:rsidP="00423DDD">
            <w:pPr>
              <w:jc w:val="center"/>
              <w:rPr>
                <w:rFonts w:ascii="Verdana" w:hAnsi="Verdana"/>
                <w:color w:val="000000" w:themeColor="text1"/>
                <w:sz w:val="24"/>
                <w:szCs w:val="24"/>
              </w:rPr>
            </w:pPr>
            <w:r w:rsidRPr="00F35C19">
              <w:rPr>
                <w:color w:val="000000" w:themeColor="text1"/>
                <w:sz w:val="24"/>
                <w:szCs w:val="24"/>
              </w:rPr>
              <w:t>2</w:t>
            </w:r>
          </w:p>
        </w:tc>
      </w:tr>
      <w:tr w:rsidR="00FC7ED7"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FC7ED7" w:rsidRPr="00F35C19" w:rsidRDefault="00D12A0F" w:rsidP="00626AE4">
            <w:pPr>
              <w:jc w:val="center"/>
              <w:rPr>
                <w:rFonts w:ascii="Verdana" w:hAnsi="Verdana"/>
                <w:color w:val="000000" w:themeColor="text1"/>
                <w:sz w:val="24"/>
                <w:szCs w:val="24"/>
              </w:rPr>
            </w:pPr>
            <w:r>
              <w:rPr>
                <w:color w:val="000000" w:themeColor="text1"/>
                <w:sz w:val="24"/>
                <w:szCs w:val="24"/>
              </w:rPr>
              <w:lastRenderedPageBreak/>
              <w:t>14</w:t>
            </w:r>
            <w:r w:rsidR="00FC7ED7"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Наличие возможности для обращения граждан в органы местного самоуправления поселения через официальный сайт органов местного самоуправления поселения (либо официальный сайт муниципального района, на котором размещена информация о деятельности органов местного самоуправления поселения)</w:t>
            </w:r>
          </w:p>
        </w:tc>
        <w:tc>
          <w:tcPr>
            <w:tcW w:w="1051" w:type="pct"/>
            <w:tcBorders>
              <w:top w:val="single" w:sz="8" w:space="0" w:color="000000"/>
              <w:left w:val="single" w:sz="8" w:space="0" w:color="000000"/>
              <w:bottom w:val="single" w:sz="8" w:space="0" w:color="000000"/>
              <w:right w:val="single" w:sz="8" w:space="0" w:color="000000"/>
            </w:tcBorders>
            <w:hideMark/>
          </w:tcPr>
          <w:p w:rsidR="00423DDD" w:rsidRPr="00F35C19" w:rsidRDefault="00423DDD" w:rsidP="00423DDD">
            <w:pPr>
              <w:jc w:val="center"/>
              <w:rPr>
                <w:color w:val="000000" w:themeColor="text1"/>
                <w:sz w:val="24"/>
                <w:szCs w:val="24"/>
              </w:rPr>
            </w:pPr>
            <w:r w:rsidRPr="00F35C19">
              <w:rPr>
                <w:color w:val="000000" w:themeColor="text1"/>
                <w:sz w:val="24"/>
                <w:szCs w:val="24"/>
              </w:rPr>
              <w:t>н</w:t>
            </w:r>
            <w:r w:rsidR="00FC7ED7" w:rsidRPr="00F35C19">
              <w:rPr>
                <w:color w:val="000000" w:themeColor="text1"/>
                <w:sz w:val="24"/>
                <w:szCs w:val="24"/>
              </w:rPr>
              <w:t>ет</w:t>
            </w:r>
          </w:p>
          <w:p w:rsidR="00423DDD" w:rsidRPr="00F35C19" w:rsidRDefault="00423DDD" w:rsidP="00423DDD">
            <w:pPr>
              <w:jc w:val="center"/>
              <w:rPr>
                <w:color w:val="000000" w:themeColor="text1"/>
                <w:sz w:val="24"/>
                <w:szCs w:val="24"/>
              </w:rPr>
            </w:pPr>
          </w:p>
          <w:p w:rsidR="00423DDD" w:rsidRPr="00F35C19" w:rsidRDefault="00423DDD" w:rsidP="00423DDD">
            <w:pPr>
              <w:jc w:val="center"/>
              <w:rPr>
                <w:color w:val="000000" w:themeColor="text1"/>
                <w:sz w:val="24"/>
                <w:szCs w:val="24"/>
              </w:rPr>
            </w:pPr>
          </w:p>
          <w:p w:rsidR="00423DDD" w:rsidRPr="00F35C19" w:rsidRDefault="00423DDD" w:rsidP="00423DDD">
            <w:pPr>
              <w:jc w:val="center"/>
              <w:rPr>
                <w:color w:val="000000" w:themeColor="text1"/>
                <w:sz w:val="24"/>
                <w:szCs w:val="24"/>
              </w:rPr>
            </w:pPr>
          </w:p>
          <w:p w:rsidR="00FC7ED7" w:rsidRPr="00F35C19" w:rsidRDefault="00FC7ED7" w:rsidP="00423DDD">
            <w:pPr>
              <w:jc w:val="center"/>
              <w:rPr>
                <w:rFonts w:ascii="Verdana" w:hAnsi="Verdana"/>
                <w:color w:val="000000" w:themeColor="text1"/>
                <w:sz w:val="24"/>
                <w:szCs w:val="24"/>
              </w:rPr>
            </w:pPr>
            <w:r w:rsidRPr="00F35C19">
              <w:rPr>
                <w:color w:val="000000" w:themeColor="text1"/>
                <w:sz w:val="24"/>
                <w:szCs w:val="24"/>
              </w:rPr>
              <w:t>да</w:t>
            </w:r>
          </w:p>
        </w:tc>
        <w:tc>
          <w:tcPr>
            <w:tcW w:w="267" w:type="pct"/>
            <w:tcBorders>
              <w:top w:val="single" w:sz="8" w:space="0" w:color="000000"/>
              <w:left w:val="single" w:sz="8" w:space="0" w:color="000000"/>
              <w:bottom w:val="single" w:sz="8" w:space="0" w:color="000000"/>
              <w:right w:val="single" w:sz="8" w:space="0" w:color="000000"/>
            </w:tcBorders>
            <w:hideMark/>
          </w:tcPr>
          <w:p w:rsidR="00423DDD" w:rsidRPr="00F35C19" w:rsidRDefault="00FC7ED7" w:rsidP="00423DDD">
            <w:pPr>
              <w:jc w:val="center"/>
              <w:rPr>
                <w:color w:val="000000" w:themeColor="text1"/>
                <w:sz w:val="24"/>
                <w:szCs w:val="24"/>
              </w:rPr>
            </w:pPr>
            <w:r w:rsidRPr="00F35C19">
              <w:rPr>
                <w:color w:val="000000" w:themeColor="text1"/>
                <w:sz w:val="24"/>
                <w:szCs w:val="24"/>
              </w:rPr>
              <w:t>0</w:t>
            </w:r>
          </w:p>
          <w:p w:rsidR="00423DDD" w:rsidRPr="00F35C19" w:rsidRDefault="00423DDD" w:rsidP="00423DDD">
            <w:pPr>
              <w:jc w:val="center"/>
              <w:rPr>
                <w:color w:val="000000" w:themeColor="text1"/>
                <w:sz w:val="24"/>
                <w:szCs w:val="24"/>
              </w:rPr>
            </w:pPr>
          </w:p>
          <w:p w:rsidR="00423DDD" w:rsidRPr="00F35C19" w:rsidRDefault="00423DDD" w:rsidP="00423DDD">
            <w:pPr>
              <w:jc w:val="center"/>
              <w:rPr>
                <w:color w:val="000000" w:themeColor="text1"/>
                <w:sz w:val="24"/>
                <w:szCs w:val="24"/>
              </w:rPr>
            </w:pPr>
          </w:p>
          <w:p w:rsidR="00423DDD" w:rsidRPr="00F35C19" w:rsidRDefault="00423DDD" w:rsidP="00423DDD">
            <w:pPr>
              <w:jc w:val="center"/>
              <w:rPr>
                <w:color w:val="000000" w:themeColor="text1"/>
                <w:sz w:val="24"/>
                <w:szCs w:val="24"/>
              </w:rPr>
            </w:pPr>
          </w:p>
          <w:p w:rsidR="00FC7ED7" w:rsidRPr="00F35C19" w:rsidRDefault="00FC7ED7" w:rsidP="00423DDD">
            <w:pPr>
              <w:jc w:val="center"/>
              <w:rPr>
                <w:rFonts w:ascii="Verdana" w:hAnsi="Verdana"/>
                <w:color w:val="000000" w:themeColor="text1"/>
                <w:sz w:val="24"/>
                <w:szCs w:val="24"/>
              </w:rPr>
            </w:pPr>
            <w:r w:rsidRPr="00F35C19">
              <w:rPr>
                <w:color w:val="000000" w:themeColor="text1"/>
                <w:sz w:val="24"/>
                <w:szCs w:val="24"/>
              </w:rPr>
              <w:t>2</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tcPr>
          <w:p w:rsidR="0022676B" w:rsidRDefault="0022676B" w:rsidP="0022676B">
            <w:pPr>
              <w:jc w:val="center"/>
              <w:rPr>
                <w:color w:val="000000" w:themeColor="text1"/>
                <w:sz w:val="24"/>
                <w:szCs w:val="24"/>
              </w:rPr>
            </w:pPr>
            <w:r>
              <w:rPr>
                <w:color w:val="000000" w:themeColor="text1"/>
                <w:sz w:val="24"/>
                <w:szCs w:val="24"/>
              </w:rPr>
              <w:t>15.</w:t>
            </w:r>
          </w:p>
        </w:tc>
        <w:tc>
          <w:tcPr>
            <w:tcW w:w="1402" w:type="pct"/>
            <w:tcBorders>
              <w:top w:val="single" w:sz="8" w:space="0" w:color="000000"/>
              <w:left w:val="single" w:sz="8" w:space="0" w:color="000000"/>
              <w:bottom w:val="single" w:sz="8" w:space="0" w:color="000000"/>
              <w:right w:val="single" w:sz="8" w:space="0" w:color="000000"/>
            </w:tcBorders>
          </w:tcPr>
          <w:p w:rsidR="0022676B" w:rsidRDefault="0022676B" w:rsidP="0022676B">
            <w:pPr>
              <w:rPr>
                <w:color w:val="000000" w:themeColor="text1"/>
                <w:sz w:val="24"/>
                <w:szCs w:val="24"/>
              </w:rPr>
            </w:pPr>
            <w:r>
              <w:rPr>
                <w:color w:val="000000" w:themeColor="text1"/>
                <w:sz w:val="24"/>
                <w:szCs w:val="24"/>
              </w:rPr>
              <w:t>Информационная открытость сельского поселения:</w:t>
            </w:r>
          </w:p>
          <w:p w:rsidR="0022676B" w:rsidRDefault="0022676B" w:rsidP="0022676B">
            <w:pPr>
              <w:rPr>
                <w:color w:val="000000" w:themeColor="text1"/>
                <w:sz w:val="24"/>
                <w:szCs w:val="24"/>
              </w:rPr>
            </w:pPr>
            <w:r>
              <w:rPr>
                <w:color w:val="000000" w:themeColor="text1"/>
                <w:sz w:val="24"/>
                <w:szCs w:val="24"/>
              </w:rPr>
              <w:t>- наличие сайта поселения (его ведение)</w:t>
            </w:r>
          </w:p>
          <w:p w:rsidR="0022676B" w:rsidRDefault="0022676B" w:rsidP="0022676B">
            <w:pPr>
              <w:rPr>
                <w:color w:val="000000" w:themeColor="text1"/>
                <w:sz w:val="24"/>
                <w:szCs w:val="24"/>
              </w:rPr>
            </w:pPr>
          </w:p>
          <w:p w:rsidR="0022676B" w:rsidRDefault="0022676B" w:rsidP="0022676B">
            <w:pPr>
              <w:rPr>
                <w:color w:val="000000" w:themeColor="text1"/>
                <w:sz w:val="24"/>
                <w:szCs w:val="24"/>
              </w:rPr>
            </w:pPr>
          </w:p>
          <w:p w:rsidR="0022676B" w:rsidRDefault="0022676B" w:rsidP="0022676B">
            <w:pPr>
              <w:rPr>
                <w:color w:val="000000" w:themeColor="text1"/>
                <w:sz w:val="24"/>
                <w:szCs w:val="24"/>
              </w:rPr>
            </w:pPr>
            <w:r>
              <w:rPr>
                <w:color w:val="000000" w:themeColor="text1"/>
                <w:sz w:val="24"/>
                <w:szCs w:val="24"/>
              </w:rPr>
              <w:t>- наличие группы сельского поселения в социальн</w:t>
            </w:r>
            <w:r w:rsidR="00C12876">
              <w:rPr>
                <w:color w:val="000000" w:themeColor="text1"/>
                <w:sz w:val="24"/>
                <w:szCs w:val="24"/>
              </w:rPr>
              <w:t>ых сетях</w:t>
            </w:r>
          </w:p>
          <w:p w:rsidR="0022676B" w:rsidRDefault="0022676B" w:rsidP="0022676B">
            <w:pPr>
              <w:rPr>
                <w:color w:val="000000" w:themeColor="text1"/>
                <w:sz w:val="24"/>
                <w:szCs w:val="24"/>
              </w:rPr>
            </w:pPr>
          </w:p>
          <w:p w:rsidR="002273D7" w:rsidRDefault="0022676B" w:rsidP="0022676B">
            <w:pPr>
              <w:rPr>
                <w:color w:val="000000" w:themeColor="text1"/>
                <w:sz w:val="24"/>
                <w:szCs w:val="24"/>
              </w:rPr>
            </w:pPr>
            <w:r>
              <w:rPr>
                <w:color w:val="000000" w:themeColor="text1"/>
                <w:sz w:val="24"/>
                <w:szCs w:val="24"/>
              </w:rPr>
              <w:t xml:space="preserve">- количество подписчиков группы </w:t>
            </w:r>
            <w:proofErr w:type="gramStart"/>
            <w:r>
              <w:rPr>
                <w:color w:val="000000" w:themeColor="text1"/>
                <w:sz w:val="24"/>
                <w:szCs w:val="24"/>
              </w:rPr>
              <w:t>в</w:t>
            </w:r>
            <w:proofErr w:type="gramEnd"/>
            <w:r>
              <w:rPr>
                <w:color w:val="000000" w:themeColor="text1"/>
                <w:sz w:val="24"/>
                <w:szCs w:val="24"/>
              </w:rPr>
              <w:t xml:space="preserve"> </w:t>
            </w:r>
          </w:p>
          <w:p w:rsidR="0022676B" w:rsidRDefault="0022676B" w:rsidP="0022676B">
            <w:pPr>
              <w:rPr>
                <w:color w:val="000000" w:themeColor="text1"/>
                <w:sz w:val="24"/>
                <w:szCs w:val="24"/>
              </w:rPr>
            </w:pPr>
            <w:r>
              <w:rPr>
                <w:color w:val="000000" w:themeColor="text1"/>
                <w:sz w:val="24"/>
                <w:szCs w:val="24"/>
              </w:rPr>
              <w:t xml:space="preserve">социальных </w:t>
            </w:r>
            <w:proofErr w:type="gramStart"/>
            <w:r>
              <w:rPr>
                <w:color w:val="000000" w:themeColor="text1"/>
                <w:sz w:val="24"/>
                <w:szCs w:val="24"/>
              </w:rPr>
              <w:t>сетях</w:t>
            </w:r>
            <w:proofErr w:type="gramEnd"/>
          </w:p>
          <w:p w:rsidR="003B64DD" w:rsidRDefault="003B64DD" w:rsidP="0022676B">
            <w:pPr>
              <w:rPr>
                <w:color w:val="000000" w:themeColor="text1"/>
                <w:sz w:val="24"/>
                <w:szCs w:val="24"/>
              </w:rPr>
            </w:pPr>
          </w:p>
          <w:p w:rsidR="0022676B" w:rsidRPr="00F35C19" w:rsidRDefault="003B64DD" w:rsidP="003B64DD">
            <w:pPr>
              <w:rPr>
                <w:color w:val="000000" w:themeColor="text1"/>
                <w:sz w:val="24"/>
                <w:szCs w:val="24"/>
              </w:rPr>
            </w:pPr>
            <w:r>
              <w:rPr>
                <w:color w:val="000000" w:themeColor="text1"/>
                <w:sz w:val="24"/>
                <w:szCs w:val="24"/>
              </w:rPr>
              <w:t xml:space="preserve">- опубликование уникальных информационных сообщений (не </w:t>
            </w:r>
            <w:proofErr w:type="spellStart"/>
            <w:r>
              <w:rPr>
                <w:color w:val="000000" w:themeColor="text1"/>
                <w:sz w:val="24"/>
                <w:szCs w:val="24"/>
              </w:rPr>
              <w:t>репосты</w:t>
            </w:r>
            <w:proofErr w:type="spellEnd"/>
            <w:r>
              <w:rPr>
                <w:color w:val="000000" w:themeColor="text1"/>
                <w:sz w:val="24"/>
                <w:szCs w:val="24"/>
              </w:rPr>
              <w:t xml:space="preserve">) в группе поселения в социальных сетях (официальных </w:t>
            </w:r>
            <w:proofErr w:type="spellStart"/>
            <w:r>
              <w:rPr>
                <w:color w:val="000000" w:themeColor="text1"/>
                <w:sz w:val="24"/>
                <w:szCs w:val="24"/>
              </w:rPr>
              <w:t>пабликах</w:t>
            </w:r>
            <w:proofErr w:type="spellEnd"/>
            <w:r>
              <w:rPr>
                <w:color w:val="000000" w:themeColor="text1"/>
                <w:sz w:val="24"/>
                <w:szCs w:val="24"/>
              </w:rPr>
              <w:t>) о деятельности ОМСУ, официальных событиях и мероприятиях, проводимых сельским поселением и иной официальной информации</w:t>
            </w:r>
          </w:p>
        </w:tc>
        <w:tc>
          <w:tcPr>
            <w:tcW w:w="1051" w:type="pct"/>
            <w:tcBorders>
              <w:top w:val="single" w:sz="8" w:space="0" w:color="000000"/>
              <w:left w:val="single" w:sz="8" w:space="0" w:color="000000"/>
              <w:bottom w:val="single" w:sz="8" w:space="0" w:color="000000"/>
              <w:right w:val="single" w:sz="8" w:space="0" w:color="000000"/>
            </w:tcBorders>
          </w:tcPr>
          <w:p w:rsidR="0022676B" w:rsidRDefault="0022676B" w:rsidP="0022676B">
            <w:pPr>
              <w:jc w:val="center"/>
              <w:rPr>
                <w:color w:val="000000" w:themeColor="text1"/>
                <w:sz w:val="24"/>
                <w:szCs w:val="24"/>
              </w:rPr>
            </w:pPr>
          </w:p>
          <w:p w:rsidR="0022676B" w:rsidRDefault="0022676B" w:rsidP="0022676B">
            <w:pPr>
              <w:jc w:val="center"/>
              <w:rPr>
                <w:color w:val="000000" w:themeColor="text1"/>
                <w:sz w:val="24"/>
                <w:szCs w:val="24"/>
              </w:rPr>
            </w:pPr>
          </w:p>
          <w:p w:rsidR="0022676B" w:rsidRDefault="0022676B" w:rsidP="0022676B">
            <w:pPr>
              <w:jc w:val="center"/>
              <w:rPr>
                <w:color w:val="000000" w:themeColor="text1"/>
                <w:sz w:val="24"/>
                <w:szCs w:val="24"/>
              </w:rPr>
            </w:pPr>
            <w:r>
              <w:rPr>
                <w:color w:val="000000" w:themeColor="text1"/>
                <w:sz w:val="24"/>
                <w:szCs w:val="24"/>
              </w:rPr>
              <w:t>да</w:t>
            </w:r>
          </w:p>
          <w:p w:rsidR="0022676B" w:rsidRDefault="0022676B" w:rsidP="0022676B">
            <w:pPr>
              <w:jc w:val="center"/>
              <w:rPr>
                <w:color w:val="000000" w:themeColor="text1"/>
                <w:sz w:val="24"/>
                <w:szCs w:val="24"/>
              </w:rPr>
            </w:pPr>
            <w:r>
              <w:rPr>
                <w:color w:val="000000" w:themeColor="text1"/>
                <w:sz w:val="24"/>
                <w:szCs w:val="24"/>
              </w:rPr>
              <w:t>нет</w:t>
            </w:r>
          </w:p>
          <w:p w:rsidR="0022676B" w:rsidRDefault="0022676B" w:rsidP="0022676B">
            <w:pPr>
              <w:jc w:val="center"/>
              <w:rPr>
                <w:color w:val="000000" w:themeColor="text1"/>
                <w:sz w:val="24"/>
                <w:szCs w:val="24"/>
              </w:rPr>
            </w:pPr>
            <w:r>
              <w:rPr>
                <w:color w:val="000000" w:themeColor="text1"/>
                <w:sz w:val="24"/>
                <w:szCs w:val="24"/>
              </w:rPr>
              <w:t xml:space="preserve"> </w:t>
            </w:r>
          </w:p>
          <w:p w:rsidR="0022676B" w:rsidRDefault="0022676B" w:rsidP="0022676B">
            <w:pPr>
              <w:jc w:val="center"/>
              <w:rPr>
                <w:color w:val="000000" w:themeColor="text1"/>
                <w:sz w:val="24"/>
                <w:szCs w:val="24"/>
              </w:rPr>
            </w:pPr>
            <w:r>
              <w:rPr>
                <w:color w:val="000000" w:themeColor="text1"/>
                <w:sz w:val="24"/>
                <w:szCs w:val="24"/>
              </w:rPr>
              <w:t>да</w:t>
            </w:r>
          </w:p>
          <w:p w:rsidR="0022676B" w:rsidRDefault="0022676B" w:rsidP="0022676B">
            <w:pPr>
              <w:jc w:val="center"/>
              <w:rPr>
                <w:color w:val="000000" w:themeColor="text1"/>
                <w:sz w:val="24"/>
                <w:szCs w:val="24"/>
              </w:rPr>
            </w:pPr>
            <w:r>
              <w:rPr>
                <w:color w:val="000000" w:themeColor="text1"/>
                <w:sz w:val="24"/>
                <w:szCs w:val="24"/>
              </w:rPr>
              <w:t>нет</w:t>
            </w:r>
          </w:p>
          <w:p w:rsidR="0022676B" w:rsidRDefault="0022676B" w:rsidP="0022676B">
            <w:pPr>
              <w:jc w:val="center"/>
              <w:rPr>
                <w:color w:val="000000" w:themeColor="text1"/>
                <w:sz w:val="24"/>
                <w:szCs w:val="24"/>
              </w:rPr>
            </w:pPr>
          </w:p>
          <w:p w:rsidR="00C12876" w:rsidRDefault="00C12876" w:rsidP="0022676B">
            <w:pPr>
              <w:jc w:val="center"/>
              <w:rPr>
                <w:color w:val="000000" w:themeColor="text1"/>
                <w:sz w:val="24"/>
                <w:szCs w:val="24"/>
              </w:rPr>
            </w:pPr>
            <w:r>
              <w:rPr>
                <w:color w:val="000000" w:themeColor="text1"/>
                <w:sz w:val="24"/>
                <w:szCs w:val="24"/>
              </w:rPr>
              <w:t>за каждые 300 человек по 2 балла</w:t>
            </w:r>
            <w:r w:rsidR="002273D7">
              <w:rPr>
                <w:color w:val="000000" w:themeColor="text1"/>
                <w:sz w:val="24"/>
                <w:szCs w:val="24"/>
              </w:rPr>
              <w:t xml:space="preserve"> (но не более 10 баллов)</w:t>
            </w:r>
          </w:p>
          <w:p w:rsidR="002273D7" w:rsidRDefault="002273D7" w:rsidP="0022676B">
            <w:pPr>
              <w:jc w:val="center"/>
              <w:rPr>
                <w:color w:val="000000" w:themeColor="text1"/>
                <w:sz w:val="24"/>
                <w:szCs w:val="24"/>
              </w:rPr>
            </w:pPr>
          </w:p>
          <w:p w:rsidR="002273D7" w:rsidRDefault="003B64DD" w:rsidP="0022676B">
            <w:pPr>
              <w:jc w:val="center"/>
              <w:rPr>
                <w:color w:val="000000" w:themeColor="text1"/>
                <w:sz w:val="24"/>
                <w:szCs w:val="24"/>
              </w:rPr>
            </w:pPr>
            <w:r>
              <w:rPr>
                <w:color w:val="000000" w:themeColor="text1"/>
                <w:sz w:val="24"/>
                <w:szCs w:val="24"/>
              </w:rPr>
              <w:t>нет</w:t>
            </w:r>
          </w:p>
          <w:p w:rsidR="003B64DD" w:rsidRDefault="003B64DD" w:rsidP="0022676B">
            <w:pPr>
              <w:jc w:val="center"/>
              <w:rPr>
                <w:color w:val="000000" w:themeColor="text1"/>
                <w:sz w:val="24"/>
                <w:szCs w:val="24"/>
              </w:rPr>
            </w:pPr>
          </w:p>
          <w:p w:rsidR="003B64DD" w:rsidRPr="00F35C19" w:rsidRDefault="003B64DD" w:rsidP="0022676B">
            <w:pPr>
              <w:jc w:val="center"/>
              <w:rPr>
                <w:color w:val="000000" w:themeColor="text1"/>
                <w:sz w:val="24"/>
                <w:szCs w:val="24"/>
              </w:rPr>
            </w:pPr>
            <w:r>
              <w:rPr>
                <w:color w:val="000000" w:themeColor="text1"/>
                <w:sz w:val="24"/>
                <w:szCs w:val="24"/>
              </w:rPr>
              <w:t>да, не менее 5 раз в неделю</w:t>
            </w:r>
          </w:p>
        </w:tc>
        <w:tc>
          <w:tcPr>
            <w:tcW w:w="267" w:type="pct"/>
            <w:tcBorders>
              <w:top w:val="single" w:sz="8" w:space="0" w:color="000000"/>
              <w:left w:val="single" w:sz="8" w:space="0" w:color="000000"/>
              <w:bottom w:val="single" w:sz="8" w:space="0" w:color="000000"/>
              <w:right w:val="single" w:sz="8" w:space="0" w:color="000000"/>
            </w:tcBorders>
          </w:tcPr>
          <w:p w:rsidR="0022676B" w:rsidRDefault="0022676B" w:rsidP="0022676B">
            <w:pPr>
              <w:jc w:val="center"/>
              <w:rPr>
                <w:color w:val="000000" w:themeColor="text1"/>
                <w:sz w:val="24"/>
                <w:szCs w:val="24"/>
              </w:rPr>
            </w:pPr>
          </w:p>
          <w:p w:rsidR="0022676B" w:rsidRDefault="0022676B" w:rsidP="0022676B">
            <w:pPr>
              <w:jc w:val="center"/>
              <w:rPr>
                <w:color w:val="000000" w:themeColor="text1"/>
                <w:sz w:val="24"/>
                <w:szCs w:val="24"/>
              </w:rPr>
            </w:pPr>
          </w:p>
          <w:p w:rsidR="0022676B" w:rsidRDefault="0022676B" w:rsidP="0022676B">
            <w:pPr>
              <w:jc w:val="center"/>
              <w:rPr>
                <w:color w:val="000000" w:themeColor="text1"/>
                <w:sz w:val="24"/>
                <w:szCs w:val="24"/>
              </w:rPr>
            </w:pPr>
            <w:r>
              <w:rPr>
                <w:color w:val="000000" w:themeColor="text1"/>
                <w:sz w:val="24"/>
                <w:szCs w:val="24"/>
              </w:rPr>
              <w:t>1</w:t>
            </w:r>
          </w:p>
          <w:p w:rsidR="0022676B" w:rsidRDefault="0022676B" w:rsidP="0022676B">
            <w:pPr>
              <w:jc w:val="center"/>
              <w:rPr>
                <w:color w:val="000000" w:themeColor="text1"/>
                <w:sz w:val="24"/>
                <w:szCs w:val="24"/>
              </w:rPr>
            </w:pPr>
            <w:r>
              <w:rPr>
                <w:color w:val="000000" w:themeColor="text1"/>
                <w:sz w:val="24"/>
                <w:szCs w:val="24"/>
              </w:rPr>
              <w:t>0</w:t>
            </w:r>
          </w:p>
          <w:p w:rsidR="0022676B" w:rsidRDefault="0022676B" w:rsidP="0022676B">
            <w:pPr>
              <w:jc w:val="center"/>
              <w:rPr>
                <w:color w:val="000000" w:themeColor="text1"/>
                <w:sz w:val="24"/>
                <w:szCs w:val="24"/>
              </w:rPr>
            </w:pPr>
          </w:p>
          <w:p w:rsidR="0022676B" w:rsidRDefault="0022676B" w:rsidP="0022676B">
            <w:pPr>
              <w:jc w:val="center"/>
              <w:rPr>
                <w:color w:val="000000" w:themeColor="text1"/>
                <w:sz w:val="24"/>
                <w:szCs w:val="24"/>
              </w:rPr>
            </w:pPr>
            <w:r>
              <w:rPr>
                <w:color w:val="000000" w:themeColor="text1"/>
                <w:sz w:val="24"/>
                <w:szCs w:val="24"/>
              </w:rPr>
              <w:t>1</w:t>
            </w:r>
          </w:p>
          <w:p w:rsidR="0022676B" w:rsidRDefault="0022676B" w:rsidP="0022676B">
            <w:pPr>
              <w:jc w:val="center"/>
              <w:rPr>
                <w:color w:val="000000" w:themeColor="text1"/>
                <w:sz w:val="24"/>
                <w:szCs w:val="24"/>
              </w:rPr>
            </w:pPr>
            <w:r>
              <w:rPr>
                <w:color w:val="000000" w:themeColor="text1"/>
                <w:sz w:val="24"/>
                <w:szCs w:val="24"/>
              </w:rPr>
              <w:t>0</w:t>
            </w:r>
          </w:p>
          <w:p w:rsidR="0022676B" w:rsidRDefault="0022676B" w:rsidP="0022676B">
            <w:pPr>
              <w:jc w:val="center"/>
              <w:rPr>
                <w:color w:val="000000" w:themeColor="text1"/>
                <w:sz w:val="24"/>
                <w:szCs w:val="24"/>
              </w:rPr>
            </w:pPr>
          </w:p>
          <w:p w:rsidR="003B64DD" w:rsidRDefault="003B64DD" w:rsidP="0022676B">
            <w:pPr>
              <w:jc w:val="center"/>
              <w:rPr>
                <w:color w:val="000000" w:themeColor="text1"/>
                <w:sz w:val="24"/>
                <w:szCs w:val="24"/>
              </w:rPr>
            </w:pPr>
          </w:p>
          <w:p w:rsidR="003B64DD" w:rsidRDefault="003B64DD" w:rsidP="0022676B">
            <w:pPr>
              <w:jc w:val="center"/>
              <w:rPr>
                <w:color w:val="000000" w:themeColor="text1"/>
                <w:sz w:val="24"/>
                <w:szCs w:val="24"/>
              </w:rPr>
            </w:pPr>
          </w:p>
          <w:p w:rsidR="003B64DD" w:rsidRDefault="003B64DD" w:rsidP="0022676B">
            <w:pPr>
              <w:jc w:val="center"/>
              <w:rPr>
                <w:color w:val="000000" w:themeColor="text1"/>
                <w:sz w:val="24"/>
                <w:szCs w:val="24"/>
              </w:rPr>
            </w:pPr>
          </w:p>
          <w:p w:rsidR="003B64DD" w:rsidRDefault="003B64DD" w:rsidP="0022676B">
            <w:pPr>
              <w:jc w:val="center"/>
              <w:rPr>
                <w:color w:val="000000" w:themeColor="text1"/>
                <w:sz w:val="24"/>
                <w:szCs w:val="24"/>
              </w:rPr>
            </w:pPr>
            <w:r>
              <w:rPr>
                <w:color w:val="000000" w:themeColor="text1"/>
                <w:sz w:val="24"/>
                <w:szCs w:val="24"/>
              </w:rPr>
              <w:t>0</w:t>
            </w:r>
          </w:p>
          <w:p w:rsidR="003B64DD" w:rsidRDefault="003B64DD" w:rsidP="0022676B">
            <w:pPr>
              <w:jc w:val="center"/>
              <w:rPr>
                <w:color w:val="000000" w:themeColor="text1"/>
                <w:sz w:val="24"/>
                <w:szCs w:val="24"/>
              </w:rPr>
            </w:pPr>
          </w:p>
          <w:p w:rsidR="003B64DD" w:rsidRPr="00F35C19" w:rsidRDefault="003B64DD" w:rsidP="0022676B">
            <w:pPr>
              <w:jc w:val="center"/>
              <w:rPr>
                <w:color w:val="000000" w:themeColor="text1"/>
                <w:sz w:val="24"/>
                <w:szCs w:val="24"/>
              </w:rPr>
            </w:pPr>
            <w:r>
              <w:rPr>
                <w:color w:val="000000" w:themeColor="text1"/>
                <w:sz w:val="24"/>
                <w:szCs w:val="24"/>
              </w:rPr>
              <w:t>5</w:t>
            </w:r>
          </w:p>
        </w:tc>
      </w:tr>
      <w:tr w:rsidR="0022676B"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16</w:t>
            </w:r>
            <w:r w:rsidRPr="00F35C19">
              <w:rPr>
                <w:color w:val="000000" w:themeColor="text1"/>
                <w:sz w:val="24"/>
                <w:szCs w:val="24"/>
              </w:rPr>
              <w:t>.</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Количество проведенных личных приемов граждан главой поселения (единиц)</w:t>
            </w:r>
          </w:p>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(на основании среднего значения показателя</w:t>
            </w:r>
            <w:r>
              <w:rPr>
                <w:color w:val="000000" w:themeColor="text1"/>
                <w:sz w:val="24"/>
                <w:szCs w:val="24"/>
              </w:rPr>
              <w:t>, карточки личного приема</w:t>
            </w:r>
            <w:r w:rsidRPr="00F35C19">
              <w:rPr>
                <w:color w:val="000000" w:themeColor="text1"/>
                <w:sz w:val="24"/>
                <w:szCs w:val="24"/>
              </w:rPr>
              <w:t>)</w:t>
            </w:r>
            <w:r w:rsidRPr="00F35C19">
              <w:rPr>
                <w:color w:val="000000" w:themeColor="text1"/>
                <w:sz w:val="24"/>
                <w:szCs w:val="24"/>
                <w:vertAlign w:val="superscript"/>
              </w:rPr>
              <w:t xml:space="preserve"> </w:t>
            </w:r>
            <w:r>
              <w:rPr>
                <w:color w:val="000000" w:themeColor="text1"/>
                <w:sz w:val="24"/>
                <w:szCs w:val="24"/>
                <w:vertAlign w:val="superscript"/>
              </w:rPr>
              <w:t>6</w:t>
            </w:r>
            <w:r w:rsidRPr="00F35C19">
              <w:rPr>
                <w:rFonts w:ascii="Verdana" w:hAnsi="Verdana"/>
                <w:color w:val="000000" w:themeColor="text1"/>
                <w:sz w:val="24"/>
                <w:szCs w:val="24"/>
              </w:rPr>
              <w:t xml:space="preserve"> </w:t>
            </w:r>
          </w:p>
        </w:tc>
        <w:tc>
          <w:tcPr>
            <w:tcW w:w="1051" w:type="pct"/>
            <w:tcBorders>
              <w:top w:val="single" w:sz="8" w:space="0" w:color="000000"/>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 xml:space="preserve">личные приемы граждан не проводились </w:t>
            </w:r>
          </w:p>
        </w:tc>
        <w:tc>
          <w:tcPr>
            <w:tcW w:w="267" w:type="pct"/>
            <w:tcBorders>
              <w:top w:val="single" w:sz="8" w:space="0" w:color="000000"/>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0</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ниже среднего значения в категории оцениваемого участника Конкурса</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1</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выше или равно среднему значению в категории оцениваемого участника Конкурса</w:t>
            </w:r>
          </w:p>
        </w:tc>
        <w:tc>
          <w:tcPr>
            <w:tcW w:w="267" w:type="pct"/>
            <w:tcBorders>
              <w:top w:val="nil"/>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sidRPr="00F35C19">
              <w:rPr>
                <w:color w:val="000000" w:themeColor="text1"/>
                <w:sz w:val="24"/>
                <w:szCs w:val="24"/>
              </w:rPr>
              <w:t>3</w:t>
            </w:r>
          </w:p>
          <w:p w:rsidR="0022676B" w:rsidRDefault="0022676B" w:rsidP="0022676B">
            <w:pPr>
              <w:jc w:val="center"/>
              <w:rPr>
                <w:color w:val="000000" w:themeColor="text1"/>
                <w:sz w:val="24"/>
                <w:szCs w:val="24"/>
              </w:rPr>
            </w:pPr>
          </w:p>
          <w:p w:rsidR="0022676B" w:rsidRPr="00F35C19" w:rsidRDefault="0022676B" w:rsidP="0022676B">
            <w:pPr>
              <w:jc w:val="center"/>
              <w:rPr>
                <w:rFonts w:ascii="Verdana" w:hAnsi="Verdana"/>
                <w:color w:val="000000" w:themeColor="text1"/>
                <w:sz w:val="24"/>
                <w:szCs w:val="24"/>
              </w:rPr>
            </w:pPr>
          </w:p>
        </w:tc>
      </w:tr>
      <w:tr w:rsidR="0022676B" w:rsidRPr="00F35C19" w:rsidTr="00BC188B">
        <w:trPr>
          <w:gridAfter w:val="2"/>
          <w:wAfter w:w="2102" w:type="pct"/>
          <w:trHeight w:val="257"/>
        </w:trPr>
        <w:tc>
          <w:tcPr>
            <w:tcW w:w="178" w:type="pct"/>
            <w:tcBorders>
              <w:top w:val="single" w:sz="8" w:space="0" w:color="000000"/>
              <w:left w:val="single" w:sz="8" w:space="0" w:color="000000"/>
              <w:bottom w:val="single" w:sz="8" w:space="0" w:color="000000"/>
              <w:right w:val="single" w:sz="8" w:space="0" w:color="000000"/>
            </w:tcBorders>
            <w:hideMark/>
          </w:tcPr>
          <w:p w:rsidR="0022676B" w:rsidRPr="00D12A0F" w:rsidRDefault="0022676B" w:rsidP="00BC188B">
            <w:pPr>
              <w:jc w:val="center"/>
              <w:rPr>
                <w:color w:val="000000" w:themeColor="text1"/>
                <w:sz w:val="24"/>
                <w:szCs w:val="24"/>
              </w:rPr>
            </w:pPr>
            <w:r>
              <w:rPr>
                <w:color w:val="000000" w:themeColor="text1"/>
                <w:sz w:val="24"/>
                <w:szCs w:val="24"/>
              </w:rPr>
              <w:t>17</w:t>
            </w:r>
            <w:r w:rsidRPr="00D12A0F">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D12A0F" w:rsidRDefault="0022676B" w:rsidP="00BC188B">
            <w:pPr>
              <w:rPr>
                <w:color w:val="000000" w:themeColor="text1"/>
                <w:sz w:val="24"/>
                <w:szCs w:val="24"/>
              </w:rPr>
            </w:pPr>
            <w:r>
              <w:rPr>
                <w:color w:val="000000" w:themeColor="text1"/>
                <w:sz w:val="24"/>
                <w:szCs w:val="24"/>
              </w:rPr>
              <w:t>Количество проведенных сходов, собраний по обсуждению вопросов местного самоуправления</w:t>
            </w:r>
            <w:r w:rsidR="009E256A">
              <w:rPr>
                <w:color w:val="000000" w:themeColor="text1"/>
                <w:sz w:val="24"/>
                <w:szCs w:val="24"/>
              </w:rPr>
              <w:t xml:space="preserve"> </w:t>
            </w:r>
            <w:r w:rsidRPr="00F35C19">
              <w:rPr>
                <w:color w:val="000000" w:themeColor="text1"/>
                <w:sz w:val="24"/>
                <w:szCs w:val="24"/>
              </w:rPr>
              <w:t>(единиц)</w:t>
            </w:r>
            <w:r>
              <w:rPr>
                <w:color w:val="000000" w:themeColor="text1"/>
                <w:sz w:val="24"/>
                <w:szCs w:val="24"/>
              </w:rPr>
              <w:t xml:space="preserve"> (протоколы)</w:t>
            </w:r>
          </w:p>
        </w:tc>
        <w:tc>
          <w:tcPr>
            <w:tcW w:w="1051" w:type="pct"/>
            <w:tcBorders>
              <w:top w:val="nil"/>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0-3</w:t>
            </w:r>
          </w:p>
          <w:p w:rsidR="0022676B" w:rsidRDefault="0022676B" w:rsidP="0022676B">
            <w:pPr>
              <w:jc w:val="center"/>
              <w:rPr>
                <w:color w:val="000000" w:themeColor="text1"/>
                <w:sz w:val="24"/>
                <w:szCs w:val="24"/>
              </w:rPr>
            </w:pPr>
            <w:r>
              <w:rPr>
                <w:color w:val="000000" w:themeColor="text1"/>
                <w:sz w:val="24"/>
                <w:szCs w:val="24"/>
              </w:rPr>
              <w:t>4-6</w:t>
            </w:r>
          </w:p>
          <w:p w:rsidR="0022676B" w:rsidRDefault="0022676B" w:rsidP="0022676B">
            <w:pPr>
              <w:jc w:val="center"/>
              <w:rPr>
                <w:color w:val="000000" w:themeColor="text1"/>
                <w:sz w:val="24"/>
                <w:szCs w:val="24"/>
              </w:rPr>
            </w:pPr>
            <w:r>
              <w:rPr>
                <w:color w:val="000000" w:themeColor="text1"/>
                <w:sz w:val="24"/>
                <w:szCs w:val="24"/>
              </w:rPr>
              <w:t>7-9</w:t>
            </w:r>
          </w:p>
          <w:p w:rsidR="0022676B" w:rsidRDefault="0022676B" w:rsidP="0022676B">
            <w:pPr>
              <w:jc w:val="center"/>
              <w:rPr>
                <w:color w:val="000000" w:themeColor="text1"/>
                <w:sz w:val="24"/>
                <w:szCs w:val="24"/>
              </w:rPr>
            </w:pPr>
            <w:r>
              <w:rPr>
                <w:color w:val="000000" w:themeColor="text1"/>
                <w:sz w:val="24"/>
                <w:szCs w:val="24"/>
              </w:rPr>
              <w:t>10-12</w:t>
            </w:r>
          </w:p>
          <w:p w:rsidR="0022676B" w:rsidRDefault="0022676B" w:rsidP="0022676B">
            <w:pPr>
              <w:jc w:val="center"/>
              <w:rPr>
                <w:color w:val="000000" w:themeColor="text1"/>
                <w:sz w:val="24"/>
                <w:szCs w:val="24"/>
              </w:rPr>
            </w:pPr>
            <w:r>
              <w:rPr>
                <w:color w:val="000000" w:themeColor="text1"/>
                <w:sz w:val="24"/>
                <w:szCs w:val="24"/>
              </w:rPr>
              <w:t>13-15</w:t>
            </w:r>
          </w:p>
          <w:p w:rsidR="0022676B" w:rsidRDefault="0022676B" w:rsidP="0022676B">
            <w:pPr>
              <w:jc w:val="center"/>
              <w:rPr>
                <w:color w:val="000000" w:themeColor="text1"/>
                <w:sz w:val="24"/>
                <w:szCs w:val="24"/>
              </w:rPr>
            </w:pPr>
            <w:r>
              <w:rPr>
                <w:color w:val="000000" w:themeColor="text1"/>
                <w:sz w:val="24"/>
                <w:szCs w:val="24"/>
              </w:rPr>
              <w:t>16 и более</w:t>
            </w:r>
          </w:p>
          <w:p w:rsidR="009E256A" w:rsidRPr="00F35C19" w:rsidRDefault="009E256A" w:rsidP="0022676B">
            <w:pPr>
              <w:jc w:val="center"/>
              <w:rPr>
                <w:rFonts w:ascii="Verdana" w:hAnsi="Verdana"/>
                <w:color w:val="000000" w:themeColor="text1"/>
                <w:sz w:val="24"/>
                <w:szCs w:val="24"/>
              </w:rPr>
            </w:pPr>
          </w:p>
        </w:tc>
        <w:tc>
          <w:tcPr>
            <w:tcW w:w="267" w:type="pct"/>
            <w:tcBorders>
              <w:top w:val="nil"/>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0</w:t>
            </w:r>
          </w:p>
          <w:p w:rsidR="0022676B" w:rsidRDefault="0022676B" w:rsidP="0022676B">
            <w:pPr>
              <w:jc w:val="center"/>
              <w:rPr>
                <w:color w:val="000000" w:themeColor="text1"/>
                <w:sz w:val="24"/>
                <w:szCs w:val="24"/>
              </w:rPr>
            </w:pPr>
            <w:r>
              <w:rPr>
                <w:color w:val="000000" w:themeColor="text1"/>
                <w:sz w:val="24"/>
                <w:szCs w:val="24"/>
              </w:rPr>
              <w:t>1</w:t>
            </w:r>
          </w:p>
          <w:p w:rsidR="0022676B" w:rsidRDefault="0022676B" w:rsidP="0022676B">
            <w:pPr>
              <w:jc w:val="center"/>
              <w:rPr>
                <w:color w:val="000000" w:themeColor="text1"/>
                <w:sz w:val="24"/>
                <w:szCs w:val="24"/>
              </w:rPr>
            </w:pPr>
            <w:r>
              <w:rPr>
                <w:color w:val="000000" w:themeColor="text1"/>
                <w:sz w:val="24"/>
                <w:szCs w:val="24"/>
              </w:rPr>
              <w:t>2</w:t>
            </w:r>
          </w:p>
          <w:p w:rsidR="0022676B" w:rsidRDefault="0022676B" w:rsidP="0022676B">
            <w:pPr>
              <w:jc w:val="center"/>
              <w:rPr>
                <w:color w:val="000000" w:themeColor="text1"/>
                <w:sz w:val="24"/>
                <w:szCs w:val="24"/>
              </w:rPr>
            </w:pPr>
            <w:r>
              <w:rPr>
                <w:color w:val="000000" w:themeColor="text1"/>
                <w:sz w:val="24"/>
                <w:szCs w:val="24"/>
              </w:rPr>
              <w:t>3</w:t>
            </w:r>
          </w:p>
          <w:p w:rsidR="0022676B" w:rsidRDefault="0022676B" w:rsidP="0022676B">
            <w:pPr>
              <w:jc w:val="center"/>
              <w:rPr>
                <w:color w:val="000000" w:themeColor="text1"/>
                <w:sz w:val="24"/>
                <w:szCs w:val="24"/>
              </w:rPr>
            </w:pPr>
            <w:r>
              <w:rPr>
                <w:color w:val="000000" w:themeColor="text1"/>
                <w:sz w:val="24"/>
                <w:szCs w:val="24"/>
              </w:rPr>
              <w:t>4</w:t>
            </w:r>
          </w:p>
          <w:p w:rsidR="0022676B" w:rsidRPr="00D12A0F" w:rsidRDefault="0022676B" w:rsidP="0022676B">
            <w:pPr>
              <w:jc w:val="center"/>
              <w:rPr>
                <w:color w:val="000000" w:themeColor="text1"/>
                <w:sz w:val="24"/>
                <w:szCs w:val="24"/>
              </w:rPr>
            </w:pPr>
            <w:r>
              <w:rPr>
                <w:color w:val="000000" w:themeColor="text1"/>
                <w:sz w:val="24"/>
                <w:szCs w:val="24"/>
              </w:rPr>
              <w:t>5</w:t>
            </w:r>
          </w:p>
        </w:tc>
      </w:tr>
      <w:tr w:rsidR="0022676B" w:rsidRPr="00F35C19" w:rsidTr="00E01A08">
        <w:tc>
          <w:tcPr>
            <w:tcW w:w="2898" w:type="pct"/>
            <w:gridSpan w:val="4"/>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color w:val="000000" w:themeColor="text1"/>
                <w:sz w:val="24"/>
                <w:szCs w:val="24"/>
              </w:rPr>
            </w:pPr>
            <w:r w:rsidRPr="00F35C19">
              <w:rPr>
                <w:color w:val="000000" w:themeColor="text1"/>
                <w:sz w:val="24"/>
                <w:szCs w:val="24"/>
              </w:rPr>
              <w:t xml:space="preserve">РЕШЕНИЕ ВОПРОСОВ МЕСТНОГО ЗНАЧЕНИЯ </w:t>
            </w:r>
          </w:p>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lastRenderedPageBreak/>
              <w:t>В СФЕРЕ ФИЗИЧЕСКОЙ КУЛЬТУРЫ И СПОРТА</w:t>
            </w:r>
          </w:p>
        </w:tc>
        <w:tc>
          <w:tcPr>
            <w:tcW w:w="1051" w:type="pct"/>
          </w:tcPr>
          <w:p w:rsidR="0022676B" w:rsidRPr="00F35C19" w:rsidRDefault="0022676B" w:rsidP="0022676B"/>
        </w:tc>
        <w:tc>
          <w:tcPr>
            <w:tcW w:w="1051" w:type="pct"/>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1</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lastRenderedPageBreak/>
              <w:t>18</w:t>
            </w:r>
            <w:r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Количество спортивных сооружений, находящихся на территории поселения (единиц)</w:t>
            </w:r>
          </w:p>
        </w:tc>
        <w:tc>
          <w:tcPr>
            <w:tcW w:w="1051"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по 2 балла за каждый оборудованный объект (не более 10 баллов)</w:t>
            </w:r>
          </w:p>
        </w:tc>
        <w:tc>
          <w:tcPr>
            <w:tcW w:w="267"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rPr>
                <w:rFonts w:ascii="Verdana" w:hAnsi="Verdana"/>
                <w:color w:val="000000" w:themeColor="text1"/>
                <w:sz w:val="24"/>
                <w:szCs w:val="24"/>
              </w:rPr>
            </w:pPr>
            <w:r w:rsidRPr="00F35C19">
              <w:rPr>
                <w:color w:val="000000" w:themeColor="text1"/>
                <w:sz w:val="24"/>
                <w:szCs w:val="24"/>
              </w:rPr>
              <w:t> </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19</w:t>
            </w:r>
            <w:r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Pr>
                <w:color w:val="000000" w:themeColor="text1"/>
                <w:sz w:val="24"/>
                <w:szCs w:val="24"/>
              </w:rPr>
              <w:t>Участие команд сельских поселений</w:t>
            </w:r>
            <w:r w:rsidRPr="00F35C19">
              <w:rPr>
                <w:color w:val="000000" w:themeColor="text1"/>
                <w:sz w:val="24"/>
                <w:szCs w:val="24"/>
              </w:rPr>
              <w:t xml:space="preserve"> в отчетном году </w:t>
            </w:r>
            <w:r>
              <w:rPr>
                <w:color w:val="000000" w:themeColor="text1"/>
                <w:sz w:val="24"/>
                <w:szCs w:val="24"/>
              </w:rPr>
              <w:t xml:space="preserve">в спортивных мероприятиях </w:t>
            </w:r>
            <w:r w:rsidRPr="00F35C19">
              <w:rPr>
                <w:color w:val="000000" w:themeColor="text1"/>
                <w:sz w:val="24"/>
                <w:szCs w:val="24"/>
              </w:rPr>
              <w:t xml:space="preserve"> (единиц)</w:t>
            </w:r>
          </w:p>
        </w:tc>
        <w:tc>
          <w:tcPr>
            <w:tcW w:w="1051" w:type="pct"/>
            <w:tcBorders>
              <w:top w:val="single" w:sz="8" w:space="0" w:color="000000"/>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районного уровня</w:t>
            </w:r>
          </w:p>
          <w:p w:rsidR="0022676B" w:rsidRDefault="0022676B" w:rsidP="0022676B">
            <w:pPr>
              <w:jc w:val="center"/>
              <w:rPr>
                <w:color w:val="000000" w:themeColor="text1"/>
                <w:sz w:val="24"/>
                <w:szCs w:val="24"/>
              </w:rPr>
            </w:pPr>
            <w:r>
              <w:rPr>
                <w:color w:val="000000" w:themeColor="text1"/>
                <w:sz w:val="24"/>
                <w:szCs w:val="24"/>
              </w:rPr>
              <w:t>областного уровня</w:t>
            </w:r>
          </w:p>
          <w:p w:rsidR="0022676B" w:rsidRPr="00F35C19" w:rsidRDefault="0022676B" w:rsidP="0022676B">
            <w:pPr>
              <w:jc w:val="center"/>
              <w:rPr>
                <w:rFonts w:ascii="Verdana" w:hAnsi="Verdana"/>
                <w:color w:val="000000" w:themeColor="text1"/>
                <w:sz w:val="24"/>
                <w:szCs w:val="24"/>
              </w:rPr>
            </w:pPr>
            <w:r>
              <w:rPr>
                <w:color w:val="000000" w:themeColor="text1"/>
                <w:sz w:val="24"/>
                <w:szCs w:val="24"/>
              </w:rPr>
              <w:t>федерального уровня</w:t>
            </w:r>
          </w:p>
        </w:tc>
        <w:tc>
          <w:tcPr>
            <w:tcW w:w="267" w:type="pct"/>
            <w:tcBorders>
              <w:top w:val="single" w:sz="8" w:space="0" w:color="000000"/>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1</w:t>
            </w:r>
          </w:p>
          <w:p w:rsidR="0022676B" w:rsidRDefault="0022676B" w:rsidP="0022676B">
            <w:pPr>
              <w:jc w:val="center"/>
              <w:rPr>
                <w:color w:val="000000" w:themeColor="text1"/>
                <w:sz w:val="24"/>
                <w:szCs w:val="24"/>
              </w:rPr>
            </w:pPr>
            <w:r>
              <w:rPr>
                <w:color w:val="000000" w:themeColor="text1"/>
                <w:sz w:val="24"/>
                <w:szCs w:val="24"/>
              </w:rPr>
              <w:t>2</w:t>
            </w:r>
          </w:p>
          <w:p w:rsidR="0022676B" w:rsidRPr="00F35C19" w:rsidRDefault="0022676B" w:rsidP="0022676B">
            <w:pPr>
              <w:jc w:val="center"/>
              <w:rPr>
                <w:rFonts w:ascii="Verdana" w:hAnsi="Verdana"/>
                <w:color w:val="000000" w:themeColor="text1"/>
                <w:sz w:val="24"/>
                <w:szCs w:val="24"/>
              </w:rPr>
            </w:pPr>
            <w:r>
              <w:rPr>
                <w:color w:val="000000" w:themeColor="text1"/>
                <w:sz w:val="24"/>
                <w:szCs w:val="24"/>
              </w:rPr>
              <w:t>3</w:t>
            </w:r>
          </w:p>
        </w:tc>
      </w:tr>
      <w:tr w:rsidR="0022676B" w:rsidRPr="00F35C19" w:rsidTr="00E01A08">
        <w:trPr>
          <w:gridAfter w:val="2"/>
          <w:wAfter w:w="2102" w:type="pct"/>
        </w:trPr>
        <w:tc>
          <w:tcPr>
            <w:tcW w:w="2898" w:type="pct"/>
            <w:gridSpan w:val="4"/>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РЕШЕНИЕ ВОПРОСОВ МЕСТНОГО ЗНАЧЕНИЯ В СФЕРЕ КУЛЬТУРЫ</w:t>
            </w:r>
          </w:p>
        </w:tc>
      </w:tr>
      <w:tr w:rsidR="0022676B"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20</w:t>
            </w:r>
            <w:r w:rsidRPr="00F35C19">
              <w:rPr>
                <w:color w:val="000000" w:themeColor="text1"/>
                <w:sz w:val="24"/>
                <w:szCs w:val="24"/>
              </w:rPr>
              <w:t>.</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 xml:space="preserve">Доля участников </w:t>
            </w:r>
            <w:proofErr w:type="spellStart"/>
            <w:r w:rsidRPr="00F35C19">
              <w:rPr>
                <w:color w:val="000000" w:themeColor="text1"/>
                <w:sz w:val="24"/>
                <w:szCs w:val="24"/>
              </w:rPr>
              <w:t>культурно-досуговых</w:t>
            </w:r>
            <w:proofErr w:type="spellEnd"/>
            <w:r w:rsidRPr="00F35C19">
              <w:rPr>
                <w:color w:val="000000" w:themeColor="text1"/>
                <w:sz w:val="24"/>
                <w:szCs w:val="24"/>
              </w:rPr>
              <w:t xml:space="preserve"> формирований от численности населения поселения (%)</w:t>
            </w:r>
            <w:r>
              <w:rPr>
                <w:color w:val="000000" w:themeColor="text1"/>
                <w:sz w:val="24"/>
                <w:szCs w:val="24"/>
                <w:vertAlign w:val="superscript"/>
              </w:rPr>
              <w:t>7</w:t>
            </w:r>
          </w:p>
        </w:tc>
        <w:tc>
          <w:tcPr>
            <w:tcW w:w="1051" w:type="pct"/>
            <w:tcBorders>
              <w:top w:val="single" w:sz="8" w:space="0" w:color="000000"/>
              <w:left w:val="single" w:sz="8" w:space="0" w:color="000000"/>
              <w:bottom w:val="nil"/>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от 0% до 5%</w:t>
            </w:r>
          </w:p>
        </w:tc>
        <w:tc>
          <w:tcPr>
            <w:tcW w:w="267" w:type="pct"/>
            <w:tcBorders>
              <w:top w:val="single" w:sz="8" w:space="0" w:color="000000"/>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0</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от 5% до 10%</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1</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от 10% до 20%</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2</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от 20% до 30%</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3</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от 30% до 40%</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4</w:t>
            </w:r>
          </w:p>
        </w:tc>
      </w:tr>
      <w:tr w:rsidR="0022676B" w:rsidRPr="00F35C19" w:rsidTr="003052A5">
        <w:trPr>
          <w:gridAfter w:val="2"/>
          <w:wAfter w:w="2102" w:type="pct"/>
          <w:trHeight w:val="353"/>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22676B" w:rsidRPr="00F35C19" w:rsidRDefault="0022676B" w:rsidP="0022676B">
            <w:pPr>
              <w:jc w:val="center"/>
              <w:rPr>
                <w:color w:val="auto"/>
                <w:sz w:val="24"/>
                <w:szCs w:val="24"/>
              </w:rPr>
            </w:pPr>
            <w:r w:rsidRPr="00F35C19">
              <w:rPr>
                <w:color w:val="auto"/>
                <w:sz w:val="24"/>
                <w:szCs w:val="24"/>
              </w:rPr>
              <w:t>40% и более</w:t>
            </w:r>
          </w:p>
        </w:tc>
        <w:tc>
          <w:tcPr>
            <w:tcW w:w="267" w:type="pct"/>
            <w:tcBorders>
              <w:top w:val="nil"/>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5</w:t>
            </w:r>
          </w:p>
        </w:tc>
      </w:tr>
      <w:tr w:rsidR="0022676B" w:rsidRPr="00F35C19" w:rsidTr="00BC188B">
        <w:trPr>
          <w:gridAfter w:val="2"/>
          <w:wAfter w:w="2102" w:type="pct"/>
          <w:trHeight w:val="1393"/>
        </w:trPr>
        <w:tc>
          <w:tcPr>
            <w:tcW w:w="178" w:type="pct"/>
            <w:tcBorders>
              <w:top w:val="single" w:sz="8" w:space="0" w:color="000000"/>
              <w:left w:val="single" w:sz="8" w:space="0" w:color="000000"/>
              <w:bottom w:val="single" w:sz="8" w:space="0" w:color="000000"/>
              <w:right w:val="single" w:sz="8" w:space="0" w:color="000000"/>
            </w:tcBorders>
            <w:hideMark/>
          </w:tcPr>
          <w:p w:rsidR="0022676B" w:rsidRPr="003052A5" w:rsidRDefault="0022676B" w:rsidP="00BC188B">
            <w:pPr>
              <w:rPr>
                <w:color w:val="000000" w:themeColor="text1"/>
                <w:sz w:val="24"/>
                <w:szCs w:val="24"/>
              </w:rPr>
            </w:pPr>
            <w:r>
              <w:rPr>
                <w:color w:val="000000" w:themeColor="text1"/>
                <w:sz w:val="24"/>
                <w:szCs w:val="24"/>
              </w:rPr>
              <w:t>21</w:t>
            </w:r>
            <w:r w:rsidRPr="003052A5">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3052A5" w:rsidRDefault="0022676B" w:rsidP="00BC188B">
            <w:pPr>
              <w:rPr>
                <w:color w:val="000000" w:themeColor="text1"/>
                <w:sz w:val="24"/>
                <w:szCs w:val="24"/>
              </w:rPr>
            </w:pPr>
            <w:r>
              <w:rPr>
                <w:color w:val="000000" w:themeColor="text1"/>
                <w:sz w:val="24"/>
                <w:szCs w:val="24"/>
              </w:rPr>
              <w:t>Доля доходов от оказания платных услуг в расходах на содержание учреждения культуры</w:t>
            </w:r>
            <w:proofErr w:type="gramStart"/>
            <w:r>
              <w:rPr>
                <w:color w:val="000000" w:themeColor="text1"/>
                <w:sz w:val="24"/>
                <w:szCs w:val="24"/>
              </w:rPr>
              <w:t xml:space="preserve"> (%)</w:t>
            </w:r>
            <w:proofErr w:type="gramEnd"/>
          </w:p>
        </w:tc>
        <w:tc>
          <w:tcPr>
            <w:tcW w:w="1051" w:type="pct"/>
            <w:tcBorders>
              <w:top w:val="nil"/>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0-2</w:t>
            </w:r>
            <w:r w:rsidRPr="00F35C19">
              <w:rPr>
                <w:color w:val="000000" w:themeColor="text1"/>
                <w:sz w:val="24"/>
                <w:szCs w:val="24"/>
              </w:rPr>
              <w:t>%</w:t>
            </w:r>
          </w:p>
          <w:p w:rsidR="0022676B" w:rsidRDefault="0022676B" w:rsidP="0022676B">
            <w:pPr>
              <w:jc w:val="center"/>
              <w:rPr>
                <w:color w:val="000000" w:themeColor="text1"/>
                <w:sz w:val="24"/>
                <w:szCs w:val="24"/>
              </w:rPr>
            </w:pPr>
            <w:r>
              <w:rPr>
                <w:color w:val="000000" w:themeColor="text1"/>
                <w:sz w:val="24"/>
                <w:szCs w:val="24"/>
              </w:rPr>
              <w:t>3-5%</w:t>
            </w:r>
          </w:p>
          <w:p w:rsidR="0022676B" w:rsidRDefault="0022676B" w:rsidP="0022676B">
            <w:pPr>
              <w:jc w:val="center"/>
              <w:rPr>
                <w:color w:val="000000" w:themeColor="text1"/>
                <w:sz w:val="24"/>
                <w:szCs w:val="24"/>
              </w:rPr>
            </w:pPr>
            <w:r>
              <w:rPr>
                <w:color w:val="000000" w:themeColor="text1"/>
                <w:sz w:val="24"/>
                <w:szCs w:val="24"/>
              </w:rPr>
              <w:t>6-7%</w:t>
            </w:r>
          </w:p>
          <w:p w:rsidR="0022676B" w:rsidRDefault="0022676B" w:rsidP="0022676B">
            <w:pPr>
              <w:jc w:val="center"/>
              <w:rPr>
                <w:color w:val="000000" w:themeColor="text1"/>
                <w:sz w:val="24"/>
                <w:szCs w:val="24"/>
              </w:rPr>
            </w:pPr>
            <w:r>
              <w:rPr>
                <w:color w:val="000000" w:themeColor="text1"/>
                <w:sz w:val="24"/>
                <w:szCs w:val="24"/>
              </w:rPr>
              <w:t>8-10%</w:t>
            </w:r>
          </w:p>
          <w:p w:rsidR="0022676B" w:rsidRDefault="0022676B" w:rsidP="0022676B">
            <w:pPr>
              <w:jc w:val="center"/>
              <w:rPr>
                <w:color w:val="000000" w:themeColor="text1"/>
                <w:sz w:val="24"/>
                <w:szCs w:val="24"/>
              </w:rPr>
            </w:pPr>
            <w:r>
              <w:rPr>
                <w:color w:val="000000" w:themeColor="text1"/>
                <w:sz w:val="24"/>
                <w:szCs w:val="24"/>
              </w:rPr>
              <w:t>10-12%</w:t>
            </w:r>
          </w:p>
          <w:p w:rsidR="0022676B" w:rsidRPr="00921DC7" w:rsidRDefault="0022676B" w:rsidP="0022676B">
            <w:pPr>
              <w:jc w:val="center"/>
              <w:rPr>
                <w:color w:val="000000" w:themeColor="text1"/>
                <w:sz w:val="24"/>
                <w:szCs w:val="24"/>
              </w:rPr>
            </w:pPr>
            <w:r>
              <w:rPr>
                <w:color w:val="000000" w:themeColor="text1"/>
                <w:sz w:val="24"/>
                <w:szCs w:val="24"/>
              </w:rPr>
              <w:t>13% и более</w:t>
            </w:r>
          </w:p>
        </w:tc>
        <w:tc>
          <w:tcPr>
            <w:tcW w:w="267" w:type="pct"/>
            <w:tcBorders>
              <w:top w:val="nil"/>
              <w:left w:val="single" w:sz="8" w:space="0" w:color="000000"/>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0</w:t>
            </w:r>
          </w:p>
          <w:p w:rsidR="0022676B" w:rsidRDefault="0022676B" w:rsidP="0022676B">
            <w:pPr>
              <w:jc w:val="center"/>
              <w:rPr>
                <w:color w:val="000000" w:themeColor="text1"/>
                <w:sz w:val="24"/>
                <w:szCs w:val="24"/>
              </w:rPr>
            </w:pPr>
            <w:r>
              <w:rPr>
                <w:color w:val="000000" w:themeColor="text1"/>
                <w:sz w:val="24"/>
                <w:szCs w:val="24"/>
              </w:rPr>
              <w:t>1</w:t>
            </w:r>
          </w:p>
          <w:p w:rsidR="0022676B" w:rsidRDefault="0022676B" w:rsidP="0022676B">
            <w:pPr>
              <w:jc w:val="center"/>
              <w:rPr>
                <w:color w:val="000000" w:themeColor="text1"/>
                <w:sz w:val="24"/>
                <w:szCs w:val="24"/>
              </w:rPr>
            </w:pPr>
            <w:r>
              <w:rPr>
                <w:color w:val="000000" w:themeColor="text1"/>
                <w:sz w:val="24"/>
                <w:szCs w:val="24"/>
              </w:rPr>
              <w:t>2</w:t>
            </w:r>
          </w:p>
          <w:p w:rsidR="0022676B" w:rsidRDefault="0022676B" w:rsidP="0022676B">
            <w:pPr>
              <w:jc w:val="center"/>
              <w:rPr>
                <w:color w:val="000000" w:themeColor="text1"/>
                <w:sz w:val="24"/>
                <w:szCs w:val="24"/>
              </w:rPr>
            </w:pPr>
            <w:r>
              <w:rPr>
                <w:color w:val="000000" w:themeColor="text1"/>
                <w:sz w:val="24"/>
                <w:szCs w:val="24"/>
              </w:rPr>
              <w:t>3</w:t>
            </w:r>
          </w:p>
          <w:p w:rsidR="0022676B" w:rsidRDefault="0022676B" w:rsidP="0022676B">
            <w:pPr>
              <w:jc w:val="center"/>
              <w:rPr>
                <w:color w:val="000000" w:themeColor="text1"/>
                <w:sz w:val="24"/>
                <w:szCs w:val="24"/>
              </w:rPr>
            </w:pPr>
            <w:r>
              <w:rPr>
                <w:color w:val="000000" w:themeColor="text1"/>
                <w:sz w:val="24"/>
                <w:szCs w:val="24"/>
              </w:rPr>
              <w:t>4</w:t>
            </w:r>
          </w:p>
          <w:p w:rsidR="0022676B" w:rsidRPr="003052A5" w:rsidRDefault="0022676B" w:rsidP="0022676B">
            <w:pPr>
              <w:jc w:val="center"/>
              <w:rPr>
                <w:color w:val="000000" w:themeColor="text1"/>
                <w:sz w:val="24"/>
                <w:szCs w:val="24"/>
              </w:rPr>
            </w:pPr>
            <w:r>
              <w:rPr>
                <w:color w:val="000000" w:themeColor="text1"/>
                <w:sz w:val="24"/>
                <w:szCs w:val="24"/>
              </w:rPr>
              <w:t>5</w:t>
            </w:r>
          </w:p>
        </w:tc>
      </w:tr>
      <w:tr w:rsidR="0022676B" w:rsidRPr="00F35C19" w:rsidTr="00921DC7">
        <w:tc>
          <w:tcPr>
            <w:tcW w:w="2898" w:type="pct"/>
            <w:gridSpan w:val="4"/>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РЕШЕНИЕ ВОПРОСОВ МЕСТНОГО ЗНАЧЕНИЯ В СФЕРЕ БЛАГОУСТРОЙСТВА</w:t>
            </w:r>
          </w:p>
        </w:tc>
        <w:tc>
          <w:tcPr>
            <w:tcW w:w="1051" w:type="pct"/>
          </w:tcPr>
          <w:p w:rsidR="0022676B" w:rsidRPr="00F35C19" w:rsidRDefault="0022676B" w:rsidP="0022676B"/>
        </w:tc>
        <w:tc>
          <w:tcPr>
            <w:tcW w:w="1051" w:type="pct"/>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1%</w:t>
            </w:r>
          </w:p>
        </w:tc>
      </w:tr>
      <w:tr w:rsidR="0022676B" w:rsidRPr="00F35C19" w:rsidTr="003052A5">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22</w:t>
            </w:r>
            <w:r w:rsidRPr="00F35C19">
              <w:rPr>
                <w:color w:val="000000" w:themeColor="text1"/>
                <w:sz w:val="24"/>
                <w:szCs w:val="24"/>
              </w:rPr>
              <w:t>.</w:t>
            </w:r>
          </w:p>
        </w:tc>
        <w:tc>
          <w:tcPr>
            <w:tcW w:w="1402"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Количество уличных светильников на 1 км улиц (единиц)</w:t>
            </w:r>
            <w:r>
              <w:rPr>
                <w:color w:val="000000" w:themeColor="text1"/>
                <w:sz w:val="24"/>
                <w:szCs w:val="24"/>
                <w:vertAlign w:val="superscript"/>
              </w:rPr>
              <w:t xml:space="preserve"> 8</w:t>
            </w:r>
          </w:p>
        </w:tc>
        <w:tc>
          <w:tcPr>
            <w:tcW w:w="1051" w:type="pct"/>
            <w:tcBorders>
              <w:top w:val="single" w:sz="8" w:space="0" w:color="000000"/>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Менее 30</w:t>
            </w:r>
          </w:p>
        </w:tc>
        <w:tc>
          <w:tcPr>
            <w:tcW w:w="267" w:type="pct"/>
            <w:tcBorders>
              <w:top w:val="single" w:sz="8" w:space="0" w:color="000000"/>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1</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от 30 до 50</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2</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от 50 до 70</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3</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ind w:left="57"/>
              <w:rPr>
                <w:rFonts w:ascii="Verdana" w:hAnsi="Verdana"/>
                <w:color w:val="000000" w:themeColor="text1"/>
                <w:sz w:val="24"/>
                <w:szCs w:val="24"/>
              </w:rPr>
            </w:pPr>
          </w:p>
        </w:tc>
        <w:tc>
          <w:tcPr>
            <w:tcW w:w="1051"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 xml:space="preserve">от 70до 90 </w:t>
            </w:r>
          </w:p>
        </w:tc>
        <w:tc>
          <w:tcPr>
            <w:tcW w:w="267" w:type="pct"/>
            <w:tcBorders>
              <w:top w:val="nil"/>
              <w:left w:val="single" w:sz="8" w:space="0" w:color="000000"/>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4</w:t>
            </w:r>
          </w:p>
        </w:tc>
      </w:tr>
      <w:tr w:rsidR="0022676B" w:rsidRPr="00F35C19" w:rsidTr="003052A5">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ind w:left="57"/>
              <w:rPr>
                <w:rFonts w:ascii="Verdana" w:hAnsi="Verdana"/>
                <w:color w:val="000000" w:themeColor="text1"/>
                <w:sz w:val="24"/>
                <w:szCs w:val="24"/>
              </w:rPr>
            </w:pPr>
          </w:p>
        </w:tc>
        <w:tc>
          <w:tcPr>
            <w:tcW w:w="1051" w:type="pct"/>
            <w:tcBorders>
              <w:top w:val="nil"/>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90 и более</w:t>
            </w:r>
          </w:p>
        </w:tc>
        <w:tc>
          <w:tcPr>
            <w:tcW w:w="267" w:type="pct"/>
            <w:tcBorders>
              <w:top w:val="nil"/>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5</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23</w:t>
            </w:r>
            <w:r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Количество памятников, обелисков, братских могил, памятников архитектуры, в отношении которых были проведены мероприятия, направленные на</w:t>
            </w:r>
            <w:r>
              <w:rPr>
                <w:color w:val="000000" w:themeColor="text1"/>
                <w:sz w:val="24"/>
                <w:szCs w:val="24"/>
              </w:rPr>
              <w:t xml:space="preserve"> обустройство территории </w:t>
            </w:r>
            <w:r w:rsidRPr="00F35C19">
              <w:rPr>
                <w:color w:val="000000" w:themeColor="text1"/>
                <w:sz w:val="24"/>
                <w:szCs w:val="24"/>
              </w:rPr>
              <w:t>(единиц)</w:t>
            </w:r>
            <w:r>
              <w:rPr>
                <w:color w:val="000000" w:themeColor="text1"/>
                <w:sz w:val="24"/>
                <w:szCs w:val="24"/>
              </w:rPr>
              <w:t xml:space="preserve"> (информация фотоматериалы)</w:t>
            </w:r>
          </w:p>
        </w:tc>
        <w:tc>
          <w:tcPr>
            <w:tcW w:w="1051"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jc w:val="center"/>
              <w:rPr>
                <w:rFonts w:ascii="Verdana" w:hAnsi="Verdana"/>
                <w:color w:val="000000" w:themeColor="text1"/>
                <w:sz w:val="24"/>
                <w:szCs w:val="24"/>
              </w:rPr>
            </w:pPr>
            <w:r w:rsidRPr="00F35C19">
              <w:rPr>
                <w:color w:val="000000" w:themeColor="text1"/>
                <w:sz w:val="24"/>
                <w:szCs w:val="24"/>
              </w:rPr>
              <w:t>по 2 балла за каждый оборудованный объект (не более 10 баллов)</w:t>
            </w:r>
          </w:p>
        </w:tc>
        <w:tc>
          <w:tcPr>
            <w:tcW w:w="267"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rPr>
                <w:rFonts w:ascii="Verdana" w:hAnsi="Verdana"/>
                <w:color w:val="000000" w:themeColor="text1"/>
                <w:sz w:val="24"/>
                <w:szCs w:val="24"/>
              </w:rPr>
            </w:pPr>
            <w:r w:rsidRPr="00F35C19">
              <w:rPr>
                <w:color w:val="000000" w:themeColor="text1"/>
                <w:sz w:val="24"/>
                <w:szCs w:val="24"/>
              </w:rPr>
              <w:t> </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24</w:t>
            </w:r>
            <w:r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r w:rsidRPr="00F35C19">
              <w:rPr>
                <w:color w:val="000000" w:themeColor="text1"/>
                <w:sz w:val="24"/>
                <w:szCs w:val="24"/>
              </w:rPr>
              <w:t>Количество оборудованных детски</w:t>
            </w:r>
            <w:r>
              <w:rPr>
                <w:color w:val="000000" w:themeColor="text1"/>
                <w:sz w:val="24"/>
                <w:szCs w:val="24"/>
              </w:rPr>
              <w:t xml:space="preserve">х игровых площадок в поселении </w:t>
            </w:r>
            <w:r w:rsidRPr="00F35C19">
              <w:rPr>
                <w:color w:val="000000" w:themeColor="text1"/>
                <w:sz w:val="24"/>
                <w:szCs w:val="24"/>
              </w:rPr>
              <w:t>(единиц)</w:t>
            </w:r>
            <w:r>
              <w:rPr>
                <w:color w:val="000000" w:themeColor="text1"/>
                <w:sz w:val="24"/>
                <w:szCs w:val="24"/>
              </w:rPr>
              <w:t xml:space="preserve"> (информация, фотоматериалы</w:t>
            </w:r>
            <w:r w:rsidRPr="00F35C19">
              <w:rPr>
                <w:color w:val="000000" w:themeColor="text1"/>
                <w:sz w:val="24"/>
                <w:szCs w:val="24"/>
              </w:rPr>
              <w:t>)</w:t>
            </w:r>
          </w:p>
        </w:tc>
        <w:tc>
          <w:tcPr>
            <w:tcW w:w="1051"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jc w:val="center"/>
              <w:rPr>
                <w:rFonts w:ascii="Verdana" w:hAnsi="Verdana"/>
                <w:color w:val="000000" w:themeColor="text1"/>
                <w:sz w:val="24"/>
                <w:szCs w:val="24"/>
              </w:rPr>
            </w:pPr>
            <w:r w:rsidRPr="00F35C19">
              <w:rPr>
                <w:color w:val="000000" w:themeColor="text1"/>
                <w:sz w:val="24"/>
                <w:szCs w:val="24"/>
              </w:rPr>
              <w:t>по 2 балла за каждую оборудованную площадку (не более 10 баллов)</w:t>
            </w:r>
          </w:p>
        </w:tc>
        <w:tc>
          <w:tcPr>
            <w:tcW w:w="267"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rPr>
                <w:rFonts w:ascii="Verdana" w:hAnsi="Verdana"/>
                <w:color w:val="000000" w:themeColor="text1"/>
                <w:sz w:val="24"/>
                <w:szCs w:val="24"/>
              </w:rPr>
            </w:pPr>
            <w:r w:rsidRPr="00F35C19">
              <w:rPr>
                <w:color w:val="000000" w:themeColor="text1"/>
                <w:sz w:val="24"/>
                <w:szCs w:val="24"/>
              </w:rPr>
              <w:t> </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25</w:t>
            </w:r>
            <w:r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rPr>
                <w:rFonts w:ascii="Verdana" w:hAnsi="Verdana"/>
                <w:color w:val="000000" w:themeColor="text1"/>
                <w:sz w:val="24"/>
                <w:szCs w:val="24"/>
              </w:rPr>
            </w:pPr>
            <w:proofErr w:type="gramStart"/>
            <w:r w:rsidRPr="00F35C19">
              <w:rPr>
                <w:color w:val="000000" w:themeColor="text1"/>
                <w:sz w:val="24"/>
                <w:szCs w:val="24"/>
              </w:rPr>
              <w:t>Количество мест массового отдыха людей (пляжей, парков, скверов, зон отдыха и др.), в отношении которых были проведены мероприятия, направленные на обустройство территории (единиц) (</w:t>
            </w:r>
            <w:r>
              <w:rPr>
                <w:color w:val="000000" w:themeColor="text1"/>
                <w:sz w:val="24"/>
                <w:szCs w:val="24"/>
              </w:rPr>
              <w:t>(информация, фотоматериалы</w:t>
            </w:r>
            <w:r w:rsidRPr="00F35C19">
              <w:rPr>
                <w:color w:val="000000" w:themeColor="text1"/>
                <w:sz w:val="24"/>
                <w:szCs w:val="24"/>
              </w:rPr>
              <w:t>)</w:t>
            </w:r>
            <w:proofErr w:type="gramEnd"/>
          </w:p>
        </w:tc>
        <w:tc>
          <w:tcPr>
            <w:tcW w:w="1051"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jc w:val="center"/>
              <w:rPr>
                <w:rFonts w:ascii="Verdana" w:hAnsi="Verdana"/>
                <w:color w:val="000000" w:themeColor="text1"/>
                <w:sz w:val="24"/>
                <w:szCs w:val="24"/>
              </w:rPr>
            </w:pPr>
            <w:r w:rsidRPr="00F35C19">
              <w:rPr>
                <w:color w:val="000000" w:themeColor="text1"/>
                <w:sz w:val="24"/>
                <w:szCs w:val="24"/>
              </w:rPr>
              <w:t>по 2 балла за каждый оборудованный объект (не более 10 баллов)</w:t>
            </w:r>
          </w:p>
        </w:tc>
        <w:tc>
          <w:tcPr>
            <w:tcW w:w="267"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rPr>
                <w:rFonts w:ascii="Verdana" w:hAnsi="Verdana"/>
                <w:color w:val="000000" w:themeColor="text1"/>
                <w:sz w:val="24"/>
                <w:szCs w:val="24"/>
              </w:rPr>
            </w:pPr>
            <w:r w:rsidRPr="00F35C19">
              <w:rPr>
                <w:color w:val="000000" w:themeColor="text1"/>
                <w:sz w:val="24"/>
                <w:szCs w:val="24"/>
              </w:rPr>
              <w:t> </w:t>
            </w:r>
          </w:p>
        </w:tc>
      </w:tr>
      <w:tr w:rsidR="0022676B" w:rsidRPr="00F35C19" w:rsidTr="00E01A08">
        <w:trPr>
          <w:gridAfter w:val="2"/>
          <w:wAfter w:w="2102" w:type="pct"/>
        </w:trPr>
        <w:tc>
          <w:tcPr>
            <w:tcW w:w="2898" w:type="pct"/>
            <w:gridSpan w:val="4"/>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ДОСТИЖЕНИЯ И ПРАКТИКИ</w:t>
            </w:r>
          </w:p>
        </w:tc>
      </w:tr>
      <w:tr w:rsidR="0022676B" w:rsidRPr="00F35C19" w:rsidTr="003052A5">
        <w:trPr>
          <w:gridAfter w:val="2"/>
          <w:wAfter w:w="2102" w:type="pct"/>
        </w:trPr>
        <w:tc>
          <w:tcPr>
            <w:tcW w:w="178"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26</w:t>
            </w:r>
            <w:r w:rsidRPr="00F35C19">
              <w:rPr>
                <w:color w:val="000000" w:themeColor="text1"/>
                <w:sz w:val="24"/>
                <w:szCs w:val="24"/>
              </w:rPr>
              <w:t>.</w:t>
            </w:r>
          </w:p>
        </w:tc>
        <w:tc>
          <w:tcPr>
            <w:tcW w:w="1402" w:type="pct"/>
            <w:tcBorders>
              <w:top w:val="single" w:sz="8" w:space="0" w:color="000000"/>
              <w:left w:val="single" w:sz="8" w:space="0" w:color="000000"/>
              <w:bottom w:val="single" w:sz="8" w:space="0" w:color="000000"/>
              <w:right w:val="single" w:sz="8" w:space="0" w:color="000000"/>
            </w:tcBorders>
            <w:hideMark/>
          </w:tcPr>
          <w:p w:rsidR="0022676B" w:rsidRDefault="0022676B" w:rsidP="0022676B">
            <w:pPr>
              <w:ind w:left="57"/>
              <w:rPr>
                <w:color w:val="000000" w:themeColor="text1"/>
                <w:sz w:val="24"/>
                <w:szCs w:val="24"/>
              </w:rPr>
            </w:pPr>
            <w:r w:rsidRPr="00F35C19">
              <w:rPr>
                <w:color w:val="000000" w:themeColor="text1"/>
                <w:sz w:val="24"/>
                <w:szCs w:val="24"/>
              </w:rPr>
              <w:t xml:space="preserve">Практики муниципального управления, внедренные в муниципальном образовании в отчетном </w:t>
            </w:r>
            <w:r w:rsidRPr="00A20716">
              <w:rPr>
                <w:color w:val="000000" w:themeColor="text1"/>
                <w:sz w:val="24"/>
                <w:szCs w:val="24"/>
              </w:rPr>
              <w:t xml:space="preserve">году </w:t>
            </w:r>
            <w:r w:rsidRPr="00F35C19">
              <w:rPr>
                <w:color w:val="000000" w:themeColor="text1"/>
                <w:sz w:val="24"/>
                <w:szCs w:val="24"/>
              </w:rPr>
              <w:t>(единиц)</w:t>
            </w:r>
            <w:r w:rsidRPr="00A20716">
              <w:rPr>
                <w:color w:val="000000" w:themeColor="text1"/>
                <w:sz w:val="24"/>
                <w:szCs w:val="24"/>
              </w:rPr>
              <w:t xml:space="preserve"> (</w:t>
            </w:r>
            <w:r w:rsidRPr="00A20716">
              <w:rPr>
                <w:sz w:val="24"/>
                <w:szCs w:val="24"/>
              </w:rPr>
              <w:t>механизмы, процедуры, методики принятия управленческих решений в достижении целей и наилучших значений показателей в различных областях социально-экономического развития поселения</w:t>
            </w:r>
            <w:r w:rsidRPr="00A20716">
              <w:rPr>
                <w:color w:val="000000" w:themeColor="text1"/>
                <w:sz w:val="24"/>
                <w:szCs w:val="24"/>
              </w:rPr>
              <w:t>)</w:t>
            </w:r>
          </w:p>
          <w:p w:rsidR="00BC188B" w:rsidRDefault="00BC188B" w:rsidP="0022676B">
            <w:pPr>
              <w:ind w:left="57"/>
              <w:rPr>
                <w:color w:val="000000" w:themeColor="text1"/>
                <w:sz w:val="24"/>
                <w:szCs w:val="24"/>
              </w:rPr>
            </w:pPr>
          </w:p>
          <w:p w:rsidR="00BC188B" w:rsidRPr="00F35C19" w:rsidRDefault="00BC188B" w:rsidP="0022676B">
            <w:pPr>
              <w:ind w:left="57"/>
              <w:rPr>
                <w:rFonts w:ascii="Verdana" w:hAnsi="Verdana"/>
                <w:color w:val="000000" w:themeColor="text1"/>
                <w:sz w:val="24"/>
                <w:szCs w:val="24"/>
              </w:rPr>
            </w:pPr>
          </w:p>
        </w:tc>
        <w:tc>
          <w:tcPr>
            <w:tcW w:w="1051"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ind w:left="57"/>
              <w:jc w:val="center"/>
              <w:rPr>
                <w:rFonts w:ascii="Verdana" w:hAnsi="Verdana"/>
                <w:color w:val="000000" w:themeColor="text1"/>
                <w:sz w:val="24"/>
                <w:szCs w:val="24"/>
              </w:rPr>
            </w:pPr>
            <w:r w:rsidRPr="00F35C19">
              <w:rPr>
                <w:color w:val="000000" w:themeColor="text1"/>
                <w:sz w:val="24"/>
                <w:szCs w:val="24"/>
              </w:rPr>
              <w:lastRenderedPageBreak/>
              <w:t>по 2 балла за каждую практику (не более 10 баллов), при этом практики муниципального уровня, представленные на конкурсах федерального уровня, - по 10 баллов за каждую практику</w:t>
            </w:r>
          </w:p>
        </w:tc>
        <w:tc>
          <w:tcPr>
            <w:tcW w:w="267" w:type="pc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rPr>
                <w:rFonts w:ascii="Verdana" w:hAnsi="Verdana"/>
                <w:color w:val="000000" w:themeColor="text1"/>
                <w:sz w:val="24"/>
                <w:szCs w:val="24"/>
              </w:rPr>
            </w:pPr>
            <w:r w:rsidRPr="00F35C19">
              <w:rPr>
                <w:color w:val="000000" w:themeColor="text1"/>
                <w:sz w:val="24"/>
                <w:szCs w:val="24"/>
              </w:rPr>
              <w:t> </w:t>
            </w:r>
          </w:p>
        </w:tc>
      </w:tr>
      <w:tr w:rsidR="0022676B" w:rsidRPr="00F35C19" w:rsidTr="00E01A08">
        <w:trPr>
          <w:gridAfter w:val="2"/>
          <w:wAfter w:w="2102" w:type="pct"/>
        </w:trPr>
        <w:tc>
          <w:tcPr>
            <w:tcW w:w="2898" w:type="pct"/>
            <w:gridSpan w:val="4"/>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lastRenderedPageBreak/>
              <w:t>РЕШЕНИЕ ВОПРОС</w:t>
            </w:r>
            <w:r>
              <w:rPr>
                <w:color w:val="000000" w:themeColor="text1"/>
                <w:sz w:val="24"/>
                <w:szCs w:val="24"/>
              </w:rPr>
              <w:t>ОВ МЕСТНОГО ЗНАЧЕНИЯ В СФЕРЕ ПОЖАРНОЙ БЕЗОПАСНОСТИ</w:t>
            </w:r>
          </w:p>
        </w:tc>
      </w:tr>
      <w:tr w:rsidR="0022676B" w:rsidRPr="00F35C19" w:rsidTr="00D72EAB">
        <w:trPr>
          <w:gridAfter w:val="2"/>
          <w:wAfter w:w="2102" w:type="pct"/>
        </w:trPr>
        <w:tc>
          <w:tcPr>
            <w:tcW w:w="178" w:type="pct"/>
            <w:vMerge w:val="restart"/>
            <w:tcBorders>
              <w:top w:val="single" w:sz="8" w:space="0" w:color="000000"/>
              <w:left w:val="single" w:sz="8" w:space="0" w:color="000000"/>
              <w:bottom w:val="single" w:sz="8" w:space="0" w:color="000000"/>
              <w:right w:val="single" w:sz="8" w:space="0" w:color="000000"/>
            </w:tcBorders>
            <w:hideMark/>
          </w:tcPr>
          <w:p w:rsidR="0022676B" w:rsidRPr="00F35C19" w:rsidRDefault="0022676B" w:rsidP="0022676B">
            <w:pPr>
              <w:jc w:val="center"/>
              <w:rPr>
                <w:rFonts w:ascii="Verdana" w:hAnsi="Verdana"/>
                <w:color w:val="000000" w:themeColor="text1"/>
                <w:sz w:val="24"/>
                <w:szCs w:val="24"/>
              </w:rPr>
            </w:pPr>
            <w:r>
              <w:rPr>
                <w:color w:val="000000" w:themeColor="text1"/>
                <w:sz w:val="24"/>
                <w:szCs w:val="24"/>
              </w:rPr>
              <w:t>27</w:t>
            </w:r>
            <w:r w:rsidRPr="00F35C19">
              <w:rPr>
                <w:color w:val="000000" w:themeColor="text1"/>
                <w:sz w:val="24"/>
                <w:szCs w:val="24"/>
              </w:rPr>
              <w:t>.</w:t>
            </w:r>
          </w:p>
        </w:tc>
        <w:tc>
          <w:tcPr>
            <w:tcW w:w="1402" w:type="pct"/>
            <w:vMerge w:val="restart"/>
            <w:tcBorders>
              <w:top w:val="single" w:sz="8" w:space="0" w:color="000000"/>
              <w:left w:val="single" w:sz="8" w:space="0" w:color="000000"/>
              <w:bottom w:val="single" w:sz="8" w:space="0" w:color="000000"/>
              <w:right w:val="single" w:sz="4" w:space="0" w:color="auto"/>
            </w:tcBorders>
            <w:hideMark/>
          </w:tcPr>
          <w:p w:rsidR="0022676B" w:rsidRPr="00F35C19" w:rsidRDefault="0022676B" w:rsidP="009E256A">
            <w:pPr>
              <w:ind w:left="144"/>
              <w:rPr>
                <w:rFonts w:ascii="Verdana" w:hAnsi="Verdana"/>
                <w:color w:val="000000" w:themeColor="text1"/>
                <w:sz w:val="24"/>
                <w:szCs w:val="24"/>
              </w:rPr>
            </w:pPr>
            <w:r>
              <w:rPr>
                <w:color w:val="000000" w:themeColor="text1"/>
                <w:sz w:val="24"/>
                <w:szCs w:val="24"/>
              </w:rPr>
              <w:t xml:space="preserve">Количество проведенных инструктажей с населением по правилам пожарной безопасности </w:t>
            </w:r>
            <w:r w:rsidRPr="00F35C19">
              <w:rPr>
                <w:color w:val="000000" w:themeColor="text1"/>
                <w:sz w:val="24"/>
                <w:szCs w:val="24"/>
              </w:rPr>
              <w:t>(единиц)</w:t>
            </w:r>
            <w:r>
              <w:rPr>
                <w:color w:val="000000" w:themeColor="text1"/>
                <w:sz w:val="24"/>
                <w:szCs w:val="24"/>
              </w:rPr>
              <w:t xml:space="preserve"> (выписки из журнала)</w:t>
            </w:r>
          </w:p>
        </w:tc>
        <w:tc>
          <w:tcPr>
            <w:tcW w:w="1051" w:type="pct"/>
            <w:tcBorders>
              <w:top w:val="single" w:sz="4" w:space="0" w:color="auto"/>
              <w:left w:val="single" w:sz="4" w:space="0" w:color="auto"/>
              <w:bottom w:val="nil"/>
              <w:right w:val="single" w:sz="4" w:space="0" w:color="auto"/>
            </w:tcBorders>
            <w:hideMark/>
          </w:tcPr>
          <w:p w:rsidR="0022676B" w:rsidRPr="00247317" w:rsidRDefault="0022676B" w:rsidP="0022676B">
            <w:pPr>
              <w:jc w:val="center"/>
              <w:rPr>
                <w:color w:val="000000" w:themeColor="text1"/>
                <w:sz w:val="24"/>
                <w:szCs w:val="24"/>
              </w:rPr>
            </w:pPr>
            <w:r w:rsidRPr="00247317">
              <w:rPr>
                <w:color w:val="000000" w:themeColor="text1"/>
                <w:sz w:val="24"/>
                <w:szCs w:val="24"/>
              </w:rPr>
              <w:t>0-</w:t>
            </w:r>
            <w:r>
              <w:rPr>
                <w:color w:val="000000" w:themeColor="text1"/>
                <w:sz w:val="24"/>
                <w:szCs w:val="24"/>
              </w:rPr>
              <w:t>5</w:t>
            </w:r>
          </w:p>
        </w:tc>
        <w:tc>
          <w:tcPr>
            <w:tcW w:w="267" w:type="pct"/>
            <w:tcBorders>
              <w:top w:val="single" w:sz="8" w:space="0" w:color="000000"/>
              <w:left w:val="single" w:sz="4" w:space="0" w:color="auto"/>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0</w:t>
            </w:r>
          </w:p>
        </w:tc>
      </w:tr>
      <w:tr w:rsidR="0022676B" w:rsidRPr="00F35C19" w:rsidTr="00D72EAB">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4" w:space="0" w:color="auto"/>
            </w:tcBorders>
            <w:vAlign w:val="center"/>
            <w:hideMark/>
          </w:tcPr>
          <w:p w:rsidR="0022676B" w:rsidRPr="00F35C19" w:rsidRDefault="0022676B" w:rsidP="009E256A">
            <w:pPr>
              <w:ind w:left="144"/>
              <w:rPr>
                <w:rFonts w:ascii="Verdana" w:hAnsi="Verdana"/>
                <w:color w:val="000000" w:themeColor="text1"/>
                <w:sz w:val="24"/>
                <w:szCs w:val="24"/>
              </w:rPr>
            </w:pPr>
          </w:p>
        </w:tc>
        <w:tc>
          <w:tcPr>
            <w:tcW w:w="1051" w:type="pct"/>
            <w:tcBorders>
              <w:top w:val="nil"/>
              <w:left w:val="single" w:sz="4" w:space="0" w:color="auto"/>
              <w:bottom w:val="nil"/>
              <w:right w:val="single" w:sz="4" w:space="0" w:color="auto"/>
            </w:tcBorders>
            <w:hideMark/>
          </w:tcPr>
          <w:p w:rsidR="0022676B" w:rsidRPr="00247317" w:rsidRDefault="0022676B" w:rsidP="0022676B">
            <w:pPr>
              <w:jc w:val="center"/>
              <w:rPr>
                <w:color w:val="000000" w:themeColor="text1"/>
                <w:sz w:val="24"/>
                <w:szCs w:val="24"/>
              </w:rPr>
            </w:pPr>
            <w:r>
              <w:rPr>
                <w:color w:val="000000" w:themeColor="text1"/>
                <w:sz w:val="24"/>
                <w:szCs w:val="24"/>
              </w:rPr>
              <w:t>6</w:t>
            </w:r>
            <w:r w:rsidRPr="00247317">
              <w:rPr>
                <w:color w:val="000000" w:themeColor="text1"/>
                <w:sz w:val="24"/>
                <w:szCs w:val="24"/>
              </w:rPr>
              <w:t>-</w:t>
            </w:r>
            <w:r>
              <w:rPr>
                <w:color w:val="000000" w:themeColor="text1"/>
                <w:sz w:val="24"/>
                <w:szCs w:val="24"/>
              </w:rPr>
              <w:t>10</w:t>
            </w:r>
          </w:p>
        </w:tc>
        <w:tc>
          <w:tcPr>
            <w:tcW w:w="267" w:type="pct"/>
            <w:tcBorders>
              <w:top w:val="nil"/>
              <w:left w:val="single" w:sz="4" w:space="0" w:color="auto"/>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1</w:t>
            </w:r>
          </w:p>
        </w:tc>
      </w:tr>
      <w:tr w:rsidR="0022676B" w:rsidRPr="00F35C19" w:rsidTr="00D72EAB">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4" w:space="0" w:color="auto"/>
            </w:tcBorders>
            <w:vAlign w:val="center"/>
            <w:hideMark/>
          </w:tcPr>
          <w:p w:rsidR="0022676B" w:rsidRPr="00F35C19" w:rsidRDefault="0022676B" w:rsidP="009E256A">
            <w:pPr>
              <w:ind w:left="144"/>
              <w:rPr>
                <w:rFonts w:ascii="Verdana" w:hAnsi="Verdana"/>
                <w:color w:val="000000" w:themeColor="text1"/>
                <w:sz w:val="24"/>
                <w:szCs w:val="24"/>
              </w:rPr>
            </w:pPr>
          </w:p>
        </w:tc>
        <w:tc>
          <w:tcPr>
            <w:tcW w:w="1051" w:type="pct"/>
            <w:tcBorders>
              <w:top w:val="nil"/>
              <w:left w:val="single" w:sz="4" w:space="0" w:color="auto"/>
              <w:bottom w:val="nil"/>
              <w:right w:val="single" w:sz="4" w:space="0" w:color="auto"/>
            </w:tcBorders>
            <w:hideMark/>
          </w:tcPr>
          <w:p w:rsidR="0022676B" w:rsidRPr="00247317" w:rsidRDefault="0022676B" w:rsidP="0022676B">
            <w:pPr>
              <w:jc w:val="center"/>
              <w:rPr>
                <w:color w:val="000000" w:themeColor="text1"/>
                <w:sz w:val="24"/>
                <w:szCs w:val="24"/>
              </w:rPr>
            </w:pPr>
            <w:r>
              <w:rPr>
                <w:color w:val="000000" w:themeColor="text1"/>
                <w:sz w:val="24"/>
                <w:szCs w:val="24"/>
              </w:rPr>
              <w:t>11</w:t>
            </w:r>
            <w:r w:rsidRPr="00247317">
              <w:rPr>
                <w:color w:val="000000" w:themeColor="text1"/>
                <w:sz w:val="24"/>
                <w:szCs w:val="24"/>
              </w:rPr>
              <w:t>-</w:t>
            </w:r>
            <w:r>
              <w:rPr>
                <w:color w:val="000000" w:themeColor="text1"/>
                <w:sz w:val="24"/>
                <w:szCs w:val="24"/>
              </w:rPr>
              <w:t>15</w:t>
            </w:r>
          </w:p>
        </w:tc>
        <w:tc>
          <w:tcPr>
            <w:tcW w:w="267" w:type="pct"/>
            <w:tcBorders>
              <w:top w:val="nil"/>
              <w:left w:val="single" w:sz="4" w:space="0" w:color="auto"/>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2</w:t>
            </w:r>
          </w:p>
        </w:tc>
      </w:tr>
      <w:tr w:rsidR="0022676B" w:rsidRPr="00F35C19" w:rsidTr="00D72EAB">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4" w:space="0" w:color="auto"/>
            </w:tcBorders>
            <w:vAlign w:val="center"/>
            <w:hideMark/>
          </w:tcPr>
          <w:p w:rsidR="0022676B" w:rsidRPr="00F35C19" w:rsidRDefault="0022676B" w:rsidP="009E256A">
            <w:pPr>
              <w:ind w:left="144"/>
              <w:rPr>
                <w:rFonts w:ascii="Verdana" w:hAnsi="Verdana"/>
                <w:color w:val="000000" w:themeColor="text1"/>
                <w:sz w:val="24"/>
                <w:szCs w:val="24"/>
              </w:rPr>
            </w:pPr>
          </w:p>
        </w:tc>
        <w:tc>
          <w:tcPr>
            <w:tcW w:w="1051" w:type="pct"/>
            <w:tcBorders>
              <w:top w:val="nil"/>
              <w:left w:val="single" w:sz="4" w:space="0" w:color="auto"/>
              <w:bottom w:val="nil"/>
              <w:right w:val="single" w:sz="4" w:space="0" w:color="auto"/>
            </w:tcBorders>
            <w:hideMark/>
          </w:tcPr>
          <w:p w:rsidR="0022676B" w:rsidRPr="00247317" w:rsidRDefault="0022676B" w:rsidP="0022676B">
            <w:pPr>
              <w:jc w:val="center"/>
              <w:rPr>
                <w:color w:val="000000" w:themeColor="text1"/>
                <w:sz w:val="24"/>
                <w:szCs w:val="24"/>
              </w:rPr>
            </w:pPr>
            <w:r>
              <w:rPr>
                <w:color w:val="000000" w:themeColor="text1"/>
                <w:sz w:val="24"/>
                <w:szCs w:val="24"/>
              </w:rPr>
              <w:t>16</w:t>
            </w:r>
            <w:r w:rsidRPr="00247317">
              <w:rPr>
                <w:color w:val="000000" w:themeColor="text1"/>
                <w:sz w:val="24"/>
                <w:szCs w:val="24"/>
              </w:rPr>
              <w:t>-</w:t>
            </w:r>
            <w:r>
              <w:rPr>
                <w:color w:val="000000" w:themeColor="text1"/>
                <w:sz w:val="24"/>
                <w:szCs w:val="24"/>
              </w:rPr>
              <w:t>20</w:t>
            </w:r>
          </w:p>
        </w:tc>
        <w:tc>
          <w:tcPr>
            <w:tcW w:w="267" w:type="pct"/>
            <w:tcBorders>
              <w:top w:val="nil"/>
              <w:left w:val="single" w:sz="4" w:space="0" w:color="auto"/>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3</w:t>
            </w:r>
          </w:p>
        </w:tc>
      </w:tr>
      <w:tr w:rsidR="0022676B" w:rsidRPr="00F35C19" w:rsidTr="00D72EAB">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4" w:space="0" w:color="auto"/>
            </w:tcBorders>
            <w:vAlign w:val="center"/>
            <w:hideMark/>
          </w:tcPr>
          <w:p w:rsidR="0022676B" w:rsidRPr="00F35C19" w:rsidRDefault="0022676B" w:rsidP="009E256A">
            <w:pPr>
              <w:ind w:left="144"/>
              <w:rPr>
                <w:rFonts w:ascii="Verdana" w:hAnsi="Verdana"/>
                <w:color w:val="000000" w:themeColor="text1"/>
                <w:sz w:val="24"/>
                <w:szCs w:val="24"/>
              </w:rPr>
            </w:pPr>
          </w:p>
        </w:tc>
        <w:tc>
          <w:tcPr>
            <w:tcW w:w="1051" w:type="pct"/>
            <w:tcBorders>
              <w:top w:val="nil"/>
              <w:left w:val="single" w:sz="4" w:space="0" w:color="auto"/>
              <w:bottom w:val="nil"/>
              <w:right w:val="single" w:sz="4" w:space="0" w:color="auto"/>
            </w:tcBorders>
            <w:hideMark/>
          </w:tcPr>
          <w:p w:rsidR="0022676B" w:rsidRPr="00247317" w:rsidRDefault="0022676B" w:rsidP="0022676B">
            <w:pPr>
              <w:jc w:val="center"/>
              <w:rPr>
                <w:color w:val="000000" w:themeColor="text1"/>
                <w:sz w:val="24"/>
                <w:szCs w:val="24"/>
              </w:rPr>
            </w:pPr>
            <w:r>
              <w:rPr>
                <w:color w:val="000000" w:themeColor="text1"/>
                <w:sz w:val="24"/>
                <w:szCs w:val="24"/>
              </w:rPr>
              <w:t>21</w:t>
            </w:r>
            <w:r w:rsidRPr="00247317">
              <w:rPr>
                <w:color w:val="000000" w:themeColor="text1"/>
                <w:sz w:val="24"/>
                <w:szCs w:val="24"/>
              </w:rPr>
              <w:t>-</w:t>
            </w:r>
            <w:r>
              <w:rPr>
                <w:color w:val="000000" w:themeColor="text1"/>
                <w:sz w:val="24"/>
                <w:szCs w:val="24"/>
              </w:rPr>
              <w:t>25</w:t>
            </w:r>
          </w:p>
        </w:tc>
        <w:tc>
          <w:tcPr>
            <w:tcW w:w="267" w:type="pct"/>
            <w:tcBorders>
              <w:top w:val="nil"/>
              <w:left w:val="single" w:sz="4" w:space="0" w:color="auto"/>
              <w:bottom w:val="nil"/>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4</w:t>
            </w:r>
          </w:p>
        </w:tc>
      </w:tr>
      <w:tr w:rsidR="0022676B" w:rsidRPr="00F35C19" w:rsidTr="00D72EAB">
        <w:trPr>
          <w:gridAfter w:val="2"/>
          <w:wAfter w:w="2102" w:type="pct"/>
        </w:trPr>
        <w:tc>
          <w:tcPr>
            <w:tcW w:w="178" w:type="pct"/>
            <w:vMerge/>
            <w:tcBorders>
              <w:top w:val="single" w:sz="8" w:space="0" w:color="000000"/>
              <w:left w:val="single" w:sz="8" w:space="0" w:color="000000"/>
              <w:bottom w:val="single" w:sz="8" w:space="0" w:color="000000"/>
              <w:right w:val="single" w:sz="8" w:space="0" w:color="000000"/>
            </w:tcBorders>
            <w:vAlign w:val="center"/>
            <w:hideMark/>
          </w:tcPr>
          <w:p w:rsidR="0022676B" w:rsidRPr="00F35C19" w:rsidRDefault="0022676B" w:rsidP="0022676B">
            <w:pPr>
              <w:rPr>
                <w:rFonts w:ascii="Verdana" w:hAnsi="Verdana"/>
                <w:color w:val="000000" w:themeColor="text1"/>
                <w:sz w:val="24"/>
                <w:szCs w:val="24"/>
              </w:rPr>
            </w:pPr>
          </w:p>
        </w:tc>
        <w:tc>
          <w:tcPr>
            <w:tcW w:w="1402" w:type="pct"/>
            <w:vMerge/>
            <w:tcBorders>
              <w:top w:val="single" w:sz="8" w:space="0" w:color="000000"/>
              <w:left w:val="single" w:sz="8" w:space="0" w:color="000000"/>
              <w:bottom w:val="single" w:sz="8" w:space="0" w:color="000000"/>
              <w:right w:val="single" w:sz="4" w:space="0" w:color="auto"/>
            </w:tcBorders>
            <w:vAlign w:val="center"/>
            <w:hideMark/>
          </w:tcPr>
          <w:p w:rsidR="0022676B" w:rsidRPr="00F35C19" w:rsidRDefault="0022676B" w:rsidP="009E256A">
            <w:pPr>
              <w:ind w:left="144"/>
              <w:rPr>
                <w:rFonts w:ascii="Verdana" w:hAnsi="Verdana"/>
                <w:color w:val="000000" w:themeColor="text1"/>
                <w:sz w:val="24"/>
                <w:szCs w:val="24"/>
              </w:rPr>
            </w:pPr>
          </w:p>
        </w:tc>
        <w:tc>
          <w:tcPr>
            <w:tcW w:w="1051" w:type="pct"/>
            <w:tcBorders>
              <w:top w:val="nil"/>
              <w:left w:val="single" w:sz="4" w:space="0" w:color="auto"/>
              <w:bottom w:val="single" w:sz="4" w:space="0" w:color="auto"/>
              <w:right w:val="single" w:sz="4" w:space="0" w:color="auto"/>
            </w:tcBorders>
            <w:hideMark/>
          </w:tcPr>
          <w:p w:rsidR="0022676B" w:rsidRDefault="0022676B" w:rsidP="0022676B">
            <w:r w:rsidRPr="00247317">
              <w:rPr>
                <w:color w:val="000000" w:themeColor="text1"/>
                <w:sz w:val="24"/>
                <w:szCs w:val="24"/>
              </w:rPr>
              <w:t xml:space="preserve"> </w:t>
            </w:r>
            <w:r>
              <w:rPr>
                <w:color w:val="000000" w:themeColor="text1"/>
                <w:sz w:val="24"/>
                <w:szCs w:val="24"/>
              </w:rPr>
              <w:t xml:space="preserve">                      26</w:t>
            </w:r>
            <w:r w:rsidRPr="00247317">
              <w:rPr>
                <w:color w:val="000000" w:themeColor="text1"/>
                <w:sz w:val="24"/>
                <w:szCs w:val="24"/>
              </w:rPr>
              <w:t xml:space="preserve"> и более</w:t>
            </w:r>
          </w:p>
        </w:tc>
        <w:tc>
          <w:tcPr>
            <w:tcW w:w="267" w:type="pct"/>
            <w:tcBorders>
              <w:top w:val="nil"/>
              <w:left w:val="single" w:sz="4" w:space="0" w:color="auto"/>
              <w:bottom w:val="single" w:sz="4" w:space="0" w:color="auto"/>
              <w:right w:val="single" w:sz="8" w:space="0" w:color="000000"/>
            </w:tcBorders>
            <w:hideMark/>
          </w:tcPr>
          <w:p w:rsidR="0022676B" w:rsidRPr="00F35C19" w:rsidRDefault="0022676B" w:rsidP="0022676B">
            <w:pPr>
              <w:jc w:val="center"/>
              <w:rPr>
                <w:rFonts w:ascii="Verdana" w:hAnsi="Verdana"/>
                <w:color w:val="000000" w:themeColor="text1"/>
                <w:sz w:val="24"/>
                <w:szCs w:val="24"/>
              </w:rPr>
            </w:pPr>
            <w:r w:rsidRPr="00F35C19">
              <w:rPr>
                <w:color w:val="000000" w:themeColor="text1"/>
                <w:sz w:val="24"/>
                <w:szCs w:val="24"/>
              </w:rPr>
              <w:t>5</w:t>
            </w:r>
          </w:p>
        </w:tc>
      </w:tr>
      <w:tr w:rsidR="0022676B" w:rsidRPr="00F35C19" w:rsidTr="00BC188B">
        <w:trPr>
          <w:gridAfter w:val="2"/>
          <w:wAfter w:w="2102" w:type="pct"/>
          <w:trHeight w:val="188"/>
        </w:trPr>
        <w:tc>
          <w:tcPr>
            <w:tcW w:w="178" w:type="pct"/>
            <w:tcBorders>
              <w:top w:val="single" w:sz="8" w:space="0" w:color="000000"/>
              <w:left w:val="single" w:sz="8" w:space="0" w:color="000000"/>
              <w:bottom w:val="single" w:sz="8" w:space="0" w:color="000000"/>
              <w:right w:val="single" w:sz="8" w:space="0" w:color="000000"/>
            </w:tcBorders>
            <w:hideMark/>
          </w:tcPr>
          <w:p w:rsidR="0022676B" w:rsidRPr="0088488E" w:rsidRDefault="0022676B" w:rsidP="00BC188B">
            <w:pPr>
              <w:jc w:val="center"/>
              <w:rPr>
                <w:color w:val="000000" w:themeColor="text1"/>
                <w:sz w:val="24"/>
                <w:szCs w:val="24"/>
              </w:rPr>
            </w:pPr>
            <w:r>
              <w:rPr>
                <w:color w:val="000000" w:themeColor="text1"/>
                <w:sz w:val="24"/>
                <w:szCs w:val="24"/>
              </w:rPr>
              <w:t>28.</w:t>
            </w:r>
          </w:p>
        </w:tc>
        <w:tc>
          <w:tcPr>
            <w:tcW w:w="1402" w:type="pct"/>
            <w:tcBorders>
              <w:top w:val="single" w:sz="8" w:space="0" w:color="000000"/>
              <w:left w:val="single" w:sz="8" w:space="0" w:color="000000"/>
              <w:bottom w:val="single" w:sz="8" w:space="0" w:color="000000"/>
              <w:right w:val="single" w:sz="4" w:space="0" w:color="auto"/>
            </w:tcBorders>
            <w:vAlign w:val="center"/>
            <w:hideMark/>
          </w:tcPr>
          <w:p w:rsidR="0022676B" w:rsidRPr="0088488E" w:rsidRDefault="0022676B" w:rsidP="009E256A">
            <w:pPr>
              <w:ind w:left="144" w:right="138"/>
              <w:rPr>
                <w:color w:val="000000" w:themeColor="text1"/>
                <w:sz w:val="24"/>
                <w:szCs w:val="24"/>
              </w:rPr>
            </w:pPr>
            <w:r>
              <w:rPr>
                <w:color w:val="000000" w:themeColor="text1"/>
                <w:sz w:val="24"/>
                <w:szCs w:val="24"/>
              </w:rPr>
              <w:t xml:space="preserve">Количество зарегистрированных пожаров на территории сельского поселения, палов сухой травы </w:t>
            </w:r>
            <w:r w:rsidRPr="00F35C19">
              <w:rPr>
                <w:color w:val="000000" w:themeColor="text1"/>
                <w:sz w:val="24"/>
                <w:szCs w:val="24"/>
              </w:rPr>
              <w:t>(единиц)</w:t>
            </w:r>
            <w:r w:rsidR="009E256A">
              <w:rPr>
                <w:color w:val="000000" w:themeColor="text1"/>
                <w:sz w:val="24"/>
                <w:szCs w:val="24"/>
              </w:rPr>
              <w:t xml:space="preserve"> (информация ЕДДС </w:t>
            </w:r>
            <w:r>
              <w:rPr>
                <w:color w:val="000000" w:themeColor="text1"/>
                <w:sz w:val="24"/>
                <w:szCs w:val="24"/>
              </w:rPr>
              <w:t>Череповецкого района)</w:t>
            </w:r>
          </w:p>
        </w:tc>
        <w:tc>
          <w:tcPr>
            <w:tcW w:w="1051" w:type="pct"/>
            <w:tcBorders>
              <w:top w:val="single" w:sz="4" w:space="0" w:color="auto"/>
              <w:left w:val="single" w:sz="4" w:space="0" w:color="auto"/>
              <w:bottom w:val="single" w:sz="4" w:space="0" w:color="auto"/>
              <w:right w:val="single" w:sz="4" w:space="0" w:color="auto"/>
            </w:tcBorders>
            <w:hideMark/>
          </w:tcPr>
          <w:p w:rsidR="0022676B" w:rsidRDefault="0022676B" w:rsidP="0022676B">
            <w:pPr>
              <w:jc w:val="center"/>
              <w:rPr>
                <w:color w:val="000000" w:themeColor="text1"/>
                <w:sz w:val="24"/>
                <w:szCs w:val="24"/>
              </w:rPr>
            </w:pPr>
            <w:r>
              <w:rPr>
                <w:color w:val="000000" w:themeColor="text1"/>
                <w:sz w:val="24"/>
                <w:szCs w:val="24"/>
              </w:rPr>
              <w:t>0</w:t>
            </w:r>
          </w:p>
          <w:p w:rsidR="0022676B" w:rsidRDefault="0022676B" w:rsidP="0022676B">
            <w:pPr>
              <w:jc w:val="center"/>
              <w:rPr>
                <w:color w:val="000000" w:themeColor="text1"/>
                <w:sz w:val="24"/>
                <w:szCs w:val="24"/>
              </w:rPr>
            </w:pPr>
            <w:r>
              <w:rPr>
                <w:color w:val="000000" w:themeColor="text1"/>
                <w:sz w:val="24"/>
                <w:szCs w:val="24"/>
              </w:rPr>
              <w:t>1</w:t>
            </w:r>
          </w:p>
          <w:p w:rsidR="0022676B" w:rsidRDefault="0022676B" w:rsidP="0022676B">
            <w:pPr>
              <w:jc w:val="center"/>
              <w:rPr>
                <w:color w:val="000000" w:themeColor="text1"/>
                <w:sz w:val="24"/>
                <w:szCs w:val="24"/>
              </w:rPr>
            </w:pPr>
            <w:r>
              <w:rPr>
                <w:color w:val="000000" w:themeColor="text1"/>
                <w:sz w:val="24"/>
                <w:szCs w:val="24"/>
              </w:rPr>
              <w:t xml:space="preserve">2 </w:t>
            </w:r>
          </w:p>
          <w:p w:rsidR="0022676B" w:rsidRPr="0088488E" w:rsidRDefault="0022676B" w:rsidP="0022676B">
            <w:pPr>
              <w:jc w:val="center"/>
              <w:rPr>
                <w:color w:val="000000" w:themeColor="text1"/>
                <w:sz w:val="24"/>
                <w:szCs w:val="24"/>
              </w:rPr>
            </w:pPr>
            <w:r>
              <w:rPr>
                <w:color w:val="000000" w:themeColor="text1"/>
                <w:sz w:val="24"/>
                <w:szCs w:val="24"/>
              </w:rPr>
              <w:t>3 и более</w:t>
            </w:r>
          </w:p>
        </w:tc>
        <w:tc>
          <w:tcPr>
            <w:tcW w:w="267" w:type="pct"/>
            <w:tcBorders>
              <w:top w:val="single" w:sz="4" w:space="0" w:color="auto"/>
              <w:left w:val="single" w:sz="4" w:space="0" w:color="auto"/>
              <w:bottom w:val="single" w:sz="8" w:space="0" w:color="000000"/>
              <w:right w:val="single" w:sz="8" w:space="0" w:color="000000"/>
            </w:tcBorders>
            <w:hideMark/>
          </w:tcPr>
          <w:p w:rsidR="0022676B" w:rsidRDefault="0022676B" w:rsidP="0022676B">
            <w:pPr>
              <w:jc w:val="center"/>
              <w:rPr>
                <w:color w:val="000000" w:themeColor="text1"/>
                <w:sz w:val="24"/>
                <w:szCs w:val="24"/>
              </w:rPr>
            </w:pPr>
            <w:r>
              <w:rPr>
                <w:color w:val="000000" w:themeColor="text1"/>
                <w:sz w:val="24"/>
                <w:szCs w:val="24"/>
              </w:rPr>
              <w:t>3</w:t>
            </w:r>
          </w:p>
          <w:p w:rsidR="0022676B" w:rsidRDefault="0022676B" w:rsidP="0022676B">
            <w:pPr>
              <w:jc w:val="center"/>
              <w:rPr>
                <w:color w:val="000000" w:themeColor="text1"/>
                <w:sz w:val="24"/>
                <w:szCs w:val="24"/>
              </w:rPr>
            </w:pPr>
            <w:r>
              <w:rPr>
                <w:color w:val="000000" w:themeColor="text1"/>
                <w:sz w:val="24"/>
                <w:szCs w:val="24"/>
              </w:rPr>
              <w:t>2</w:t>
            </w:r>
          </w:p>
          <w:p w:rsidR="0022676B" w:rsidRDefault="0022676B" w:rsidP="0022676B">
            <w:pPr>
              <w:jc w:val="center"/>
              <w:rPr>
                <w:color w:val="000000" w:themeColor="text1"/>
                <w:sz w:val="24"/>
                <w:szCs w:val="24"/>
              </w:rPr>
            </w:pPr>
            <w:r>
              <w:rPr>
                <w:color w:val="000000" w:themeColor="text1"/>
                <w:sz w:val="24"/>
                <w:szCs w:val="24"/>
              </w:rPr>
              <w:t>1</w:t>
            </w:r>
          </w:p>
          <w:p w:rsidR="0022676B" w:rsidRPr="0088488E" w:rsidRDefault="0022676B" w:rsidP="0022676B">
            <w:pPr>
              <w:jc w:val="center"/>
              <w:rPr>
                <w:color w:val="000000" w:themeColor="text1"/>
                <w:sz w:val="24"/>
                <w:szCs w:val="24"/>
              </w:rPr>
            </w:pPr>
            <w:r>
              <w:rPr>
                <w:color w:val="000000" w:themeColor="text1"/>
                <w:sz w:val="24"/>
                <w:szCs w:val="24"/>
              </w:rPr>
              <w:t>0</w:t>
            </w:r>
          </w:p>
        </w:tc>
      </w:tr>
    </w:tbl>
    <w:p w:rsidR="00FC7ED7" w:rsidRPr="00F35C19" w:rsidRDefault="00FC7ED7" w:rsidP="00FC7ED7">
      <w:pPr>
        <w:ind w:firstLine="540"/>
        <w:jc w:val="both"/>
        <w:rPr>
          <w:color w:val="000000" w:themeColor="text1"/>
          <w:sz w:val="24"/>
          <w:szCs w:val="24"/>
        </w:rPr>
      </w:pP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vertAlign w:val="superscript"/>
        </w:rPr>
        <w:t>1</w:t>
      </w:r>
      <w:r w:rsidRPr="00F35C19">
        <w:rPr>
          <w:color w:val="000000" w:themeColor="text1"/>
          <w:sz w:val="24"/>
          <w:szCs w:val="24"/>
        </w:rPr>
        <w:t xml:space="preserve"> Оценка поселения в сфере развития собственной доходной базы рассчитывается по следующей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О</w:t>
      </w:r>
      <w:r w:rsidRPr="00F35C19">
        <w:rPr>
          <w:color w:val="000000" w:themeColor="text1"/>
          <w:sz w:val="24"/>
          <w:szCs w:val="24"/>
          <w:vertAlign w:val="subscript"/>
        </w:rPr>
        <w:t>Д</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Ранг </w:t>
      </w:r>
      <w:proofErr w:type="spellStart"/>
      <w:r w:rsidRPr="00F35C19">
        <w:rPr>
          <w:color w:val="000000" w:themeColor="text1"/>
          <w:sz w:val="24"/>
          <w:szCs w:val="24"/>
        </w:rPr>
        <w:t>Д</w:t>
      </w:r>
      <w:r w:rsidRPr="00F35C19">
        <w:rPr>
          <w:color w:val="000000" w:themeColor="text1"/>
          <w:sz w:val="24"/>
          <w:szCs w:val="24"/>
          <w:vertAlign w:val="subscript"/>
        </w:rPr>
        <w:t>ТРi</w:t>
      </w:r>
      <w:proofErr w:type="spellEnd"/>
      <w:r w:rsidRPr="00F35C19">
        <w:rPr>
          <w:color w:val="000000" w:themeColor="text1"/>
          <w:sz w:val="24"/>
          <w:szCs w:val="24"/>
        </w:rPr>
        <w:t xml:space="preserve"> + Ранг </w:t>
      </w:r>
      <w:proofErr w:type="spellStart"/>
      <w:r w:rsidRPr="00F35C19">
        <w:rPr>
          <w:color w:val="000000" w:themeColor="text1"/>
          <w:sz w:val="24"/>
          <w:szCs w:val="24"/>
        </w:rPr>
        <w:t>Д</w:t>
      </w:r>
      <w:r w:rsidRPr="00F35C19">
        <w:rPr>
          <w:color w:val="000000" w:themeColor="text1"/>
          <w:sz w:val="24"/>
          <w:szCs w:val="24"/>
          <w:vertAlign w:val="subscript"/>
        </w:rPr>
        <w:t>СРi</w:t>
      </w:r>
      <w:proofErr w:type="spellEnd"/>
      <w:r w:rsidRPr="00F35C19">
        <w:rPr>
          <w:color w:val="000000" w:themeColor="text1"/>
          <w:sz w:val="24"/>
          <w:szCs w:val="24"/>
        </w:rPr>
        <w:t>,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О</w:t>
      </w:r>
      <w:r w:rsidRPr="00F35C19">
        <w:rPr>
          <w:color w:val="000000" w:themeColor="text1"/>
          <w:sz w:val="24"/>
          <w:szCs w:val="24"/>
          <w:vertAlign w:val="subscript"/>
        </w:rPr>
        <w:t>Д</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оценка i-го поселения в сфере развития собственной доходной базы;</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 xml:space="preserve">Ранг </w:t>
      </w:r>
      <w:proofErr w:type="spellStart"/>
      <w:r w:rsidRPr="00F35C19">
        <w:rPr>
          <w:color w:val="000000" w:themeColor="text1"/>
          <w:sz w:val="24"/>
          <w:szCs w:val="24"/>
        </w:rPr>
        <w:t>Д</w:t>
      </w:r>
      <w:r w:rsidRPr="00F35C19">
        <w:rPr>
          <w:color w:val="000000" w:themeColor="text1"/>
          <w:sz w:val="24"/>
          <w:szCs w:val="24"/>
          <w:vertAlign w:val="subscript"/>
        </w:rPr>
        <w:t>ТР</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место i-го поселения по показателю среднего темпа роста налоговых (за исключением налогов, передаваемых в соответствии с законодательством области по единым и дополнительным нормативам отчислений) и неналоговых доходов за отчетный год и 2 года, предшествующих отчетному;</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 xml:space="preserve">Ранг </w:t>
      </w:r>
      <w:proofErr w:type="spellStart"/>
      <w:r w:rsidRPr="00F35C19">
        <w:rPr>
          <w:color w:val="000000" w:themeColor="text1"/>
          <w:sz w:val="24"/>
          <w:szCs w:val="24"/>
        </w:rPr>
        <w:t>Д</w:t>
      </w:r>
      <w:r w:rsidRPr="00F35C19">
        <w:rPr>
          <w:color w:val="000000" w:themeColor="text1"/>
          <w:sz w:val="24"/>
          <w:szCs w:val="24"/>
          <w:vertAlign w:val="subscript"/>
        </w:rPr>
        <w:t>СР</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место i-го поселения по показателю среднего объема налоговых (за исключением налогов, передаваемых в соответствии с законодательством области по единым и дополнительным нормативам отчислений) и неналоговых доходов в расчете на 1 жителя за отчетный год и 2 года, предшествующих отчетному.</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 xml:space="preserve">Ранжирование поселений по показателям </w:t>
      </w:r>
      <w:proofErr w:type="spellStart"/>
      <w:r w:rsidRPr="00F35C19">
        <w:rPr>
          <w:color w:val="000000" w:themeColor="text1"/>
          <w:sz w:val="24"/>
          <w:szCs w:val="24"/>
        </w:rPr>
        <w:t>Д</w:t>
      </w:r>
      <w:r w:rsidRPr="00F35C19">
        <w:rPr>
          <w:color w:val="000000" w:themeColor="text1"/>
          <w:sz w:val="24"/>
          <w:szCs w:val="24"/>
          <w:vertAlign w:val="subscript"/>
        </w:rPr>
        <w:t>ТР</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w:t>
      </w:r>
      <w:proofErr w:type="spellStart"/>
      <w:r w:rsidRPr="00F35C19">
        <w:rPr>
          <w:color w:val="000000" w:themeColor="text1"/>
          <w:sz w:val="24"/>
          <w:szCs w:val="24"/>
        </w:rPr>
        <w:t>Д</w:t>
      </w:r>
      <w:r w:rsidRPr="00F35C19">
        <w:rPr>
          <w:color w:val="000000" w:themeColor="text1"/>
          <w:sz w:val="24"/>
          <w:szCs w:val="24"/>
          <w:vertAlign w:val="subscript"/>
        </w:rPr>
        <w:t>СРi</w:t>
      </w:r>
      <w:proofErr w:type="spellEnd"/>
      <w:r w:rsidRPr="00F35C19">
        <w:rPr>
          <w:color w:val="000000" w:themeColor="text1"/>
          <w:sz w:val="24"/>
          <w:szCs w:val="24"/>
        </w:rPr>
        <w:t xml:space="preserve"> производится по убыванию значений указанных показателей.</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Средний темп роста налоговых (за исключением налогов, передаваемых в соответствии с законодательством области по единым и дополнительным нормативам отчислений) и неналоговых доходов i-го поселения рассчитывается по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Д</w:t>
      </w:r>
      <w:r w:rsidRPr="00F35C19">
        <w:rPr>
          <w:color w:val="000000" w:themeColor="text1"/>
          <w:sz w:val="24"/>
          <w:szCs w:val="24"/>
          <w:vertAlign w:val="subscript"/>
        </w:rPr>
        <w:t>ТР</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корень третьей степени ((</w:t>
      </w:r>
      <w:proofErr w:type="spellStart"/>
      <w:r w:rsidRPr="00F35C19">
        <w:rPr>
          <w:color w:val="000000" w:themeColor="text1"/>
          <w:sz w:val="24"/>
          <w:szCs w:val="24"/>
        </w:rPr>
        <w:t>Д</w:t>
      </w:r>
      <w:r w:rsidRPr="00F35C19">
        <w:rPr>
          <w:color w:val="000000" w:themeColor="text1"/>
          <w:sz w:val="24"/>
          <w:szCs w:val="24"/>
          <w:vertAlign w:val="subscript"/>
        </w:rPr>
        <w:t>ij</w:t>
      </w:r>
      <w:proofErr w:type="spellEnd"/>
      <w:r w:rsidRPr="00F35C19">
        <w:rPr>
          <w:color w:val="000000" w:themeColor="text1"/>
          <w:sz w:val="24"/>
          <w:szCs w:val="24"/>
        </w:rPr>
        <w:t xml:space="preserve"> / Д</w:t>
      </w:r>
      <w:r w:rsidRPr="00F35C19">
        <w:rPr>
          <w:color w:val="000000" w:themeColor="text1"/>
          <w:sz w:val="24"/>
          <w:szCs w:val="24"/>
          <w:vertAlign w:val="subscript"/>
        </w:rPr>
        <w:t>ij-1</w:t>
      </w:r>
      <w:r w:rsidRPr="00F35C19">
        <w:rPr>
          <w:color w:val="000000" w:themeColor="text1"/>
          <w:sz w:val="24"/>
          <w:szCs w:val="24"/>
        </w:rPr>
        <w:t xml:space="preserve">) </w:t>
      </w:r>
      <w:proofErr w:type="spellStart"/>
      <w:r w:rsidRPr="00F35C19">
        <w:rPr>
          <w:color w:val="000000" w:themeColor="text1"/>
          <w:sz w:val="24"/>
          <w:szCs w:val="24"/>
        </w:rPr>
        <w:t>x</w:t>
      </w:r>
      <w:proofErr w:type="spellEnd"/>
      <w:r w:rsidRPr="00F35C19">
        <w:rPr>
          <w:color w:val="000000" w:themeColor="text1"/>
          <w:sz w:val="24"/>
          <w:szCs w:val="24"/>
        </w:rPr>
        <w:t xml:space="preserve"> (Д</w:t>
      </w:r>
      <w:r w:rsidRPr="00F35C19">
        <w:rPr>
          <w:color w:val="000000" w:themeColor="text1"/>
          <w:sz w:val="24"/>
          <w:szCs w:val="24"/>
          <w:vertAlign w:val="subscript"/>
        </w:rPr>
        <w:t>ij-1</w:t>
      </w:r>
      <w:r w:rsidRPr="00F35C19">
        <w:rPr>
          <w:color w:val="000000" w:themeColor="text1"/>
          <w:sz w:val="24"/>
          <w:szCs w:val="24"/>
        </w:rPr>
        <w:t xml:space="preserve"> / Д</w:t>
      </w:r>
      <w:r w:rsidRPr="00F35C19">
        <w:rPr>
          <w:color w:val="000000" w:themeColor="text1"/>
          <w:sz w:val="24"/>
          <w:szCs w:val="24"/>
          <w:vertAlign w:val="subscript"/>
        </w:rPr>
        <w:t>ij-2</w:t>
      </w:r>
      <w:r w:rsidRPr="00F35C19">
        <w:rPr>
          <w:color w:val="000000" w:themeColor="text1"/>
          <w:sz w:val="24"/>
          <w:szCs w:val="24"/>
        </w:rPr>
        <w:t xml:space="preserve">) </w:t>
      </w:r>
      <w:proofErr w:type="spellStart"/>
      <w:r w:rsidRPr="00F35C19">
        <w:rPr>
          <w:color w:val="000000" w:themeColor="text1"/>
          <w:sz w:val="24"/>
          <w:szCs w:val="24"/>
        </w:rPr>
        <w:t>x</w:t>
      </w:r>
      <w:proofErr w:type="spellEnd"/>
      <w:r w:rsidRPr="00F35C19">
        <w:rPr>
          <w:color w:val="000000" w:themeColor="text1"/>
          <w:sz w:val="24"/>
          <w:szCs w:val="24"/>
        </w:rPr>
        <w:t xml:space="preserve"> (Д</w:t>
      </w:r>
      <w:r w:rsidRPr="00F35C19">
        <w:rPr>
          <w:color w:val="000000" w:themeColor="text1"/>
          <w:sz w:val="24"/>
          <w:szCs w:val="24"/>
          <w:vertAlign w:val="subscript"/>
        </w:rPr>
        <w:t>ij-2</w:t>
      </w:r>
      <w:r w:rsidRPr="00F35C19">
        <w:rPr>
          <w:color w:val="000000" w:themeColor="text1"/>
          <w:sz w:val="24"/>
          <w:szCs w:val="24"/>
        </w:rPr>
        <w:t xml:space="preserve"> / Д</w:t>
      </w:r>
      <w:r w:rsidRPr="00F35C19">
        <w:rPr>
          <w:color w:val="000000" w:themeColor="text1"/>
          <w:sz w:val="24"/>
          <w:szCs w:val="24"/>
          <w:vertAlign w:val="subscript"/>
        </w:rPr>
        <w:t>ij-3</w:t>
      </w:r>
      <w:r w:rsidRPr="00F35C19">
        <w:rPr>
          <w:color w:val="000000" w:themeColor="text1"/>
          <w:sz w:val="24"/>
          <w:szCs w:val="24"/>
        </w:rPr>
        <w:t>)),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proofErr w:type="gramStart"/>
      <w:r w:rsidRPr="00F35C19">
        <w:rPr>
          <w:color w:val="000000" w:themeColor="text1"/>
          <w:sz w:val="24"/>
          <w:szCs w:val="24"/>
        </w:rPr>
        <w:t>Д</w:t>
      </w:r>
      <w:r w:rsidRPr="00F35C19">
        <w:rPr>
          <w:color w:val="000000" w:themeColor="text1"/>
          <w:sz w:val="24"/>
          <w:szCs w:val="24"/>
          <w:vertAlign w:val="subscript"/>
        </w:rPr>
        <w:t>ij</w:t>
      </w:r>
      <w:proofErr w:type="spellEnd"/>
      <w:r w:rsidRPr="00F35C19">
        <w:rPr>
          <w:color w:val="000000" w:themeColor="text1"/>
          <w:sz w:val="24"/>
          <w:szCs w:val="24"/>
        </w:rPr>
        <w:t>, Д</w:t>
      </w:r>
      <w:r w:rsidRPr="00F35C19">
        <w:rPr>
          <w:color w:val="000000" w:themeColor="text1"/>
          <w:sz w:val="24"/>
          <w:szCs w:val="24"/>
          <w:vertAlign w:val="subscript"/>
        </w:rPr>
        <w:t>ij-1</w:t>
      </w:r>
      <w:r w:rsidRPr="00F35C19">
        <w:rPr>
          <w:color w:val="000000" w:themeColor="text1"/>
          <w:sz w:val="24"/>
          <w:szCs w:val="24"/>
        </w:rPr>
        <w:t>, Д</w:t>
      </w:r>
      <w:r w:rsidRPr="00F35C19">
        <w:rPr>
          <w:color w:val="000000" w:themeColor="text1"/>
          <w:sz w:val="24"/>
          <w:szCs w:val="24"/>
          <w:vertAlign w:val="subscript"/>
        </w:rPr>
        <w:t>ij-2</w:t>
      </w:r>
      <w:r w:rsidRPr="00F35C19">
        <w:rPr>
          <w:color w:val="000000" w:themeColor="text1"/>
          <w:sz w:val="24"/>
          <w:szCs w:val="24"/>
        </w:rPr>
        <w:t>, Д</w:t>
      </w:r>
      <w:r w:rsidRPr="00F35C19">
        <w:rPr>
          <w:color w:val="000000" w:themeColor="text1"/>
          <w:sz w:val="24"/>
          <w:szCs w:val="24"/>
          <w:vertAlign w:val="subscript"/>
        </w:rPr>
        <w:t>ij-3</w:t>
      </w:r>
      <w:r w:rsidRPr="00F35C19">
        <w:rPr>
          <w:color w:val="000000" w:themeColor="text1"/>
          <w:sz w:val="24"/>
          <w:szCs w:val="24"/>
        </w:rPr>
        <w:t xml:space="preserve"> - объемы налоговых (за исключением налогов, передаваемых в соответствии с законодательством области по единым и дополнительным нормативам отчислений) и неналоговых доходов i-го поселения в отчетном году и за 3 года, предшествующих отчетному, соответственно;</w:t>
      </w:r>
      <w:proofErr w:type="gramEnd"/>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j</w:t>
      </w:r>
      <w:proofErr w:type="spellEnd"/>
      <w:r w:rsidRPr="00F35C19">
        <w:rPr>
          <w:color w:val="000000" w:themeColor="text1"/>
          <w:sz w:val="24"/>
          <w:szCs w:val="24"/>
        </w:rPr>
        <w:t xml:space="preserve"> - отчетный год.</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 xml:space="preserve">Средний объем налоговых (за исключением налогов, передаваемых в соответствии с законодательством области по единым и дополнительным нормативам отчислений) и неналоговых доходов в расчете на 1 жителя за отчетный год и 2 года, предшествующих </w:t>
      </w:r>
      <w:proofErr w:type="gramStart"/>
      <w:r w:rsidRPr="00F35C19">
        <w:rPr>
          <w:color w:val="000000" w:themeColor="text1"/>
          <w:sz w:val="24"/>
          <w:szCs w:val="24"/>
        </w:rPr>
        <w:t>отчетному</w:t>
      </w:r>
      <w:proofErr w:type="gramEnd"/>
      <w:r w:rsidRPr="00F35C19">
        <w:rPr>
          <w:color w:val="000000" w:themeColor="text1"/>
          <w:sz w:val="24"/>
          <w:szCs w:val="24"/>
        </w:rPr>
        <w:t>, определяется по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Д</w:t>
      </w:r>
      <w:r w:rsidRPr="00F35C19">
        <w:rPr>
          <w:color w:val="000000" w:themeColor="text1"/>
          <w:sz w:val="24"/>
          <w:szCs w:val="24"/>
          <w:vertAlign w:val="subscript"/>
        </w:rPr>
        <w:t>СР</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w:t>
      </w:r>
      <w:proofErr w:type="spellStart"/>
      <w:r w:rsidRPr="00F35C19">
        <w:rPr>
          <w:color w:val="000000" w:themeColor="text1"/>
          <w:sz w:val="24"/>
          <w:szCs w:val="24"/>
        </w:rPr>
        <w:t>Д</w:t>
      </w:r>
      <w:r w:rsidRPr="00F35C19">
        <w:rPr>
          <w:color w:val="000000" w:themeColor="text1"/>
          <w:sz w:val="24"/>
          <w:szCs w:val="24"/>
          <w:vertAlign w:val="subscript"/>
        </w:rPr>
        <w:t>ij</w:t>
      </w:r>
      <w:proofErr w:type="spellEnd"/>
      <w:r w:rsidRPr="00F35C19">
        <w:rPr>
          <w:color w:val="000000" w:themeColor="text1"/>
          <w:sz w:val="24"/>
          <w:szCs w:val="24"/>
        </w:rPr>
        <w:t xml:space="preserve"> / </w:t>
      </w:r>
      <w:proofErr w:type="spellStart"/>
      <w:r w:rsidRPr="00F35C19">
        <w:rPr>
          <w:color w:val="000000" w:themeColor="text1"/>
          <w:sz w:val="24"/>
          <w:szCs w:val="24"/>
        </w:rPr>
        <w:t>Нас</w:t>
      </w:r>
      <w:r w:rsidRPr="00F35C19">
        <w:rPr>
          <w:color w:val="000000" w:themeColor="text1"/>
          <w:sz w:val="24"/>
          <w:szCs w:val="24"/>
          <w:vertAlign w:val="subscript"/>
        </w:rPr>
        <w:t>ij</w:t>
      </w:r>
      <w:proofErr w:type="spellEnd"/>
      <w:r w:rsidRPr="00F35C19">
        <w:rPr>
          <w:color w:val="000000" w:themeColor="text1"/>
          <w:sz w:val="24"/>
          <w:szCs w:val="24"/>
        </w:rPr>
        <w:t xml:space="preserve"> + Д</w:t>
      </w:r>
      <w:r w:rsidRPr="00F35C19">
        <w:rPr>
          <w:color w:val="000000" w:themeColor="text1"/>
          <w:sz w:val="24"/>
          <w:szCs w:val="24"/>
          <w:vertAlign w:val="subscript"/>
        </w:rPr>
        <w:t>ij-1</w:t>
      </w:r>
      <w:r w:rsidRPr="00F35C19">
        <w:rPr>
          <w:color w:val="000000" w:themeColor="text1"/>
          <w:sz w:val="24"/>
          <w:szCs w:val="24"/>
        </w:rPr>
        <w:t xml:space="preserve"> / Нас</w:t>
      </w:r>
      <w:r w:rsidRPr="00F35C19">
        <w:rPr>
          <w:color w:val="000000" w:themeColor="text1"/>
          <w:sz w:val="24"/>
          <w:szCs w:val="24"/>
          <w:vertAlign w:val="subscript"/>
        </w:rPr>
        <w:t>ij-1</w:t>
      </w:r>
      <w:r w:rsidRPr="00F35C19">
        <w:rPr>
          <w:color w:val="000000" w:themeColor="text1"/>
          <w:sz w:val="24"/>
          <w:szCs w:val="24"/>
        </w:rPr>
        <w:t xml:space="preserve"> + Д</w:t>
      </w:r>
      <w:r w:rsidRPr="00F35C19">
        <w:rPr>
          <w:color w:val="000000" w:themeColor="text1"/>
          <w:sz w:val="24"/>
          <w:szCs w:val="24"/>
          <w:vertAlign w:val="subscript"/>
        </w:rPr>
        <w:t>ij-2</w:t>
      </w:r>
      <w:r w:rsidRPr="00F35C19">
        <w:rPr>
          <w:color w:val="000000" w:themeColor="text1"/>
          <w:sz w:val="24"/>
          <w:szCs w:val="24"/>
        </w:rPr>
        <w:t xml:space="preserve"> / Нас</w:t>
      </w:r>
      <w:r w:rsidRPr="00F35C19">
        <w:rPr>
          <w:color w:val="000000" w:themeColor="text1"/>
          <w:sz w:val="24"/>
          <w:szCs w:val="24"/>
          <w:vertAlign w:val="subscript"/>
        </w:rPr>
        <w:t>ij-2</w:t>
      </w:r>
      <w:r w:rsidRPr="00F35C19">
        <w:rPr>
          <w:color w:val="000000" w:themeColor="text1"/>
          <w:sz w:val="24"/>
          <w:szCs w:val="24"/>
        </w:rPr>
        <w:t>) / 3,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proofErr w:type="gramStart"/>
      <w:r w:rsidRPr="00F35C19">
        <w:rPr>
          <w:color w:val="000000" w:themeColor="text1"/>
          <w:sz w:val="24"/>
          <w:szCs w:val="24"/>
        </w:rPr>
        <w:t>Д</w:t>
      </w:r>
      <w:r w:rsidRPr="00F35C19">
        <w:rPr>
          <w:color w:val="000000" w:themeColor="text1"/>
          <w:sz w:val="24"/>
          <w:szCs w:val="24"/>
          <w:vertAlign w:val="subscript"/>
        </w:rPr>
        <w:t>ij</w:t>
      </w:r>
      <w:proofErr w:type="spellEnd"/>
      <w:r w:rsidRPr="00F35C19">
        <w:rPr>
          <w:color w:val="000000" w:themeColor="text1"/>
          <w:sz w:val="24"/>
          <w:szCs w:val="24"/>
        </w:rPr>
        <w:t>, Д</w:t>
      </w:r>
      <w:r w:rsidRPr="00F35C19">
        <w:rPr>
          <w:color w:val="000000" w:themeColor="text1"/>
          <w:sz w:val="24"/>
          <w:szCs w:val="24"/>
          <w:vertAlign w:val="subscript"/>
        </w:rPr>
        <w:t>ij-1</w:t>
      </w:r>
      <w:r w:rsidRPr="00F35C19">
        <w:rPr>
          <w:color w:val="000000" w:themeColor="text1"/>
          <w:sz w:val="24"/>
          <w:szCs w:val="24"/>
        </w:rPr>
        <w:t>, Д</w:t>
      </w:r>
      <w:r w:rsidRPr="00F35C19">
        <w:rPr>
          <w:color w:val="000000" w:themeColor="text1"/>
          <w:sz w:val="24"/>
          <w:szCs w:val="24"/>
          <w:vertAlign w:val="subscript"/>
        </w:rPr>
        <w:t>ij-2</w:t>
      </w:r>
      <w:r w:rsidRPr="00F35C19">
        <w:rPr>
          <w:color w:val="000000" w:themeColor="text1"/>
          <w:sz w:val="24"/>
          <w:szCs w:val="24"/>
        </w:rPr>
        <w:t xml:space="preserve"> - объемы налоговых (за исключением налогов, передаваемых в соответствии с законодательством области по единым и дополнительным нормативам </w:t>
      </w:r>
      <w:r w:rsidRPr="00F35C19">
        <w:rPr>
          <w:color w:val="000000" w:themeColor="text1"/>
          <w:sz w:val="24"/>
          <w:szCs w:val="24"/>
        </w:rPr>
        <w:lastRenderedPageBreak/>
        <w:t>отчислений) и неналоговых доходов i-го поселения в отчетном году и за 2 года, предшествующих отчетному, соответственно;</w:t>
      </w:r>
      <w:proofErr w:type="gramEnd"/>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j</w:t>
      </w:r>
      <w:proofErr w:type="spellEnd"/>
      <w:r w:rsidRPr="00F35C19">
        <w:rPr>
          <w:color w:val="000000" w:themeColor="text1"/>
          <w:sz w:val="24"/>
          <w:szCs w:val="24"/>
        </w:rPr>
        <w:t xml:space="preserve"> - отчетный год;</w:t>
      </w:r>
    </w:p>
    <w:p w:rsidR="00FC7ED7" w:rsidRPr="00F35C19" w:rsidRDefault="00FC7ED7" w:rsidP="00FC7ED7">
      <w:pPr>
        <w:ind w:firstLine="540"/>
        <w:jc w:val="both"/>
        <w:rPr>
          <w:color w:val="000000" w:themeColor="text1"/>
          <w:sz w:val="24"/>
          <w:szCs w:val="24"/>
        </w:rPr>
      </w:pPr>
      <w:proofErr w:type="spellStart"/>
      <w:proofErr w:type="gramStart"/>
      <w:r w:rsidRPr="00F35C19">
        <w:rPr>
          <w:color w:val="000000" w:themeColor="text1"/>
          <w:sz w:val="24"/>
          <w:szCs w:val="24"/>
        </w:rPr>
        <w:t>Нас</w:t>
      </w:r>
      <w:r w:rsidRPr="00F35C19">
        <w:rPr>
          <w:color w:val="000000" w:themeColor="text1"/>
          <w:sz w:val="24"/>
          <w:szCs w:val="24"/>
          <w:vertAlign w:val="subscript"/>
        </w:rPr>
        <w:t>ij</w:t>
      </w:r>
      <w:proofErr w:type="spellEnd"/>
      <w:r w:rsidRPr="00F35C19">
        <w:rPr>
          <w:color w:val="000000" w:themeColor="text1"/>
          <w:sz w:val="24"/>
          <w:szCs w:val="24"/>
        </w:rPr>
        <w:t>, Нас</w:t>
      </w:r>
      <w:r w:rsidRPr="00F35C19">
        <w:rPr>
          <w:color w:val="000000" w:themeColor="text1"/>
          <w:sz w:val="24"/>
          <w:szCs w:val="24"/>
          <w:vertAlign w:val="subscript"/>
        </w:rPr>
        <w:t>ij-1</w:t>
      </w:r>
      <w:r w:rsidRPr="00F35C19">
        <w:rPr>
          <w:color w:val="000000" w:themeColor="text1"/>
          <w:sz w:val="24"/>
          <w:szCs w:val="24"/>
        </w:rPr>
        <w:t>, Нас</w:t>
      </w:r>
      <w:r w:rsidRPr="00F35C19">
        <w:rPr>
          <w:color w:val="000000" w:themeColor="text1"/>
          <w:sz w:val="24"/>
          <w:szCs w:val="24"/>
          <w:vertAlign w:val="subscript"/>
        </w:rPr>
        <w:t>ij-2</w:t>
      </w:r>
      <w:r w:rsidRPr="00F35C19">
        <w:rPr>
          <w:color w:val="000000" w:themeColor="text1"/>
          <w:sz w:val="24"/>
          <w:szCs w:val="24"/>
        </w:rPr>
        <w:t xml:space="preserve"> - численность постоянного населения i-го поселения на конец отчетного года и за 2 года, предшествующих отчетному, соответственно.</w:t>
      </w:r>
      <w:proofErr w:type="gramEnd"/>
    </w:p>
    <w:p w:rsidR="00FC7ED7" w:rsidRPr="00F35C19" w:rsidRDefault="00FC7ED7" w:rsidP="00FC7ED7">
      <w:pPr>
        <w:ind w:firstLine="540"/>
        <w:jc w:val="both"/>
        <w:rPr>
          <w:rFonts w:ascii="Verdana" w:hAnsi="Verdana"/>
          <w:color w:val="000000" w:themeColor="text1"/>
          <w:sz w:val="24"/>
          <w:szCs w:val="24"/>
        </w:rPr>
      </w:pP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vertAlign w:val="superscript"/>
        </w:rPr>
        <w:t>2</w:t>
      </w:r>
      <w:r w:rsidRPr="00F35C19">
        <w:rPr>
          <w:color w:val="000000" w:themeColor="text1"/>
          <w:sz w:val="24"/>
          <w:szCs w:val="24"/>
        </w:rPr>
        <w:t xml:space="preserve"> Оценка поселения в с</w:t>
      </w:r>
      <w:r w:rsidR="00B50432">
        <w:rPr>
          <w:color w:val="000000" w:themeColor="text1"/>
          <w:sz w:val="24"/>
          <w:szCs w:val="24"/>
        </w:rPr>
        <w:t>фере снижения налоговой задолженности</w:t>
      </w:r>
      <w:r w:rsidRPr="00F35C19">
        <w:rPr>
          <w:color w:val="000000" w:themeColor="text1"/>
          <w:sz w:val="24"/>
          <w:szCs w:val="24"/>
        </w:rPr>
        <w:t xml:space="preserve"> рассчитывается по следующей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О</w:t>
      </w:r>
      <w:r w:rsidRPr="00F35C19">
        <w:rPr>
          <w:color w:val="000000" w:themeColor="text1"/>
          <w:sz w:val="24"/>
          <w:szCs w:val="24"/>
          <w:vertAlign w:val="subscript"/>
        </w:rPr>
        <w:t>н</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Ранг </w:t>
      </w:r>
      <w:proofErr w:type="spellStart"/>
      <w:r w:rsidRPr="00F35C19">
        <w:rPr>
          <w:color w:val="000000" w:themeColor="text1"/>
          <w:sz w:val="24"/>
          <w:szCs w:val="24"/>
        </w:rPr>
        <w:t>Н</w:t>
      </w:r>
      <w:r w:rsidRPr="00F35C19">
        <w:rPr>
          <w:color w:val="000000" w:themeColor="text1"/>
          <w:sz w:val="24"/>
          <w:szCs w:val="24"/>
          <w:vertAlign w:val="subscript"/>
        </w:rPr>
        <w:t>i</w:t>
      </w:r>
      <w:proofErr w:type="spellEnd"/>
      <w:r w:rsidRPr="00F35C19">
        <w:rPr>
          <w:color w:val="000000" w:themeColor="text1"/>
          <w:sz w:val="24"/>
          <w:szCs w:val="24"/>
        </w:rPr>
        <w:t>,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О</w:t>
      </w:r>
      <w:r w:rsidRPr="00F35C19">
        <w:rPr>
          <w:color w:val="000000" w:themeColor="text1"/>
          <w:sz w:val="24"/>
          <w:szCs w:val="24"/>
          <w:vertAlign w:val="subscript"/>
        </w:rPr>
        <w:t>н</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оценка i-го поселения в с</w:t>
      </w:r>
      <w:r w:rsidR="00B50432">
        <w:rPr>
          <w:color w:val="000000" w:themeColor="text1"/>
          <w:sz w:val="24"/>
          <w:szCs w:val="24"/>
        </w:rPr>
        <w:t>фере снижения налоговой задолженности</w:t>
      </w:r>
      <w:r w:rsidRPr="00F35C19">
        <w:rPr>
          <w:color w:val="000000" w:themeColor="text1"/>
          <w:sz w:val="24"/>
          <w:szCs w:val="24"/>
        </w:rPr>
        <w:t>;</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 xml:space="preserve">Ранг </w:t>
      </w:r>
      <w:proofErr w:type="spellStart"/>
      <w:r w:rsidRPr="00F35C19">
        <w:rPr>
          <w:color w:val="000000" w:themeColor="text1"/>
          <w:sz w:val="24"/>
          <w:szCs w:val="24"/>
        </w:rPr>
        <w:t>Н</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 место i-го поселения по показател</w:t>
      </w:r>
      <w:r w:rsidR="00B50432">
        <w:rPr>
          <w:color w:val="000000" w:themeColor="text1"/>
          <w:sz w:val="24"/>
          <w:szCs w:val="24"/>
        </w:rPr>
        <w:t>ю соотношения налоговой задолженности</w:t>
      </w:r>
      <w:r w:rsidRPr="00F35C19">
        <w:rPr>
          <w:color w:val="000000" w:themeColor="text1"/>
          <w:sz w:val="24"/>
          <w:szCs w:val="24"/>
        </w:rPr>
        <w:t xml:space="preserve"> к объему налоговых доходов за отчетный год и 2 года, предшествующих отчетному.</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 xml:space="preserve">Ранжирование поселений по показателю </w:t>
      </w:r>
      <w:proofErr w:type="spellStart"/>
      <w:r w:rsidRPr="00F35C19">
        <w:rPr>
          <w:color w:val="000000" w:themeColor="text1"/>
          <w:sz w:val="24"/>
          <w:szCs w:val="24"/>
        </w:rPr>
        <w:t>Н</w:t>
      </w:r>
      <w:proofErr w:type="gramStart"/>
      <w:r w:rsidRPr="00F35C19">
        <w:rPr>
          <w:color w:val="000000" w:themeColor="text1"/>
          <w:sz w:val="24"/>
          <w:szCs w:val="24"/>
          <w:vertAlign w:val="subscript"/>
        </w:rPr>
        <w:t>i</w:t>
      </w:r>
      <w:proofErr w:type="spellEnd"/>
      <w:proofErr w:type="gramEnd"/>
      <w:r w:rsidRPr="00F35C19">
        <w:rPr>
          <w:color w:val="000000" w:themeColor="text1"/>
          <w:sz w:val="24"/>
          <w:szCs w:val="24"/>
        </w:rPr>
        <w:t xml:space="preserve"> производится по возрастанию значений указанного показателя.</w:t>
      </w:r>
    </w:p>
    <w:p w:rsidR="00FC7ED7" w:rsidRPr="00F35C19" w:rsidRDefault="00B50432" w:rsidP="00FC7ED7">
      <w:pPr>
        <w:ind w:firstLine="540"/>
        <w:jc w:val="both"/>
        <w:rPr>
          <w:rFonts w:ascii="Verdana" w:hAnsi="Verdana"/>
          <w:color w:val="000000" w:themeColor="text1"/>
          <w:sz w:val="24"/>
          <w:szCs w:val="24"/>
        </w:rPr>
      </w:pPr>
      <w:r>
        <w:rPr>
          <w:color w:val="000000" w:themeColor="text1"/>
          <w:sz w:val="24"/>
          <w:szCs w:val="24"/>
        </w:rPr>
        <w:t>Соотношение задолженности</w:t>
      </w:r>
      <w:r w:rsidR="00FC7ED7" w:rsidRPr="00F35C19">
        <w:rPr>
          <w:color w:val="000000" w:themeColor="text1"/>
          <w:sz w:val="24"/>
          <w:szCs w:val="24"/>
        </w:rPr>
        <w:t xml:space="preserve"> по налогам (за исключением налогов, передаваемых в соответствии с законодательством области по единым и дополнительным нормативам отчислений) к объему налоговых доходов за отчетный год и 2 года, предшествующих отчетному, определяется по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Н</w:t>
      </w:r>
      <w:r w:rsidRPr="00F35C19">
        <w:rPr>
          <w:color w:val="000000" w:themeColor="text1"/>
          <w:sz w:val="24"/>
          <w:szCs w:val="24"/>
          <w:vertAlign w:val="subscript"/>
        </w:rPr>
        <w:t>i</w:t>
      </w:r>
      <w:proofErr w:type="spellEnd"/>
      <w:r w:rsidRPr="00F35C19">
        <w:rPr>
          <w:color w:val="000000" w:themeColor="text1"/>
          <w:sz w:val="24"/>
          <w:szCs w:val="24"/>
        </w:rPr>
        <w:t xml:space="preserve"> = (</w:t>
      </w:r>
      <w:proofErr w:type="spellStart"/>
      <w:proofErr w:type="gramStart"/>
      <w:r w:rsidRPr="00F35C19">
        <w:rPr>
          <w:color w:val="000000" w:themeColor="text1"/>
          <w:sz w:val="24"/>
          <w:szCs w:val="24"/>
        </w:rPr>
        <w:t>Н</w:t>
      </w:r>
      <w:proofErr w:type="gramEnd"/>
      <w:r w:rsidRPr="00F35C19">
        <w:rPr>
          <w:color w:val="000000" w:themeColor="text1"/>
          <w:sz w:val="24"/>
          <w:szCs w:val="24"/>
          <w:vertAlign w:val="subscript"/>
        </w:rPr>
        <w:t>ij</w:t>
      </w:r>
      <w:proofErr w:type="spellEnd"/>
      <w:r w:rsidRPr="00F35C19">
        <w:rPr>
          <w:color w:val="000000" w:themeColor="text1"/>
          <w:sz w:val="24"/>
          <w:szCs w:val="24"/>
        </w:rPr>
        <w:t xml:space="preserve"> / </w:t>
      </w:r>
      <w:proofErr w:type="spellStart"/>
      <w:r w:rsidRPr="00F35C19">
        <w:rPr>
          <w:color w:val="000000" w:themeColor="text1"/>
          <w:sz w:val="24"/>
          <w:szCs w:val="24"/>
        </w:rPr>
        <w:t>Нал</w:t>
      </w:r>
      <w:r w:rsidRPr="00F35C19">
        <w:rPr>
          <w:color w:val="000000" w:themeColor="text1"/>
          <w:sz w:val="24"/>
          <w:szCs w:val="24"/>
          <w:vertAlign w:val="subscript"/>
        </w:rPr>
        <w:t>ij</w:t>
      </w:r>
      <w:proofErr w:type="spellEnd"/>
      <w:r w:rsidRPr="00F35C19">
        <w:rPr>
          <w:color w:val="000000" w:themeColor="text1"/>
          <w:sz w:val="24"/>
          <w:szCs w:val="24"/>
        </w:rPr>
        <w:t xml:space="preserve"> + Н</w:t>
      </w:r>
      <w:r w:rsidRPr="00F35C19">
        <w:rPr>
          <w:color w:val="000000" w:themeColor="text1"/>
          <w:sz w:val="24"/>
          <w:szCs w:val="24"/>
          <w:vertAlign w:val="subscript"/>
        </w:rPr>
        <w:t>ij-1</w:t>
      </w:r>
      <w:r w:rsidRPr="00F35C19">
        <w:rPr>
          <w:color w:val="000000" w:themeColor="text1"/>
          <w:sz w:val="24"/>
          <w:szCs w:val="24"/>
        </w:rPr>
        <w:t xml:space="preserve"> / Нал</w:t>
      </w:r>
      <w:r w:rsidRPr="00F35C19">
        <w:rPr>
          <w:color w:val="000000" w:themeColor="text1"/>
          <w:sz w:val="24"/>
          <w:szCs w:val="24"/>
          <w:vertAlign w:val="subscript"/>
        </w:rPr>
        <w:t>ij-1</w:t>
      </w:r>
      <w:r w:rsidRPr="00F35C19">
        <w:rPr>
          <w:color w:val="000000" w:themeColor="text1"/>
          <w:sz w:val="24"/>
          <w:szCs w:val="24"/>
        </w:rPr>
        <w:t xml:space="preserve"> + Н</w:t>
      </w:r>
      <w:r w:rsidRPr="00F35C19">
        <w:rPr>
          <w:color w:val="000000" w:themeColor="text1"/>
          <w:sz w:val="24"/>
          <w:szCs w:val="24"/>
          <w:vertAlign w:val="subscript"/>
        </w:rPr>
        <w:t>ij-2</w:t>
      </w:r>
      <w:r w:rsidRPr="00F35C19">
        <w:rPr>
          <w:color w:val="000000" w:themeColor="text1"/>
          <w:sz w:val="24"/>
          <w:szCs w:val="24"/>
        </w:rPr>
        <w:t xml:space="preserve"> / Н</w:t>
      </w:r>
      <w:r w:rsidRPr="00F35C19">
        <w:rPr>
          <w:color w:val="000000" w:themeColor="text1"/>
          <w:sz w:val="24"/>
          <w:szCs w:val="24"/>
          <w:vertAlign w:val="subscript"/>
        </w:rPr>
        <w:t>ij-2</w:t>
      </w:r>
      <w:r w:rsidRPr="00F35C19">
        <w:rPr>
          <w:color w:val="000000" w:themeColor="text1"/>
          <w:sz w:val="24"/>
          <w:szCs w:val="24"/>
        </w:rPr>
        <w:t>) / 3,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proofErr w:type="gramStart"/>
      <w:r w:rsidRPr="00F35C19">
        <w:rPr>
          <w:color w:val="000000" w:themeColor="text1"/>
          <w:sz w:val="24"/>
          <w:szCs w:val="24"/>
        </w:rPr>
        <w:t>Н</w:t>
      </w:r>
      <w:proofErr w:type="gramEnd"/>
      <w:r w:rsidRPr="00F35C19">
        <w:rPr>
          <w:color w:val="000000" w:themeColor="text1"/>
          <w:sz w:val="24"/>
          <w:szCs w:val="24"/>
          <w:vertAlign w:val="subscript"/>
        </w:rPr>
        <w:t>ij</w:t>
      </w:r>
      <w:proofErr w:type="spellEnd"/>
      <w:r w:rsidRPr="00F35C19">
        <w:rPr>
          <w:color w:val="000000" w:themeColor="text1"/>
          <w:sz w:val="24"/>
          <w:szCs w:val="24"/>
        </w:rPr>
        <w:t>, Н</w:t>
      </w:r>
      <w:r w:rsidRPr="00F35C19">
        <w:rPr>
          <w:color w:val="000000" w:themeColor="text1"/>
          <w:sz w:val="24"/>
          <w:szCs w:val="24"/>
          <w:vertAlign w:val="subscript"/>
        </w:rPr>
        <w:t>ij-1</w:t>
      </w:r>
      <w:r w:rsidRPr="00F35C19">
        <w:rPr>
          <w:color w:val="000000" w:themeColor="text1"/>
          <w:sz w:val="24"/>
          <w:szCs w:val="24"/>
        </w:rPr>
        <w:t>, Н</w:t>
      </w:r>
      <w:r w:rsidRPr="00F35C19">
        <w:rPr>
          <w:color w:val="000000" w:themeColor="text1"/>
          <w:sz w:val="24"/>
          <w:szCs w:val="24"/>
          <w:vertAlign w:val="subscript"/>
        </w:rPr>
        <w:t>ij-2</w:t>
      </w:r>
      <w:r w:rsidR="00B50432">
        <w:rPr>
          <w:color w:val="000000" w:themeColor="text1"/>
          <w:sz w:val="24"/>
          <w:szCs w:val="24"/>
        </w:rPr>
        <w:t xml:space="preserve"> - объем задолженности</w:t>
      </w:r>
      <w:r w:rsidRPr="00F35C19">
        <w:rPr>
          <w:color w:val="000000" w:themeColor="text1"/>
          <w:sz w:val="24"/>
          <w:szCs w:val="24"/>
        </w:rPr>
        <w:t xml:space="preserve"> по налогам на конец отчетного года и за 2 года, предшествующих отчетному, соответственно;</w:t>
      </w:r>
    </w:p>
    <w:p w:rsidR="00FC7ED7" w:rsidRPr="00F35C19" w:rsidRDefault="00FC7ED7" w:rsidP="00FC7ED7">
      <w:pPr>
        <w:ind w:firstLine="540"/>
        <w:jc w:val="both"/>
        <w:rPr>
          <w:color w:val="000000" w:themeColor="text1"/>
          <w:sz w:val="24"/>
          <w:szCs w:val="24"/>
        </w:rPr>
      </w:pPr>
      <w:proofErr w:type="spellStart"/>
      <w:proofErr w:type="gramStart"/>
      <w:r w:rsidRPr="00F35C19">
        <w:rPr>
          <w:color w:val="000000" w:themeColor="text1"/>
          <w:sz w:val="24"/>
          <w:szCs w:val="24"/>
        </w:rPr>
        <w:t>Нал</w:t>
      </w:r>
      <w:r w:rsidRPr="00F35C19">
        <w:rPr>
          <w:color w:val="000000" w:themeColor="text1"/>
          <w:sz w:val="24"/>
          <w:szCs w:val="24"/>
          <w:vertAlign w:val="subscript"/>
        </w:rPr>
        <w:t>ij</w:t>
      </w:r>
      <w:proofErr w:type="spellEnd"/>
      <w:r w:rsidRPr="00F35C19">
        <w:rPr>
          <w:color w:val="000000" w:themeColor="text1"/>
          <w:sz w:val="24"/>
          <w:szCs w:val="24"/>
        </w:rPr>
        <w:t>, Нал</w:t>
      </w:r>
      <w:r w:rsidRPr="00F35C19">
        <w:rPr>
          <w:color w:val="000000" w:themeColor="text1"/>
          <w:sz w:val="24"/>
          <w:szCs w:val="24"/>
          <w:vertAlign w:val="subscript"/>
        </w:rPr>
        <w:t>ij-1</w:t>
      </w:r>
      <w:r w:rsidRPr="00F35C19">
        <w:rPr>
          <w:color w:val="000000" w:themeColor="text1"/>
          <w:sz w:val="24"/>
          <w:szCs w:val="24"/>
        </w:rPr>
        <w:t>, Нал</w:t>
      </w:r>
      <w:r w:rsidRPr="00F35C19">
        <w:rPr>
          <w:color w:val="000000" w:themeColor="text1"/>
          <w:sz w:val="24"/>
          <w:szCs w:val="24"/>
          <w:vertAlign w:val="subscript"/>
        </w:rPr>
        <w:t>ij-2</w:t>
      </w:r>
      <w:r w:rsidRPr="00F35C19">
        <w:rPr>
          <w:color w:val="000000" w:themeColor="text1"/>
          <w:sz w:val="24"/>
          <w:szCs w:val="24"/>
        </w:rPr>
        <w:t xml:space="preserve"> - объемы налоговых доходов i-го поселения в отчетном году и за 2 года, предшествующих отчетному, соответственно.</w:t>
      </w:r>
      <w:proofErr w:type="gramEnd"/>
    </w:p>
    <w:p w:rsidR="00FC7ED7" w:rsidRPr="00F35C19" w:rsidRDefault="00FC7ED7" w:rsidP="00FC7ED7">
      <w:pPr>
        <w:ind w:firstLine="540"/>
        <w:jc w:val="both"/>
        <w:rPr>
          <w:rFonts w:ascii="Verdana" w:hAnsi="Verdana"/>
          <w:color w:val="000000" w:themeColor="text1"/>
          <w:sz w:val="24"/>
          <w:szCs w:val="24"/>
        </w:rPr>
      </w:pP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vertAlign w:val="superscript"/>
        </w:rPr>
        <w:t>3</w:t>
      </w:r>
      <w:r w:rsidRPr="00F35C19">
        <w:rPr>
          <w:color w:val="000000" w:themeColor="text1"/>
          <w:sz w:val="24"/>
          <w:szCs w:val="24"/>
        </w:rPr>
        <w:t xml:space="preserve"> Оценка поселения по фактическим налоговым доходам от поступлений по налогу на имущество физических лиц</w:t>
      </w:r>
      <w:r w:rsidR="00B50432">
        <w:rPr>
          <w:color w:val="000000" w:themeColor="text1"/>
          <w:sz w:val="24"/>
          <w:szCs w:val="24"/>
        </w:rPr>
        <w:t>, земельному налогу физических лиц</w:t>
      </w:r>
      <w:r w:rsidRPr="00F35C19">
        <w:rPr>
          <w:color w:val="000000" w:themeColor="text1"/>
          <w:sz w:val="24"/>
          <w:szCs w:val="24"/>
        </w:rPr>
        <w:t xml:space="preserve"> и транспортному налогу рассчитывается по следующей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center"/>
        <w:rPr>
          <w:rFonts w:ascii="Verdana" w:hAnsi="Verdana"/>
          <w:color w:val="000000" w:themeColor="text1"/>
          <w:sz w:val="24"/>
          <w:szCs w:val="24"/>
        </w:rPr>
      </w:pPr>
      <w:proofErr w:type="spellStart"/>
      <w:r w:rsidRPr="00F35C19">
        <w:rPr>
          <w:color w:val="000000" w:themeColor="text1"/>
          <w:sz w:val="24"/>
          <w:szCs w:val="24"/>
        </w:rPr>
        <w:t>Ои</w:t>
      </w:r>
      <w:proofErr w:type="gramStart"/>
      <w:r w:rsidRPr="00F35C19">
        <w:rPr>
          <w:color w:val="000000" w:themeColor="text1"/>
          <w:sz w:val="24"/>
          <w:szCs w:val="24"/>
        </w:rPr>
        <w:t>i</w:t>
      </w:r>
      <w:proofErr w:type="spellEnd"/>
      <w:proofErr w:type="gramEnd"/>
      <w:r w:rsidRPr="00F35C19">
        <w:rPr>
          <w:color w:val="000000" w:themeColor="text1"/>
          <w:sz w:val="24"/>
          <w:szCs w:val="24"/>
        </w:rPr>
        <w:t xml:space="preserve"> = </w:t>
      </w:r>
      <w:proofErr w:type="spellStart"/>
      <w:r w:rsidRPr="00F35C19">
        <w:rPr>
          <w:color w:val="000000" w:themeColor="text1"/>
          <w:sz w:val="24"/>
          <w:szCs w:val="24"/>
        </w:rPr>
        <w:t>РангНИi</w:t>
      </w:r>
      <w:proofErr w:type="spellEnd"/>
      <w:r w:rsidRPr="00F35C19">
        <w:rPr>
          <w:color w:val="000000" w:themeColor="text1"/>
          <w:sz w:val="24"/>
          <w:szCs w:val="24"/>
        </w:rPr>
        <w:t xml:space="preserve"> + </w:t>
      </w:r>
      <w:proofErr w:type="spellStart"/>
      <w:r w:rsidR="00B50432">
        <w:rPr>
          <w:color w:val="000000" w:themeColor="text1"/>
          <w:sz w:val="24"/>
          <w:szCs w:val="24"/>
        </w:rPr>
        <w:t>РангЗН</w:t>
      </w:r>
      <w:r w:rsidR="00B50432">
        <w:rPr>
          <w:color w:val="000000" w:themeColor="text1"/>
          <w:sz w:val="24"/>
          <w:szCs w:val="24"/>
          <w:lang w:val="en-US"/>
        </w:rPr>
        <w:t>i</w:t>
      </w:r>
      <w:proofErr w:type="spellEnd"/>
      <w:r w:rsidR="00B50432" w:rsidRPr="00B50432">
        <w:rPr>
          <w:color w:val="000000" w:themeColor="text1"/>
          <w:sz w:val="24"/>
          <w:szCs w:val="24"/>
        </w:rPr>
        <w:t>+</w:t>
      </w:r>
      <w:r w:rsidR="00B50432" w:rsidRPr="00F35C19">
        <w:rPr>
          <w:color w:val="000000" w:themeColor="text1"/>
          <w:sz w:val="24"/>
          <w:szCs w:val="24"/>
        </w:rPr>
        <w:t xml:space="preserve"> </w:t>
      </w:r>
      <w:proofErr w:type="spellStart"/>
      <w:r w:rsidRPr="00F35C19">
        <w:rPr>
          <w:color w:val="000000" w:themeColor="text1"/>
          <w:sz w:val="24"/>
          <w:szCs w:val="24"/>
        </w:rPr>
        <w:t>РангТНi</w:t>
      </w:r>
      <w:proofErr w:type="spellEnd"/>
      <w:r w:rsidRPr="00F35C19">
        <w:rPr>
          <w:color w:val="000000" w:themeColor="text1"/>
          <w:sz w:val="24"/>
          <w:szCs w:val="24"/>
        </w:rPr>
        <w:t>,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Ои</w:t>
      </w:r>
      <w:proofErr w:type="gramStart"/>
      <w:r w:rsidRPr="00F35C19">
        <w:rPr>
          <w:color w:val="000000" w:themeColor="text1"/>
          <w:sz w:val="24"/>
          <w:szCs w:val="24"/>
        </w:rPr>
        <w:t>i</w:t>
      </w:r>
      <w:proofErr w:type="spellEnd"/>
      <w:proofErr w:type="gramEnd"/>
      <w:r w:rsidRPr="00F35C19">
        <w:rPr>
          <w:color w:val="000000" w:themeColor="text1"/>
          <w:sz w:val="24"/>
          <w:szCs w:val="24"/>
        </w:rPr>
        <w:t xml:space="preserve"> - оценка i-го поселения по фактическим налоговым доходам от поступлений по налогу на имущество физических лиц и транспортному налогу;</w:t>
      </w:r>
    </w:p>
    <w:p w:rsidR="00FC7ED7" w:rsidRPr="00B76B81" w:rsidRDefault="00FC7ED7" w:rsidP="00FC7ED7">
      <w:pPr>
        <w:ind w:firstLine="540"/>
        <w:jc w:val="both"/>
        <w:rPr>
          <w:color w:val="000000" w:themeColor="text1"/>
          <w:sz w:val="24"/>
          <w:szCs w:val="24"/>
        </w:rPr>
      </w:pPr>
      <w:proofErr w:type="spellStart"/>
      <w:r w:rsidRPr="00F35C19">
        <w:rPr>
          <w:color w:val="000000" w:themeColor="text1"/>
          <w:sz w:val="24"/>
          <w:szCs w:val="24"/>
        </w:rPr>
        <w:t>РангНИ</w:t>
      </w:r>
      <w:proofErr w:type="gramStart"/>
      <w:r w:rsidRPr="00F35C19">
        <w:rPr>
          <w:color w:val="000000" w:themeColor="text1"/>
          <w:sz w:val="24"/>
          <w:szCs w:val="24"/>
        </w:rPr>
        <w:t>i</w:t>
      </w:r>
      <w:proofErr w:type="spellEnd"/>
      <w:proofErr w:type="gramEnd"/>
      <w:r w:rsidRPr="00F35C19">
        <w:rPr>
          <w:color w:val="000000" w:themeColor="text1"/>
          <w:sz w:val="24"/>
          <w:szCs w:val="24"/>
        </w:rPr>
        <w:t xml:space="preserve"> - место i-го поселения по фактическим налоговым доходам от поступлений по налогу на имущество физических лиц за отчетный год;</w:t>
      </w:r>
    </w:p>
    <w:p w:rsidR="00B50432" w:rsidRPr="00B50432" w:rsidRDefault="00B50432" w:rsidP="00FC7ED7">
      <w:pPr>
        <w:ind w:firstLine="540"/>
        <w:jc w:val="both"/>
        <w:rPr>
          <w:rFonts w:ascii="Verdana" w:hAnsi="Verdana"/>
          <w:color w:val="000000" w:themeColor="text1"/>
          <w:sz w:val="24"/>
          <w:szCs w:val="24"/>
        </w:rPr>
      </w:pPr>
      <w:proofErr w:type="spellStart"/>
      <w:r>
        <w:rPr>
          <w:color w:val="000000" w:themeColor="text1"/>
          <w:sz w:val="24"/>
          <w:szCs w:val="24"/>
        </w:rPr>
        <w:t>РангЗН</w:t>
      </w:r>
      <w:proofErr w:type="gramStart"/>
      <w:r>
        <w:rPr>
          <w:color w:val="000000" w:themeColor="text1"/>
          <w:sz w:val="24"/>
          <w:szCs w:val="24"/>
          <w:lang w:val="en-US"/>
        </w:rPr>
        <w:t>i</w:t>
      </w:r>
      <w:proofErr w:type="spellEnd"/>
      <w:proofErr w:type="gramEnd"/>
      <w:r w:rsidRPr="00B50432">
        <w:rPr>
          <w:color w:val="000000" w:themeColor="text1"/>
          <w:sz w:val="24"/>
          <w:szCs w:val="24"/>
        </w:rPr>
        <w:t xml:space="preserve"> - </w:t>
      </w:r>
      <w:r w:rsidRPr="00F35C19">
        <w:rPr>
          <w:color w:val="000000" w:themeColor="text1"/>
          <w:sz w:val="24"/>
          <w:szCs w:val="24"/>
        </w:rPr>
        <w:t xml:space="preserve">место i-го поселения по фактическим налоговым доходам от поступлений по </w:t>
      </w:r>
      <w:r>
        <w:rPr>
          <w:color w:val="000000" w:themeColor="text1"/>
          <w:sz w:val="24"/>
          <w:szCs w:val="24"/>
        </w:rPr>
        <w:t>земельному налогу</w:t>
      </w:r>
      <w:r w:rsidRPr="00F35C19">
        <w:rPr>
          <w:color w:val="000000" w:themeColor="text1"/>
          <w:sz w:val="24"/>
          <w:szCs w:val="24"/>
        </w:rPr>
        <w:t xml:space="preserve"> физических лиц за отчетный год;</w:t>
      </w:r>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РангТН</w:t>
      </w:r>
      <w:proofErr w:type="gramStart"/>
      <w:r w:rsidRPr="00F35C19">
        <w:rPr>
          <w:color w:val="000000" w:themeColor="text1"/>
          <w:sz w:val="24"/>
          <w:szCs w:val="24"/>
        </w:rPr>
        <w:t>i</w:t>
      </w:r>
      <w:proofErr w:type="spellEnd"/>
      <w:proofErr w:type="gramEnd"/>
      <w:r w:rsidRPr="00F35C19">
        <w:rPr>
          <w:color w:val="000000" w:themeColor="text1"/>
          <w:sz w:val="24"/>
          <w:szCs w:val="24"/>
        </w:rPr>
        <w:t xml:space="preserve"> - место i-го поселения по фактическим налоговым доходам от поступлений по транспортному налогу за отчетный год.</w:t>
      </w:r>
    </w:p>
    <w:p w:rsidR="00FC7ED7" w:rsidRPr="00F35C19" w:rsidRDefault="00FC7ED7" w:rsidP="00FC7ED7">
      <w:pPr>
        <w:ind w:firstLine="540"/>
        <w:jc w:val="both"/>
        <w:rPr>
          <w:color w:val="000000" w:themeColor="text1"/>
          <w:sz w:val="24"/>
          <w:szCs w:val="24"/>
        </w:rPr>
      </w:pPr>
      <w:r w:rsidRPr="00F35C19">
        <w:rPr>
          <w:color w:val="000000" w:themeColor="text1"/>
          <w:sz w:val="24"/>
          <w:szCs w:val="24"/>
        </w:rPr>
        <w:t>Ранжирова</w:t>
      </w:r>
      <w:r w:rsidR="00753A75">
        <w:rPr>
          <w:color w:val="000000" w:themeColor="text1"/>
          <w:sz w:val="24"/>
          <w:szCs w:val="24"/>
        </w:rPr>
        <w:t xml:space="preserve">ние поселений по показателям НИ, ЗН </w:t>
      </w:r>
      <w:r w:rsidRPr="00F35C19">
        <w:rPr>
          <w:color w:val="000000" w:themeColor="text1"/>
          <w:sz w:val="24"/>
          <w:szCs w:val="24"/>
        </w:rPr>
        <w:t>и ТН производится по убыванию значений указанных показателей.</w:t>
      </w:r>
    </w:p>
    <w:p w:rsidR="00FC7ED7" w:rsidRPr="00F35C19" w:rsidRDefault="00FC7ED7" w:rsidP="00FC7ED7">
      <w:pPr>
        <w:ind w:firstLine="540"/>
        <w:jc w:val="both"/>
        <w:rPr>
          <w:rFonts w:ascii="Verdana" w:hAnsi="Verdana"/>
          <w:color w:val="000000" w:themeColor="text1"/>
          <w:sz w:val="24"/>
          <w:szCs w:val="24"/>
        </w:rPr>
      </w:pP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vertAlign w:val="superscript"/>
        </w:rPr>
        <w:t>4</w:t>
      </w:r>
      <w:r w:rsidRPr="00F35C19">
        <w:rPr>
          <w:color w:val="000000" w:themeColor="text1"/>
          <w:sz w:val="24"/>
          <w:szCs w:val="24"/>
        </w:rPr>
        <w:t xml:space="preserve"> Привлечение денежных сре</w:t>
      </w:r>
      <w:proofErr w:type="gramStart"/>
      <w:r w:rsidRPr="00F35C19">
        <w:rPr>
          <w:color w:val="000000" w:themeColor="text1"/>
          <w:sz w:val="24"/>
          <w:szCs w:val="24"/>
        </w:rPr>
        <w:t>дств в св</w:t>
      </w:r>
      <w:proofErr w:type="gramEnd"/>
      <w:r w:rsidRPr="00F35C19">
        <w:rPr>
          <w:color w:val="000000" w:themeColor="text1"/>
          <w:sz w:val="24"/>
          <w:szCs w:val="24"/>
        </w:rPr>
        <w:t>язи с участием поселения в государственных программах (тыс. руб.).</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Среднее значение показателя рассчитывается по следующей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Пср</w:t>
      </w:r>
      <w:proofErr w:type="spellEnd"/>
      <w:r w:rsidRPr="00F35C19">
        <w:rPr>
          <w:color w:val="000000" w:themeColor="text1"/>
          <w:sz w:val="24"/>
          <w:szCs w:val="24"/>
        </w:rPr>
        <w:t xml:space="preserve"> = Σ (ПДС</w:t>
      </w:r>
      <w:proofErr w:type="gramStart"/>
      <w:r w:rsidRPr="00F35C19">
        <w:rPr>
          <w:color w:val="000000" w:themeColor="text1"/>
          <w:sz w:val="24"/>
          <w:szCs w:val="24"/>
        </w:rPr>
        <w:t>1</w:t>
      </w:r>
      <w:proofErr w:type="gramEnd"/>
      <w:r w:rsidRPr="00F35C19">
        <w:rPr>
          <w:color w:val="000000" w:themeColor="text1"/>
          <w:sz w:val="24"/>
          <w:szCs w:val="24"/>
        </w:rPr>
        <w:t>; ПДС2;…ПДС</w:t>
      </w:r>
      <w:r w:rsidRPr="00F35C19">
        <w:rPr>
          <w:color w:val="000000" w:themeColor="text1"/>
          <w:sz w:val="24"/>
          <w:szCs w:val="24"/>
          <w:lang w:val="en-US"/>
        </w:rPr>
        <w:t>n</w:t>
      </w:r>
      <w:r w:rsidRPr="00F35C19">
        <w:rPr>
          <w:color w:val="000000" w:themeColor="text1"/>
          <w:sz w:val="24"/>
          <w:szCs w:val="24"/>
        </w:rPr>
        <w:t>)/</w:t>
      </w:r>
      <w:r w:rsidRPr="00F35C19">
        <w:rPr>
          <w:color w:val="000000" w:themeColor="text1"/>
          <w:sz w:val="24"/>
          <w:szCs w:val="24"/>
          <w:lang w:val="en-US"/>
        </w:rPr>
        <w:t>n</w:t>
      </w:r>
      <w:r w:rsidRPr="00F35C19">
        <w:rPr>
          <w:color w:val="000000" w:themeColor="text1"/>
          <w:sz w:val="24"/>
          <w:szCs w:val="24"/>
        </w:rPr>
        <w:t>,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Пср</w:t>
      </w:r>
      <w:proofErr w:type="spellEnd"/>
      <w:r w:rsidRPr="00F35C19">
        <w:rPr>
          <w:color w:val="000000" w:themeColor="text1"/>
          <w:sz w:val="24"/>
          <w:szCs w:val="24"/>
        </w:rPr>
        <w:t xml:space="preserve"> - среднее значение показателя, на основании которого выставляется балл;</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lastRenderedPageBreak/>
        <w:t>ПДС - сумма привлеченных денежных средств поселения - участника конкурса в связи с участием в государственных программах;</w:t>
      </w:r>
    </w:p>
    <w:p w:rsidR="00FC7ED7" w:rsidRPr="00F35C19" w:rsidRDefault="00FC7ED7" w:rsidP="00FC7ED7">
      <w:pPr>
        <w:ind w:firstLine="540"/>
        <w:jc w:val="both"/>
        <w:rPr>
          <w:color w:val="000000" w:themeColor="text1"/>
          <w:sz w:val="24"/>
          <w:szCs w:val="24"/>
        </w:rPr>
      </w:pPr>
      <w:r w:rsidRPr="00F35C19">
        <w:rPr>
          <w:color w:val="000000" w:themeColor="text1"/>
          <w:sz w:val="24"/>
          <w:szCs w:val="24"/>
          <w:lang w:val="en-US"/>
        </w:rPr>
        <w:t>n</w:t>
      </w:r>
      <w:r w:rsidRPr="00F35C19">
        <w:rPr>
          <w:color w:val="000000" w:themeColor="text1"/>
          <w:sz w:val="24"/>
          <w:szCs w:val="24"/>
        </w:rPr>
        <w:t xml:space="preserve"> - </w:t>
      </w:r>
      <w:proofErr w:type="gramStart"/>
      <w:r w:rsidRPr="00F35C19">
        <w:rPr>
          <w:color w:val="000000" w:themeColor="text1"/>
          <w:sz w:val="24"/>
          <w:szCs w:val="24"/>
        </w:rPr>
        <w:t>количество</w:t>
      </w:r>
      <w:proofErr w:type="gramEnd"/>
      <w:r w:rsidRPr="00F35C19">
        <w:rPr>
          <w:color w:val="000000" w:themeColor="text1"/>
          <w:sz w:val="24"/>
          <w:szCs w:val="24"/>
        </w:rPr>
        <w:t xml:space="preserve"> поселений - участников конкурса, привлекших денежные средства в связи с участием в государственных программах.</w:t>
      </w:r>
    </w:p>
    <w:p w:rsidR="00FC7ED7" w:rsidRPr="00F35C19" w:rsidRDefault="00FC7ED7" w:rsidP="00FC7ED7">
      <w:pPr>
        <w:ind w:firstLine="540"/>
        <w:jc w:val="both"/>
        <w:rPr>
          <w:rFonts w:ascii="Verdana" w:hAnsi="Verdana"/>
          <w:color w:val="000000" w:themeColor="text1"/>
          <w:sz w:val="24"/>
          <w:szCs w:val="24"/>
        </w:rPr>
      </w:pPr>
    </w:p>
    <w:p w:rsidR="00C477CA" w:rsidRDefault="00FC7ED7" w:rsidP="00C477CA">
      <w:pPr>
        <w:pStyle w:val="ConsPlusNormal"/>
        <w:spacing w:before="220"/>
        <w:ind w:firstLine="540"/>
        <w:jc w:val="both"/>
      </w:pPr>
      <w:r w:rsidRPr="00F35C19">
        <w:rPr>
          <w:color w:val="000000" w:themeColor="text1"/>
          <w:vertAlign w:val="superscript"/>
        </w:rPr>
        <w:t>5</w:t>
      </w:r>
      <w:r w:rsidR="00C477CA">
        <w:rPr>
          <w:color w:val="000000" w:themeColor="text1"/>
          <w:vertAlign w:val="superscript"/>
        </w:rPr>
        <w:t xml:space="preserve"> </w:t>
      </w:r>
      <w:r w:rsidR="00C477CA">
        <w:t xml:space="preserve"> Доля типовых муниципальных услуг, предоставляемых в электронной форме, для которых обеспечена возможность предоставления в электронной форме выше III этапа рассчитывается по формуле:</w:t>
      </w:r>
    </w:p>
    <w:p w:rsidR="00C477CA" w:rsidRPr="006C4C2B" w:rsidRDefault="00C477CA" w:rsidP="00C477CA">
      <w:pPr>
        <w:pStyle w:val="ConsPlusNormal"/>
        <w:jc w:val="center"/>
      </w:pPr>
      <w:r w:rsidRPr="006C4C2B">
        <w:t>V</w:t>
      </w:r>
      <w:r w:rsidRPr="006C4C2B">
        <w:rPr>
          <w:vertAlign w:val="subscript"/>
        </w:rPr>
        <w:t>25</w:t>
      </w:r>
      <w:r w:rsidRPr="006C4C2B">
        <w:t xml:space="preserve"> = A / B, где:</w:t>
      </w:r>
    </w:p>
    <w:p w:rsidR="00C477CA" w:rsidRDefault="00C477CA" w:rsidP="00DE0D3C">
      <w:pPr>
        <w:pStyle w:val="ConsPlusNormal"/>
        <w:ind w:firstLine="709"/>
      </w:pPr>
      <w:r>
        <w:t>A - количество типовых муниципальных услуг, к которым обеспечено присоединение органов местного самоуправления городского (сельского поселения) посредством ГИС РПГУ, в соответствии с исполняемыми полномочиями;</w:t>
      </w:r>
    </w:p>
    <w:p w:rsidR="00C477CA" w:rsidRPr="00C93F2D" w:rsidRDefault="00C477CA" w:rsidP="00C93F2D">
      <w:pPr>
        <w:pStyle w:val="ConsPlusNormal"/>
        <w:spacing w:before="220"/>
        <w:ind w:firstLine="540"/>
        <w:jc w:val="both"/>
      </w:pPr>
      <w:r>
        <w:t>B - количество типовых муниципальных услуг, в отношении которых обеспечена возможность предоставления в электронной форме до III - V этапов, в соответствии с исполняемыми полномочиями</w:t>
      </w:r>
    </w:p>
    <w:p w:rsidR="00C477CA" w:rsidRDefault="00C477CA" w:rsidP="00FC7ED7">
      <w:pPr>
        <w:ind w:firstLine="540"/>
        <w:jc w:val="both"/>
        <w:rPr>
          <w:color w:val="000000" w:themeColor="text1"/>
          <w:sz w:val="24"/>
          <w:szCs w:val="24"/>
        </w:rPr>
      </w:pPr>
    </w:p>
    <w:p w:rsidR="00FC7ED7" w:rsidRPr="00F35C19" w:rsidRDefault="00C477CA" w:rsidP="00FC7ED7">
      <w:pPr>
        <w:ind w:firstLine="540"/>
        <w:jc w:val="both"/>
        <w:rPr>
          <w:rFonts w:ascii="Verdana" w:hAnsi="Verdana"/>
          <w:color w:val="000000" w:themeColor="text1"/>
          <w:sz w:val="24"/>
          <w:szCs w:val="24"/>
        </w:rPr>
      </w:pPr>
      <w:r>
        <w:rPr>
          <w:color w:val="000000" w:themeColor="text1"/>
          <w:sz w:val="24"/>
          <w:szCs w:val="24"/>
          <w:vertAlign w:val="superscript"/>
        </w:rPr>
        <w:t xml:space="preserve">6 </w:t>
      </w:r>
      <w:r w:rsidR="00FC7ED7" w:rsidRPr="00F35C19">
        <w:rPr>
          <w:color w:val="000000" w:themeColor="text1"/>
          <w:sz w:val="24"/>
          <w:szCs w:val="24"/>
        </w:rPr>
        <w:t>Количество личных приемов граждан главой поселения.</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Среднее значение показателя рассчитывается по следующей формуле: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jc w:val="center"/>
        <w:rPr>
          <w:rFonts w:ascii="Verdana" w:hAnsi="Verdana"/>
          <w:color w:val="000000" w:themeColor="text1"/>
          <w:sz w:val="24"/>
          <w:szCs w:val="24"/>
        </w:rPr>
      </w:pPr>
      <w:proofErr w:type="spellStart"/>
      <w:r w:rsidRPr="00F35C19">
        <w:rPr>
          <w:color w:val="000000" w:themeColor="text1"/>
          <w:sz w:val="24"/>
          <w:szCs w:val="24"/>
        </w:rPr>
        <w:t>Пср</w:t>
      </w:r>
      <w:proofErr w:type="spellEnd"/>
      <w:r w:rsidRPr="00F35C19">
        <w:rPr>
          <w:color w:val="000000" w:themeColor="text1"/>
          <w:sz w:val="24"/>
          <w:szCs w:val="24"/>
        </w:rPr>
        <w:t xml:space="preserve"> = Σ (ЛП</w:t>
      </w:r>
      <w:proofErr w:type="gramStart"/>
      <w:r w:rsidRPr="00F35C19">
        <w:rPr>
          <w:color w:val="000000" w:themeColor="text1"/>
          <w:sz w:val="24"/>
          <w:szCs w:val="24"/>
        </w:rPr>
        <w:t>1</w:t>
      </w:r>
      <w:proofErr w:type="gramEnd"/>
      <w:r w:rsidRPr="00F35C19">
        <w:rPr>
          <w:color w:val="000000" w:themeColor="text1"/>
          <w:sz w:val="24"/>
          <w:szCs w:val="24"/>
        </w:rPr>
        <w:t>; ЛП2;… ЛП</w:t>
      </w:r>
      <w:r w:rsidRPr="00F35C19">
        <w:rPr>
          <w:color w:val="000000" w:themeColor="text1"/>
          <w:sz w:val="24"/>
          <w:szCs w:val="24"/>
          <w:lang w:val="en-US"/>
        </w:rPr>
        <w:t>n</w:t>
      </w:r>
      <w:r w:rsidRPr="00F35C19">
        <w:rPr>
          <w:color w:val="000000" w:themeColor="text1"/>
          <w:sz w:val="24"/>
          <w:szCs w:val="24"/>
        </w:rPr>
        <w:t>)/</w:t>
      </w:r>
      <w:r w:rsidRPr="00F35C19">
        <w:rPr>
          <w:color w:val="000000" w:themeColor="text1"/>
          <w:sz w:val="24"/>
          <w:szCs w:val="24"/>
          <w:lang w:val="en-US"/>
        </w:rPr>
        <w:t>n</w:t>
      </w:r>
      <w:r w:rsidRPr="00F35C19">
        <w:rPr>
          <w:color w:val="000000" w:themeColor="text1"/>
          <w:sz w:val="24"/>
          <w:szCs w:val="24"/>
        </w:rPr>
        <w:t>, где:</w:t>
      </w:r>
    </w:p>
    <w:p w:rsidR="00FC7ED7" w:rsidRPr="00F35C19" w:rsidRDefault="00FC7ED7" w:rsidP="00FC7ED7">
      <w:pPr>
        <w:jc w:val="both"/>
        <w:rPr>
          <w:rFonts w:ascii="Verdana" w:hAnsi="Verdana"/>
          <w:color w:val="000000" w:themeColor="text1"/>
          <w:sz w:val="24"/>
          <w:szCs w:val="24"/>
        </w:rPr>
      </w:pPr>
      <w:r w:rsidRPr="00F35C19">
        <w:rPr>
          <w:color w:val="000000" w:themeColor="text1"/>
          <w:sz w:val="24"/>
          <w:szCs w:val="24"/>
        </w:rPr>
        <w:t> </w:t>
      </w:r>
    </w:p>
    <w:p w:rsidR="00FC7ED7" w:rsidRPr="00F35C19" w:rsidRDefault="00FC7ED7" w:rsidP="00FC7ED7">
      <w:pPr>
        <w:ind w:firstLine="540"/>
        <w:jc w:val="both"/>
        <w:rPr>
          <w:rFonts w:ascii="Verdana" w:hAnsi="Verdana"/>
          <w:color w:val="000000" w:themeColor="text1"/>
          <w:sz w:val="24"/>
          <w:szCs w:val="24"/>
        </w:rPr>
      </w:pPr>
      <w:proofErr w:type="spellStart"/>
      <w:r w:rsidRPr="00F35C19">
        <w:rPr>
          <w:color w:val="000000" w:themeColor="text1"/>
          <w:sz w:val="24"/>
          <w:szCs w:val="24"/>
        </w:rPr>
        <w:t>Пср</w:t>
      </w:r>
      <w:proofErr w:type="spellEnd"/>
      <w:r w:rsidRPr="00F35C19">
        <w:rPr>
          <w:color w:val="000000" w:themeColor="text1"/>
          <w:sz w:val="24"/>
          <w:szCs w:val="24"/>
        </w:rPr>
        <w:t xml:space="preserve"> - среднее значение показателя, на основании которого выставляется балл;</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rPr>
        <w:t>ЛП - количество личных приемов граждан главой поселения;</w:t>
      </w:r>
    </w:p>
    <w:p w:rsidR="00FC7ED7" w:rsidRPr="00F35C19" w:rsidRDefault="00FC7ED7" w:rsidP="00FC7ED7">
      <w:pPr>
        <w:ind w:firstLine="540"/>
        <w:jc w:val="both"/>
        <w:rPr>
          <w:rFonts w:ascii="Verdana" w:hAnsi="Verdana"/>
          <w:color w:val="000000" w:themeColor="text1"/>
          <w:sz w:val="24"/>
          <w:szCs w:val="24"/>
        </w:rPr>
      </w:pPr>
      <w:r w:rsidRPr="00F35C19">
        <w:rPr>
          <w:color w:val="000000" w:themeColor="text1"/>
          <w:sz w:val="24"/>
          <w:szCs w:val="24"/>
          <w:lang w:val="en-US"/>
        </w:rPr>
        <w:t>n</w:t>
      </w:r>
      <w:r w:rsidRPr="00F35C19">
        <w:rPr>
          <w:color w:val="000000" w:themeColor="text1"/>
          <w:sz w:val="24"/>
          <w:szCs w:val="24"/>
        </w:rPr>
        <w:t xml:space="preserve"> - </w:t>
      </w:r>
      <w:proofErr w:type="gramStart"/>
      <w:r w:rsidRPr="00F35C19">
        <w:rPr>
          <w:color w:val="000000" w:themeColor="text1"/>
          <w:sz w:val="24"/>
          <w:szCs w:val="24"/>
        </w:rPr>
        <w:t>количество</w:t>
      </w:r>
      <w:proofErr w:type="gramEnd"/>
      <w:r w:rsidRPr="00F35C19">
        <w:rPr>
          <w:color w:val="000000" w:themeColor="text1"/>
          <w:sz w:val="24"/>
          <w:szCs w:val="24"/>
        </w:rPr>
        <w:t xml:space="preserve"> поселений, где проводились личные приемы граждан.</w:t>
      </w:r>
    </w:p>
    <w:p w:rsidR="00FC7ED7" w:rsidRPr="00F35C19" w:rsidRDefault="00FC7ED7" w:rsidP="00FC7ED7">
      <w:pPr>
        <w:ind w:firstLine="540"/>
        <w:jc w:val="both"/>
        <w:rPr>
          <w:color w:val="000000" w:themeColor="text1"/>
          <w:sz w:val="24"/>
          <w:szCs w:val="24"/>
        </w:rPr>
      </w:pPr>
    </w:p>
    <w:p w:rsidR="00FC7ED7" w:rsidRPr="00F35C19" w:rsidRDefault="00FC7ED7" w:rsidP="00FC7ED7">
      <w:pPr>
        <w:ind w:firstLine="540"/>
        <w:jc w:val="both"/>
        <w:rPr>
          <w:color w:val="000000" w:themeColor="text1"/>
          <w:sz w:val="24"/>
          <w:szCs w:val="24"/>
        </w:rPr>
      </w:pPr>
    </w:p>
    <w:p w:rsidR="00FC7ED7" w:rsidRDefault="00DD746B" w:rsidP="00FC7ED7">
      <w:pPr>
        <w:ind w:firstLine="540"/>
        <w:jc w:val="both"/>
        <w:rPr>
          <w:color w:val="000000" w:themeColor="text1"/>
          <w:sz w:val="24"/>
          <w:szCs w:val="24"/>
        </w:rPr>
      </w:pPr>
      <w:r>
        <w:rPr>
          <w:color w:val="000000" w:themeColor="text1"/>
          <w:sz w:val="24"/>
          <w:szCs w:val="24"/>
          <w:vertAlign w:val="superscript"/>
        </w:rPr>
        <w:t xml:space="preserve">7 </w:t>
      </w:r>
      <w:r w:rsidRPr="00F35C19">
        <w:rPr>
          <w:color w:val="000000" w:themeColor="text1"/>
          <w:sz w:val="24"/>
          <w:szCs w:val="24"/>
        </w:rPr>
        <w:t xml:space="preserve">Доля участников </w:t>
      </w:r>
      <w:proofErr w:type="spellStart"/>
      <w:r w:rsidRPr="00F35C19">
        <w:rPr>
          <w:color w:val="000000" w:themeColor="text1"/>
          <w:sz w:val="24"/>
          <w:szCs w:val="24"/>
        </w:rPr>
        <w:t>культурно-досуговых</w:t>
      </w:r>
      <w:proofErr w:type="spellEnd"/>
      <w:r w:rsidRPr="00F35C19">
        <w:rPr>
          <w:color w:val="000000" w:themeColor="text1"/>
          <w:sz w:val="24"/>
          <w:szCs w:val="24"/>
        </w:rPr>
        <w:t xml:space="preserve"> формирований от численности населения поселения</w:t>
      </w:r>
      <w:r>
        <w:rPr>
          <w:color w:val="000000" w:themeColor="text1"/>
          <w:sz w:val="24"/>
          <w:szCs w:val="24"/>
        </w:rPr>
        <w:t xml:space="preserve"> рассчитывается по </w:t>
      </w:r>
      <w:r w:rsidR="00546C2F">
        <w:rPr>
          <w:color w:val="000000" w:themeColor="text1"/>
          <w:sz w:val="24"/>
          <w:szCs w:val="24"/>
        </w:rPr>
        <w:t xml:space="preserve">следующей </w:t>
      </w:r>
      <w:r>
        <w:rPr>
          <w:color w:val="000000" w:themeColor="text1"/>
          <w:sz w:val="24"/>
          <w:szCs w:val="24"/>
        </w:rPr>
        <w:t>формуле:</w:t>
      </w:r>
    </w:p>
    <w:p w:rsidR="00DD746B" w:rsidRPr="00F35C19" w:rsidRDefault="00DD746B" w:rsidP="00FC7ED7">
      <w:pPr>
        <w:ind w:firstLine="540"/>
        <w:jc w:val="both"/>
        <w:rPr>
          <w:color w:val="000000" w:themeColor="text1"/>
          <w:sz w:val="24"/>
          <w:szCs w:val="24"/>
        </w:rPr>
      </w:pPr>
    </w:p>
    <w:p w:rsidR="00B77720" w:rsidRDefault="009267B1" w:rsidP="00DD746B">
      <w:pPr>
        <w:ind w:left="57"/>
        <w:jc w:val="center"/>
        <w:rPr>
          <w:color w:val="000000" w:themeColor="text1"/>
          <w:sz w:val="24"/>
          <w:szCs w:val="24"/>
        </w:rPr>
      </w:pPr>
      <w:r w:rsidRPr="00DD746B">
        <w:rPr>
          <w:color w:val="000000" w:themeColor="text1"/>
          <w:sz w:val="24"/>
          <w:szCs w:val="24"/>
        </w:rPr>
        <w:fldChar w:fldCharType="begin"/>
      </w:r>
      <w:r w:rsidR="00B77720" w:rsidRPr="00DD746B">
        <w:rPr>
          <w:color w:val="000000" w:themeColor="text1"/>
          <w:sz w:val="24"/>
          <w:szCs w:val="24"/>
        </w:rPr>
        <w:instrText xml:space="preserve"> QUOTE </w:instrText>
      </w:r>
      <m:oMath>
        <m:r>
          <m:rPr>
            <m:sty m:val="p"/>
          </m:rPr>
          <w:rPr>
            <w:sz w:val="24"/>
            <w:szCs w:val="24"/>
          </w:rPr>
          <m:t>Показатель</m:t>
        </m:r>
        <m:r>
          <m:rPr>
            <m:sty m:val="p"/>
          </m:rPr>
          <w:rPr>
            <w:rFonts w:ascii="Cambria Math"/>
            <w:sz w:val="24"/>
            <w:szCs w:val="24"/>
          </w:rPr>
          <m:t>=</m:t>
        </m:r>
        <m:f>
          <m:fPr>
            <m:ctrlPr>
              <w:rPr>
                <w:rFonts w:ascii="Cambria Math" w:hAnsi="Cambria Math"/>
                <w:i/>
                <w:sz w:val="24"/>
                <w:szCs w:val="24"/>
              </w:rPr>
            </m:ctrlPr>
          </m:fPr>
          <m:num>
            <m:r>
              <m:rPr>
                <m:sty m:val="p"/>
              </m:rPr>
              <w:rPr>
                <w:sz w:val="24"/>
                <w:szCs w:val="24"/>
              </w:rPr>
              <m:t>М</m:t>
            </m:r>
            <m:r>
              <m:rPr>
                <m:sty m:val="p"/>
              </m:rPr>
              <w:rPr>
                <w:rFonts w:ascii="Cambria Math"/>
                <w:sz w:val="24"/>
                <w:szCs w:val="24"/>
              </w:rPr>
              <m:t>(</m:t>
            </m:r>
            <m:r>
              <m:rPr>
                <m:sty m:val="p"/>
              </m:rPr>
              <w:rPr>
                <w:sz w:val="24"/>
                <w:szCs w:val="24"/>
              </w:rPr>
              <m:t>Ккду</m:t>
            </m:r>
            <m:r>
              <m:rPr>
                <m:sty m:val="p"/>
              </m:rPr>
              <w:rPr>
                <w:rFonts w:ascii="Cambria Math"/>
                <w:sz w:val="24"/>
                <w:szCs w:val="24"/>
              </w:rPr>
              <m:t>)</m:t>
            </m:r>
          </m:num>
          <m:den>
            <m:r>
              <m:rPr>
                <m:sty m:val="p"/>
              </m:rPr>
              <w:rPr>
                <w:sz w:val="24"/>
                <w:szCs w:val="24"/>
              </w:rPr>
              <m:t>М</m:t>
            </m:r>
            <m:r>
              <m:rPr>
                <m:sty m:val="p"/>
              </m:rPr>
              <w:rPr>
                <w:rFonts w:ascii="Cambria Math"/>
                <w:sz w:val="24"/>
                <w:szCs w:val="24"/>
              </w:rPr>
              <m:t>(</m:t>
            </m:r>
            <m:r>
              <m:rPr>
                <m:sty m:val="p"/>
              </m:rPr>
              <w:rPr>
                <w:sz w:val="24"/>
                <w:szCs w:val="24"/>
              </w:rPr>
              <m:t>Чн</m:t>
            </m:r>
            <m:r>
              <m:rPr>
                <m:sty m:val="p"/>
              </m:rPr>
              <w:rPr>
                <w:rFonts w:ascii="Cambria Math"/>
                <w:sz w:val="24"/>
                <w:szCs w:val="24"/>
              </w:rPr>
              <m:t>)</m:t>
            </m:r>
          </m:den>
        </m:f>
        <m:r>
          <m:rPr>
            <m:sty m:val="p"/>
          </m:rPr>
          <w:rPr>
            <w:sz w:val="24"/>
            <w:szCs w:val="24"/>
          </w:rPr>
          <m:t>×</m:t>
        </m:r>
        <m:r>
          <m:rPr>
            <m:sty m:val="p"/>
          </m:rPr>
          <w:rPr>
            <w:rFonts w:ascii="Cambria Math"/>
            <w:sz w:val="24"/>
            <w:szCs w:val="24"/>
          </w:rPr>
          <m:t>100%</m:t>
        </m:r>
      </m:oMath>
      <w:r w:rsidR="00B77720" w:rsidRPr="00DD746B">
        <w:rPr>
          <w:color w:val="000000" w:themeColor="text1"/>
          <w:sz w:val="24"/>
          <w:szCs w:val="24"/>
        </w:rPr>
        <w:instrText xml:space="preserve"> </w:instrText>
      </w:r>
      <w:r w:rsidRPr="00DD746B">
        <w:rPr>
          <w:color w:val="000000" w:themeColor="text1"/>
          <w:sz w:val="24"/>
          <w:szCs w:val="24"/>
        </w:rPr>
        <w:fldChar w:fldCharType="separate"/>
      </w:r>
      <w:proofErr w:type="spellStart"/>
      <w:r w:rsidR="00B77720" w:rsidRPr="00DD746B">
        <w:rPr>
          <w:sz w:val="24"/>
          <w:szCs w:val="24"/>
        </w:rPr>
        <w:t>Показатель=</w:t>
      </w:r>
      <w:proofErr w:type="gramStart"/>
      <w:r w:rsidR="00B77720" w:rsidRPr="00DD746B">
        <w:rPr>
          <w:sz w:val="24"/>
          <w:szCs w:val="24"/>
        </w:rPr>
        <w:t>М</w:t>
      </w:r>
      <w:proofErr w:type="spellEnd"/>
      <w:r w:rsidR="00B77720" w:rsidRPr="00DD746B">
        <w:rPr>
          <w:sz w:val="24"/>
          <w:szCs w:val="24"/>
        </w:rPr>
        <w:t>(</w:t>
      </w:r>
      <w:proofErr w:type="spellStart"/>
      <w:proofErr w:type="gramEnd"/>
      <w:r w:rsidR="00B77720" w:rsidRPr="00DD746B">
        <w:rPr>
          <w:sz w:val="24"/>
          <w:szCs w:val="24"/>
        </w:rPr>
        <w:t>Ккду</w:t>
      </w:r>
      <w:proofErr w:type="spellEnd"/>
      <w:r w:rsidR="00B77720" w:rsidRPr="00DD746B">
        <w:rPr>
          <w:sz w:val="24"/>
          <w:szCs w:val="24"/>
        </w:rPr>
        <w:t>)</w:t>
      </w:r>
      <w:r w:rsidR="007F4F7B">
        <w:rPr>
          <w:sz w:val="24"/>
          <w:szCs w:val="24"/>
        </w:rPr>
        <w:t>/</w:t>
      </w:r>
      <w:r w:rsidR="00B77720" w:rsidRPr="00DD746B">
        <w:rPr>
          <w:sz w:val="24"/>
          <w:szCs w:val="24"/>
        </w:rPr>
        <w:t>М(</w:t>
      </w:r>
      <w:proofErr w:type="spellStart"/>
      <w:r w:rsidR="00B77720" w:rsidRPr="00DD746B">
        <w:rPr>
          <w:sz w:val="24"/>
          <w:szCs w:val="24"/>
        </w:rPr>
        <w:t>Чн</w:t>
      </w:r>
      <w:proofErr w:type="spellEnd"/>
      <w:r w:rsidR="00B77720" w:rsidRPr="00DD746B">
        <w:rPr>
          <w:sz w:val="24"/>
          <w:szCs w:val="24"/>
        </w:rPr>
        <w:t>)×100%</w:t>
      </w:r>
      <w:r w:rsidRPr="00DD746B">
        <w:rPr>
          <w:color w:val="000000" w:themeColor="text1"/>
          <w:sz w:val="24"/>
          <w:szCs w:val="24"/>
        </w:rPr>
        <w:fldChar w:fldCharType="end"/>
      </w:r>
      <w:r w:rsidR="00B77720" w:rsidRPr="00DD746B">
        <w:rPr>
          <w:color w:val="000000" w:themeColor="text1"/>
          <w:sz w:val="24"/>
          <w:szCs w:val="24"/>
        </w:rPr>
        <w:t>, где:</w:t>
      </w:r>
    </w:p>
    <w:p w:rsidR="00DD746B" w:rsidRPr="00DD746B" w:rsidRDefault="00DD746B" w:rsidP="00DD746B">
      <w:pPr>
        <w:ind w:left="57"/>
        <w:jc w:val="center"/>
        <w:rPr>
          <w:color w:val="000000" w:themeColor="text1"/>
          <w:sz w:val="24"/>
          <w:szCs w:val="24"/>
        </w:rPr>
      </w:pPr>
    </w:p>
    <w:p w:rsidR="00B77720" w:rsidRPr="00F35C19" w:rsidRDefault="00B77720" w:rsidP="00B77720">
      <w:pPr>
        <w:ind w:left="57"/>
        <w:rPr>
          <w:rFonts w:ascii="Verdana" w:hAnsi="Verdana"/>
          <w:color w:val="000000" w:themeColor="text1"/>
          <w:sz w:val="24"/>
          <w:szCs w:val="24"/>
        </w:rPr>
      </w:pPr>
      <w:proofErr w:type="gramStart"/>
      <w:r w:rsidRPr="00F35C19">
        <w:rPr>
          <w:color w:val="000000" w:themeColor="text1"/>
          <w:sz w:val="24"/>
          <w:szCs w:val="24"/>
        </w:rPr>
        <w:t>М(</w:t>
      </w:r>
      <w:proofErr w:type="spellStart"/>
      <w:proofErr w:type="gramEnd"/>
      <w:r w:rsidRPr="00F35C19">
        <w:rPr>
          <w:color w:val="000000" w:themeColor="text1"/>
          <w:sz w:val="24"/>
          <w:szCs w:val="24"/>
        </w:rPr>
        <w:t>Ккду</w:t>
      </w:r>
      <w:proofErr w:type="spellEnd"/>
      <w:r w:rsidRPr="00F35C19">
        <w:rPr>
          <w:color w:val="000000" w:themeColor="text1"/>
          <w:sz w:val="24"/>
          <w:szCs w:val="24"/>
        </w:rPr>
        <w:t xml:space="preserve">) - число участников </w:t>
      </w:r>
      <w:proofErr w:type="spellStart"/>
      <w:r w:rsidRPr="00F35C19">
        <w:rPr>
          <w:color w:val="000000" w:themeColor="text1"/>
          <w:sz w:val="24"/>
          <w:szCs w:val="24"/>
        </w:rPr>
        <w:t>культурно-досуговых</w:t>
      </w:r>
      <w:proofErr w:type="spellEnd"/>
      <w:r w:rsidRPr="00F35C19">
        <w:rPr>
          <w:color w:val="000000" w:themeColor="text1"/>
          <w:sz w:val="24"/>
          <w:szCs w:val="24"/>
        </w:rPr>
        <w:t xml:space="preserve"> формирований (в соответствии с формой статистического наблюдения 7-нк);</w:t>
      </w:r>
    </w:p>
    <w:p w:rsidR="00546C2F" w:rsidRPr="00F35C19" w:rsidRDefault="00B77720" w:rsidP="00C93F2D">
      <w:pPr>
        <w:ind w:firstLine="540"/>
        <w:jc w:val="both"/>
        <w:rPr>
          <w:color w:val="000000" w:themeColor="text1"/>
          <w:sz w:val="24"/>
          <w:szCs w:val="24"/>
        </w:rPr>
      </w:pPr>
      <w:proofErr w:type="gramStart"/>
      <w:r w:rsidRPr="00F35C19">
        <w:rPr>
          <w:color w:val="000000" w:themeColor="text1"/>
          <w:sz w:val="24"/>
          <w:szCs w:val="24"/>
        </w:rPr>
        <w:t>М(</w:t>
      </w:r>
      <w:proofErr w:type="spellStart"/>
      <w:proofErr w:type="gramEnd"/>
      <w:r w:rsidRPr="00F35C19">
        <w:rPr>
          <w:color w:val="000000" w:themeColor="text1"/>
          <w:sz w:val="24"/>
          <w:szCs w:val="24"/>
        </w:rPr>
        <w:t>Чн</w:t>
      </w:r>
      <w:proofErr w:type="spellEnd"/>
      <w:r w:rsidRPr="00F35C19">
        <w:rPr>
          <w:color w:val="000000" w:themeColor="text1"/>
          <w:sz w:val="24"/>
          <w:szCs w:val="24"/>
        </w:rPr>
        <w:t>) - численность населения сельского поселения</w:t>
      </w:r>
    </w:p>
    <w:p w:rsidR="00546C2F" w:rsidRDefault="00546C2F" w:rsidP="00753A75">
      <w:pPr>
        <w:ind w:firstLine="5670"/>
        <w:jc w:val="right"/>
        <w:rPr>
          <w:color w:val="000000" w:themeColor="text1"/>
          <w:sz w:val="24"/>
          <w:szCs w:val="24"/>
          <w:vertAlign w:val="superscript"/>
        </w:rPr>
      </w:pPr>
    </w:p>
    <w:p w:rsidR="00200459" w:rsidRDefault="00546C2F" w:rsidP="00546C2F">
      <w:pPr>
        <w:rPr>
          <w:color w:val="000000" w:themeColor="text1"/>
          <w:sz w:val="24"/>
          <w:szCs w:val="24"/>
        </w:rPr>
      </w:pPr>
      <w:r>
        <w:rPr>
          <w:color w:val="000000" w:themeColor="text1"/>
          <w:sz w:val="24"/>
          <w:szCs w:val="24"/>
          <w:vertAlign w:val="superscript"/>
        </w:rPr>
        <w:t xml:space="preserve">              8 </w:t>
      </w:r>
      <w:r w:rsidRPr="00F35C19">
        <w:rPr>
          <w:color w:val="000000" w:themeColor="text1"/>
          <w:sz w:val="24"/>
          <w:szCs w:val="24"/>
        </w:rPr>
        <w:t>Количество уличных с</w:t>
      </w:r>
      <w:r>
        <w:rPr>
          <w:color w:val="000000" w:themeColor="text1"/>
          <w:sz w:val="24"/>
          <w:szCs w:val="24"/>
        </w:rPr>
        <w:t>ветильников на 1 км улиц рассчитывается по следующей формуле:</w:t>
      </w:r>
    </w:p>
    <w:p w:rsidR="00546C2F" w:rsidRDefault="00546C2F" w:rsidP="00546C2F">
      <w:pPr>
        <w:ind w:left="57"/>
        <w:jc w:val="center"/>
        <w:rPr>
          <w:color w:val="000000" w:themeColor="text1"/>
          <w:sz w:val="24"/>
          <w:szCs w:val="24"/>
        </w:rPr>
      </w:pPr>
    </w:p>
    <w:p w:rsidR="00546C2F" w:rsidRPr="00F35C19" w:rsidRDefault="00546C2F" w:rsidP="00546C2F">
      <w:pPr>
        <w:ind w:left="57"/>
        <w:jc w:val="center"/>
        <w:rPr>
          <w:rFonts w:ascii="Verdana" w:hAnsi="Verdana"/>
          <w:color w:val="000000" w:themeColor="text1"/>
          <w:sz w:val="24"/>
          <w:szCs w:val="24"/>
        </w:rPr>
      </w:pPr>
      <w:proofErr w:type="spellStart"/>
      <w:r w:rsidRPr="00F35C19">
        <w:rPr>
          <w:color w:val="000000" w:themeColor="text1"/>
          <w:sz w:val="24"/>
          <w:szCs w:val="24"/>
        </w:rPr>
        <w:t>Скм</w:t>
      </w:r>
      <w:proofErr w:type="spellEnd"/>
      <w:r w:rsidRPr="00F35C19">
        <w:rPr>
          <w:color w:val="000000" w:themeColor="text1"/>
          <w:sz w:val="24"/>
          <w:szCs w:val="24"/>
        </w:rPr>
        <w:t xml:space="preserve"> = Кс / </w:t>
      </w:r>
      <w:proofErr w:type="spellStart"/>
      <w:r w:rsidRPr="00F35C19">
        <w:rPr>
          <w:color w:val="000000" w:themeColor="text1"/>
          <w:sz w:val="24"/>
          <w:szCs w:val="24"/>
        </w:rPr>
        <w:t>Пу</w:t>
      </w:r>
      <w:proofErr w:type="spellEnd"/>
      <w:r w:rsidRPr="00F35C19">
        <w:rPr>
          <w:color w:val="000000" w:themeColor="text1"/>
          <w:sz w:val="24"/>
          <w:szCs w:val="24"/>
        </w:rPr>
        <w:t>, где:</w:t>
      </w:r>
    </w:p>
    <w:p w:rsidR="00546C2F" w:rsidRDefault="00546C2F" w:rsidP="00546C2F">
      <w:pPr>
        <w:ind w:left="57"/>
        <w:rPr>
          <w:color w:val="000000" w:themeColor="text1"/>
          <w:sz w:val="24"/>
          <w:szCs w:val="24"/>
        </w:rPr>
      </w:pPr>
    </w:p>
    <w:p w:rsidR="00546C2F" w:rsidRPr="00F35C19" w:rsidRDefault="00546C2F" w:rsidP="00546C2F">
      <w:pPr>
        <w:ind w:left="57"/>
        <w:rPr>
          <w:rFonts w:ascii="Verdana" w:hAnsi="Verdana"/>
          <w:color w:val="000000" w:themeColor="text1"/>
          <w:sz w:val="24"/>
          <w:szCs w:val="24"/>
        </w:rPr>
      </w:pPr>
      <w:proofErr w:type="spellStart"/>
      <w:r w:rsidRPr="00F35C19">
        <w:rPr>
          <w:color w:val="000000" w:themeColor="text1"/>
          <w:sz w:val="24"/>
          <w:szCs w:val="24"/>
        </w:rPr>
        <w:t>Скм</w:t>
      </w:r>
      <w:proofErr w:type="spellEnd"/>
      <w:r w:rsidRPr="00F35C19">
        <w:rPr>
          <w:color w:val="000000" w:themeColor="text1"/>
          <w:sz w:val="24"/>
          <w:szCs w:val="24"/>
        </w:rPr>
        <w:t xml:space="preserve"> - количество уличных светильников на 1 км;</w:t>
      </w:r>
    </w:p>
    <w:p w:rsidR="00546C2F" w:rsidRPr="00F35C19" w:rsidRDefault="00546C2F" w:rsidP="00546C2F">
      <w:pPr>
        <w:ind w:left="57"/>
        <w:rPr>
          <w:rFonts w:ascii="Verdana" w:hAnsi="Verdana"/>
          <w:color w:val="000000" w:themeColor="text1"/>
          <w:sz w:val="24"/>
          <w:szCs w:val="24"/>
        </w:rPr>
      </w:pPr>
      <w:r w:rsidRPr="00F35C19">
        <w:rPr>
          <w:color w:val="000000" w:themeColor="text1"/>
          <w:sz w:val="24"/>
          <w:szCs w:val="24"/>
        </w:rPr>
        <w:t>Кс - общее количество уличных светильников;</w:t>
      </w:r>
    </w:p>
    <w:p w:rsidR="00546C2F" w:rsidRDefault="00546C2F" w:rsidP="00546C2F">
      <w:pPr>
        <w:rPr>
          <w:color w:val="000000" w:themeColor="text1"/>
          <w:sz w:val="24"/>
          <w:szCs w:val="24"/>
        </w:rPr>
      </w:pPr>
      <w:proofErr w:type="spellStart"/>
      <w:r w:rsidRPr="00F35C19">
        <w:rPr>
          <w:color w:val="000000" w:themeColor="text1"/>
          <w:sz w:val="24"/>
          <w:szCs w:val="24"/>
        </w:rPr>
        <w:t>Пу</w:t>
      </w:r>
      <w:proofErr w:type="spellEnd"/>
      <w:r w:rsidRPr="00F35C19">
        <w:rPr>
          <w:color w:val="000000" w:themeColor="text1"/>
          <w:sz w:val="24"/>
          <w:szCs w:val="24"/>
        </w:rPr>
        <w:t xml:space="preserve"> - протяженность улиц (</w:t>
      </w:r>
      <w:proofErr w:type="gramStart"/>
      <w:r w:rsidRPr="00F35C19">
        <w:rPr>
          <w:color w:val="000000" w:themeColor="text1"/>
          <w:sz w:val="24"/>
          <w:szCs w:val="24"/>
        </w:rPr>
        <w:t>км</w:t>
      </w:r>
      <w:proofErr w:type="gramEnd"/>
      <w:r w:rsidRPr="00F35C19">
        <w:rPr>
          <w:color w:val="000000" w:themeColor="text1"/>
          <w:sz w:val="24"/>
          <w:szCs w:val="24"/>
        </w:rPr>
        <w:t>)</w:t>
      </w: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083C07" w:rsidRDefault="00083C07" w:rsidP="00753A75">
      <w:pPr>
        <w:ind w:firstLine="5670"/>
        <w:jc w:val="right"/>
        <w:rPr>
          <w:color w:val="000000" w:themeColor="text1"/>
          <w:sz w:val="24"/>
          <w:szCs w:val="24"/>
        </w:rPr>
      </w:pPr>
    </w:p>
    <w:p w:rsidR="00FC7ED7" w:rsidRPr="009E256A" w:rsidRDefault="00FC7ED7" w:rsidP="009E256A">
      <w:pPr>
        <w:tabs>
          <w:tab w:val="left" w:pos="6237"/>
        </w:tabs>
        <w:ind w:left="6237"/>
        <w:rPr>
          <w:color w:val="000000" w:themeColor="text1"/>
          <w:sz w:val="28"/>
          <w:szCs w:val="28"/>
        </w:rPr>
      </w:pPr>
      <w:r w:rsidRPr="009E256A">
        <w:rPr>
          <w:color w:val="000000" w:themeColor="text1"/>
          <w:sz w:val="28"/>
          <w:szCs w:val="28"/>
        </w:rPr>
        <w:lastRenderedPageBreak/>
        <w:t>Приложение 2</w:t>
      </w:r>
    </w:p>
    <w:p w:rsidR="00FC7ED7" w:rsidRPr="009E256A" w:rsidRDefault="00D72EAB" w:rsidP="009E256A">
      <w:pPr>
        <w:tabs>
          <w:tab w:val="left" w:pos="6237"/>
        </w:tabs>
        <w:ind w:left="6237"/>
        <w:rPr>
          <w:color w:val="000000" w:themeColor="text1"/>
          <w:sz w:val="28"/>
          <w:szCs w:val="28"/>
        </w:rPr>
      </w:pPr>
      <w:r w:rsidRPr="009E256A">
        <w:rPr>
          <w:color w:val="000000" w:themeColor="text1"/>
          <w:sz w:val="28"/>
          <w:szCs w:val="28"/>
        </w:rPr>
        <w:t xml:space="preserve">к </w:t>
      </w:r>
      <w:r w:rsidR="00CE42F1" w:rsidRPr="009E256A">
        <w:rPr>
          <w:color w:val="000000" w:themeColor="text1"/>
          <w:sz w:val="28"/>
          <w:szCs w:val="28"/>
        </w:rPr>
        <w:t xml:space="preserve">Положению                                                </w:t>
      </w:r>
    </w:p>
    <w:p w:rsidR="00FC7ED7" w:rsidRPr="009E256A" w:rsidRDefault="00FC7ED7" w:rsidP="009E256A">
      <w:pPr>
        <w:ind w:left="5954"/>
        <w:rPr>
          <w:color w:val="000000" w:themeColor="text1"/>
          <w:sz w:val="28"/>
          <w:szCs w:val="28"/>
        </w:rPr>
      </w:pPr>
    </w:p>
    <w:p w:rsidR="00FC7ED7" w:rsidRPr="00F35C19" w:rsidRDefault="00FC7ED7" w:rsidP="00626AE4">
      <w:pPr>
        <w:ind w:firstLine="5670"/>
        <w:jc w:val="right"/>
        <w:rPr>
          <w:color w:val="000000" w:themeColor="text1"/>
          <w:sz w:val="24"/>
          <w:szCs w:val="24"/>
        </w:rPr>
      </w:pPr>
      <w:r w:rsidRPr="00F35C19">
        <w:rPr>
          <w:color w:val="000000" w:themeColor="text1"/>
          <w:sz w:val="24"/>
          <w:szCs w:val="24"/>
        </w:rPr>
        <w:t>Форма</w:t>
      </w:r>
    </w:p>
    <w:p w:rsidR="00FC7ED7" w:rsidRPr="00F35C19" w:rsidRDefault="00FC7ED7" w:rsidP="00FC7ED7">
      <w:pPr>
        <w:ind w:firstLine="540"/>
        <w:jc w:val="both"/>
        <w:rPr>
          <w:color w:val="000000" w:themeColor="text1"/>
          <w:sz w:val="24"/>
          <w:szCs w:val="24"/>
        </w:rPr>
      </w:pPr>
    </w:p>
    <w:p w:rsidR="00BC188B" w:rsidRDefault="00BC188B" w:rsidP="00FC7ED7">
      <w:pPr>
        <w:jc w:val="center"/>
        <w:rPr>
          <w:color w:val="000000" w:themeColor="text1"/>
          <w:sz w:val="28"/>
          <w:szCs w:val="28"/>
        </w:rPr>
      </w:pPr>
    </w:p>
    <w:p w:rsidR="00BC188B" w:rsidRDefault="00BC188B" w:rsidP="00FC7ED7">
      <w:pPr>
        <w:jc w:val="center"/>
        <w:rPr>
          <w:color w:val="000000" w:themeColor="text1"/>
          <w:sz w:val="28"/>
          <w:szCs w:val="28"/>
        </w:rPr>
      </w:pPr>
    </w:p>
    <w:p w:rsidR="00FC7ED7" w:rsidRPr="00BA0759" w:rsidRDefault="00FC7ED7" w:rsidP="00FC7ED7">
      <w:pPr>
        <w:jc w:val="center"/>
        <w:rPr>
          <w:color w:val="000000" w:themeColor="text1"/>
          <w:sz w:val="28"/>
          <w:szCs w:val="28"/>
        </w:rPr>
      </w:pPr>
      <w:r w:rsidRPr="00BA0759">
        <w:rPr>
          <w:color w:val="000000" w:themeColor="text1"/>
          <w:sz w:val="28"/>
          <w:szCs w:val="28"/>
        </w:rPr>
        <w:t>ЗАЯВКА</w:t>
      </w:r>
    </w:p>
    <w:p w:rsidR="00FC7ED7" w:rsidRPr="00BA0759" w:rsidRDefault="00FC7ED7" w:rsidP="00FC7ED7">
      <w:pPr>
        <w:jc w:val="center"/>
        <w:rPr>
          <w:color w:val="000000" w:themeColor="text1"/>
          <w:sz w:val="28"/>
          <w:szCs w:val="28"/>
        </w:rPr>
      </w:pPr>
      <w:r w:rsidRPr="00BA0759">
        <w:rPr>
          <w:color w:val="000000" w:themeColor="text1"/>
          <w:sz w:val="28"/>
          <w:szCs w:val="28"/>
        </w:rPr>
        <w:t xml:space="preserve">на участие в ежегодном </w:t>
      </w:r>
      <w:r w:rsidR="001520A9" w:rsidRPr="00BA0759">
        <w:rPr>
          <w:color w:val="000000" w:themeColor="text1"/>
          <w:sz w:val="28"/>
          <w:szCs w:val="28"/>
        </w:rPr>
        <w:t>районном</w:t>
      </w:r>
      <w:r w:rsidRPr="00BA0759">
        <w:rPr>
          <w:color w:val="000000" w:themeColor="text1"/>
          <w:sz w:val="28"/>
          <w:szCs w:val="28"/>
        </w:rPr>
        <w:t xml:space="preserve"> конкурсе </w:t>
      </w:r>
    </w:p>
    <w:p w:rsidR="00FC7ED7" w:rsidRPr="00BA0759" w:rsidRDefault="00FC7ED7" w:rsidP="00FC7ED7">
      <w:pPr>
        <w:jc w:val="center"/>
        <w:rPr>
          <w:color w:val="000000" w:themeColor="text1"/>
          <w:sz w:val="28"/>
          <w:szCs w:val="28"/>
        </w:rPr>
      </w:pPr>
      <w:r w:rsidRPr="00BA0759">
        <w:rPr>
          <w:color w:val="000000" w:themeColor="text1"/>
          <w:sz w:val="28"/>
          <w:szCs w:val="28"/>
        </w:rPr>
        <w:t xml:space="preserve">«Лучшее поселение </w:t>
      </w:r>
      <w:r w:rsidR="001520A9" w:rsidRPr="00BA0759">
        <w:rPr>
          <w:color w:val="000000" w:themeColor="text1"/>
          <w:sz w:val="28"/>
          <w:szCs w:val="28"/>
        </w:rPr>
        <w:t>Череповецкого муниципального района</w:t>
      </w:r>
      <w:r w:rsidRPr="00BA0759">
        <w:rPr>
          <w:color w:val="000000" w:themeColor="text1"/>
          <w:sz w:val="28"/>
          <w:szCs w:val="28"/>
        </w:rPr>
        <w:t>»</w:t>
      </w:r>
    </w:p>
    <w:p w:rsidR="00FC7ED7" w:rsidRPr="00F35C19" w:rsidRDefault="00FC7ED7" w:rsidP="00DE23EE">
      <w:pPr>
        <w:rPr>
          <w:color w:val="000000" w:themeColor="text1"/>
          <w:sz w:val="24"/>
          <w:szCs w:val="24"/>
        </w:rPr>
      </w:pPr>
    </w:p>
    <w:p w:rsidR="00DE23EE" w:rsidRPr="00F35C19" w:rsidRDefault="00DE23EE" w:rsidP="00DE23EE">
      <w:pPr>
        <w:rPr>
          <w:color w:val="000000" w:themeColor="text1"/>
          <w:sz w:val="24"/>
          <w:szCs w:val="24"/>
        </w:rPr>
      </w:pPr>
    </w:p>
    <w:tbl>
      <w:tblPr>
        <w:tblW w:w="9080" w:type="dxa"/>
        <w:tblInd w:w="20" w:type="dxa"/>
        <w:tblCellMar>
          <w:left w:w="0" w:type="dxa"/>
          <w:right w:w="0" w:type="dxa"/>
        </w:tblCellMar>
        <w:tblLook w:val="04A0"/>
      </w:tblPr>
      <w:tblGrid>
        <w:gridCol w:w="3957"/>
        <w:gridCol w:w="1602"/>
        <w:gridCol w:w="96"/>
        <w:gridCol w:w="3329"/>
        <w:gridCol w:w="96"/>
      </w:tblGrid>
      <w:tr w:rsidR="00FC7ED7" w:rsidRPr="00F35C19" w:rsidTr="00626AE4">
        <w:tc>
          <w:tcPr>
            <w:tcW w:w="0" w:type="auto"/>
            <w:gridSpan w:val="5"/>
            <w:tcBorders>
              <w:top w:val="single" w:sz="8" w:space="0" w:color="000000"/>
            </w:tcBorders>
            <w:hideMark/>
          </w:tcPr>
          <w:p w:rsidR="00FC7ED7" w:rsidRPr="00F35C19" w:rsidRDefault="00FC7ED7" w:rsidP="00DE23EE">
            <w:pPr>
              <w:ind w:firstLine="709"/>
              <w:contextualSpacing/>
              <w:jc w:val="center"/>
              <w:rPr>
                <w:rFonts w:ascii="Verdana" w:hAnsi="Verdana"/>
                <w:color w:val="000000" w:themeColor="text1"/>
                <w:sz w:val="24"/>
                <w:szCs w:val="24"/>
              </w:rPr>
            </w:pPr>
            <w:r w:rsidRPr="00F35C19">
              <w:rPr>
                <w:color w:val="000000" w:themeColor="text1"/>
                <w:sz w:val="24"/>
                <w:szCs w:val="24"/>
              </w:rPr>
              <w:t>(полное наименование участн</w:t>
            </w:r>
            <w:r w:rsidR="001520A9">
              <w:rPr>
                <w:color w:val="000000" w:themeColor="text1"/>
                <w:sz w:val="24"/>
                <w:szCs w:val="24"/>
              </w:rPr>
              <w:t>ика – сельского поселения района</w:t>
            </w:r>
            <w:r w:rsidRPr="00F35C19">
              <w:rPr>
                <w:color w:val="000000" w:themeColor="text1"/>
                <w:sz w:val="24"/>
                <w:szCs w:val="24"/>
              </w:rPr>
              <w:t>)</w:t>
            </w:r>
          </w:p>
        </w:tc>
      </w:tr>
      <w:tr w:rsidR="00FC7ED7" w:rsidRPr="00F35C19" w:rsidTr="00626AE4">
        <w:tc>
          <w:tcPr>
            <w:tcW w:w="0" w:type="auto"/>
            <w:gridSpan w:val="5"/>
            <w:hideMark/>
          </w:tcPr>
          <w:p w:rsidR="009E256A" w:rsidRDefault="009E256A" w:rsidP="00DE23EE">
            <w:pPr>
              <w:contextualSpacing/>
              <w:jc w:val="both"/>
              <w:rPr>
                <w:color w:val="000000" w:themeColor="text1"/>
                <w:sz w:val="28"/>
                <w:szCs w:val="28"/>
              </w:rPr>
            </w:pPr>
          </w:p>
          <w:p w:rsidR="00FC7ED7" w:rsidRPr="00BA0759" w:rsidRDefault="00FC7ED7" w:rsidP="00DE23EE">
            <w:pPr>
              <w:contextualSpacing/>
              <w:jc w:val="both"/>
              <w:rPr>
                <w:rFonts w:ascii="Verdana" w:hAnsi="Verdana"/>
                <w:color w:val="000000" w:themeColor="text1"/>
                <w:sz w:val="28"/>
                <w:szCs w:val="28"/>
              </w:rPr>
            </w:pPr>
            <w:r w:rsidRPr="00BA0759">
              <w:rPr>
                <w:color w:val="000000" w:themeColor="text1"/>
                <w:sz w:val="28"/>
                <w:szCs w:val="28"/>
              </w:rPr>
              <w:t>заявляет о своем намерении приня</w:t>
            </w:r>
            <w:r w:rsidR="001520A9" w:rsidRPr="00BA0759">
              <w:rPr>
                <w:color w:val="000000" w:themeColor="text1"/>
                <w:sz w:val="28"/>
                <w:szCs w:val="28"/>
              </w:rPr>
              <w:t>ть участие в ежегодном районном</w:t>
            </w:r>
            <w:r w:rsidRPr="00BA0759">
              <w:rPr>
                <w:color w:val="000000" w:themeColor="text1"/>
                <w:sz w:val="28"/>
                <w:szCs w:val="28"/>
              </w:rPr>
              <w:t xml:space="preserve"> конкурсе «Лучшее поселение </w:t>
            </w:r>
            <w:r w:rsidR="001520A9" w:rsidRPr="00BA0759">
              <w:rPr>
                <w:color w:val="000000" w:themeColor="text1"/>
                <w:sz w:val="28"/>
                <w:szCs w:val="28"/>
              </w:rPr>
              <w:t>Череповецкого муниципального района»</w:t>
            </w:r>
            <w:r w:rsidRPr="00BA0759">
              <w:rPr>
                <w:color w:val="000000" w:themeColor="text1"/>
                <w:sz w:val="28"/>
                <w:szCs w:val="28"/>
              </w:rPr>
              <w:t xml:space="preserve">: </w:t>
            </w:r>
          </w:p>
        </w:tc>
      </w:tr>
      <w:tr w:rsidR="00FC7ED7" w:rsidRPr="00F35C19" w:rsidTr="00626AE4">
        <w:tc>
          <w:tcPr>
            <w:tcW w:w="0" w:type="auto"/>
            <w:gridSpan w:val="5"/>
            <w:hideMark/>
          </w:tcPr>
          <w:p w:rsidR="00FC7ED7" w:rsidRPr="00BA0759" w:rsidRDefault="00FC7ED7" w:rsidP="00DE23EE">
            <w:pPr>
              <w:ind w:firstLine="709"/>
              <w:contextualSpacing/>
              <w:jc w:val="both"/>
              <w:rPr>
                <w:rFonts w:ascii="Verdana" w:hAnsi="Verdana"/>
                <w:color w:val="000000" w:themeColor="text1"/>
                <w:sz w:val="28"/>
                <w:szCs w:val="28"/>
              </w:rPr>
            </w:pPr>
            <w:r w:rsidRPr="00BA0759">
              <w:rPr>
                <w:color w:val="000000" w:themeColor="text1"/>
                <w:sz w:val="28"/>
                <w:szCs w:val="28"/>
              </w:rPr>
              <w:t>Участник подтверждает полноту и достоверность сведений, указанных в информационной карте (прилагается).</w:t>
            </w:r>
          </w:p>
        </w:tc>
      </w:tr>
      <w:tr w:rsidR="00FC7ED7" w:rsidRPr="00F35C19" w:rsidTr="00626AE4">
        <w:tc>
          <w:tcPr>
            <w:tcW w:w="0" w:type="auto"/>
            <w:gridSpan w:val="5"/>
            <w:hideMark/>
          </w:tcPr>
          <w:p w:rsidR="00FC7ED7" w:rsidRDefault="00FC7ED7" w:rsidP="00626AE4">
            <w:pPr>
              <w:rPr>
                <w:color w:val="000000" w:themeColor="text1"/>
                <w:sz w:val="28"/>
                <w:szCs w:val="28"/>
              </w:rPr>
            </w:pPr>
            <w:r w:rsidRPr="00BA0759">
              <w:rPr>
                <w:color w:val="000000" w:themeColor="text1"/>
                <w:sz w:val="28"/>
                <w:szCs w:val="28"/>
              </w:rPr>
              <w:t> </w:t>
            </w:r>
          </w:p>
          <w:p w:rsidR="00BC188B" w:rsidRDefault="00BC188B" w:rsidP="00626AE4">
            <w:pPr>
              <w:rPr>
                <w:color w:val="000000" w:themeColor="text1"/>
                <w:sz w:val="28"/>
                <w:szCs w:val="28"/>
              </w:rPr>
            </w:pPr>
          </w:p>
          <w:p w:rsidR="00BC188B" w:rsidRPr="00BA0759" w:rsidRDefault="00BC188B" w:rsidP="00626AE4">
            <w:pPr>
              <w:rPr>
                <w:rFonts w:ascii="Verdana" w:hAnsi="Verdana"/>
                <w:color w:val="000000" w:themeColor="text1"/>
                <w:sz w:val="28"/>
                <w:szCs w:val="28"/>
              </w:rPr>
            </w:pPr>
          </w:p>
        </w:tc>
      </w:tr>
      <w:tr w:rsidR="001520A9" w:rsidRPr="00F35C19" w:rsidTr="00626AE4">
        <w:tc>
          <w:tcPr>
            <w:tcW w:w="0" w:type="auto"/>
            <w:hideMark/>
          </w:tcPr>
          <w:p w:rsidR="00B20D8E" w:rsidRPr="00BA0759" w:rsidRDefault="00FC7ED7" w:rsidP="001520A9">
            <w:pPr>
              <w:rPr>
                <w:rFonts w:ascii="Verdana" w:hAnsi="Verdana"/>
                <w:color w:val="000000" w:themeColor="text1"/>
                <w:sz w:val="28"/>
                <w:szCs w:val="28"/>
              </w:rPr>
            </w:pPr>
            <w:r w:rsidRPr="00BA0759">
              <w:rPr>
                <w:color w:val="000000" w:themeColor="text1"/>
                <w:sz w:val="28"/>
                <w:szCs w:val="28"/>
              </w:rPr>
              <w:t xml:space="preserve">Глава </w:t>
            </w:r>
            <w:r w:rsidR="001520A9" w:rsidRPr="00BA0759">
              <w:rPr>
                <w:color w:val="000000" w:themeColor="text1"/>
                <w:sz w:val="28"/>
                <w:szCs w:val="28"/>
              </w:rPr>
              <w:t>сельского поселения</w:t>
            </w:r>
          </w:p>
        </w:tc>
        <w:tc>
          <w:tcPr>
            <w:tcW w:w="0" w:type="auto"/>
            <w:tcBorders>
              <w:bottom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c>
          <w:tcPr>
            <w:tcW w:w="0" w:type="auto"/>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c>
          <w:tcPr>
            <w:tcW w:w="0" w:type="auto"/>
            <w:tcBorders>
              <w:bottom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c>
          <w:tcPr>
            <w:tcW w:w="0" w:type="auto"/>
            <w:vMerge w:val="restart"/>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1520A9" w:rsidRPr="00F35C19" w:rsidTr="00626AE4">
        <w:tc>
          <w:tcPr>
            <w:tcW w:w="0" w:type="auto"/>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c>
          <w:tcPr>
            <w:tcW w:w="0" w:type="auto"/>
            <w:tcBorders>
              <w:top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(подпись)</w:t>
            </w:r>
          </w:p>
        </w:tc>
        <w:tc>
          <w:tcPr>
            <w:tcW w:w="0" w:type="auto"/>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c>
          <w:tcPr>
            <w:tcW w:w="0" w:type="auto"/>
            <w:tcBorders>
              <w:top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(расшифровка подписи)</w:t>
            </w:r>
          </w:p>
        </w:tc>
        <w:tc>
          <w:tcPr>
            <w:tcW w:w="0" w:type="auto"/>
            <w:vMerge/>
            <w:tcBorders>
              <w:top w:val="single" w:sz="8" w:space="0" w:color="000000"/>
            </w:tcBorders>
            <w:vAlign w:val="center"/>
            <w:hideMark/>
          </w:tcPr>
          <w:p w:rsidR="00FC7ED7" w:rsidRPr="00F35C19" w:rsidRDefault="00FC7ED7" w:rsidP="00626AE4">
            <w:pPr>
              <w:rPr>
                <w:rFonts w:ascii="Verdana" w:hAnsi="Verdana"/>
                <w:color w:val="000000" w:themeColor="text1"/>
                <w:sz w:val="24"/>
                <w:szCs w:val="24"/>
              </w:rPr>
            </w:pPr>
          </w:p>
        </w:tc>
      </w:tr>
      <w:tr w:rsidR="00FC7ED7" w:rsidRPr="00F35C19" w:rsidTr="00626AE4">
        <w:tc>
          <w:tcPr>
            <w:tcW w:w="0" w:type="auto"/>
            <w:gridSpan w:val="5"/>
            <w:hideMark/>
          </w:tcPr>
          <w:p w:rsidR="000F303C" w:rsidRPr="00F35C19" w:rsidRDefault="000F303C" w:rsidP="00626AE4">
            <w:pPr>
              <w:jc w:val="both"/>
              <w:rPr>
                <w:color w:val="000000" w:themeColor="text1"/>
                <w:sz w:val="24"/>
                <w:szCs w:val="24"/>
              </w:rPr>
            </w:pPr>
          </w:p>
          <w:p w:rsidR="00FC7ED7" w:rsidRPr="00F35C19" w:rsidRDefault="00FC7ED7" w:rsidP="00626AE4">
            <w:pPr>
              <w:jc w:val="both"/>
              <w:rPr>
                <w:rFonts w:ascii="Verdana" w:hAnsi="Verdana"/>
                <w:color w:val="000000" w:themeColor="text1"/>
                <w:sz w:val="24"/>
                <w:szCs w:val="24"/>
              </w:rPr>
            </w:pPr>
            <w:r w:rsidRPr="00F35C19">
              <w:rPr>
                <w:color w:val="000000" w:themeColor="text1"/>
                <w:sz w:val="24"/>
                <w:szCs w:val="24"/>
              </w:rPr>
              <w:t>«__» __________ 20__ г.</w:t>
            </w:r>
          </w:p>
          <w:p w:rsidR="00FC7ED7" w:rsidRPr="00F35C19" w:rsidRDefault="00FC7ED7" w:rsidP="00626AE4">
            <w:pPr>
              <w:jc w:val="both"/>
              <w:rPr>
                <w:rFonts w:ascii="Verdana" w:hAnsi="Verdana"/>
                <w:color w:val="000000" w:themeColor="text1"/>
                <w:sz w:val="24"/>
                <w:szCs w:val="24"/>
              </w:rPr>
            </w:pPr>
            <w:r w:rsidRPr="00F35C19">
              <w:rPr>
                <w:color w:val="000000" w:themeColor="text1"/>
                <w:sz w:val="24"/>
                <w:szCs w:val="24"/>
              </w:rPr>
              <w:t>М.П.</w:t>
            </w:r>
          </w:p>
        </w:tc>
      </w:tr>
    </w:tbl>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C93F2D" w:rsidRDefault="00C93F2D" w:rsidP="00F12D68">
      <w:pPr>
        <w:ind w:firstLine="5670"/>
        <w:jc w:val="right"/>
        <w:rPr>
          <w:color w:val="000000" w:themeColor="text1"/>
          <w:sz w:val="24"/>
          <w:szCs w:val="24"/>
        </w:rPr>
      </w:pPr>
    </w:p>
    <w:p w:rsidR="00C93F2D" w:rsidRDefault="00C93F2D" w:rsidP="00F12D68">
      <w:pPr>
        <w:ind w:firstLine="5670"/>
        <w:jc w:val="right"/>
        <w:rPr>
          <w:color w:val="000000" w:themeColor="text1"/>
          <w:sz w:val="24"/>
          <w:szCs w:val="24"/>
        </w:rPr>
      </w:pPr>
    </w:p>
    <w:p w:rsidR="00C93F2D" w:rsidRDefault="00C93F2D" w:rsidP="00F12D68">
      <w:pPr>
        <w:ind w:firstLine="5670"/>
        <w:jc w:val="right"/>
        <w:rPr>
          <w:color w:val="000000" w:themeColor="text1"/>
          <w:sz w:val="24"/>
          <w:szCs w:val="24"/>
        </w:rPr>
      </w:pPr>
    </w:p>
    <w:p w:rsidR="00D72EAB" w:rsidRDefault="00D72EAB" w:rsidP="00F12D68">
      <w:pPr>
        <w:ind w:firstLine="5670"/>
        <w:jc w:val="right"/>
        <w:rPr>
          <w:color w:val="000000" w:themeColor="text1"/>
          <w:sz w:val="24"/>
          <w:szCs w:val="24"/>
        </w:rPr>
      </w:pPr>
    </w:p>
    <w:p w:rsidR="00FC7ED7" w:rsidRPr="009E256A" w:rsidRDefault="00FC7ED7" w:rsidP="00BA0759">
      <w:pPr>
        <w:ind w:left="6946"/>
        <w:rPr>
          <w:color w:val="000000" w:themeColor="text1"/>
          <w:sz w:val="28"/>
          <w:szCs w:val="28"/>
        </w:rPr>
      </w:pPr>
      <w:r w:rsidRPr="009E256A">
        <w:rPr>
          <w:color w:val="000000" w:themeColor="text1"/>
          <w:sz w:val="28"/>
          <w:szCs w:val="28"/>
        </w:rPr>
        <w:t>Приложение 3</w:t>
      </w:r>
    </w:p>
    <w:p w:rsidR="00FC7ED7" w:rsidRPr="009E256A" w:rsidRDefault="00F12D68" w:rsidP="00BA0759">
      <w:pPr>
        <w:ind w:left="6946"/>
        <w:rPr>
          <w:color w:val="000000" w:themeColor="text1"/>
          <w:sz w:val="28"/>
          <w:szCs w:val="28"/>
        </w:rPr>
      </w:pPr>
      <w:r w:rsidRPr="009E256A">
        <w:rPr>
          <w:color w:val="000000" w:themeColor="text1"/>
          <w:sz w:val="28"/>
          <w:szCs w:val="28"/>
        </w:rPr>
        <w:t xml:space="preserve">к </w:t>
      </w:r>
      <w:r w:rsidR="00FC7ED7" w:rsidRPr="009E256A">
        <w:rPr>
          <w:color w:val="000000" w:themeColor="text1"/>
          <w:sz w:val="28"/>
          <w:szCs w:val="28"/>
        </w:rPr>
        <w:t xml:space="preserve">Положению </w:t>
      </w:r>
    </w:p>
    <w:p w:rsidR="00FC7ED7" w:rsidRPr="00F35C19" w:rsidRDefault="00FC7ED7" w:rsidP="00FC7ED7">
      <w:pPr>
        <w:ind w:firstLine="5670"/>
        <w:rPr>
          <w:color w:val="000000" w:themeColor="text1"/>
          <w:sz w:val="24"/>
          <w:szCs w:val="24"/>
        </w:rPr>
      </w:pPr>
    </w:p>
    <w:p w:rsidR="00FC7ED7" w:rsidRPr="00F35C19" w:rsidRDefault="00FC7ED7" w:rsidP="00626AE4">
      <w:pPr>
        <w:ind w:firstLine="5670"/>
        <w:jc w:val="right"/>
        <w:rPr>
          <w:color w:val="000000" w:themeColor="text1"/>
          <w:sz w:val="24"/>
          <w:szCs w:val="24"/>
        </w:rPr>
      </w:pPr>
      <w:r w:rsidRPr="00F35C19">
        <w:rPr>
          <w:color w:val="000000" w:themeColor="text1"/>
          <w:sz w:val="24"/>
          <w:szCs w:val="24"/>
        </w:rPr>
        <w:t>Форма</w:t>
      </w:r>
    </w:p>
    <w:p w:rsidR="00FC7ED7" w:rsidRPr="00F35C19" w:rsidRDefault="00FC7ED7" w:rsidP="00FC7ED7">
      <w:pPr>
        <w:ind w:firstLine="540"/>
        <w:jc w:val="both"/>
        <w:rPr>
          <w:color w:val="000000" w:themeColor="text1"/>
          <w:sz w:val="24"/>
          <w:szCs w:val="24"/>
        </w:rPr>
      </w:pPr>
    </w:p>
    <w:p w:rsidR="00FC7ED7" w:rsidRPr="009E256A" w:rsidRDefault="00FC7ED7" w:rsidP="00FC7ED7">
      <w:pPr>
        <w:jc w:val="center"/>
        <w:rPr>
          <w:color w:val="000000" w:themeColor="text1"/>
          <w:sz w:val="28"/>
          <w:szCs w:val="28"/>
        </w:rPr>
      </w:pPr>
      <w:r w:rsidRPr="009E256A">
        <w:rPr>
          <w:color w:val="000000" w:themeColor="text1"/>
          <w:sz w:val="28"/>
          <w:szCs w:val="28"/>
        </w:rPr>
        <w:t>ИНФОРМАЦИОННАЯ КАРТА</w:t>
      </w:r>
    </w:p>
    <w:p w:rsidR="00FC7ED7" w:rsidRPr="009E256A" w:rsidRDefault="00F12D68" w:rsidP="00FC7ED7">
      <w:pPr>
        <w:jc w:val="center"/>
        <w:rPr>
          <w:color w:val="000000" w:themeColor="text1"/>
          <w:sz w:val="28"/>
          <w:szCs w:val="28"/>
        </w:rPr>
      </w:pPr>
      <w:r w:rsidRPr="009E256A">
        <w:rPr>
          <w:color w:val="000000" w:themeColor="text1"/>
          <w:sz w:val="28"/>
          <w:szCs w:val="28"/>
        </w:rPr>
        <w:t>участника ежегодного районного</w:t>
      </w:r>
      <w:r w:rsidR="00FC7ED7" w:rsidRPr="009E256A">
        <w:rPr>
          <w:color w:val="000000" w:themeColor="text1"/>
          <w:sz w:val="28"/>
          <w:szCs w:val="28"/>
        </w:rPr>
        <w:t xml:space="preserve"> конкурса</w:t>
      </w:r>
    </w:p>
    <w:p w:rsidR="00FC7ED7" w:rsidRPr="009E256A" w:rsidRDefault="00FC7ED7" w:rsidP="00FC7ED7">
      <w:pPr>
        <w:jc w:val="center"/>
        <w:rPr>
          <w:color w:val="000000" w:themeColor="text1"/>
          <w:sz w:val="28"/>
          <w:szCs w:val="28"/>
        </w:rPr>
      </w:pPr>
      <w:r w:rsidRPr="009E256A">
        <w:rPr>
          <w:color w:val="000000" w:themeColor="text1"/>
          <w:sz w:val="28"/>
          <w:szCs w:val="28"/>
        </w:rPr>
        <w:t xml:space="preserve">«Лучшее поселение </w:t>
      </w:r>
      <w:r w:rsidR="001520A9" w:rsidRPr="009E256A">
        <w:rPr>
          <w:color w:val="000000" w:themeColor="text1"/>
          <w:sz w:val="28"/>
          <w:szCs w:val="28"/>
        </w:rPr>
        <w:t>Череповецкого муниципального района</w:t>
      </w:r>
      <w:r w:rsidRPr="009E256A">
        <w:rPr>
          <w:color w:val="000000" w:themeColor="text1"/>
          <w:sz w:val="28"/>
          <w:szCs w:val="28"/>
        </w:rPr>
        <w:t>»</w:t>
      </w:r>
    </w:p>
    <w:p w:rsidR="00FC7ED7" w:rsidRPr="009E256A" w:rsidRDefault="00FC7ED7" w:rsidP="00FC7ED7">
      <w:pPr>
        <w:jc w:val="center"/>
        <w:rPr>
          <w:color w:val="000000" w:themeColor="text1"/>
          <w:sz w:val="28"/>
          <w:szCs w:val="28"/>
        </w:rPr>
      </w:pPr>
      <w:r w:rsidRPr="009E256A">
        <w:rPr>
          <w:color w:val="000000" w:themeColor="text1"/>
          <w:sz w:val="28"/>
          <w:szCs w:val="28"/>
        </w:rPr>
        <w:t>_____________________________________</w:t>
      </w:r>
    </w:p>
    <w:p w:rsidR="00FC7ED7" w:rsidRPr="009E256A" w:rsidRDefault="004B5F4E" w:rsidP="00FC7ED7">
      <w:pPr>
        <w:jc w:val="center"/>
        <w:rPr>
          <w:color w:val="000000" w:themeColor="text1"/>
          <w:sz w:val="28"/>
          <w:szCs w:val="28"/>
        </w:rPr>
      </w:pPr>
      <w:r w:rsidRPr="009E256A">
        <w:rPr>
          <w:color w:val="000000" w:themeColor="text1"/>
          <w:sz w:val="28"/>
          <w:szCs w:val="28"/>
        </w:rPr>
        <w:t>(наименование сельского поселения района</w:t>
      </w:r>
      <w:r w:rsidR="00FC7ED7" w:rsidRPr="009E256A">
        <w:rPr>
          <w:color w:val="000000" w:themeColor="text1"/>
          <w:sz w:val="28"/>
          <w:szCs w:val="28"/>
        </w:rPr>
        <w:t>)</w:t>
      </w:r>
    </w:p>
    <w:p w:rsidR="00FC7ED7" w:rsidRPr="00F35C19" w:rsidRDefault="00FC7ED7" w:rsidP="00FC7ED7">
      <w:pPr>
        <w:jc w:val="center"/>
        <w:rPr>
          <w:color w:val="000000" w:themeColor="text1"/>
          <w:sz w:val="24"/>
          <w:szCs w:val="24"/>
        </w:rPr>
      </w:pPr>
    </w:p>
    <w:p w:rsidR="00FC7ED7" w:rsidRPr="00F35C19" w:rsidRDefault="00FC7ED7" w:rsidP="00FC7ED7">
      <w:pPr>
        <w:ind w:firstLine="5670"/>
        <w:jc w:val="right"/>
        <w:rPr>
          <w:color w:val="000000" w:themeColor="text1"/>
          <w:sz w:val="24"/>
          <w:szCs w:val="24"/>
        </w:rPr>
      </w:pPr>
      <w:r w:rsidRPr="00F35C19">
        <w:rPr>
          <w:color w:val="000000" w:themeColor="text1"/>
          <w:sz w:val="24"/>
          <w:szCs w:val="24"/>
        </w:rPr>
        <w:t>Таблица 1</w:t>
      </w:r>
    </w:p>
    <w:p w:rsidR="00FC7ED7" w:rsidRPr="00F35C19" w:rsidRDefault="00FC7ED7" w:rsidP="00FC7ED7">
      <w:pPr>
        <w:rPr>
          <w:color w:val="000000" w:themeColor="text1"/>
          <w:sz w:val="24"/>
          <w:szCs w:val="24"/>
        </w:rPr>
      </w:pPr>
    </w:p>
    <w:tbl>
      <w:tblPr>
        <w:tblW w:w="5000" w:type="pct"/>
        <w:tblCellMar>
          <w:left w:w="0" w:type="dxa"/>
          <w:right w:w="0" w:type="dxa"/>
        </w:tblCellMar>
        <w:tblLook w:val="04A0"/>
      </w:tblPr>
      <w:tblGrid>
        <w:gridCol w:w="720"/>
        <w:gridCol w:w="6377"/>
        <w:gridCol w:w="2276"/>
      </w:tblGrid>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626AE4" w:rsidP="00626AE4">
            <w:pPr>
              <w:jc w:val="center"/>
              <w:rPr>
                <w:rFonts w:ascii="Verdana" w:hAnsi="Verdana"/>
                <w:color w:val="000000" w:themeColor="text1"/>
                <w:sz w:val="24"/>
                <w:szCs w:val="24"/>
              </w:rPr>
            </w:pPr>
            <w:r w:rsidRPr="00F35C19">
              <w:rPr>
                <w:color w:val="000000" w:themeColor="text1"/>
                <w:sz w:val="24"/>
                <w:szCs w:val="24"/>
              </w:rPr>
              <w:t>№</w:t>
            </w:r>
          </w:p>
          <w:p w:rsidR="00FC7ED7" w:rsidRPr="00F35C19" w:rsidRDefault="00FC7ED7" w:rsidP="00626AE4">
            <w:pPr>
              <w:jc w:val="center"/>
              <w:rPr>
                <w:rFonts w:ascii="Verdana" w:hAnsi="Verdana"/>
                <w:color w:val="000000" w:themeColor="text1"/>
                <w:sz w:val="24"/>
                <w:szCs w:val="24"/>
              </w:rPr>
            </w:pPr>
            <w:proofErr w:type="spellStart"/>
            <w:proofErr w:type="gramStart"/>
            <w:r w:rsidRPr="00F35C19">
              <w:rPr>
                <w:color w:val="000000" w:themeColor="text1"/>
                <w:sz w:val="24"/>
                <w:szCs w:val="24"/>
              </w:rPr>
              <w:t>п</w:t>
            </w:r>
            <w:proofErr w:type="spellEnd"/>
            <w:proofErr w:type="gramEnd"/>
            <w:r w:rsidRPr="00F35C19">
              <w:rPr>
                <w:color w:val="000000" w:themeColor="text1"/>
                <w:sz w:val="24"/>
                <w:szCs w:val="24"/>
              </w:rPr>
              <w:t>/</w:t>
            </w:r>
            <w:proofErr w:type="spellStart"/>
            <w:r w:rsidRPr="00F35C19">
              <w:rPr>
                <w:color w:val="000000" w:themeColor="text1"/>
                <w:sz w:val="24"/>
                <w:szCs w:val="24"/>
              </w:rPr>
              <w:t>п</w:t>
            </w:r>
            <w:proofErr w:type="spellEnd"/>
          </w:p>
        </w:tc>
        <w:tc>
          <w:tcPr>
            <w:tcW w:w="3402"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Информация о поселении</w:t>
            </w:r>
          </w:p>
        </w:tc>
        <w:tc>
          <w:tcPr>
            <w:tcW w:w="1214" w:type="pct"/>
            <w:tcBorders>
              <w:top w:val="single" w:sz="8" w:space="0" w:color="000000"/>
              <w:left w:val="single" w:sz="8" w:space="0" w:color="000000"/>
              <w:bottom w:val="single" w:sz="8" w:space="0" w:color="000000"/>
              <w:right w:val="single" w:sz="8" w:space="0" w:color="000000"/>
            </w:tcBorders>
            <w:vAlign w:val="center"/>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Данные участника конкурса</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1.</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Полное наименование поселения (в соответствии с уставом поселения)</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2.</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 xml:space="preserve">Численность населения на 1 января отчетного года, всего </w:t>
            </w:r>
            <w:r w:rsidR="009E256A">
              <w:rPr>
                <w:color w:val="000000" w:themeColor="text1"/>
                <w:sz w:val="24"/>
                <w:szCs w:val="24"/>
              </w:rPr>
              <w:br/>
            </w:r>
            <w:r w:rsidRPr="00F35C19">
              <w:rPr>
                <w:color w:val="000000" w:themeColor="text1"/>
                <w:sz w:val="24"/>
                <w:szCs w:val="24"/>
              </w:rPr>
              <w:t xml:space="preserve">(по данным </w:t>
            </w:r>
            <w:proofErr w:type="spellStart"/>
            <w:r w:rsidRPr="00F35C19">
              <w:rPr>
                <w:color w:val="000000" w:themeColor="text1"/>
                <w:sz w:val="24"/>
                <w:szCs w:val="24"/>
              </w:rPr>
              <w:t>Вологдастата</w:t>
            </w:r>
            <w:proofErr w:type="spellEnd"/>
            <w:r w:rsidRPr="00F35C19">
              <w:rPr>
                <w:color w:val="000000" w:themeColor="text1"/>
                <w:sz w:val="24"/>
                <w:szCs w:val="24"/>
              </w:rPr>
              <w:t>)</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3.</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Адрес официального сайта в сети Интернет (либо адрес официального мун</w:t>
            </w:r>
            <w:r w:rsidR="00186BFD">
              <w:rPr>
                <w:color w:val="000000" w:themeColor="text1"/>
                <w:sz w:val="24"/>
                <w:szCs w:val="24"/>
              </w:rPr>
              <w:t>иципального сайта района</w:t>
            </w:r>
            <w:r w:rsidRPr="00F35C19">
              <w:rPr>
                <w:color w:val="000000" w:themeColor="text1"/>
                <w:sz w:val="24"/>
                <w:szCs w:val="24"/>
              </w:rPr>
              <w:t>, на котором размещена информация о деятельности органов местного самоуправления поселения)</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4.</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Ф.И.О. главы поселения</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5.</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Почтовый адрес</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6.</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Телефон/факс</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7.</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Адрес электронной почты</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8.</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Ответственный исполнитель (Ф.И.О., должность)</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r w:rsidR="00FC7ED7" w:rsidRPr="00F35C19" w:rsidTr="009E256A">
        <w:tc>
          <w:tcPr>
            <w:tcW w:w="38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jc w:val="center"/>
              <w:rPr>
                <w:rFonts w:ascii="Verdana" w:hAnsi="Verdana"/>
                <w:color w:val="000000" w:themeColor="text1"/>
                <w:sz w:val="24"/>
                <w:szCs w:val="24"/>
              </w:rPr>
            </w:pPr>
            <w:r w:rsidRPr="00F35C19">
              <w:rPr>
                <w:color w:val="000000" w:themeColor="text1"/>
                <w:sz w:val="24"/>
                <w:szCs w:val="24"/>
              </w:rPr>
              <w:t>9.</w:t>
            </w:r>
          </w:p>
        </w:tc>
        <w:tc>
          <w:tcPr>
            <w:tcW w:w="3402"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ind w:left="57"/>
              <w:rPr>
                <w:rFonts w:ascii="Verdana" w:hAnsi="Verdana"/>
                <w:color w:val="000000" w:themeColor="text1"/>
                <w:sz w:val="24"/>
                <w:szCs w:val="24"/>
              </w:rPr>
            </w:pPr>
            <w:r w:rsidRPr="00F35C19">
              <w:rPr>
                <w:color w:val="000000" w:themeColor="text1"/>
                <w:sz w:val="24"/>
                <w:szCs w:val="24"/>
              </w:rPr>
              <w:t>Телефон ответственного исполнителя</w:t>
            </w:r>
          </w:p>
        </w:tc>
        <w:tc>
          <w:tcPr>
            <w:tcW w:w="1214" w:type="pct"/>
            <w:tcBorders>
              <w:top w:val="single" w:sz="8" w:space="0" w:color="000000"/>
              <w:left w:val="single" w:sz="8" w:space="0" w:color="000000"/>
              <w:bottom w:val="single" w:sz="8" w:space="0" w:color="000000"/>
              <w:right w:val="single" w:sz="8" w:space="0" w:color="000000"/>
            </w:tcBorders>
            <w:hideMark/>
          </w:tcPr>
          <w:p w:rsidR="00FC7ED7" w:rsidRPr="00F35C19" w:rsidRDefault="00FC7ED7" w:rsidP="00626AE4">
            <w:pPr>
              <w:rPr>
                <w:rFonts w:ascii="Verdana" w:hAnsi="Verdana"/>
                <w:color w:val="000000" w:themeColor="text1"/>
                <w:sz w:val="24"/>
                <w:szCs w:val="24"/>
              </w:rPr>
            </w:pPr>
            <w:r w:rsidRPr="00F35C19">
              <w:rPr>
                <w:color w:val="000000" w:themeColor="text1"/>
                <w:sz w:val="24"/>
                <w:szCs w:val="24"/>
              </w:rPr>
              <w:t> </w:t>
            </w:r>
          </w:p>
        </w:tc>
      </w:tr>
    </w:tbl>
    <w:p w:rsidR="00FC7ED7" w:rsidRPr="00F35C19" w:rsidRDefault="00FC7ED7" w:rsidP="00FC7ED7">
      <w:pPr>
        <w:rPr>
          <w:color w:val="000000" w:themeColor="text1"/>
          <w:sz w:val="24"/>
          <w:szCs w:val="24"/>
        </w:rPr>
      </w:pPr>
    </w:p>
    <w:p w:rsidR="00FC7ED7" w:rsidRPr="00F35C19" w:rsidRDefault="00FC7ED7" w:rsidP="00FC7ED7">
      <w:pPr>
        <w:rPr>
          <w:color w:val="000000" w:themeColor="text1"/>
          <w:sz w:val="24"/>
          <w:szCs w:val="24"/>
        </w:rPr>
      </w:pPr>
    </w:p>
    <w:p w:rsidR="00C07448" w:rsidRDefault="00C07448" w:rsidP="00C07448">
      <w:pPr>
        <w:ind w:firstLine="5670"/>
        <w:jc w:val="right"/>
        <w:rPr>
          <w:color w:val="000000" w:themeColor="text1"/>
          <w:sz w:val="24"/>
          <w:szCs w:val="24"/>
        </w:rPr>
      </w:pPr>
      <w:r>
        <w:rPr>
          <w:color w:val="000000" w:themeColor="text1"/>
          <w:sz w:val="24"/>
          <w:szCs w:val="24"/>
        </w:rPr>
        <w:t xml:space="preserve">Таблица </w:t>
      </w:r>
      <w:r>
        <w:rPr>
          <w:color w:val="000000" w:themeColor="text1"/>
          <w:sz w:val="24"/>
          <w:szCs w:val="24"/>
          <w:lang w:val="en-US"/>
        </w:rPr>
        <w:t>2</w:t>
      </w:r>
    </w:p>
    <w:p w:rsidR="00BC188B" w:rsidRPr="00BC188B" w:rsidRDefault="00BC188B" w:rsidP="00C07448">
      <w:pPr>
        <w:ind w:firstLine="5670"/>
        <w:jc w:val="right"/>
        <w:rPr>
          <w:color w:val="000000" w:themeColor="text1"/>
          <w:sz w:val="24"/>
          <w:szCs w:val="24"/>
        </w:rPr>
      </w:pPr>
    </w:p>
    <w:tbl>
      <w:tblPr>
        <w:tblW w:w="5001" w:type="pct"/>
        <w:tblCellMar>
          <w:left w:w="0" w:type="dxa"/>
          <w:right w:w="0" w:type="dxa"/>
        </w:tblCellMar>
        <w:tblLook w:val="04A0"/>
      </w:tblPr>
      <w:tblGrid>
        <w:gridCol w:w="579"/>
        <w:gridCol w:w="3684"/>
        <w:gridCol w:w="2978"/>
        <w:gridCol w:w="2134"/>
      </w:tblGrid>
      <w:tr w:rsidR="00C07448" w:rsidRPr="00F35C19" w:rsidTr="009E256A">
        <w:tc>
          <w:tcPr>
            <w:tcW w:w="309" w:type="pct"/>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9E256A">
            <w:pPr>
              <w:jc w:val="center"/>
              <w:rPr>
                <w:rFonts w:ascii="Verdana" w:hAnsi="Verdana"/>
                <w:color w:val="000000" w:themeColor="text1"/>
                <w:sz w:val="24"/>
                <w:szCs w:val="24"/>
              </w:rPr>
            </w:pPr>
            <w:r w:rsidRPr="00F35C19">
              <w:rPr>
                <w:color w:val="000000" w:themeColor="text1"/>
                <w:sz w:val="24"/>
                <w:szCs w:val="24"/>
              </w:rPr>
              <w:t>№</w:t>
            </w:r>
          </w:p>
          <w:p w:rsidR="00C07448" w:rsidRPr="00F35C19" w:rsidRDefault="00C07448" w:rsidP="009E256A">
            <w:pPr>
              <w:jc w:val="center"/>
              <w:rPr>
                <w:rFonts w:ascii="Verdana" w:hAnsi="Verdana"/>
                <w:color w:val="000000" w:themeColor="text1"/>
                <w:sz w:val="24"/>
                <w:szCs w:val="24"/>
              </w:rPr>
            </w:pPr>
            <w:proofErr w:type="spellStart"/>
            <w:proofErr w:type="gramStart"/>
            <w:r w:rsidRPr="00F35C19">
              <w:rPr>
                <w:color w:val="000000" w:themeColor="text1"/>
                <w:sz w:val="24"/>
                <w:szCs w:val="24"/>
              </w:rPr>
              <w:t>п</w:t>
            </w:r>
            <w:proofErr w:type="spellEnd"/>
            <w:proofErr w:type="gramEnd"/>
            <w:r w:rsidRPr="00F35C19">
              <w:rPr>
                <w:color w:val="000000" w:themeColor="text1"/>
                <w:sz w:val="24"/>
                <w:szCs w:val="24"/>
              </w:rPr>
              <w:t>/</w:t>
            </w:r>
            <w:proofErr w:type="spellStart"/>
            <w:r w:rsidRPr="00F35C19">
              <w:rPr>
                <w:color w:val="000000" w:themeColor="text1"/>
                <w:sz w:val="24"/>
                <w:szCs w:val="24"/>
              </w:rPr>
              <w:t>п</w:t>
            </w:r>
            <w:proofErr w:type="spellEnd"/>
          </w:p>
        </w:tc>
        <w:tc>
          <w:tcPr>
            <w:tcW w:w="1965" w:type="pct"/>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9E256A">
            <w:pPr>
              <w:jc w:val="center"/>
              <w:rPr>
                <w:rFonts w:ascii="Verdana" w:hAnsi="Verdana"/>
                <w:color w:val="000000" w:themeColor="text1"/>
                <w:sz w:val="24"/>
                <w:szCs w:val="24"/>
              </w:rPr>
            </w:pPr>
            <w:r w:rsidRPr="00F35C19">
              <w:rPr>
                <w:color w:val="000000" w:themeColor="text1"/>
                <w:sz w:val="24"/>
                <w:szCs w:val="24"/>
              </w:rPr>
              <w:t>Критерии и показатели</w:t>
            </w:r>
          </w:p>
        </w:tc>
        <w:tc>
          <w:tcPr>
            <w:tcW w:w="1588" w:type="pct"/>
            <w:tcBorders>
              <w:top w:val="single" w:sz="8" w:space="0" w:color="000000"/>
              <w:left w:val="single" w:sz="8" w:space="0" w:color="000000"/>
              <w:bottom w:val="single" w:sz="8" w:space="0" w:color="000000"/>
              <w:right w:val="single" w:sz="8" w:space="0" w:color="000000"/>
            </w:tcBorders>
            <w:vAlign w:val="center"/>
            <w:hideMark/>
          </w:tcPr>
          <w:p w:rsidR="00C07448" w:rsidRPr="00C07448" w:rsidRDefault="00C07448" w:rsidP="009E256A">
            <w:pPr>
              <w:jc w:val="center"/>
              <w:rPr>
                <w:rFonts w:ascii="Verdana" w:hAnsi="Verdana"/>
                <w:color w:val="000000" w:themeColor="text1"/>
                <w:sz w:val="24"/>
                <w:szCs w:val="24"/>
              </w:rPr>
            </w:pPr>
            <w:r>
              <w:rPr>
                <w:color w:val="000000" w:themeColor="text1"/>
                <w:sz w:val="24"/>
                <w:szCs w:val="24"/>
              </w:rPr>
              <w:t>Данные участника конкурса</w:t>
            </w:r>
          </w:p>
        </w:tc>
        <w:tc>
          <w:tcPr>
            <w:tcW w:w="1138" w:type="pct"/>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9E256A">
            <w:pPr>
              <w:jc w:val="center"/>
              <w:rPr>
                <w:rFonts w:ascii="Verdana" w:hAnsi="Verdana"/>
                <w:color w:val="000000" w:themeColor="text1"/>
                <w:sz w:val="24"/>
                <w:szCs w:val="24"/>
              </w:rPr>
            </w:pPr>
            <w:r>
              <w:rPr>
                <w:color w:val="000000" w:themeColor="text1"/>
                <w:sz w:val="24"/>
                <w:szCs w:val="24"/>
              </w:rPr>
              <w:t>Подробный расчет показателя</w:t>
            </w: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9E256A">
            <w:pPr>
              <w:jc w:val="center"/>
              <w:rPr>
                <w:rFonts w:ascii="Verdana" w:hAnsi="Verdana"/>
                <w:color w:val="000000" w:themeColor="text1"/>
                <w:sz w:val="24"/>
                <w:szCs w:val="24"/>
              </w:rPr>
            </w:pPr>
            <w:r w:rsidRPr="00F35C19">
              <w:rPr>
                <w:color w:val="000000" w:themeColor="text1"/>
                <w:sz w:val="24"/>
                <w:szCs w:val="24"/>
              </w:rPr>
              <w:t>1</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9E256A">
            <w:pPr>
              <w:jc w:val="center"/>
              <w:rPr>
                <w:rFonts w:ascii="Verdana" w:hAnsi="Verdana"/>
                <w:color w:val="000000" w:themeColor="text1"/>
                <w:sz w:val="24"/>
                <w:szCs w:val="24"/>
              </w:rPr>
            </w:pPr>
            <w:r w:rsidRPr="00F35C19">
              <w:rPr>
                <w:color w:val="000000" w:themeColor="text1"/>
                <w:sz w:val="24"/>
                <w:szCs w:val="24"/>
              </w:rPr>
              <w:t>2</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9E256A">
            <w:pPr>
              <w:jc w:val="center"/>
              <w:rPr>
                <w:rFonts w:ascii="Verdana" w:hAnsi="Verdana"/>
                <w:color w:val="000000" w:themeColor="text1"/>
                <w:sz w:val="24"/>
                <w:szCs w:val="24"/>
              </w:rPr>
            </w:pPr>
            <w:r w:rsidRPr="00F35C19">
              <w:rPr>
                <w:color w:val="000000" w:themeColor="text1"/>
                <w:sz w:val="24"/>
                <w:szCs w:val="24"/>
              </w:rPr>
              <w:t>3</w:t>
            </w: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9E256A">
            <w:pPr>
              <w:jc w:val="center"/>
              <w:rPr>
                <w:rFonts w:ascii="Verdana" w:hAnsi="Verdana"/>
                <w:color w:val="000000" w:themeColor="text1"/>
                <w:sz w:val="24"/>
                <w:szCs w:val="24"/>
              </w:rPr>
            </w:pPr>
            <w:r w:rsidRPr="00F35C19">
              <w:rPr>
                <w:color w:val="000000" w:themeColor="text1"/>
                <w:sz w:val="24"/>
                <w:szCs w:val="24"/>
              </w:rPr>
              <w:t>4</w:t>
            </w:r>
          </w:p>
        </w:tc>
      </w:tr>
      <w:tr w:rsidR="00C07448" w:rsidRPr="00F35C19" w:rsidTr="00BC188B">
        <w:tc>
          <w:tcPr>
            <w:tcW w:w="309"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1</w:t>
            </w:r>
            <w:r w:rsidRPr="00F35C19">
              <w:rPr>
                <w:color w:val="000000" w:themeColor="text1"/>
                <w:sz w:val="24"/>
                <w:szCs w:val="24"/>
              </w:rPr>
              <w:t>.</w:t>
            </w:r>
          </w:p>
        </w:tc>
        <w:tc>
          <w:tcPr>
            <w:tcW w:w="1965"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color w:val="000000" w:themeColor="text1"/>
                <w:sz w:val="24"/>
                <w:szCs w:val="24"/>
              </w:rPr>
            </w:pPr>
            <w:r w:rsidRPr="00F35C19">
              <w:rPr>
                <w:color w:val="000000" w:themeColor="text1"/>
                <w:sz w:val="24"/>
                <w:szCs w:val="24"/>
              </w:rPr>
              <w:t xml:space="preserve">Наличие просроченной кредиторской задолженности </w:t>
            </w:r>
            <w:r>
              <w:rPr>
                <w:color w:val="000000" w:themeColor="text1"/>
                <w:sz w:val="24"/>
                <w:szCs w:val="24"/>
              </w:rPr>
              <w:t xml:space="preserve">органа местного самоуправления и </w:t>
            </w:r>
            <w:r w:rsidRPr="00F35C19">
              <w:rPr>
                <w:color w:val="000000" w:themeColor="text1"/>
                <w:sz w:val="24"/>
                <w:szCs w:val="24"/>
              </w:rPr>
              <w:t>муниципал</w:t>
            </w:r>
            <w:r>
              <w:rPr>
                <w:color w:val="000000" w:themeColor="text1"/>
                <w:sz w:val="24"/>
                <w:szCs w:val="24"/>
              </w:rPr>
              <w:t xml:space="preserve">ьных </w:t>
            </w:r>
            <w:r w:rsidRPr="00F35C19">
              <w:rPr>
                <w:color w:val="000000" w:themeColor="text1"/>
                <w:sz w:val="24"/>
                <w:szCs w:val="24"/>
              </w:rPr>
              <w:t>учреждений поселения (тыс. рублей)</w:t>
            </w:r>
          </w:p>
        </w:tc>
        <w:tc>
          <w:tcPr>
            <w:tcW w:w="158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color w:val="000000" w:themeColor="text1"/>
                <w:sz w:val="24"/>
                <w:szCs w:val="24"/>
              </w:rPr>
            </w:pPr>
          </w:p>
        </w:tc>
        <w:tc>
          <w:tcPr>
            <w:tcW w:w="158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2</w:t>
            </w:r>
            <w:r w:rsidRPr="00F35C19">
              <w:rPr>
                <w:color w:val="000000" w:themeColor="text1"/>
                <w:sz w:val="24"/>
                <w:szCs w:val="24"/>
              </w:rPr>
              <w:t>.</w:t>
            </w:r>
          </w:p>
        </w:tc>
        <w:tc>
          <w:tcPr>
            <w:tcW w:w="1965"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color w:val="000000" w:themeColor="text1"/>
                <w:sz w:val="24"/>
                <w:szCs w:val="24"/>
              </w:rPr>
            </w:pPr>
            <w:r w:rsidRPr="00F35C19">
              <w:rPr>
                <w:color w:val="000000" w:themeColor="text1"/>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Start"/>
            <w:r w:rsidRPr="00F35C19">
              <w:rPr>
                <w:color w:val="000000" w:themeColor="text1"/>
                <w:sz w:val="24"/>
                <w:szCs w:val="24"/>
              </w:rPr>
              <w:t>) (%)</w:t>
            </w:r>
            <w:proofErr w:type="gramEnd"/>
          </w:p>
        </w:tc>
        <w:tc>
          <w:tcPr>
            <w:tcW w:w="158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BC188B" w:rsidRPr="00F35C19" w:rsidTr="00BC188B">
        <w:trPr>
          <w:trHeight w:val="973"/>
        </w:trPr>
        <w:tc>
          <w:tcPr>
            <w:tcW w:w="309" w:type="pct"/>
            <w:tcBorders>
              <w:top w:val="single" w:sz="8" w:space="0" w:color="000000"/>
              <w:left w:val="single" w:sz="8" w:space="0" w:color="000000"/>
              <w:bottom w:val="single" w:sz="8" w:space="0" w:color="000000"/>
              <w:right w:val="single" w:sz="8" w:space="0" w:color="000000"/>
            </w:tcBorders>
            <w:hideMark/>
          </w:tcPr>
          <w:p w:rsidR="00BC188B" w:rsidRPr="00F35C19" w:rsidRDefault="00BC188B" w:rsidP="00C07448">
            <w:pPr>
              <w:jc w:val="center"/>
              <w:rPr>
                <w:rFonts w:ascii="Verdana" w:hAnsi="Verdana"/>
                <w:color w:val="000000" w:themeColor="text1"/>
                <w:sz w:val="24"/>
                <w:szCs w:val="24"/>
              </w:rPr>
            </w:pPr>
            <w:r>
              <w:rPr>
                <w:color w:val="000000" w:themeColor="text1"/>
                <w:sz w:val="24"/>
                <w:szCs w:val="24"/>
              </w:rPr>
              <w:lastRenderedPageBreak/>
              <w:t>3</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BC188B" w:rsidRPr="00F35C19" w:rsidRDefault="00BC188B" w:rsidP="00DE0D3C">
            <w:pPr>
              <w:ind w:left="140"/>
              <w:rPr>
                <w:color w:val="000000" w:themeColor="text1"/>
                <w:sz w:val="24"/>
                <w:szCs w:val="24"/>
              </w:rPr>
            </w:pPr>
            <w:r>
              <w:rPr>
                <w:color w:val="000000" w:themeColor="text1"/>
                <w:sz w:val="24"/>
                <w:szCs w:val="24"/>
              </w:rPr>
              <w:t>Количество сотрудников, прошедших повышение квалификации (чел., копии документов</w:t>
            </w:r>
            <w:r w:rsidRPr="00F35C19">
              <w:rPr>
                <w:color w:val="000000" w:themeColor="text1"/>
                <w:sz w:val="24"/>
                <w:szCs w:val="24"/>
              </w:rPr>
              <w:t>)</w:t>
            </w:r>
          </w:p>
        </w:tc>
        <w:tc>
          <w:tcPr>
            <w:tcW w:w="1588" w:type="pct"/>
            <w:tcBorders>
              <w:top w:val="single" w:sz="8" w:space="0" w:color="000000"/>
              <w:left w:val="single" w:sz="8" w:space="0" w:color="000000"/>
              <w:right w:val="single" w:sz="8" w:space="0" w:color="000000"/>
            </w:tcBorders>
            <w:hideMark/>
          </w:tcPr>
          <w:p w:rsidR="00BC188B" w:rsidRPr="00F35C19" w:rsidRDefault="00BC188B"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right w:val="single" w:sz="8" w:space="0" w:color="000000"/>
            </w:tcBorders>
            <w:hideMark/>
          </w:tcPr>
          <w:p w:rsidR="00BC188B" w:rsidRPr="00F35C19" w:rsidRDefault="00BC188B" w:rsidP="00C07448">
            <w:pPr>
              <w:jc w:val="center"/>
              <w:rPr>
                <w:rFonts w:ascii="Verdana" w:hAnsi="Verdana"/>
                <w:color w:val="000000" w:themeColor="text1"/>
                <w:sz w:val="24"/>
                <w:szCs w:val="24"/>
              </w:rPr>
            </w:pPr>
          </w:p>
        </w:tc>
      </w:tr>
      <w:tr w:rsidR="00BA0759" w:rsidRPr="00F35C19" w:rsidTr="00BC188B">
        <w:trPr>
          <w:trHeight w:val="1656"/>
        </w:trPr>
        <w:tc>
          <w:tcPr>
            <w:tcW w:w="309" w:type="pct"/>
            <w:tcBorders>
              <w:top w:val="single" w:sz="8" w:space="0" w:color="000000"/>
              <w:left w:val="single" w:sz="8" w:space="0" w:color="000000"/>
              <w:bottom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r>
              <w:rPr>
                <w:color w:val="000000" w:themeColor="text1"/>
                <w:sz w:val="24"/>
                <w:szCs w:val="24"/>
              </w:rPr>
              <w:t>4</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BA0759" w:rsidRPr="00F35C19" w:rsidRDefault="00BA0759" w:rsidP="00DE0D3C">
            <w:pPr>
              <w:ind w:left="140"/>
              <w:rPr>
                <w:color w:val="000000" w:themeColor="text1"/>
                <w:sz w:val="24"/>
                <w:szCs w:val="24"/>
              </w:rPr>
            </w:pPr>
            <w:r w:rsidRPr="00F35C19">
              <w:rPr>
                <w:color w:val="000000" w:themeColor="text1"/>
                <w:sz w:val="24"/>
                <w:szCs w:val="24"/>
              </w:rPr>
              <w:t>Объем привлеченных денежных сре</w:t>
            </w:r>
            <w:proofErr w:type="gramStart"/>
            <w:r w:rsidRPr="00F35C19">
              <w:rPr>
                <w:color w:val="000000" w:themeColor="text1"/>
                <w:sz w:val="24"/>
                <w:szCs w:val="24"/>
              </w:rPr>
              <w:t>дств в св</w:t>
            </w:r>
            <w:proofErr w:type="gramEnd"/>
            <w:r w:rsidRPr="00F35C19">
              <w:rPr>
                <w:color w:val="000000" w:themeColor="text1"/>
                <w:sz w:val="24"/>
                <w:szCs w:val="24"/>
              </w:rPr>
              <w:t>язи с участием поселения в государственных программах (тыс. рублей)</w:t>
            </w:r>
          </w:p>
          <w:p w:rsidR="00BA0759" w:rsidRPr="00F35C19" w:rsidRDefault="00BA0759" w:rsidP="00DE0D3C">
            <w:pPr>
              <w:ind w:left="140"/>
              <w:rPr>
                <w:color w:val="000000" w:themeColor="text1"/>
                <w:sz w:val="24"/>
                <w:szCs w:val="24"/>
              </w:rPr>
            </w:pPr>
            <w:proofErr w:type="gramStart"/>
            <w:r w:rsidRPr="00F35C19">
              <w:rPr>
                <w:color w:val="000000" w:themeColor="text1"/>
                <w:sz w:val="24"/>
                <w:szCs w:val="24"/>
              </w:rPr>
              <w:t xml:space="preserve">(на основании среднего значения </w:t>
            </w:r>
            <w:proofErr w:type="gramEnd"/>
          </w:p>
          <w:p w:rsidR="00BA0759" w:rsidRPr="00F35C19" w:rsidRDefault="00BA0759" w:rsidP="00DE0D3C">
            <w:pPr>
              <w:ind w:left="140"/>
              <w:rPr>
                <w:color w:val="000000" w:themeColor="text1"/>
                <w:sz w:val="24"/>
                <w:szCs w:val="24"/>
              </w:rPr>
            </w:pPr>
            <w:r w:rsidRPr="00F35C19">
              <w:rPr>
                <w:color w:val="000000" w:themeColor="text1"/>
                <w:sz w:val="24"/>
                <w:szCs w:val="24"/>
              </w:rPr>
              <w:t>показателя)</w:t>
            </w:r>
          </w:p>
        </w:tc>
        <w:tc>
          <w:tcPr>
            <w:tcW w:w="1588" w:type="pct"/>
            <w:tcBorders>
              <w:top w:val="single" w:sz="8" w:space="0" w:color="000000"/>
              <w:left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right w:val="single" w:sz="4" w:space="0" w:color="auto"/>
            </w:tcBorders>
            <w:hideMark/>
          </w:tcPr>
          <w:p w:rsidR="00BA0759" w:rsidRPr="00F35C19" w:rsidRDefault="00BA0759" w:rsidP="00C07448">
            <w:pPr>
              <w:jc w:val="center"/>
              <w:rPr>
                <w:rFonts w:ascii="Verdana" w:hAnsi="Verdana"/>
                <w:color w:val="000000" w:themeColor="text1"/>
                <w:sz w:val="24"/>
                <w:szCs w:val="24"/>
              </w:rPr>
            </w:pPr>
          </w:p>
        </w:tc>
      </w:tr>
      <w:tr w:rsidR="00C07448" w:rsidRPr="00F35C19" w:rsidTr="00BC188B">
        <w:tc>
          <w:tcPr>
            <w:tcW w:w="309"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5</w:t>
            </w:r>
            <w:r w:rsidRPr="00F35C19">
              <w:rPr>
                <w:color w:val="000000" w:themeColor="text1"/>
                <w:sz w:val="24"/>
                <w:szCs w:val="24"/>
              </w:rPr>
              <w:t>.</w:t>
            </w:r>
          </w:p>
        </w:tc>
        <w:tc>
          <w:tcPr>
            <w:tcW w:w="1965"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color w:val="000000" w:themeColor="text1"/>
                <w:sz w:val="24"/>
                <w:szCs w:val="24"/>
              </w:rPr>
            </w:pPr>
            <w:r>
              <w:rPr>
                <w:color w:val="000000" w:themeColor="text1"/>
                <w:sz w:val="24"/>
                <w:szCs w:val="24"/>
              </w:rPr>
              <w:t xml:space="preserve">Наличие:  </w:t>
            </w:r>
            <w:r w:rsidR="009E256A">
              <w:rPr>
                <w:color w:val="000000" w:themeColor="text1"/>
                <w:sz w:val="24"/>
                <w:szCs w:val="24"/>
              </w:rPr>
              <w:br/>
            </w:r>
            <w:r>
              <w:rPr>
                <w:color w:val="000000" w:themeColor="text1"/>
                <w:sz w:val="24"/>
                <w:szCs w:val="24"/>
              </w:rPr>
              <w:t xml:space="preserve">НКО (1), </w:t>
            </w:r>
            <w:r w:rsidR="009E256A">
              <w:rPr>
                <w:color w:val="000000" w:themeColor="text1"/>
                <w:sz w:val="24"/>
                <w:szCs w:val="24"/>
              </w:rPr>
              <w:br/>
            </w:r>
            <w:r>
              <w:rPr>
                <w:color w:val="000000" w:themeColor="text1"/>
                <w:sz w:val="24"/>
                <w:szCs w:val="24"/>
              </w:rPr>
              <w:t xml:space="preserve">общественных советов(2), </w:t>
            </w:r>
            <w:r w:rsidR="009E256A">
              <w:rPr>
                <w:color w:val="000000" w:themeColor="text1"/>
                <w:sz w:val="24"/>
                <w:szCs w:val="24"/>
              </w:rPr>
              <w:br/>
            </w:r>
            <w:r>
              <w:rPr>
                <w:color w:val="000000" w:themeColor="text1"/>
                <w:sz w:val="24"/>
                <w:szCs w:val="24"/>
              </w:rPr>
              <w:t>ТОС (3), ветеранских организаций (4), молодежного парламента (5), старост (6)</w:t>
            </w:r>
          </w:p>
        </w:tc>
        <w:tc>
          <w:tcPr>
            <w:tcW w:w="1588" w:type="pct"/>
            <w:tcBorders>
              <w:top w:val="single" w:sz="8" w:space="0" w:color="000000"/>
              <w:left w:val="single" w:sz="8" w:space="0" w:color="000000"/>
              <w:bottom w:val="nil"/>
              <w:right w:val="single" w:sz="8" w:space="0" w:color="000000"/>
            </w:tcBorders>
            <w:hideMark/>
          </w:tcPr>
          <w:p w:rsidR="00C07448" w:rsidRPr="00065C85" w:rsidRDefault="00C07448" w:rsidP="00C07448">
            <w:pPr>
              <w:jc w:val="center"/>
              <w:rPr>
                <w:color w:val="000000" w:themeColor="text1"/>
                <w:sz w:val="24"/>
                <w:szCs w:val="24"/>
              </w:rPr>
            </w:pPr>
          </w:p>
        </w:tc>
        <w:tc>
          <w:tcPr>
            <w:tcW w:w="113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065C85" w:rsidRDefault="00C07448" w:rsidP="00C07448">
            <w:pPr>
              <w:jc w:val="center"/>
              <w:rPr>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065C85" w:rsidRDefault="00C07448" w:rsidP="00C07448">
            <w:pPr>
              <w:rPr>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065C85" w:rsidRDefault="00C07448" w:rsidP="00C07448">
            <w:pPr>
              <w:jc w:val="center"/>
              <w:rPr>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color w:val="000000" w:themeColor="text1"/>
                <w:sz w:val="24"/>
                <w:szCs w:val="24"/>
              </w:rPr>
            </w:pPr>
          </w:p>
        </w:tc>
        <w:tc>
          <w:tcPr>
            <w:tcW w:w="1588" w:type="pct"/>
            <w:tcBorders>
              <w:top w:val="nil"/>
              <w:left w:val="single" w:sz="8" w:space="0" w:color="000000"/>
              <w:bottom w:val="single" w:sz="8" w:space="0" w:color="000000"/>
              <w:right w:val="single" w:sz="8" w:space="0" w:color="000000"/>
            </w:tcBorders>
            <w:hideMark/>
          </w:tcPr>
          <w:p w:rsidR="00C07448" w:rsidRPr="00065C85" w:rsidRDefault="00C07448" w:rsidP="00C07448">
            <w:pPr>
              <w:jc w:val="center"/>
              <w:rPr>
                <w:color w:val="000000" w:themeColor="text1"/>
                <w:sz w:val="24"/>
                <w:szCs w:val="24"/>
              </w:rPr>
            </w:pPr>
          </w:p>
        </w:tc>
        <w:tc>
          <w:tcPr>
            <w:tcW w:w="113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BA0759" w:rsidRPr="00F35C19" w:rsidTr="00BC188B">
        <w:trPr>
          <w:trHeight w:val="763"/>
        </w:trPr>
        <w:tc>
          <w:tcPr>
            <w:tcW w:w="309" w:type="pct"/>
            <w:tcBorders>
              <w:top w:val="single" w:sz="8" w:space="0" w:color="000000"/>
              <w:left w:val="single" w:sz="8" w:space="0" w:color="000000"/>
              <w:bottom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r>
              <w:rPr>
                <w:color w:val="000000" w:themeColor="text1"/>
                <w:sz w:val="24"/>
                <w:szCs w:val="24"/>
              </w:rPr>
              <w:t>6</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BA0759" w:rsidRPr="00F35C19" w:rsidRDefault="00BA0759" w:rsidP="00DE0D3C">
            <w:pPr>
              <w:ind w:left="140"/>
              <w:rPr>
                <w:color w:val="000000" w:themeColor="text1"/>
                <w:sz w:val="24"/>
                <w:szCs w:val="24"/>
              </w:rPr>
            </w:pPr>
            <w:r>
              <w:rPr>
                <w:color w:val="000000" w:themeColor="text1"/>
                <w:sz w:val="24"/>
                <w:szCs w:val="24"/>
              </w:rPr>
              <w:t>Количество поданных заявок на участие в областных, районных конкурсах (единиц)</w:t>
            </w:r>
          </w:p>
        </w:tc>
        <w:tc>
          <w:tcPr>
            <w:tcW w:w="1588" w:type="pct"/>
            <w:tcBorders>
              <w:top w:val="single" w:sz="8" w:space="0" w:color="000000"/>
              <w:left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p>
        </w:tc>
      </w:tr>
      <w:tr w:rsidR="00463528" w:rsidRPr="00F35C19" w:rsidTr="00BC188B">
        <w:trPr>
          <w:trHeight w:val="1470"/>
        </w:trPr>
        <w:tc>
          <w:tcPr>
            <w:tcW w:w="309" w:type="pct"/>
            <w:tcBorders>
              <w:top w:val="single" w:sz="8" w:space="0" w:color="000000"/>
              <w:left w:val="single" w:sz="8" w:space="0" w:color="000000"/>
              <w:bottom w:val="single" w:sz="8" w:space="0" w:color="000000"/>
              <w:right w:val="single" w:sz="8" w:space="0" w:color="000000"/>
            </w:tcBorders>
            <w:hideMark/>
          </w:tcPr>
          <w:p w:rsidR="00463528" w:rsidRPr="00F35C19" w:rsidRDefault="00463528" w:rsidP="00C07448">
            <w:pPr>
              <w:jc w:val="center"/>
              <w:rPr>
                <w:rFonts w:ascii="Verdana" w:hAnsi="Verdana"/>
                <w:color w:val="000000" w:themeColor="text1"/>
                <w:sz w:val="24"/>
                <w:szCs w:val="24"/>
              </w:rPr>
            </w:pPr>
            <w:r>
              <w:rPr>
                <w:color w:val="000000" w:themeColor="text1"/>
                <w:sz w:val="24"/>
                <w:szCs w:val="24"/>
              </w:rPr>
              <w:t>7</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463528" w:rsidRPr="00F35C19" w:rsidRDefault="00463528" w:rsidP="00DE0D3C">
            <w:pPr>
              <w:ind w:left="140"/>
              <w:rPr>
                <w:rFonts w:ascii="Verdana" w:hAnsi="Verdana"/>
                <w:color w:val="000000" w:themeColor="text1"/>
                <w:sz w:val="24"/>
                <w:szCs w:val="24"/>
              </w:rPr>
            </w:pPr>
            <w:r w:rsidRPr="00F35C19">
              <w:rPr>
                <w:color w:val="000000" w:themeColor="text1"/>
                <w:sz w:val="24"/>
                <w:szCs w:val="24"/>
              </w:rPr>
              <w:t xml:space="preserve">Доля занятого населения поселения, зарегистрированного в качестве </w:t>
            </w:r>
            <w:r>
              <w:rPr>
                <w:color w:val="000000" w:themeColor="text1"/>
                <w:sz w:val="24"/>
                <w:szCs w:val="24"/>
              </w:rPr>
              <w:t xml:space="preserve">индивидуальных предпринимателей </w:t>
            </w:r>
            <w:r w:rsidRPr="00F35C19">
              <w:rPr>
                <w:color w:val="000000" w:themeColor="text1"/>
                <w:sz w:val="24"/>
                <w:szCs w:val="24"/>
              </w:rPr>
              <w:t xml:space="preserve"> от общей численности занятого населения поселения</w:t>
            </w:r>
            <w:proofErr w:type="gramStart"/>
            <w:r w:rsidRPr="00F35C19">
              <w:rPr>
                <w:color w:val="000000" w:themeColor="text1"/>
                <w:sz w:val="24"/>
                <w:szCs w:val="24"/>
              </w:rPr>
              <w:t xml:space="preserve"> (%)</w:t>
            </w:r>
            <w:proofErr w:type="gramEnd"/>
          </w:p>
        </w:tc>
        <w:tc>
          <w:tcPr>
            <w:tcW w:w="1588" w:type="pct"/>
            <w:tcBorders>
              <w:top w:val="single" w:sz="8" w:space="0" w:color="000000"/>
              <w:left w:val="single" w:sz="8" w:space="0" w:color="000000"/>
              <w:right w:val="single" w:sz="8" w:space="0" w:color="000000"/>
            </w:tcBorders>
            <w:hideMark/>
          </w:tcPr>
          <w:p w:rsidR="00463528" w:rsidRPr="00F35C19" w:rsidRDefault="0046352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right w:val="single" w:sz="8" w:space="0" w:color="000000"/>
            </w:tcBorders>
            <w:hideMark/>
          </w:tcPr>
          <w:p w:rsidR="00463528" w:rsidRPr="00F35C19" w:rsidRDefault="00463528" w:rsidP="00C07448">
            <w:pPr>
              <w:jc w:val="center"/>
              <w:rPr>
                <w:rFonts w:ascii="Verdana" w:hAnsi="Verdana"/>
                <w:color w:val="000000" w:themeColor="text1"/>
                <w:sz w:val="24"/>
                <w:szCs w:val="24"/>
              </w:rPr>
            </w:pPr>
          </w:p>
        </w:tc>
      </w:tr>
      <w:tr w:rsidR="00C07448" w:rsidRPr="00F35C19" w:rsidTr="00BC188B">
        <w:tc>
          <w:tcPr>
            <w:tcW w:w="309"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8</w:t>
            </w:r>
            <w:r w:rsidRPr="00F35C19">
              <w:rPr>
                <w:color w:val="000000" w:themeColor="text1"/>
                <w:sz w:val="24"/>
                <w:szCs w:val="24"/>
              </w:rPr>
              <w:t>.</w:t>
            </w:r>
          </w:p>
        </w:tc>
        <w:tc>
          <w:tcPr>
            <w:tcW w:w="1965"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Доля занятого населения поселения, работающего по трудовому договору у индивидуальных предпринимателей, от общей численности занятого населения поселения</w:t>
            </w:r>
            <w:proofErr w:type="gramStart"/>
            <w:r w:rsidRPr="00F35C19">
              <w:rPr>
                <w:color w:val="000000" w:themeColor="text1"/>
                <w:sz w:val="24"/>
                <w:szCs w:val="24"/>
              </w:rPr>
              <w:t xml:space="preserve"> (%)</w:t>
            </w:r>
            <w:proofErr w:type="gramEnd"/>
          </w:p>
        </w:tc>
        <w:tc>
          <w:tcPr>
            <w:tcW w:w="158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rPr>
          <w:trHeight w:val="411"/>
        </w:trPr>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rPr>
          <w:trHeight w:val="269"/>
        </w:trPr>
        <w:tc>
          <w:tcPr>
            <w:tcW w:w="309"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9</w:t>
            </w:r>
            <w:r w:rsidRPr="00F35C19">
              <w:rPr>
                <w:color w:val="000000" w:themeColor="text1"/>
                <w:sz w:val="24"/>
                <w:szCs w:val="24"/>
              </w:rPr>
              <w:t>.</w:t>
            </w:r>
          </w:p>
        </w:tc>
        <w:tc>
          <w:tcPr>
            <w:tcW w:w="1965"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Доля типовых муниципальных услуг, предоставляемых в электронной форме, для которых обеспечена возможность предоставления в э</w:t>
            </w:r>
            <w:r w:rsidR="00B46A89">
              <w:rPr>
                <w:color w:val="000000" w:themeColor="text1"/>
                <w:sz w:val="24"/>
                <w:szCs w:val="24"/>
              </w:rPr>
              <w:t>лектронной форме выше III этапа</w:t>
            </w:r>
            <w:r w:rsidRPr="00F35C19">
              <w:rPr>
                <w:color w:val="000000" w:themeColor="text1"/>
                <w:sz w:val="24"/>
                <w:szCs w:val="24"/>
              </w:rPr>
              <w:t xml:space="preserve"> </w:t>
            </w:r>
            <w:r w:rsidR="00B46A89">
              <w:rPr>
                <w:color w:val="000000" w:themeColor="text1"/>
                <w:sz w:val="24"/>
                <w:szCs w:val="24"/>
              </w:rPr>
              <w:t>(</w:t>
            </w:r>
            <w:r w:rsidRPr="00F35C19">
              <w:rPr>
                <w:color w:val="000000" w:themeColor="text1"/>
                <w:sz w:val="24"/>
                <w:szCs w:val="24"/>
              </w:rPr>
              <w:t>ед</w:t>
            </w:r>
            <w:r>
              <w:rPr>
                <w:color w:val="000000" w:themeColor="text1"/>
                <w:sz w:val="24"/>
                <w:szCs w:val="24"/>
              </w:rPr>
              <w:t>иниц</w:t>
            </w:r>
            <w:r w:rsidR="00B46A89">
              <w:rPr>
                <w:color w:val="000000" w:themeColor="text1"/>
                <w:sz w:val="24"/>
                <w:szCs w:val="24"/>
              </w:rPr>
              <w:t>)</w:t>
            </w:r>
            <w:r w:rsidRPr="00F35C19">
              <w:rPr>
                <w:color w:val="000000" w:themeColor="text1"/>
                <w:sz w:val="24"/>
                <w:szCs w:val="24"/>
                <w:vertAlign w:val="superscript"/>
              </w:rPr>
              <w:t xml:space="preserve"> </w:t>
            </w:r>
          </w:p>
        </w:tc>
        <w:tc>
          <w:tcPr>
            <w:tcW w:w="1588" w:type="pct"/>
            <w:tcBorders>
              <w:top w:val="single" w:sz="8" w:space="0" w:color="000000"/>
              <w:left w:val="single" w:sz="8" w:space="0" w:color="000000"/>
              <w:bottom w:val="nil"/>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nil"/>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rFonts w:ascii="Verdana" w:hAnsi="Verdana"/>
                <w:color w:val="000000" w:themeColor="text1"/>
                <w:sz w:val="24"/>
                <w:szCs w:val="24"/>
              </w:rPr>
            </w:pPr>
          </w:p>
        </w:tc>
        <w:tc>
          <w:tcPr>
            <w:tcW w:w="1588" w:type="pct"/>
            <w:tcBorders>
              <w:top w:val="nil"/>
              <w:left w:val="single" w:sz="8" w:space="0" w:color="000000"/>
              <w:bottom w:val="nil"/>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nil"/>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rFonts w:ascii="Verdana" w:hAnsi="Verdana"/>
                <w:color w:val="000000" w:themeColor="text1"/>
                <w:sz w:val="24"/>
                <w:szCs w:val="24"/>
              </w:rPr>
            </w:pPr>
          </w:p>
        </w:tc>
        <w:tc>
          <w:tcPr>
            <w:tcW w:w="1588" w:type="pct"/>
            <w:tcBorders>
              <w:top w:val="nil"/>
              <w:left w:val="single" w:sz="8" w:space="0" w:color="000000"/>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rPr>
          <w:trHeight w:val="799"/>
        </w:trPr>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ind w:left="57"/>
              <w:rPr>
                <w:rFonts w:ascii="Verdana" w:hAnsi="Verdana"/>
                <w:color w:val="000000" w:themeColor="text1"/>
                <w:sz w:val="24"/>
                <w:szCs w:val="24"/>
              </w:rPr>
            </w:pPr>
          </w:p>
        </w:tc>
        <w:tc>
          <w:tcPr>
            <w:tcW w:w="1588" w:type="pct"/>
            <w:tcBorders>
              <w:top w:val="nil"/>
              <w:left w:val="single" w:sz="8" w:space="0" w:color="000000"/>
              <w:bottom w:val="single" w:sz="4" w:space="0" w:color="auto"/>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single" w:sz="4" w:space="0" w:color="auto"/>
              <w:right w:val="single" w:sz="8" w:space="0" w:color="000000"/>
            </w:tcBorders>
            <w:vAlign w:val="center"/>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10</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 xml:space="preserve">Размещение информации о деятельности органов местного самоуправления поселения на официальном сайте органов местного самоуправления поселения в сети Интернет в соответствии с требованиями Федерального закона от </w:t>
            </w:r>
            <w:r w:rsidR="00463528">
              <w:rPr>
                <w:color w:val="000000" w:themeColor="text1"/>
                <w:sz w:val="24"/>
                <w:szCs w:val="24"/>
              </w:rPr>
              <w:t>0</w:t>
            </w:r>
            <w:r w:rsidRPr="00F35C19">
              <w:rPr>
                <w:color w:val="000000" w:themeColor="text1"/>
                <w:sz w:val="24"/>
                <w:szCs w:val="24"/>
              </w:rPr>
              <w:t>9</w:t>
            </w:r>
            <w:r w:rsidR="00463528">
              <w:rPr>
                <w:color w:val="000000" w:themeColor="text1"/>
                <w:sz w:val="24"/>
                <w:szCs w:val="24"/>
              </w:rPr>
              <w:t>.02.2009</w:t>
            </w:r>
            <w:r w:rsidRPr="00F35C19">
              <w:rPr>
                <w:color w:val="000000" w:themeColor="text1"/>
                <w:sz w:val="24"/>
                <w:szCs w:val="24"/>
              </w:rPr>
              <w:t xml:space="preserve"> </w:t>
            </w:r>
            <w:r w:rsidR="00BA0759">
              <w:rPr>
                <w:color w:val="000000" w:themeColor="text1"/>
                <w:sz w:val="24"/>
                <w:szCs w:val="24"/>
              </w:rPr>
              <w:t>№</w:t>
            </w:r>
            <w:r w:rsidR="00BC188B">
              <w:rPr>
                <w:color w:val="000000" w:themeColor="text1"/>
                <w:sz w:val="24"/>
                <w:szCs w:val="24"/>
              </w:rPr>
              <w:t xml:space="preserve"> 8-ФЗ «</w:t>
            </w:r>
            <w:r w:rsidRPr="00F35C19">
              <w:rPr>
                <w:color w:val="000000" w:themeColor="text1"/>
                <w:sz w:val="24"/>
                <w:szCs w:val="24"/>
              </w:rPr>
              <w:t>Об обеспечении доступа к информации о деятельности государственных органов и органов местного самоуправления</w:t>
            </w:r>
            <w:r w:rsidR="00BC188B">
              <w:rPr>
                <w:color w:val="000000" w:themeColor="text1"/>
                <w:sz w:val="24"/>
                <w:szCs w:val="24"/>
              </w:rPr>
              <w:t>»</w:t>
            </w:r>
          </w:p>
        </w:tc>
        <w:tc>
          <w:tcPr>
            <w:tcW w:w="1588" w:type="pct"/>
            <w:tcBorders>
              <w:top w:val="single" w:sz="4" w:space="0" w:color="auto"/>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4" w:space="0" w:color="auto"/>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lastRenderedPageBreak/>
              <w:t>11</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Наличие возможности для обращения граждан в органы местного самоуправления поселения через официальный сайт органов местного самоуправления поселения (либо официальный сайт муниципального района, на котором размещена информация о деятельности органов местного самоуправления поселения)</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r>
              <w:rPr>
                <w:color w:val="000000" w:themeColor="text1"/>
                <w:sz w:val="24"/>
                <w:szCs w:val="24"/>
              </w:rPr>
              <w:t>12</w:t>
            </w:r>
            <w:r w:rsidRPr="00F35C19">
              <w:rPr>
                <w:color w:val="000000" w:themeColor="text1"/>
                <w:sz w:val="24"/>
                <w:szCs w:val="24"/>
              </w:rPr>
              <w:t>.</w:t>
            </w:r>
          </w:p>
        </w:tc>
        <w:tc>
          <w:tcPr>
            <w:tcW w:w="1965" w:type="pct"/>
            <w:vMerge w:val="restar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Количество проведенных личных приемов граждан главой поселения (единиц)</w:t>
            </w:r>
          </w:p>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(на основании среднего значения показателя</w:t>
            </w:r>
            <w:r>
              <w:rPr>
                <w:color w:val="000000" w:themeColor="text1"/>
                <w:sz w:val="24"/>
                <w:szCs w:val="24"/>
              </w:rPr>
              <w:t>, карточки личного приема</w:t>
            </w:r>
            <w:r w:rsidRPr="00F35C19">
              <w:rPr>
                <w:color w:val="000000" w:themeColor="text1"/>
                <w:sz w:val="24"/>
                <w:szCs w:val="24"/>
              </w:rPr>
              <w:t>)</w:t>
            </w:r>
            <w:r w:rsidRPr="00F35C19">
              <w:rPr>
                <w:color w:val="000000" w:themeColor="text1"/>
                <w:sz w:val="24"/>
                <w:szCs w:val="24"/>
                <w:vertAlign w:val="superscript"/>
              </w:rPr>
              <w:t xml:space="preserve"> </w:t>
            </w:r>
            <w:r w:rsidRPr="00F35C19">
              <w:rPr>
                <w:rFonts w:ascii="Verdana" w:hAnsi="Verdana"/>
                <w:color w:val="000000" w:themeColor="text1"/>
                <w:sz w:val="24"/>
                <w:szCs w:val="24"/>
              </w:rPr>
              <w:t xml:space="preserve"> </w:t>
            </w:r>
          </w:p>
        </w:tc>
        <w:tc>
          <w:tcPr>
            <w:tcW w:w="158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nil"/>
              <w:right w:val="single" w:sz="8" w:space="0" w:color="000000"/>
            </w:tcBorders>
            <w:hideMark/>
          </w:tcPr>
          <w:p w:rsidR="00C07448" w:rsidRPr="00F35C19" w:rsidRDefault="00C07448" w:rsidP="00C07448">
            <w:pPr>
              <w:jc w:val="center"/>
              <w:rPr>
                <w:color w:val="auto"/>
                <w:sz w:val="24"/>
                <w:szCs w:val="24"/>
              </w:rPr>
            </w:pPr>
          </w:p>
        </w:tc>
        <w:tc>
          <w:tcPr>
            <w:tcW w:w="1138" w:type="pct"/>
            <w:tcBorders>
              <w:top w:val="nil"/>
              <w:left w:val="single" w:sz="8" w:space="0" w:color="000000"/>
              <w:bottom w:val="nil"/>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c>
          <w:tcPr>
            <w:tcW w:w="309"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C07448">
            <w:pPr>
              <w:rPr>
                <w:rFonts w:ascii="Verdana" w:hAnsi="Verdana"/>
                <w:color w:val="000000" w:themeColor="text1"/>
                <w:sz w:val="24"/>
                <w:szCs w:val="24"/>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rsidR="00C07448" w:rsidRPr="00F35C19" w:rsidRDefault="00C07448" w:rsidP="00DE0D3C">
            <w:pPr>
              <w:ind w:left="140"/>
              <w:rPr>
                <w:rFonts w:ascii="Verdana" w:hAnsi="Verdana"/>
                <w:color w:val="000000" w:themeColor="text1"/>
                <w:sz w:val="24"/>
                <w:szCs w:val="24"/>
              </w:rPr>
            </w:pPr>
          </w:p>
        </w:tc>
        <w:tc>
          <w:tcPr>
            <w:tcW w:w="158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color w:val="auto"/>
                <w:sz w:val="24"/>
                <w:szCs w:val="24"/>
              </w:rPr>
            </w:pPr>
          </w:p>
        </w:tc>
        <w:tc>
          <w:tcPr>
            <w:tcW w:w="113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C07448" w:rsidRPr="00F35C19" w:rsidTr="00BC188B">
        <w:trPr>
          <w:trHeight w:val="257"/>
        </w:trPr>
        <w:tc>
          <w:tcPr>
            <w:tcW w:w="309" w:type="pct"/>
            <w:tcBorders>
              <w:top w:val="single" w:sz="8" w:space="0" w:color="000000"/>
              <w:left w:val="single" w:sz="8" w:space="0" w:color="000000"/>
              <w:bottom w:val="single" w:sz="8" w:space="0" w:color="000000"/>
              <w:right w:val="single" w:sz="8" w:space="0" w:color="000000"/>
            </w:tcBorders>
            <w:hideMark/>
          </w:tcPr>
          <w:p w:rsidR="00C07448" w:rsidRPr="00D12A0F" w:rsidRDefault="0004385C" w:rsidP="00BC188B">
            <w:pPr>
              <w:jc w:val="center"/>
              <w:rPr>
                <w:color w:val="000000" w:themeColor="text1"/>
                <w:sz w:val="24"/>
                <w:szCs w:val="24"/>
              </w:rPr>
            </w:pPr>
            <w:r>
              <w:rPr>
                <w:color w:val="000000" w:themeColor="text1"/>
                <w:sz w:val="24"/>
                <w:szCs w:val="24"/>
              </w:rPr>
              <w:t>13.</w:t>
            </w:r>
          </w:p>
        </w:tc>
        <w:tc>
          <w:tcPr>
            <w:tcW w:w="1965" w:type="pct"/>
            <w:tcBorders>
              <w:top w:val="single" w:sz="8" w:space="0" w:color="000000"/>
              <w:left w:val="single" w:sz="8" w:space="0" w:color="000000"/>
              <w:bottom w:val="single" w:sz="8" w:space="0" w:color="000000"/>
              <w:right w:val="single" w:sz="8" w:space="0" w:color="000000"/>
            </w:tcBorders>
            <w:vAlign w:val="center"/>
            <w:hideMark/>
          </w:tcPr>
          <w:p w:rsidR="00C07448" w:rsidRPr="00D12A0F" w:rsidRDefault="00C07448" w:rsidP="00DE0D3C">
            <w:pPr>
              <w:ind w:left="140"/>
              <w:rPr>
                <w:color w:val="000000" w:themeColor="text1"/>
                <w:sz w:val="24"/>
                <w:szCs w:val="24"/>
              </w:rPr>
            </w:pPr>
            <w:r>
              <w:rPr>
                <w:color w:val="000000" w:themeColor="text1"/>
                <w:sz w:val="24"/>
                <w:szCs w:val="24"/>
              </w:rPr>
              <w:t>Количество проведенных сходов, собраний по обсуждению вопросов местного самоуправления</w:t>
            </w:r>
            <w:r w:rsidR="0004385C">
              <w:rPr>
                <w:color w:val="000000" w:themeColor="text1"/>
                <w:sz w:val="24"/>
                <w:szCs w:val="24"/>
              </w:rPr>
              <w:t xml:space="preserve"> </w:t>
            </w:r>
            <w:r w:rsidRPr="00F35C19">
              <w:rPr>
                <w:color w:val="000000" w:themeColor="text1"/>
                <w:sz w:val="24"/>
                <w:szCs w:val="24"/>
              </w:rPr>
              <w:t>(единиц)</w:t>
            </w:r>
            <w:r>
              <w:rPr>
                <w:color w:val="000000" w:themeColor="text1"/>
                <w:sz w:val="24"/>
                <w:szCs w:val="24"/>
              </w:rPr>
              <w:t xml:space="preserve"> (протоколы)</w:t>
            </w:r>
          </w:p>
        </w:tc>
        <w:tc>
          <w:tcPr>
            <w:tcW w:w="1588" w:type="pct"/>
            <w:tcBorders>
              <w:top w:val="nil"/>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nil"/>
              <w:left w:val="single" w:sz="8" w:space="0" w:color="000000"/>
              <w:bottom w:val="single" w:sz="8" w:space="0" w:color="000000"/>
              <w:right w:val="single" w:sz="8" w:space="0" w:color="000000"/>
            </w:tcBorders>
            <w:hideMark/>
          </w:tcPr>
          <w:p w:rsidR="00C07448" w:rsidRPr="00D12A0F" w:rsidRDefault="00C07448" w:rsidP="00C07448">
            <w:pPr>
              <w:jc w:val="center"/>
              <w:rPr>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04385C" w:rsidP="00C07448">
            <w:pPr>
              <w:jc w:val="center"/>
              <w:rPr>
                <w:rFonts w:ascii="Verdana" w:hAnsi="Verdana"/>
                <w:color w:val="000000" w:themeColor="text1"/>
                <w:sz w:val="24"/>
                <w:szCs w:val="24"/>
              </w:rPr>
            </w:pPr>
            <w:r>
              <w:rPr>
                <w:color w:val="000000" w:themeColor="text1"/>
                <w:sz w:val="24"/>
                <w:szCs w:val="24"/>
              </w:rPr>
              <w:t>14</w:t>
            </w:r>
            <w:r w:rsidR="00C07448"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DE0D3C">
            <w:pPr>
              <w:ind w:left="140"/>
              <w:rPr>
                <w:rFonts w:ascii="Verdana" w:hAnsi="Verdana"/>
                <w:color w:val="000000" w:themeColor="text1"/>
                <w:sz w:val="24"/>
                <w:szCs w:val="24"/>
              </w:rPr>
            </w:pPr>
            <w:r w:rsidRPr="00F35C19">
              <w:rPr>
                <w:color w:val="000000" w:themeColor="text1"/>
                <w:sz w:val="24"/>
                <w:szCs w:val="24"/>
              </w:rPr>
              <w:t>Количество спортивных сооружений, находящихся на территории поселения (единиц)</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D453C5" w:rsidRDefault="00D453C5" w:rsidP="00C07448">
            <w:pPr>
              <w:rPr>
                <w:rFonts w:ascii="Verdana" w:hAnsi="Verdana"/>
                <w:color w:val="000000" w:themeColor="text1"/>
                <w:sz w:val="24"/>
                <w:szCs w:val="24"/>
              </w:rPr>
            </w:pPr>
          </w:p>
          <w:p w:rsidR="00C07448" w:rsidRPr="00D453C5" w:rsidRDefault="00C07448" w:rsidP="00D453C5">
            <w:pPr>
              <w:rPr>
                <w:rFonts w:ascii="Verdana" w:hAnsi="Verdana"/>
                <w:sz w:val="24"/>
                <w:szCs w:val="24"/>
              </w:rPr>
            </w:pPr>
          </w:p>
        </w:tc>
      </w:tr>
      <w:tr w:rsidR="00D453C5" w:rsidRPr="00F35C19" w:rsidTr="00BC188B">
        <w:tc>
          <w:tcPr>
            <w:tcW w:w="309" w:type="pct"/>
            <w:tcBorders>
              <w:top w:val="single" w:sz="8" w:space="0" w:color="000000"/>
              <w:left w:val="single" w:sz="8" w:space="0" w:color="000000"/>
              <w:bottom w:val="single" w:sz="8" w:space="0" w:color="000000"/>
              <w:right w:val="single" w:sz="8" w:space="0" w:color="000000"/>
            </w:tcBorders>
          </w:tcPr>
          <w:p w:rsidR="00D453C5" w:rsidRDefault="00D453C5" w:rsidP="00C07448">
            <w:pPr>
              <w:jc w:val="center"/>
              <w:rPr>
                <w:color w:val="000000" w:themeColor="text1"/>
                <w:sz w:val="24"/>
                <w:szCs w:val="24"/>
              </w:rPr>
            </w:pPr>
            <w:r>
              <w:rPr>
                <w:color w:val="000000" w:themeColor="text1"/>
                <w:sz w:val="24"/>
                <w:szCs w:val="24"/>
              </w:rPr>
              <w:t>15.</w:t>
            </w:r>
          </w:p>
        </w:tc>
        <w:tc>
          <w:tcPr>
            <w:tcW w:w="1965" w:type="pct"/>
            <w:tcBorders>
              <w:top w:val="single" w:sz="8" w:space="0" w:color="000000"/>
              <w:left w:val="single" w:sz="8" w:space="0" w:color="000000"/>
              <w:bottom w:val="single" w:sz="8" w:space="0" w:color="000000"/>
              <w:right w:val="single" w:sz="8" w:space="0" w:color="000000"/>
            </w:tcBorders>
          </w:tcPr>
          <w:p w:rsidR="00EE2833" w:rsidRDefault="00EE2833" w:rsidP="00DE0D3C">
            <w:pPr>
              <w:ind w:left="140"/>
              <w:rPr>
                <w:color w:val="000000" w:themeColor="text1"/>
                <w:sz w:val="24"/>
                <w:szCs w:val="24"/>
              </w:rPr>
            </w:pPr>
            <w:r>
              <w:rPr>
                <w:color w:val="000000" w:themeColor="text1"/>
                <w:sz w:val="24"/>
                <w:szCs w:val="24"/>
              </w:rPr>
              <w:t>Информационная открытость сельского поселения:</w:t>
            </w:r>
          </w:p>
          <w:p w:rsidR="00EE2833" w:rsidRDefault="00EE2833" w:rsidP="00DE0D3C">
            <w:pPr>
              <w:ind w:left="140"/>
              <w:rPr>
                <w:color w:val="000000" w:themeColor="text1"/>
                <w:sz w:val="24"/>
                <w:szCs w:val="24"/>
              </w:rPr>
            </w:pPr>
            <w:r>
              <w:rPr>
                <w:color w:val="000000" w:themeColor="text1"/>
                <w:sz w:val="24"/>
                <w:szCs w:val="24"/>
              </w:rPr>
              <w:t>- наличие сайта поселения (его ведение)</w:t>
            </w:r>
          </w:p>
          <w:p w:rsidR="00EE2833" w:rsidRDefault="00EE2833" w:rsidP="00DE0D3C">
            <w:pPr>
              <w:ind w:left="140"/>
              <w:rPr>
                <w:color w:val="000000" w:themeColor="text1"/>
                <w:sz w:val="24"/>
                <w:szCs w:val="24"/>
              </w:rPr>
            </w:pPr>
            <w:r>
              <w:rPr>
                <w:color w:val="000000" w:themeColor="text1"/>
                <w:sz w:val="24"/>
                <w:szCs w:val="24"/>
              </w:rPr>
              <w:t>- наличие группы сельского поселения в социальных сетях</w:t>
            </w:r>
          </w:p>
          <w:p w:rsidR="00EE2833" w:rsidRDefault="00EE2833" w:rsidP="00DE0D3C">
            <w:pPr>
              <w:ind w:left="140"/>
              <w:rPr>
                <w:color w:val="000000" w:themeColor="text1"/>
                <w:sz w:val="24"/>
                <w:szCs w:val="24"/>
              </w:rPr>
            </w:pPr>
            <w:r>
              <w:rPr>
                <w:color w:val="000000" w:themeColor="text1"/>
                <w:sz w:val="24"/>
                <w:szCs w:val="24"/>
              </w:rPr>
              <w:t>- количество подписчиков группы в социальных сетях</w:t>
            </w:r>
          </w:p>
          <w:p w:rsidR="00D453C5" w:rsidRPr="00F35C19" w:rsidRDefault="00EE2833" w:rsidP="00DE0D3C">
            <w:pPr>
              <w:ind w:left="140"/>
              <w:rPr>
                <w:color w:val="000000" w:themeColor="text1"/>
                <w:sz w:val="24"/>
                <w:szCs w:val="24"/>
              </w:rPr>
            </w:pPr>
            <w:r>
              <w:rPr>
                <w:color w:val="000000" w:themeColor="text1"/>
                <w:sz w:val="24"/>
                <w:szCs w:val="24"/>
              </w:rPr>
              <w:t xml:space="preserve">- опубликование уникальных информационных сообщений (не </w:t>
            </w:r>
            <w:proofErr w:type="spellStart"/>
            <w:r>
              <w:rPr>
                <w:color w:val="000000" w:themeColor="text1"/>
                <w:sz w:val="24"/>
                <w:szCs w:val="24"/>
              </w:rPr>
              <w:t>репосты</w:t>
            </w:r>
            <w:proofErr w:type="spellEnd"/>
            <w:r>
              <w:rPr>
                <w:color w:val="000000" w:themeColor="text1"/>
                <w:sz w:val="24"/>
                <w:szCs w:val="24"/>
              </w:rPr>
              <w:t xml:space="preserve">) в группе поселения в социальных сетях (официальных </w:t>
            </w:r>
            <w:proofErr w:type="spellStart"/>
            <w:r>
              <w:rPr>
                <w:color w:val="000000" w:themeColor="text1"/>
                <w:sz w:val="24"/>
                <w:szCs w:val="24"/>
              </w:rPr>
              <w:t>пабликах</w:t>
            </w:r>
            <w:proofErr w:type="spellEnd"/>
            <w:r>
              <w:rPr>
                <w:color w:val="000000" w:themeColor="text1"/>
                <w:sz w:val="24"/>
                <w:szCs w:val="24"/>
              </w:rPr>
              <w:t>) о деятельности ОМСУ, официальных событиях и мероприятиях, проводимых сельским поселением и иной официальной информации</w:t>
            </w:r>
          </w:p>
        </w:tc>
        <w:tc>
          <w:tcPr>
            <w:tcW w:w="1588" w:type="pct"/>
            <w:tcBorders>
              <w:top w:val="single" w:sz="8" w:space="0" w:color="000000"/>
              <w:left w:val="single" w:sz="8" w:space="0" w:color="000000"/>
              <w:bottom w:val="single" w:sz="8" w:space="0" w:color="000000"/>
              <w:right w:val="single" w:sz="8" w:space="0" w:color="000000"/>
            </w:tcBorders>
          </w:tcPr>
          <w:p w:rsidR="00D453C5" w:rsidRPr="00F35C19" w:rsidRDefault="00D453C5"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tcPr>
          <w:p w:rsidR="00D453C5" w:rsidRDefault="00D453C5" w:rsidP="00C07448">
            <w:pPr>
              <w:rPr>
                <w:rFonts w:ascii="Verdana" w:hAnsi="Verdana"/>
                <w:color w:val="000000" w:themeColor="text1"/>
                <w:sz w:val="24"/>
                <w:szCs w:val="24"/>
              </w:rPr>
            </w:pPr>
          </w:p>
        </w:tc>
      </w:tr>
      <w:tr w:rsidR="00C07448" w:rsidRPr="00F35C19" w:rsidTr="009E256A">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D453C5" w:rsidP="00C07448">
            <w:pPr>
              <w:jc w:val="center"/>
              <w:rPr>
                <w:rFonts w:ascii="Verdana" w:hAnsi="Verdana"/>
                <w:color w:val="000000" w:themeColor="text1"/>
                <w:sz w:val="24"/>
                <w:szCs w:val="24"/>
              </w:rPr>
            </w:pPr>
            <w:r>
              <w:rPr>
                <w:color w:val="000000" w:themeColor="text1"/>
                <w:sz w:val="24"/>
                <w:szCs w:val="24"/>
              </w:rPr>
              <w:t>16</w:t>
            </w:r>
            <w:r w:rsidR="00C07448"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rPr>
                <w:rFonts w:ascii="Verdana" w:hAnsi="Verdana"/>
                <w:color w:val="000000" w:themeColor="text1"/>
                <w:sz w:val="24"/>
                <w:szCs w:val="24"/>
              </w:rPr>
            </w:pPr>
            <w:r>
              <w:rPr>
                <w:color w:val="000000" w:themeColor="text1"/>
                <w:sz w:val="24"/>
                <w:szCs w:val="24"/>
              </w:rPr>
              <w:t>Участие команд сельских поселений</w:t>
            </w:r>
            <w:r w:rsidRPr="00F35C19">
              <w:rPr>
                <w:color w:val="000000" w:themeColor="text1"/>
                <w:sz w:val="24"/>
                <w:szCs w:val="24"/>
              </w:rPr>
              <w:t xml:space="preserve"> в отчетном году </w:t>
            </w:r>
            <w:r>
              <w:rPr>
                <w:color w:val="000000" w:themeColor="text1"/>
                <w:sz w:val="24"/>
                <w:szCs w:val="24"/>
              </w:rPr>
              <w:t xml:space="preserve">в спортивных мероприятиях </w:t>
            </w:r>
            <w:r w:rsidRPr="00F35C19">
              <w:rPr>
                <w:color w:val="000000" w:themeColor="text1"/>
                <w:sz w:val="24"/>
                <w:szCs w:val="24"/>
              </w:rPr>
              <w:t xml:space="preserve"> (единиц)</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jc w:val="center"/>
              <w:rPr>
                <w:rFonts w:ascii="Verdana" w:hAnsi="Verdana"/>
                <w:color w:val="000000" w:themeColor="text1"/>
                <w:sz w:val="24"/>
                <w:szCs w:val="24"/>
              </w:rPr>
            </w:pPr>
          </w:p>
        </w:tc>
      </w:tr>
      <w:tr w:rsidR="00463528" w:rsidRPr="00F35C19" w:rsidTr="009E256A">
        <w:trPr>
          <w:trHeight w:val="1126"/>
        </w:trPr>
        <w:tc>
          <w:tcPr>
            <w:tcW w:w="309" w:type="pct"/>
            <w:tcBorders>
              <w:top w:val="single" w:sz="8" w:space="0" w:color="000000"/>
              <w:left w:val="single" w:sz="8" w:space="0" w:color="000000"/>
              <w:bottom w:val="single" w:sz="8" w:space="0" w:color="000000"/>
              <w:right w:val="single" w:sz="8" w:space="0" w:color="000000"/>
            </w:tcBorders>
            <w:hideMark/>
          </w:tcPr>
          <w:p w:rsidR="00463528" w:rsidRPr="0004385C" w:rsidRDefault="00463528" w:rsidP="0004385C">
            <w:pPr>
              <w:jc w:val="center"/>
              <w:rPr>
                <w:color w:val="000000" w:themeColor="text1"/>
                <w:sz w:val="24"/>
                <w:szCs w:val="24"/>
              </w:rPr>
            </w:pPr>
            <w:r>
              <w:rPr>
                <w:color w:val="000000" w:themeColor="text1"/>
                <w:sz w:val="24"/>
                <w:szCs w:val="24"/>
              </w:rPr>
              <w:t>17</w:t>
            </w:r>
            <w:r w:rsidRPr="00F35C19">
              <w:rPr>
                <w:color w:val="000000" w:themeColor="text1"/>
                <w:sz w:val="24"/>
                <w:szCs w:val="24"/>
              </w:rPr>
              <w:t>.</w:t>
            </w:r>
          </w:p>
        </w:tc>
        <w:tc>
          <w:tcPr>
            <w:tcW w:w="1965" w:type="pct"/>
            <w:tcBorders>
              <w:top w:val="single" w:sz="8" w:space="0" w:color="000000"/>
              <w:left w:val="single" w:sz="8" w:space="0" w:color="000000"/>
              <w:bottom w:val="single" w:sz="4" w:space="0" w:color="auto"/>
              <w:right w:val="single" w:sz="8" w:space="0" w:color="000000"/>
            </w:tcBorders>
            <w:hideMark/>
          </w:tcPr>
          <w:p w:rsidR="00463528" w:rsidRPr="00F35C19" w:rsidRDefault="00463528" w:rsidP="00C07448">
            <w:pPr>
              <w:ind w:left="57"/>
              <w:rPr>
                <w:rFonts w:ascii="Verdana" w:hAnsi="Verdana"/>
                <w:color w:val="000000" w:themeColor="text1"/>
                <w:sz w:val="24"/>
                <w:szCs w:val="24"/>
              </w:rPr>
            </w:pPr>
            <w:r w:rsidRPr="00F35C19">
              <w:rPr>
                <w:color w:val="000000" w:themeColor="text1"/>
                <w:sz w:val="24"/>
                <w:szCs w:val="24"/>
              </w:rPr>
              <w:t xml:space="preserve">Доля участников </w:t>
            </w:r>
            <w:proofErr w:type="spellStart"/>
            <w:r w:rsidRPr="00F35C19">
              <w:rPr>
                <w:color w:val="000000" w:themeColor="text1"/>
                <w:sz w:val="24"/>
                <w:szCs w:val="24"/>
              </w:rPr>
              <w:t>культурно-досуговых</w:t>
            </w:r>
            <w:proofErr w:type="spellEnd"/>
            <w:r w:rsidRPr="00F35C19">
              <w:rPr>
                <w:color w:val="000000" w:themeColor="text1"/>
                <w:sz w:val="24"/>
                <w:szCs w:val="24"/>
              </w:rPr>
              <w:t xml:space="preserve"> формирований от численности населения поселения (%)</w:t>
            </w:r>
            <w:r>
              <w:rPr>
                <w:color w:val="000000" w:themeColor="text1"/>
                <w:sz w:val="24"/>
                <w:szCs w:val="24"/>
                <w:vertAlign w:val="superscript"/>
              </w:rPr>
              <w:t>7</w:t>
            </w:r>
          </w:p>
        </w:tc>
        <w:tc>
          <w:tcPr>
            <w:tcW w:w="1588" w:type="pct"/>
            <w:tcBorders>
              <w:top w:val="single" w:sz="8" w:space="0" w:color="000000"/>
              <w:left w:val="single" w:sz="8" w:space="0" w:color="000000"/>
              <w:bottom w:val="single" w:sz="4" w:space="0" w:color="auto"/>
              <w:right w:val="single" w:sz="8" w:space="0" w:color="000000"/>
            </w:tcBorders>
            <w:hideMark/>
          </w:tcPr>
          <w:p w:rsidR="00463528" w:rsidRPr="00F35C19" w:rsidRDefault="00463528" w:rsidP="00C07448">
            <w:pPr>
              <w:jc w:val="center"/>
              <w:rPr>
                <w:color w:val="auto"/>
                <w:sz w:val="24"/>
                <w:szCs w:val="24"/>
              </w:rPr>
            </w:pPr>
          </w:p>
        </w:tc>
        <w:tc>
          <w:tcPr>
            <w:tcW w:w="1138" w:type="pct"/>
            <w:tcBorders>
              <w:top w:val="single" w:sz="8" w:space="0" w:color="000000"/>
              <w:left w:val="single" w:sz="8" w:space="0" w:color="000000"/>
              <w:bottom w:val="single" w:sz="4" w:space="0" w:color="auto"/>
              <w:right w:val="single" w:sz="8" w:space="0" w:color="000000"/>
            </w:tcBorders>
            <w:hideMark/>
          </w:tcPr>
          <w:p w:rsidR="00463528" w:rsidRPr="00F35C19" w:rsidRDefault="00463528" w:rsidP="00C07448">
            <w:pPr>
              <w:jc w:val="center"/>
              <w:rPr>
                <w:rFonts w:ascii="Verdana" w:hAnsi="Verdana"/>
                <w:color w:val="000000" w:themeColor="text1"/>
                <w:sz w:val="24"/>
                <w:szCs w:val="24"/>
              </w:rPr>
            </w:pPr>
          </w:p>
        </w:tc>
      </w:tr>
      <w:tr w:rsidR="00463528" w:rsidRPr="00F35C19" w:rsidTr="009E256A">
        <w:trPr>
          <w:trHeight w:val="1238"/>
        </w:trPr>
        <w:tc>
          <w:tcPr>
            <w:tcW w:w="309" w:type="pct"/>
            <w:tcBorders>
              <w:top w:val="single" w:sz="8" w:space="0" w:color="000000"/>
              <w:left w:val="single" w:sz="8" w:space="0" w:color="000000"/>
              <w:bottom w:val="single" w:sz="4" w:space="0" w:color="auto"/>
              <w:right w:val="single" w:sz="8" w:space="0" w:color="000000"/>
            </w:tcBorders>
            <w:hideMark/>
          </w:tcPr>
          <w:p w:rsidR="00463528" w:rsidRDefault="00463528" w:rsidP="00C07448">
            <w:pPr>
              <w:jc w:val="center"/>
              <w:rPr>
                <w:color w:val="000000" w:themeColor="text1"/>
                <w:sz w:val="24"/>
                <w:szCs w:val="24"/>
              </w:rPr>
            </w:pPr>
            <w:r>
              <w:rPr>
                <w:color w:val="000000" w:themeColor="text1"/>
                <w:sz w:val="24"/>
                <w:szCs w:val="24"/>
              </w:rPr>
              <w:lastRenderedPageBreak/>
              <w:t>18</w:t>
            </w:r>
            <w:r w:rsidRPr="003052A5">
              <w:rPr>
                <w:color w:val="000000" w:themeColor="text1"/>
                <w:sz w:val="24"/>
                <w:szCs w:val="24"/>
              </w:rPr>
              <w:t>.</w:t>
            </w:r>
          </w:p>
        </w:tc>
        <w:tc>
          <w:tcPr>
            <w:tcW w:w="1965" w:type="pct"/>
            <w:tcBorders>
              <w:top w:val="single" w:sz="4" w:space="0" w:color="auto"/>
              <w:left w:val="single" w:sz="8" w:space="0" w:color="000000"/>
              <w:bottom w:val="single" w:sz="4" w:space="0" w:color="auto"/>
              <w:right w:val="single" w:sz="8" w:space="0" w:color="000000"/>
            </w:tcBorders>
            <w:hideMark/>
          </w:tcPr>
          <w:p w:rsidR="00463528" w:rsidRPr="00F35C19" w:rsidRDefault="00463528" w:rsidP="009E256A">
            <w:pPr>
              <w:ind w:left="140"/>
              <w:rPr>
                <w:color w:val="000000" w:themeColor="text1"/>
                <w:sz w:val="24"/>
                <w:szCs w:val="24"/>
              </w:rPr>
            </w:pPr>
            <w:r>
              <w:rPr>
                <w:color w:val="000000" w:themeColor="text1"/>
                <w:sz w:val="24"/>
                <w:szCs w:val="24"/>
              </w:rPr>
              <w:t>Доля доходов от оказания платных услуг в расходах на содержание учреждения культуры</w:t>
            </w:r>
            <w:proofErr w:type="gramStart"/>
            <w:r>
              <w:rPr>
                <w:color w:val="000000" w:themeColor="text1"/>
                <w:sz w:val="24"/>
                <w:szCs w:val="24"/>
              </w:rPr>
              <w:t xml:space="preserve"> (%)</w:t>
            </w:r>
            <w:proofErr w:type="gramEnd"/>
          </w:p>
        </w:tc>
        <w:tc>
          <w:tcPr>
            <w:tcW w:w="1588" w:type="pct"/>
            <w:tcBorders>
              <w:top w:val="single" w:sz="4" w:space="0" w:color="auto"/>
              <w:left w:val="single" w:sz="8" w:space="0" w:color="000000"/>
              <w:bottom w:val="single" w:sz="4" w:space="0" w:color="auto"/>
              <w:right w:val="single" w:sz="8" w:space="0" w:color="000000"/>
            </w:tcBorders>
            <w:hideMark/>
          </w:tcPr>
          <w:p w:rsidR="00463528" w:rsidRPr="00F35C19" w:rsidRDefault="00463528" w:rsidP="00C07448">
            <w:pPr>
              <w:jc w:val="center"/>
              <w:rPr>
                <w:color w:val="auto"/>
                <w:sz w:val="24"/>
                <w:szCs w:val="24"/>
              </w:rPr>
            </w:pPr>
          </w:p>
        </w:tc>
        <w:tc>
          <w:tcPr>
            <w:tcW w:w="1138" w:type="pct"/>
            <w:tcBorders>
              <w:top w:val="single" w:sz="4" w:space="0" w:color="auto"/>
              <w:left w:val="single" w:sz="8" w:space="0" w:color="000000"/>
              <w:bottom w:val="single" w:sz="4" w:space="0" w:color="auto"/>
              <w:right w:val="single" w:sz="8" w:space="0" w:color="000000"/>
            </w:tcBorders>
            <w:hideMark/>
          </w:tcPr>
          <w:p w:rsidR="00463528" w:rsidRPr="00F35C19" w:rsidRDefault="00463528" w:rsidP="00C07448">
            <w:pPr>
              <w:jc w:val="center"/>
              <w:rPr>
                <w:rFonts w:ascii="Verdana" w:hAnsi="Verdana"/>
                <w:color w:val="000000" w:themeColor="text1"/>
                <w:sz w:val="24"/>
                <w:szCs w:val="24"/>
              </w:rPr>
            </w:pPr>
          </w:p>
        </w:tc>
      </w:tr>
      <w:tr w:rsidR="00BA0759" w:rsidRPr="00F35C19" w:rsidTr="00BC188B">
        <w:trPr>
          <w:trHeight w:val="799"/>
        </w:trPr>
        <w:tc>
          <w:tcPr>
            <w:tcW w:w="309" w:type="pct"/>
            <w:tcBorders>
              <w:top w:val="single" w:sz="4" w:space="0" w:color="auto"/>
              <w:left w:val="single" w:sz="8" w:space="0" w:color="000000"/>
              <w:bottom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r>
              <w:rPr>
                <w:color w:val="000000" w:themeColor="text1"/>
                <w:sz w:val="24"/>
                <w:szCs w:val="24"/>
              </w:rPr>
              <w:t>19</w:t>
            </w:r>
            <w:r w:rsidRPr="00F35C19">
              <w:rPr>
                <w:color w:val="000000" w:themeColor="text1"/>
                <w:sz w:val="24"/>
                <w:szCs w:val="24"/>
              </w:rPr>
              <w:t>.</w:t>
            </w:r>
          </w:p>
        </w:tc>
        <w:tc>
          <w:tcPr>
            <w:tcW w:w="1965" w:type="pct"/>
            <w:tcBorders>
              <w:top w:val="single" w:sz="4" w:space="0" w:color="auto"/>
              <w:left w:val="single" w:sz="8" w:space="0" w:color="000000"/>
              <w:bottom w:val="single" w:sz="8" w:space="0" w:color="000000"/>
              <w:right w:val="single" w:sz="8" w:space="0" w:color="000000"/>
            </w:tcBorders>
            <w:hideMark/>
          </w:tcPr>
          <w:p w:rsidR="00BA0759" w:rsidRPr="00F35C19" w:rsidRDefault="00BA0759" w:rsidP="00C07448">
            <w:pPr>
              <w:ind w:left="57"/>
              <w:rPr>
                <w:rFonts w:ascii="Verdana" w:hAnsi="Verdana"/>
                <w:color w:val="000000" w:themeColor="text1"/>
                <w:sz w:val="24"/>
                <w:szCs w:val="24"/>
              </w:rPr>
            </w:pPr>
            <w:r w:rsidRPr="00F35C19">
              <w:rPr>
                <w:color w:val="000000" w:themeColor="text1"/>
                <w:sz w:val="24"/>
                <w:szCs w:val="24"/>
              </w:rPr>
              <w:t>Количество уличных светильников на 1 км улиц (единиц)</w:t>
            </w:r>
            <w:r>
              <w:rPr>
                <w:color w:val="000000" w:themeColor="text1"/>
                <w:sz w:val="24"/>
                <w:szCs w:val="24"/>
                <w:vertAlign w:val="superscript"/>
              </w:rPr>
              <w:t xml:space="preserve"> 8</w:t>
            </w:r>
          </w:p>
        </w:tc>
        <w:tc>
          <w:tcPr>
            <w:tcW w:w="1588" w:type="pct"/>
            <w:tcBorders>
              <w:top w:val="single" w:sz="4" w:space="0" w:color="auto"/>
              <w:left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p>
        </w:tc>
        <w:tc>
          <w:tcPr>
            <w:tcW w:w="1138" w:type="pct"/>
            <w:tcBorders>
              <w:top w:val="single" w:sz="4" w:space="0" w:color="auto"/>
              <w:left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D453C5" w:rsidP="00C07448">
            <w:pPr>
              <w:jc w:val="center"/>
              <w:rPr>
                <w:rFonts w:ascii="Verdana" w:hAnsi="Verdana"/>
                <w:color w:val="000000" w:themeColor="text1"/>
                <w:sz w:val="24"/>
                <w:szCs w:val="24"/>
              </w:rPr>
            </w:pPr>
            <w:r>
              <w:rPr>
                <w:color w:val="000000" w:themeColor="text1"/>
                <w:sz w:val="24"/>
                <w:szCs w:val="24"/>
              </w:rPr>
              <w:t>20</w:t>
            </w:r>
            <w:r w:rsidR="00C07448"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rPr>
                <w:rFonts w:ascii="Verdana" w:hAnsi="Verdana"/>
                <w:color w:val="000000" w:themeColor="text1"/>
                <w:sz w:val="24"/>
                <w:szCs w:val="24"/>
              </w:rPr>
            </w:pPr>
            <w:r w:rsidRPr="00F35C19">
              <w:rPr>
                <w:color w:val="000000" w:themeColor="text1"/>
                <w:sz w:val="24"/>
                <w:szCs w:val="24"/>
              </w:rPr>
              <w:t>Количество памятников, обелисков, братских могил, памятников архитектуры, в отношении которых были проведены мероприятия, направленные на</w:t>
            </w:r>
            <w:r>
              <w:rPr>
                <w:color w:val="000000" w:themeColor="text1"/>
                <w:sz w:val="24"/>
                <w:szCs w:val="24"/>
              </w:rPr>
              <w:t xml:space="preserve"> обустройство территории </w:t>
            </w:r>
            <w:r w:rsidRPr="00F35C19">
              <w:rPr>
                <w:color w:val="000000" w:themeColor="text1"/>
                <w:sz w:val="24"/>
                <w:szCs w:val="24"/>
              </w:rPr>
              <w:t>(единиц)</w:t>
            </w:r>
            <w:r>
              <w:rPr>
                <w:color w:val="000000" w:themeColor="text1"/>
                <w:sz w:val="24"/>
                <w:szCs w:val="24"/>
              </w:rPr>
              <w:t xml:space="preserve"> (информация фотоматериалы)</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rPr>
                <w:rFonts w:ascii="Verdana" w:hAnsi="Verdana"/>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D453C5" w:rsidP="00C07448">
            <w:pPr>
              <w:jc w:val="center"/>
              <w:rPr>
                <w:rFonts w:ascii="Verdana" w:hAnsi="Verdana"/>
                <w:color w:val="000000" w:themeColor="text1"/>
                <w:sz w:val="24"/>
                <w:szCs w:val="24"/>
              </w:rPr>
            </w:pPr>
            <w:r>
              <w:rPr>
                <w:color w:val="000000" w:themeColor="text1"/>
                <w:sz w:val="24"/>
                <w:szCs w:val="24"/>
              </w:rPr>
              <w:t>21</w:t>
            </w:r>
            <w:r w:rsidR="00C07448"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rPr>
                <w:rFonts w:ascii="Verdana" w:hAnsi="Verdana"/>
                <w:color w:val="000000" w:themeColor="text1"/>
                <w:sz w:val="24"/>
                <w:szCs w:val="24"/>
              </w:rPr>
            </w:pPr>
            <w:r w:rsidRPr="00F35C19">
              <w:rPr>
                <w:color w:val="000000" w:themeColor="text1"/>
                <w:sz w:val="24"/>
                <w:szCs w:val="24"/>
              </w:rPr>
              <w:t>Количество оборудованных детски</w:t>
            </w:r>
            <w:r>
              <w:rPr>
                <w:color w:val="000000" w:themeColor="text1"/>
                <w:sz w:val="24"/>
                <w:szCs w:val="24"/>
              </w:rPr>
              <w:t xml:space="preserve">х игровых площадок в поселении </w:t>
            </w:r>
            <w:r w:rsidRPr="00F35C19">
              <w:rPr>
                <w:color w:val="000000" w:themeColor="text1"/>
                <w:sz w:val="24"/>
                <w:szCs w:val="24"/>
              </w:rPr>
              <w:t>(единиц)</w:t>
            </w:r>
            <w:r>
              <w:rPr>
                <w:color w:val="000000" w:themeColor="text1"/>
                <w:sz w:val="24"/>
                <w:szCs w:val="24"/>
              </w:rPr>
              <w:t xml:space="preserve"> (информация, фотоматериалы</w:t>
            </w:r>
            <w:r w:rsidRPr="00F35C19">
              <w:rPr>
                <w:color w:val="000000" w:themeColor="text1"/>
                <w:sz w:val="24"/>
                <w:szCs w:val="24"/>
              </w:rPr>
              <w:t>)</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rPr>
                <w:rFonts w:ascii="Verdana" w:hAnsi="Verdana"/>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D453C5" w:rsidP="00C07448">
            <w:pPr>
              <w:jc w:val="center"/>
              <w:rPr>
                <w:rFonts w:ascii="Verdana" w:hAnsi="Verdana"/>
                <w:color w:val="000000" w:themeColor="text1"/>
                <w:sz w:val="24"/>
                <w:szCs w:val="24"/>
              </w:rPr>
            </w:pPr>
            <w:r>
              <w:rPr>
                <w:color w:val="000000" w:themeColor="text1"/>
                <w:sz w:val="24"/>
                <w:szCs w:val="24"/>
              </w:rPr>
              <w:t>22</w:t>
            </w:r>
            <w:r w:rsidR="00C07448"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rPr>
                <w:rFonts w:ascii="Verdana" w:hAnsi="Verdana"/>
                <w:color w:val="000000" w:themeColor="text1"/>
                <w:sz w:val="24"/>
                <w:szCs w:val="24"/>
              </w:rPr>
            </w:pPr>
            <w:proofErr w:type="gramStart"/>
            <w:r w:rsidRPr="00F35C19">
              <w:rPr>
                <w:color w:val="000000" w:themeColor="text1"/>
                <w:sz w:val="24"/>
                <w:szCs w:val="24"/>
              </w:rPr>
              <w:t>Количество мест массового отдыха людей (пляжей, парков, скверов, зон отдыха и др.), в отношении которых были проведены мероприятия, направленные на обустройство территории (единиц) (</w:t>
            </w:r>
            <w:r>
              <w:rPr>
                <w:color w:val="000000" w:themeColor="text1"/>
                <w:sz w:val="24"/>
                <w:szCs w:val="24"/>
              </w:rPr>
              <w:t>(информация, фотоматериалы</w:t>
            </w:r>
            <w:r w:rsidRPr="00F35C19">
              <w:rPr>
                <w:color w:val="000000" w:themeColor="text1"/>
                <w:sz w:val="24"/>
                <w:szCs w:val="24"/>
              </w:rPr>
              <w:t>)</w:t>
            </w:r>
            <w:proofErr w:type="gramEnd"/>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rPr>
                <w:rFonts w:ascii="Verdana" w:hAnsi="Verdana"/>
                <w:color w:val="000000" w:themeColor="text1"/>
                <w:sz w:val="24"/>
                <w:szCs w:val="24"/>
              </w:rPr>
            </w:pPr>
          </w:p>
        </w:tc>
      </w:tr>
      <w:tr w:rsidR="00C07448" w:rsidRPr="00F35C19" w:rsidTr="00BC188B">
        <w:tc>
          <w:tcPr>
            <w:tcW w:w="309" w:type="pct"/>
            <w:tcBorders>
              <w:top w:val="single" w:sz="8" w:space="0" w:color="000000"/>
              <w:left w:val="single" w:sz="8" w:space="0" w:color="000000"/>
              <w:bottom w:val="single" w:sz="8" w:space="0" w:color="000000"/>
              <w:right w:val="single" w:sz="8" w:space="0" w:color="000000"/>
            </w:tcBorders>
            <w:hideMark/>
          </w:tcPr>
          <w:p w:rsidR="00C07448" w:rsidRPr="00F35C19" w:rsidRDefault="00D453C5" w:rsidP="00C07448">
            <w:pPr>
              <w:jc w:val="center"/>
              <w:rPr>
                <w:rFonts w:ascii="Verdana" w:hAnsi="Verdana"/>
                <w:color w:val="000000" w:themeColor="text1"/>
                <w:sz w:val="24"/>
                <w:szCs w:val="24"/>
              </w:rPr>
            </w:pPr>
            <w:r>
              <w:rPr>
                <w:color w:val="000000" w:themeColor="text1"/>
                <w:sz w:val="24"/>
                <w:szCs w:val="24"/>
              </w:rPr>
              <w:t>23</w:t>
            </w:r>
            <w:r w:rsidR="00C07448"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rPr>
                <w:rFonts w:ascii="Verdana" w:hAnsi="Verdana"/>
                <w:color w:val="000000" w:themeColor="text1"/>
                <w:sz w:val="24"/>
                <w:szCs w:val="24"/>
              </w:rPr>
            </w:pPr>
            <w:r w:rsidRPr="00F35C19">
              <w:rPr>
                <w:color w:val="000000" w:themeColor="text1"/>
                <w:sz w:val="24"/>
                <w:szCs w:val="24"/>
              </w:rPr>
              <w:t xml:space="preserve">Практики муниципального управления, внедренные в муниципальном образовании в отчетном </w:t>
            </w:r>
            <w:r w:rsidRPr="00A20716">
              <w:rPr>
                <w:color w:val="000000" w:themeColor="text1"/>
                <w:sz w:val="24"/>
                <w:szCs w:val="24"/>
              </w:rPr>
              <w:t xml:space="preserve">году </w:t>
            </w:r>
            <w:r w:rsidRPr="00F35C19">
              <w:rPr>
                <w:color w:val="000000" w:themeColor="text1"/>
                <w:sz w:val="24"/>
                <w:szCs w:val="24"/>
              </w:rPr>
              <w:t>(единиц)</w:t>
            </w:r>
            <w:r w:rsidRPr="00A20716">
              <w:rPr>
                <w:color w:val="000000" w:themeColor="text1"/>
                <w:sz w:val="24"/>
                <w:szCs w:val="24"/>
              </w:rPr>
              <w:t xml:space="preserve"> (</w:t>
            </w:r>
            <w:r w:rsidRPr="00A20716">
              <w:rPr>
                <w:sz w:val="24"/>
                <w:szCs w:val="24"/>
              </w:rPr>
              <w:t>механизмы, процедуры, методики принятия управленческих решений в достижении целей и наилучших значений показателей в различных областях социально-экономического развития поселения</w:t>
            </w:r>
            <w:r w:rsidRPr="00A20716">
              <w:rPr>
                <w:color w:val="000000" w:themeColor="text1"/>
                <w:sz w:val="24"/>
                <w:szCs w:val="24"/>
              </w:rPr>
              <w:t>)</w:t>
            </w:r>
          </w:p>
        </w:tc>
        <w:tc>
          <w:tcPr>
            <w:tcW w:w="158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ind w:left="57"/>
              <w:jc w:val="center"/>
              <w:rPr>
                <w:rFonts w:ascii="Verdana" w:hAnsi="Verdana"/>
                <w:color w:val="000000" w:themeColor="text1"/>
                <w:sz w:val="24"/>
                <w:szCs w:val="24"/>
              </w:rPr>
            </w:pPr>
          </w:p>
        </w:tc>
        <w:tc>
          <w:tcPr>
            <w:tcW w:w="1138" w:type="pct"/>
            <w:tcBorders>
              <w:top w:val="single" w:sz="8" w:space="0" w:color="000000"/>
              <w:left w:val="single" w:sz="8" w:space="0" w:color="000000"/>
              <w:bottom w:val="single" w:sz="8" w:space="0" w:color="000000"/>
              <w:right w:val="single" w:sz="8" w:space="0" w:color="000000"/>
            </w:tcBorders>
            <w:hideMark/>
          </w:tcPr>
          <w:p w:rsidR="00C07448" w:rsidRPr="00F35C19" w:rsidRDefault="00C07448" w:rsidP="00C07448">
            <w:pPr>
              <w:rPr>
                <w:rFonts w:ascii="Verdana" w:hAnsi="Verdana"/>
                <w:color w:val="000000" w:themeColor="text1"/>
                <w:sz w:val="24"/>
                <w:szCs w:val="24"/>
              </w:rPr>
            </w:pPr>
          </w:p>
        </w:tc>
      </w:tr>
      <w:tr w:rsidR="00BA0759" w:rsidRPr="00F35C19" w:rsidTr="00BC188B">
        <w:trPr>
          <w:trHeight w:val="1250"/>
        </w:trPr>
        <w:tc>
          <w:tcPr>
            <w:tcW w:w="309" w:type="pct"/>
            <w:tcBorders>
              <w:top w:val="single" w:sz="8" w:space="0" w:color="000000"/>
              <w:left w:val="single" w:sz="8" w:space="0" w:color="000000"/>
              <w:bottom w:val="single" w:sz="8" w:space="0" w:color="000000"/>
              <w:right w:val="single" w:sz="8" w:space="0" w:color="000000"/>
            </w:tcBorders>
            <w:hideMark/>
          </w:tcPr>
          <w:p w:rsidR="00BA0759" w:rsidRPr="00F35C19" w:rsidRDefault="00BA0759" w:rsidP="00C07448">
            <w:pPr>
              <w:jc w:val="center"/>
              <w:rPr>
                <w:rFonts w:ascii="Verdana" w:hAnsi="Verdana"/>
                <w:color w:val="000000" w:themeColor="text1"/>
                <w:sz w:val="24"/>
                <w:szCs w:val="24"/>
              </w:rPr>
            </w:pPr>
            <w:r>
              <w:rPr>
                <w:color w:val="000000" w:themeColor="text1"/>
                <w:sz w:val="24"/>
                <w:szCs w:val="24"/>
              </w:rPr>
              <w:t>24</w:t>
            </w:r>
            <w:r w:rsidRPr="00F35C19">
              <w:rPr>
                <w:color w:val="000000" w:themeColor="text1"/>
                <w:sz w:val="24"/>
                <w:szCs w:val="24"/>
              </w:rPr>
              <w:t>.</w:t>
            </w:r>
          </w:p>
        </w:tc>
        <w:tc>
          <w:tcPr>
            <w:tcW w:w="1965" w:type="pct"/>
            <w:tcBorders>
              <w:top w:val="single" w:sz="8" w:space="0" w:color="000000"/>
              <w:left w:val="single" w:sz="8" w:space="0" w:color="000000"/>
              <w:bottom w:val="single" w:sz="8" w:space="0" w:color="000000"/>
              <w:right w:val="single" w:sz="4" w:space="0" w:color="auto"/>
            </w:tcBorders>
            <w:hideMark/>
          </w:tcPr>
          <w:p w:rsidR="00BA0759" w:rsidRPr="00F35C19" w:rsidRDefault="00BA0759" w:rsidP="00C07448">
            <w:pPr>
              <w:ind w:left="57"/>
              <w:rPr>
                <w:rFonts w:ascii="Verdana" w:hAnsi="Verdana"/>
                <w:color w:val="000000" w:themeColor="text1"/>
                <w:sz w:val="24"/>
                <w:szCs w:val="24"/>
              </w:rPr>
            </w:pPr>
            <w:r>
              <w:rPr>
                <w:color w:val="000000" w:themeColor="text1"/>
                <w:sz w:val="24"/>
                <w:szCs w:val="24"/>
              </w:rPr>
              <w:t xml:space="preserve">Количество проведенных инструктажей с населением по правилам пожарной безопасности </w:t>
            </w:r>
            <w:r w:rsidRPr="00F35C19">
              <w:rPr>
                <w:color w:val="000000" w:themeColor="text1"/>
                <w:sz w:val="24"/>
                <w:szCs w:val="24"/>
              </w:rPr>
              <w:t>(единиц)</w:t>
            </w:r>
            <w:r>
              <w:rPr>
                <w:color w:val="000000" w:themeColor="text1"/>
                <w:sz w:val="24"/>
                <w:szCs w:val="24"/>
              </w:rPr>
              <w:t xml:space="preserve"> (выписки из журнала)</w:t>
            </w:r>
          </w:p>
        </w:tc>
        <w:tc>
          <w:tcPr>
            <w:tcW w:w="1588" w:type="pct"/>
            <w:tcBorders>
              <w:top w:val="single" w:sz="4" w:space="0" w:color="auto"/>
              <w:left w:val="single" w:sz="4" w:space="0" w:color="auto"/>
              <w:right w:val="single" w:sz="4" w:space="0" w:color="auto"/>
            </w:tcBorders>
            <w:hideMark/>
          </w:tcPr>
          <w:p w:rsidR="00BA0759" w:rsidRPr="00247317" w:rsidRDefault="00BA0759" w:rsidP="00C07448">
            <w:pPr>
              <w:jc w:val="center"/>
              <w:rPr>
                <w:color w:val="000000" w:themeColor="text1"/>
                <w:sz w:val="24"/>
                <w:szCs w:val="24"/>
              </w:rPr>
            </w:pPr>
          </w:p>
        </w:tc>
        <w:tc>
          <w:tcPr>
            <w:tcW w:w="1138" w:type="pct"/>
            <w:tcBorders>
              <w:top w:val="single" w:sz="8" w:space="0" w:color="000000"/>
              <w:left w:val="single" w:sz="4" w:space="0" w:color="auto"/>
              <w:right w:val="single" w:sz="8" w:space="0" w:color="000000"/>
            </w:tcBorders>
            <w:hideMark/>
          </w:tcPr>
          <w:p w:rsidR="00BA0759" w:rsidRPr="00F35C19" w:rsidRDefault="00BA0759" w:rsidP="00C07448">
            <w:pPr>
              <w:jc w:val="center"/>
              <w:rPr>
                <w:rFonts w:ascii="Verdana" w:hAnsi="Verdana"/>
                <w:color w:val="000000" w:themeColor="text1"/>
                <w:sz w:val="24"/>
                <w:szCs w:val="24"/>
              </w:rPr>
            </w:pPr>
          </w:p>
        </w:tc>
      </w:tr>
      <w:tr w:rsidR="00C07448" w:rsidRPr="00F35C19" w:rsidTr="00BC188B">
        <w:trPr>
          <w:trHeight w:val="188"/>
        </w:trPr>
        <w:tc>
          <w:tcPr>
            <w:tcW w:w="309" w:type="pct"/>
            <w:tcBorders>
              <w:top w:val="single" w:sz="8" w:space="0" w:color="000000"/>
              <w:left w:val="single" w:sz="8" w:space="0" w:color="000000"/>
              <w:bottom w:val="single" w:sz="8" w:space="0" w:color="000000"/>
              <w:right w:val="single" w:sz="8" w:space="0" w:color="000000"/>
            </w:tcBorders>
            <w:vAlign w:val="center"/>
            <w:hideMark/>
          </w:tcPr>
          <w:p w:rsidR="00C07448" w:rsidRPr="0088488E" w:rsidRDefault="00D453C5" w:rsidP="009E6DEF">
            <w:pPr>
              <w:jc w:val="center"/>
              <w:rPr>
                <w:color w:val="000000" w:themeColor="text1"/>
                <w:sz w:val="24"/>
                <w:szCs w:val="24"/>
              </w:rPr>
            </w:pPr>
            <w:r>
              <w:rPr>
                <w:color w:val="000000" w:themeColor="text1"/>
                <w:sz w:val="24"/>
                <w:szCs w:val="24"/>
              </w:rPr>
              <w:t>2</w:t>
            </w:r>
            <w:r w:rsidR="009E6DEF">
              <w:rPr>
                <w:color w:val="000000" w:themeColor="text1"/>
                <w:sz w:val="24"/>
                <w:szCs w:val="24"/>
              </w:rPr>
              <w:t>5</w:t>
            </w:r>
            <w:r w:rsidR="00C07448">
              <w:rPr>
                <w:color w:val="000000" w:themeColor="text1"/>
                <w:sz w:val="24"/>
                <w:szCs w:val="24"/>
              </w:rPr>
              <w:t>.</w:t>
            </w:r>
          </w:p>
        </w:tc>
        <w:tc>
          <w:tcPr>
            <w:tcW w:w="1965" w:type="pct"/>
            <w:tcBorders>
              <w:top w:val="single" w:sz="8" w:space="0" w:color="000000"/>
              <w:left w:val="single" w:sz="8" w:space="0" w:color="000000"/>
              <w:bottom w:val="single" w:sz="8" w:space="0" w:color="000000"/>
              <w:right w:val="single" w:sz="4" w:space="0" w:color="auto"/>
            </w:tcBorders>
            <w:vAlign w:val="center"/>
            <w:hideMark/>
          </w:tcPr>
          <w:p w:rsidR="00C07448" w:rsidRPr="0088488E" w:rsidRDefault="00C07448" w:rsidP="00BC188B">
            <w:pPr>
              <w:ind w:left="140"/>
              <w:rPr>
                <w:color w:val="000000" w:themeColor="text1"/>
                <w:sz w:val="24"/>
                <w:szCs w:val="24"/>
              </w:rPr>
            </w:pPr>
            <w:r>
              <w:rPr>
                <w:color w:val="000000" w:themeColor="text1"/>
                <w:sz w:val="24"/>
                <w:szCs w:val="24"/>
              </w:rPr>
              <w:t xml:space="preserve">Количество зарегистрированных пожаров на территории сельского поселения, палов сухой травы </w:t>
            </w:r>
            <w:r w:rsidRPr="00F35C19">
              <w:rPr>
                <w:color w:val="000000" w:themeColor="text1"/>
                <w:sz w:val="24"/>
                <w:szCs w:val="24"/>
              </w:rPr>
              <w:t>(единиц)</w:t>
            </w:r>
            <w:r>
              <w:rPr>
                <w:color w:val="000000" w:themeColor="text1"/>
                <w:sz w:val="24"/>
                <w:szCs w:val="24"/>
              </w:rPr>
              <w:t xml:space="preserve"> (информация ЕДДС Череповецкого района)</w:t>
            </w:r>
          </w:p>
        </w:tc>
        <w:tc>
          <w:tcPr>
            <w:tcW w:w="1588" w:type="pct"/>
            <w:tcBorders>
              <w:top w:val="single" w:sz="4" w:space="0" w:color="auto"/>
              <w:left w:val="single" w:sz="4" w:space="0" w:color="auto"/>
              <w:bottom w:val="single" w:sz="4" w:space="0" w:color="auto"/>
              <w:right w:val="single" w:sz="4" w:space="0" w:color="auto"/>
            </w:tcBorders>
            <w:hideMark/>
          </w:tcPr>
          <w:p w:rsidR="00C07448" w:rsidRPr="0088488E" w:rsidRDefault="00C07448" w:rsidP="00C07448">
            <w:pPr>
              <w:jc w:val="center"/>
              <w:rPr>
                <w:color w:val="000000" w:themeColor="text1"/>
                <w:sz w:val="24"/>
                <w:szCs w:val="24"/>
              </w:rPr>
            </w:pPr>
          </w:p>
        </w:tc>
        <w:tc>
          <w:tcPr>
            <w:tcW w:w="1138" w:type="pct"/>
            <w:tcBorders>
              <w:top w:val="single" w:sz="4" w:space="0" w:color="auto"/>
              <w:left w:val="single" w:sz="4" w:space="0" w:color="auto"/>
              <w:bottom w:val="single" w:sz="8" w:space="0" w:color="000000"/>
              <w:right w:val="single" w:sz="8" w:space="0" w:color="000000"/>
            </w:tcBorders>
            <w:hideMark/>
          </w:tcPr>
          <w:p w:rsidR="00C07448" w:rsidRPr="0088488E" w:rsidRDefault="00C07448" w:rsidP="00C07448">
            <w:pPr>
              <w:jc w:val="center"/>
              <w:rPr>
                <w:color w:val="000000" w:themeColor="text1"/>
                <w:sz w:val="24"/>
                <w:szCs w:val="24"/>
              </w:rPr>
            </w:pPr>
          </w:p>
        </w:tc>
      </w:tr>
    </w:tbl>
    <w:p w:rsidR="00C07448" w:rsidRPr="00C93F2D" w:rsidRDefault="00C07448" w:rsidP="00C07448">
      <w:pPr>
        <w:ind w:firstLine="5670"/>
        <w:jc w:val="right"/>
        <w:rPr>
          <w:color w:val="000000" w:themeColor="text1"/>
          <w:sz w:val="24"/>
          <w:szCs w:val="24"/>
        </w:rPr>
      </w:pPr>
    </w:p>
    <w:p w:rsidR="00C07448" w:rsidRPr="00C93F2D" w:rsidRDefault="00C07448" w:rsidP="00C07448">
      <w:pPr>
        <w:ind w:firstLine="5670"/>
        <w:jc w:val="right"/>
        <w:rPr>
          <w:color w:val="000000" w:themeColor="text1"/>
          <w:sz w:val="24"/>
          <w:szCs w:val="24"/>
        </w:rPr>
      </w:pPr>
    </w:p>
    <w:p w:rsidR="00B76B81" w:rsidRDefault="00B76B81" w:rsidP="00FC7ED7">
      <w:pPr>
        <w:rPr>
          <w:sz w:val="24"/>
          <w:szCs w:val="24"/>
        </w:rPr>
      </w:pPr>
    </w:p>
    <w:p w:rsidR="00450A34" w:rsidRDefault="00450A34" w:rsidP="00B76B81">
      <w:pPr>
        <w:pStyle w:val="ConsPlusTitle"/>
        <w:jc w:val="center"/>
        <w:rPr>
          <w:rFonts w:ascii="Times New Roman" w:hAnsi="Times New Roman" w:cs="Times New Roman"/>
        </w:rPr>
      </w:pPr>
      <w:bookmarkStart w:id="1" w:name="_GoBack"/>
      <w:bookmarkEnd w:id="1"/>
    </w:p>
    <w:p w:rsidR="000D1719" w:rsidRPr="00E62761" w:rsidRDefault="00BC188B" w:rsidP="00BC188B">
      <w:pPr>
        <w:pStyle w:val="ConsPlusNormal"/>
        <w:ind w:left="5670"/>
        <w:contextualSpacing/>
        <w:outlineLvl w:val="0"/>
        <w:rPr>
          <w:sz w:val="28"/>
          <w:szCs w:val="28"/>
        </w:rPr>
      </w:pPr>
      <w:proofErr w:type="gramStart"/>
      <w:r w:rsidRPr="00E62761">
        <w:rPr>
          <w:sz w:val="28"/>
          <w:szCs w:val="28"/>
        </w:rPr>
        <w:lastRenderedPageBreak/>
        <w:t>УТВЕРЖДЕНЫ</w:t>
      </w:r>
      <w:r w:rsidRPr="00E62761">
        <w:rPr>
          <w:sz w:val="28"/>
          <w:szCs w:val="28"/>
        </w:rPr>
        <w:br/>
        <w:t xml:space="preserve"> </w:t>
      </w:r>
      <w:r w:rsidR="00367AC8" w:rsidRPr="00E62761">
        <w:rPr>
          <w:sz w:val="28"/>
          <w:szCs w:val="28"/>
        </w:rPr>
        <w:t>решени</w:t>
      </w:r>
      <w:r w:rsidRPr="00E62761">
        <w:rPr>
          <w:sz w:val="28"/>
          <w:szCs w:val="28"/>
        </w:rPr>
        <w:t>ем</w:t>
      </w:r>
      <w:r w:rsidR="000D1719" w:rsidRPr="00E62761">
        <w:rPr>
          <w:sz w:val="28"/>
          <w:szCs w:val="28"/>
        </w:rPr>
        <w:t xml:space="preserve"> Муниципального Собрания района </w:t>
      </w:r>
      <w:proofErr w:type="gramEnd"/>
    </w:p>
    <w:p w:rsidR="00BC188B" w:rsidRPr="00E62761" w:rsidRDefault="000D1719" w:rsidP="000D1719">
      <w:pPr>
        <w:pStyle w:val="ConsPlusNormal"/>
        <w:ind w:left="5670"/>
        <w:contextualSpacing/>
        <w:rPr>
          <w:sz w:val="28"/>
          <w:szCs w:val="28"/>
        </w:rPr>
      </w:pPr>
      <w:r w:rsidRPr="00E62761">
        <w:rPr>
          <w:sz w:val="28"/>
          <w:szCs w:val="28"/>
        </w:rPr>
        <w:t xml:space="preserve">от </w:t>
      </w:r>
      <w:r w:rsidR="00E62761">
        <w:rPr>
          <w:sz w:val="28"/>
          <w:szCs w:val="28"/>
        </w:rPr>
        <w:t>06.07.2022</w:t>
      </w:r>
      <w:r w:rsidRPr="00E62761">
        <w:rPr>
          <w:sz w:val="28"/>
          <w:szCs w:val="28"/>
        </w:rPr>
        <w:t xml:space="preserve"> № </w:t>
      </w:r>
      <w:r w:rsidR="00E62761">
        <w:rPr>
          <w:sz w:val="28"/>
          <w:szCs w:val="28"/>
        </w:rPr>
        <w:t>317</w:t>
      </w:r>
      <w:r w:rsidRPr="00E62761">
        <w:rPr>
          <w:sz w:val="28"/>
          <w:szCs w:val="28"/>
        </w:rPr>
        <w:t xml:space="preserve"> </w:t>
      </w:r>
    </w:p>
    <w:p w:rsidR="000D1719" w:rsidRPr="00E62761" w:rsidRDefault="00BC188B" w:rsidP="000D1719">
      <w:pPr>
        <w:pStyle w:val="ConsPlusNormal"/>
        <w:ind w:left="5670"/>
        <w:contextualSpacing/>
        <w:rPr>
          <w:sz w:val="28"/>
          <w:szCs w:val="28"/>
        </w:rPr>
      </w:pPr>
      <w:r w:rsidRPr="00E62761">
        <w:rPr>
          <w:sz w:val="28"/>
          <w:szCs w:val="28"/>
        </w:rPr>
        <w:t>(Приложение 2)</w:t>
      </w:r>
    </w:p>
    <w:p w:rsidR="000D1719" w:rsidRPr="00E62761" w:rsidRDefault="000D1719" w:rsidP="00B76B81">
      <w:pPr>
        <w:pStyle w:val="ConsPlusTitle"/>
        <w:jc w:val="center"/>
        <w:rPr>
          <w:rFonts w:ascii="Times New Roman" w:hAnsi="Times New Roman" w:cs="Times New Roman"/>
          <w:sz w:val="28"/>
          <w:szCs w:val="28"/>
        </w:rPr>
      </w:pPr>
    </w:p>
    <w:p w:rsidR="00B76B81" w:rsidRPr="00E62761" w:rsidRDefault="00B76B81" w:rsidP="00B76B81">
      <w:pPr>
        <w:pStyle w:val="ConsPlusTitle"/>
        <w:jc w:val="center"/>
        <w:rPr>
          <w:rFonts w:ascii="Times New Roman" w:hAnsi="Times New Roman" w:cs="Times New Roman"/>
          <w:sz w:val="28"/>
          <w:szCs w:val="28"/>
        </w:rPr>
      </w:pPr>
      <w:r w:rsidRPr="00E62761">
        <w:rPr>
          <w:rFonts w:ascii="Times New Roman" w:hAnsi="Times New Roman" w:cs="Times New Roman"/>
          <w:sz w:val="28"/>
          <w:szCs w:val="28"/>
        </w:rPr>
        <w:t>ПРАВИЛА</w:t>
      </w:r>
    </w:p>
    <w:p w:rsidR="00B76B81" w:rsidRPr="00E62761" w:rsidRDefault="00B76B81" w:rsidP="00B76B81">
      <w:pPr>
        <w:pStyle w:val="ConsPlusTitle"/>
        <w:jc w:val="center"/>
        <w:rPr>
          <w:rFonts w:ascii="Times New Roman" w:hAnsi="Times New Roman" w:cs="Times New Roman"/>
          <w:sz w:val="28"/>
          <w:szCs w:val="28"/>
        </w:rPr>
      </w:pPr>
      <w:r w:rsidRPr="00E62761">
        <w:rPr>
          <w:rFonts w:ascii="Times New Roman" w:hAnsi="Times New Roman" w:cs="Times New Roman"/>
          <w:sz w:val="28"/>
          <w:szCs w:val="28"/>
        </w:rPr>
        <w:t>ПРЕДОСТАВЛЕНИЯ И РАСХОДОВАНИЯ ИНОГО МЕЖБЮДЖЕТНОГО ТРАНСФЕРТА (ГРАНТА),</w:t>
      </w:r>
      <w:r w:rsidR="00D72EAB" w:rsidRPr="00E62761">
        <w:rPr>
          <w:rFonts w:ascii="Times New Roman" w:hAnsi="Times New Roman" w:cs="Times New Roman"/>
          <w:sz w:val="28"/>
          <w:szCs w:val="28"/>
        </w:rPr>
        <w:t xml:space="preserve"> </w:t>
      </w:r>
      <w:r w:rsidRPr="00E62761">
        <w:rPr>
          <w:rFonts w:ascii="Times New Roman" w:hAnsi="Times New Roman" w:cs="Times New Roman"/>
          <w:sz w:val="28"/>
          <w:szCs w:val="28"/>
        </w:rPr>
        <w:t>ИМЕЮЩЕГО ЦЕЛЕВОЕ НАЗНАЧЕНИЕ, ИЗ БЮДЖЕТА РАЙОНА БЮДЖЕТУ</w:t>
      </w:r>
      <w:r w:rsidR="00D72EAB" w:rsidRPr="00E62761">
        <w:rPr>
          <w:rFonts w:ascii="Times New Roman" w:hAnsi="Times New Roman" w:cs="Times New Roman"/>
          <w:sz w:val="28"/>
          <w:szCs w:val="28"/>
        </w:rPr>
        <w:t xml:space="preserve"> </w:t>
      </w:r>
      <w:r w:rsidRPr="00E62761">
        <w:rPr>
          <w:rFonts w:ascii="Times New Roman" w:hAnsi="Times New Roman" w:cs="Times New Roman"/>
          <w:sz w:val="28"/>
          <w:szCs w:val="28"/>
        </w:rPr>
        <w:t>СЕЛЬСКОГО ПОСЕЛЕНИЯ РАЙОНА - ПОБЕДИТЕЛЮ ЕЖЕГОДНОГО</w:t>
      </w:r>
      <w:r w:rsidR="009E256A">
        <w:rPr>
          <w:rFonts w:ascii="Times New Roman" w:hAnsi="Times New Roman" w:cs="Times New Roman"/>
          <w:sz w:val="28"/>
          <w:szCs w:val="28"/>
        </w:rPr>
        <w:t xml:space="preserve"> </w:t>
      </w:r>
      <w:r w:rsidR="00C876CD" w:rsidRPr="00E62761">
        <w:rPr>
          <w:rFonts w:ascii="Times New Roman" w:hAnsi="Times New Roman" w:cs="Times New Roman"/>
          <w:sz w:val="28"/>
          <w:szCs w:val="28"/>
        </w:rPr>
        <w:t>РАЙОННОГО КОНКУРСА «</w:t>
      </w:r>
      <w:r w:rsidRPr="00E62761">
        <w:rPr>
          <w:rFonts w:ascii="Times New Roman" w:hAnsi="Times New Roman" w:cs="Times New Roman"/>
          <w:sz w:val="28"/>
          <w:szCs w:val="28"/>
        </w:rPr>
        <w:t>ЛУЧШЕЕ ПОСЕЛЕНИЕ ЧЕРЕПОВЕЦКОГО МУНИЦИПАЛЬНОГО РАЙОНА</w:t>
      </w:r>
      <w:r w:rsidR="00C876CD" w:rsidRPr="00E62761">
        <w:rPr>
          <w:rFonts w:ascii="Times New Roman" w:hAnsi="Times New Roman" w:cs="Times New Roman"/>
          <w:sz w:val="28"/>
          <w:szCs w:val="28"/>
        </w:rPr>
        <w:t>»</w:t>
      </w:r>
    </w:p>
    <w:p w:rsidR="00B76B81" w:rsidRPr="00E62761" w:rsidRDefault="00BA0759" w:rsidP="00B76B81">
      <w:pPr>
        <w:pStyle w:val="ConsPlusTitle"/>
        <w:jc w:val="center"/>
        <w:rPr>
          <w:rFonts w:ascii="Times New Roman" w:hAnsi="Times New Roman" w:cs="Times New Roman"/>
          <w:b w:val="0"/>
          <w:sz w:val="28"/>
          <w:szCs w:val="28"/>
        </w:rPr>
      </w:pPr>
      <w:r w:rsidRPr="00E62761">
        <w:rPr>
          <w:rFonts w:ascii="Times New Roman" w:hAnsi="Times New Roman" w:cs="Times New Roman"/>
          <w:b w:val="0"/>
          <w:sz w:val="28"/>
          <w:szCs w:val="28"/>
        </w:rPr>
        <w:t>(далее - Правила)</w:t>
      </w:r>
    </w:p>
    <w:p w:rsidR="00B76B81" w:rsidRPr="00E62761" w:rsidRDefault="00B76B81" w:rsidP="00B76B81">
      <w:pPr>
        <w:spacing w:after="1"/>
        <w:rPr>
          <w:sz w:val="28"/>
          <w:szCs w:val="28"/>
        </w:rPr>
      </w:pPr>
    </w:p>
    <w:p w:rsidR="00B76B81" w:rsidRPr="00E62761" w:rsidRDefault="00B76B81" w:rsidP="009E256A">
      <w:pPr>
        <w:pStyle w:val="ConsPlusNormal"/>
        <w:ind w:firstLine="709"/>
        <w:jc w:val="both"/>
        <w:rPr>
          <w:sz w:val="28"/>
          <w:szCs w:val="28"/>
        </w:rPr>
      </w:pPr>
      <w:proofErr w:type="gramStart"/>
      <w:r w:rsidRPr="00E62761">
        <w:rPr>
          <w:sz w:val="28"/>
          <w:szCs w:val="28"/>
        </w:rPr>
        <w:t>Настоящими Правилами определяются цели, условия предоставления и расходования иного межбюджетного трансферта</w:t>
      </w:r>
      <w:r w:rsidR="00923711" w:rsidRPr="00E62761">
        <w:rPr>
          <w:sz w:val="28"/>
          <w:szCs w:val="28"/>
        </w:rPr>
        <w:t xml:space="preserve"> (гранта)</w:t>
      </w:r>
      <w:r w:rsidRPr="00E62761">
        <w:rPr>
          <w:sz w:val="28"/>
          <w:szCs w:val="28"/>
        </w:rPr>
        <w:t xml:space="preserve">, имеющего целевое назначение, из бюджета района бюджету сельского поселения района - победителю ежегодного районного конкурса </w:t>
      </w:r>
      <w:r w:rsidR="00BC188B" w:rsidRPr="00E62761">
        <w:rPr>
          <w:sz w:val="28"/>
          <w:szCs w:val="28"/>
        </w:rPr>
        <w:t>«</w:t>
      </w:r>
      <w:r w:rsidRPr="00E62761">
        <w:rPr>
          <w:sz w:val="28"/>
          <w:szCs w:val="28"/>
        </w:rPr>
        <w:t>Лучшее поселение Череповецкого муниципального района</w:t>
      </w:r>
      <w:r w:rsidR="00BC188B" w:rsidRPr="00E62761">
        <w:rPr>
          <w:sz w:val="28"/>
          <w:szCs w:val="28"/>
        </w:rPr>
        <w:t>»</w:t>
      </w:r>
      <w:r w:rsidRPr="00E62761">
        <w:rPr>
          <w:sz w:val="28"/>
          <w:szCs w:val="28"/>
        </w:rPr>
        <w:t xml:space="preserve"> (далее</w:t>
      </w:r>
      <w:r w:rsidR="00923711" w:rsidRPr="00E62761">
        <w:rPr>
          <w:sz w:val="28"/>
          <w:szCs w:val="28"/>
        </w:rPr>
        <w:t xml:space="preserve"> - иной межбюджетный трансферт</w:t>
      </w:r>
      <w:r w:rsidRPr="00E62761">
        <w:rPr>
          <w:sz w:val="28"/>
          <w:szCs w:val="28"/>
        </w:rPr>
        <w:t xml:space="preserve">), </w:t>
      </w:r>
      <w:r w:rsidR="00367AC8" w:rsidRPr="00E62761">
        <w:rPr>
          <w:sz w:val="28"/>
          <w:szCs w:val="28"/>
        </w:rPr>
        <w:t>условия предоставления и расходования, порядок предоставления</w:t>
      </w:r>
      <w:r w:rsidR="008B0F29" w:rsidRPr="00E62761">
        <w:rPr>
          <w:sz w:val="28"/>
          <w:szCs w:val="28"/>
        </w:rPr>
        <w:t xml:space="preserve"> иного межбюджетного трансферта</w:t>
      </w:r>
      <w:r w:rsidR="00367AC8" w:rsidRPr="00E62761">
        <w:rPr>
          <w:sz w:val="28"/>
          <w:szCs w:val="28"/>
        </w:rPr>
        <w:t>,</w:t>
      </w:r>
      <w:r w:rsidRPr="00E62761">
        <w:rPr>
          <w:sz w:val="28"/>
          <w:szCs w:val="28"/>
        </w:rPr>
        <w:t xml:space="preserve"> сроки и порядок представления </w:t>
      </w:r>
      <w:r w:rsidR="008B0F29" w:rsidRPr="00E62761">
        <w:rPr>
          <w:sz w:val="28"/>
          <w:szCs w:val="28"/>
        </w:rPr>
        <w:t>отчетности об использовании иного межбюджетного трансферта</w:t>
      </w:r>
      <w:r w:rsidRPr="00E62761">
        <w:rPr>
          <w:sz w:val="28"/>
          <w:szCs w:val="28"/>
        </w:rPr>
        <w:t>, порядок возврат</w:t>
      </w:r>
      <w:r w:rsidR="008B0F29" w:rsidRPr="00E62761">
        <w:rPr>
          <w:sz w:val="28"/>
          <w:szCs w:val="28"/>
        </w:rPr>
        <w:t>а иного межбюджетного трансферта</w:t>
      </w:r>
      <w:r w:rsidRPr="00E62761">
        <w:rPr>
          <w:sz w:val="28"/>
          <w:szCs w:val="28"/>
        </w:rPr>
        <w:t>.</w:t>
      </w:r>
      <w:proofErr w:type="gramEnd"/>
    </w:p>
    <w:p w:rsidR="00B76B81" w:rsidRPr="00E62761" w:rsidRDefault="00B76B81" w:rsidP="00B76B81">
      <w:pPr>
        <w:pStyle w:val="ConsPlusNormal"/>
        <w:rPr>
          <w:sz w:val="28"/>
          <w:szCs w:val="28"/>
        </w:rPr>
      </w:pPr>
    </w:p>
    <w:p w:rsidR="00B76B81" w:rsidRPr="00E62761" w:rsidRDefault="00B76B81" w:rsidP="00B76B81">
      <w:pPr>
        <w:pStyle w:val="ConsPlusTitle"/>
        <w:jc w:val="center"/>
        <w:outlineLvl w:val="3"/>
        <w:rPr>
          <w:rFonts w:ascii="Times New Roman" w:hAnsi="Times New Roman" w:cs="Times New Roman"/>
          <w:sz w:val="28"/>
          <w:szCs w:val="28"/>
        </w:rPr>
      </w:pPr>
      <w:bookmarkStart w:id="2" w:name="P5376"/>
      <w:bookmarkEnd w:id="2"/>
      <w:r w:rsidRPr="00E62761">
        <w:rPr>
          <w:rFonts w:ascii="Times New Roman" w:hAnsi="Times New Roman" w:cs="Times New Roman"/>
          <w:sz w:val="28"/>
          <w:szCs w:val="28"/>
        </w:rPr>
        <w:t>1. Целевое назначение ин</w:t>
      </w:r>
      <w:r w:rsidR="00BC188B" w:rsidRPr="00E62761">
        <w:rPr>
          <w:rFonts w:ascii="Times New Roman" w:hAnsi="Times New Roman" w:cs="Times New Roman"/>
          <w:sz w:val="28"/>
          <w:szCs w:val="28"/>
        </w:rPr>
        <w:t>ого</w:t>
      </w:r>
      <w:r w:rsidRPr="00E62761">
        <w:rPr>
          <w:rFonts w:ascii="Times New Roman" w:hAnsi="Times New Roman" w:cs="Times New Roman"/>
          <w:sz w:val="28"/>
          <w:szCs w:val="28"/>
        </w:rPr>
        <w:t xml:space="preserve"> межбюджетн</w:t>
      </w:r>
      <w:r w:rsidR="00BC188B" w:rsidRPr="00E62761">
        <w:rPr>
          <w:rFonts w:ascii="Times New Roman" w:hAnsi="Times New Roman" w:cs="Times New Roman"/>
          <w:sz w:val="28"/>
          <w:szCs w:val="28"/>
        </w:rPr>
        <w:t>ого</w:t>
      </w:r>
      <w:r w:rsidRPr="00E62761">
        <w:rPr>
          <w:rFonts w:ascii="Times New Roman" w:hAnsi="Times New Roman" w:cs="Times New Roman"/>
          <w:sz w:val="28"/>
          <w:szCs w:val="28"/>
        </w:rPr>
        <w:t xml:space="preserve"> трансферт</w:t>
      </w:r>
      <w:r w:rsidR="00BC188B" w:rsidRPr="00E62761">
        <w:rPr>
          <w:rFonts w:ascii="Times New Roman" w:hAnsi="Times New Roman" w:cs="Times New Roman"/>
          <w:sz w:val="28"/>
          <w:szCs w:val="28"/>
        </w:rPr>
        <w:t>а</w:t>
      </w:r>
    </w:p>
    <w:p w:rsidR="00B76B81" w:rsidRPr="00E62761" w:rsidRDefault="00B76B81" w:rsidP="00B76B81">
      <w:pPr>
        <w:pStyle w:val="ConsPlusNormal"/>
        <w:rPr>
          <w:sz w:val="28"/>
          <w:szCs w:val="28"/>
        </w:rPr>
      </w:pPr>
    </w:p>
    <w:p w:rsidR="00B76B81" w:rsidRPr="00E62761" w:rsidRDefault="00B76B81" w:rsidP="009E256A">
      <w:pPr>
        <w:pStyle w:val="ConsPlusNormal"/>
        <w:ind w:firstLine="709"/>
        <w:jc w:val="both"/>
        <w:rPr>
          <w:sz w:val="28"/>
          <w:szCs w:val="28"/>
        </w:rPr>
      </w:pPr>
      <w:bookmarkStart w:id="3" w:name="P5378"/>
      <w:bookmarkEnd w:id="3"/>
      <w:r w:rsidRPr="00E62761">
        <w:rPr>
          <w:sz w:val="28"/>
          <w:szCs w:val="28"/>
        </w:rPr>
        <w:t xml:space="preserve">1.1. Целью предоставления иного межбюджетного трансферта является поощрение </w:t>
      </w:r>
      <w:proofErr w:type="gramStart"/>
      <w:r w:rsidRPr="00E62761">
        <w:rPr>
          <w:sz w:val="28"/>
          <w:szCs w:val="28"/>
        </w:rPr>
        <w:t>достижения наилучших значений</w:t>
      </w:r>
      <w:r w:rsidR="00923711" w:rsidRPr="00E62761">
        <w:rPr>
          <w:sz w:val="28"/>
          <w:szCs w:val="28"/>
        </w:rPr>
        <w:t xml:space="preserve"> показателей деятельности органа</w:t>
      </w:r>
      <w:r w:rsidRPr="00E62761">
        <w:rPr>
          <w:sz w:val="28"/>
          <w:szCs w:val="28"/>
        </w:rPr>
        <w:t xml:space="preserve"> местного самоуправления</w:t>
      </w:r>
      <w:proofErr w:type="gramEnd"/>
      <w:r w:rsidRPr="00E62761">
        <w:rPr>
          <w:sz w:val="28"/>
          <w:szCs w:val="28"/>
        </w:rPr>
        <w:t xml:space="preserve"> </w:t>
      </w:r>
      <w:r w:rsidR="00923711" w:rsidRPr="00E62761">
        <w:rPr>
          <w:sz w:val="28"/>
          <w:szCs w:val="28"/>
        </w:rPr>
        <w:t>сельского поселения</w:t>
      </w:r>
      <w:r w:rsidR="009B5272" w:rsidRPr="00E62761">
        <w:rPr>
          <w:sz w:val="28"/>
          <w:szCs w:val="28"/>
        </w:rPr>
        <w:t xml:space="preserve"> района по итогам ежегодного районного</w:t>
      </w:r>
      <w:r w:rsidRPr="00E62761">
        <w:rPr>
          <w:sz w:val="28"/>
          <w:szCs w:val="28"/>
        </w:rPr>
        <w:t xml:space="preserve"> конкурса </w:t>
      </w:r>
      <w:r w:rsidR="00BC188B" w:rsidRPr="00E62761">
        <w:rPr>
          <w:sz w:val="28"/>
          <w:szCs w:val="28"/>
        </w:rPr>
        <w:t>«</w:t>
      </w:r>
      <w:r w:rsidRPr="00E62761">
        <w:rPr>
          <w:sz w:val="28"/>
          <w:szCs w:val="28"/>
        </w:rPr>
        <w:t xml:space="preserve">Лучшее поселение </w:t>
      </w:r>
      <w:r w:rsidR="009B5272" w:rsidRPr="00E62761">
        <w:rPr>
          <w:sz w:val="28"/>
          <w:szCs w:val="28"/>
        </w:rPr>
        <w:t>Череповецкого муниципального района</w:t>
      </w:r>
      <w:r w:rsidR="00BC188B" w:rsidRPr="00E62761">
        <w:rPr>
          <w:sz w:val="28"/>
          <w:szCs w:val="28"/>
        </w:rPr>
        <w:t>»</w:t>
      </w:r>
      <w:r w:rsidR="00C876CD" w:rsidRPr="00E62761">
        <w:rPr>
          <w:sz w:val="28"/>
          <w:szCs w:val="28"/>
        </w:rPr>
        <w:t xml:space="preserve"> (далее – Конкурс)</w:t>
      </w:r>
      <w:r w:rsidRPr="00E62761">
        <w:rPr>
          <w:sz w:val="28"/>
          <w:szCs w:val="28"/>
        </w:rPr>
        <w:t>.</w:t>
      </w:r>
    </w:p>
    <w:p w:rsidR="00B76B81" w:rsidRPr="00E62761" w:rsidRDefault="00923711" w:rsidP="009E256A">
      <w:pPr>
        <w:pStyle w:val="ConsPlusNormal"/>
        <w:ind w:firstLine="709"/>
        <w:jc w:val="both"/>
        <w:rPr>
          <w:sz w:val="28"/>
          <w:szCs w:val="28"/>
        </w:rPr>
      </w:pPr>
      <w:proofErr w:type="gramStart"/>
      <w:r w:rsidRPr="00E62761">
        <w:rPr>
          <w:sz w:val="28"/>
          <w:szCs w:val="28"/>
        </w:rPr>
        <w:t>Иной межбюджетный трансферт используе</w:t>
      </w:r>
      <w:r w:rsidR="00B76B81" w:rsidRPr="00E62761">
        <w:rPr>
          <w:sz w:val="28"/>
          <w:szCs w:val="28"/>
        </w:rPr>
        <w:t xml:space="preserve">тся на </w:t>
      </w:r>
      <w:r w:rsidRPr="00E62761">
        <w:rPr>
          <w:sz w:val="28"/>
          <w:szCs w:val="28"/>
        </w:rPr>
        <w:t>проведение мероприятия по празднованию дня образования Череповецкого муниципального района</w:t>
      </w:r>
      <w:r w:rsidR="006A54BD" w:rsidRPr="00E62761">
        <w:rPr>
          <w:sz w:val="28"/>
          <w:szCs w:val="28"/>
        </w:rPr>
        <w:t xml:space="preserve"> (далее – мероприятие)</w:t>
      </w:r>
      <w:r w:rsidRPr="00E62761">
        <w:rPr>
          <w:sz w:val="28"/>
          <w:szCs w:val="28"/>
        </w:rPr>
        <w:t xml:space="preserve">, </w:t>
      </w:r>
      <w:r w:rsidR="00B76B81" w:rsidRPr="00E62761">
        <w:rPr>
          <w:sz w:val="28"/>
          <w:szCs w:val="28"/>
        </w:rPr>
        <w:t>и (или) осуществление полномочий органов местного самоуправления по решению вопросов местного значения</w:t>
      </w:r>
      <w:r w:rsidR="006A54BD" w:rsidRPr="00E62761">
        <w:rPr>
          <w:sz w:val="28"/>
          <w:szCs w:val="28"/>
        </w:rPr>
        <w:t xml:space="preserve"> для обеспечения проведения мероприятия</w:t>
      </w:r>
      <w:r w:rsidR="00B76B81" w:rsidRPr="00E62761">
        <w:rPr>
          <w:sz w:val="28"/>
          <w:szCs w:val="28"/>
        </w:rPr>
        <w:t xml:space="preserve">, и (или) оплату труда главы </w:t>
      </w:r>
      <w:r w:rsidR="00186BFD" w:rsidRPr="00E62761">
        <w:rPr>
          <w:sz w:val="28"/>
          <w:szCs w:val="28"/>
        </w:rPr>
        <w:t>сельского поселения</w:t>
      </w:r>
      <w:r w:rsidR="00B76B81" w:rsidRPr="00E62761">
        <w:rPr>
          <w:sz w:val="28"/>
          <w:szCs w:val="28"/>
        </w:rPr>
        <w:t xml:space="preserve">, и (или) </w:t>
      </w:r>
      <w:r w:rsidR="00186BFD" w:rsidRPr="00E62761">
        <w:rPr>
          <w:sz w:val="28"/>
          <w:szCs w:val="28"/>
        </w:rPr>
        <w:t>работников органа местного самоуправления поселения</w:t>
      </w:r>
      <w:r w:rsidR="00B76B81" w:rsidRPr="00E62761">
        <w:rPr>
          <w:sz w:val="28"/>
          <w:szCs w:val="28"/>
        </w:rPr>
        <w:t>, и (или) работников муниципальных учреждений (далее - расходные обязательства м</w:t>
      </w:r>
      <w:r w:rsidR="00186BFD" w:rsidRPr="00E62761">
        <w:rPr>
          <w:sz w:val="28"/>
          <w:szCs w:val="28"/>
        </w:rPr>
        <w:t>униципальных образований района</w:t>
      </w:r>
      <w:r w:rsidR="00B76B81" w:rsidRPr="00E62761">
        <w:rPr>
          <w:sz w:val="28"/>
          <w:szCs w:val="28"/>
        </w:rPr>
        <w:t>).</w:t>
      </w:r>
      <w:proofErr w:type="gramEnd"/>
    </w:p>
    <w:p w:rsidR="00B76B81" w:rsidRPr="00E62761" w:rsidRDefault="00B76B81" w:rsidP="009E256A">
      <w:pPr>
        <w:pStyle w:val="ConsPlusNormal"/>
        <w:ind w:firstLine="709"/>
        <w:jc w:val="both"/>
        <w:rPr>
          <w:sz w:val="28"/>
          <w:szCs w:val="28"/>
        </w:rPr>
      </w:pPr>
      <w:r w:rsidRPr="00E62761">
        <w:rPr>
          <w:sz w:val="28"/>
          <w:szCs w:val="28"/>
        </w:rPr>
        <w:t>Объем средств на оплату труда главы му</w:t>
      </w:r>
      <w:r w:rsidR="00186BFD" w:rsidRPr="00E62761">
        <w:rPr>
          <w:sz w:val="28"/>
          <w:szCs w:val="28"/>
        </w:rPr>
        <w:t>ниципального образования района</w:t>
      </w:r>
      <w:r w:rsidRPr="00E62761">
        <w:rPr>
          <w:sz w:val="28"/>
          <w:szCs w:val="28"/>
        </w:rPr>
        <w:t xml:space="preserve">, </w:t>
      </w:r>
      <w:r w:rsidR="00186BFD" w:rsidRPr="00E62761">
        <w:rPr>
          <w:sz w:val="28"/>
          <w:szCs w:val="28"/>
        </w:rPr>
        <w:t xml:space="preserve">и (или) работников органа местного самоуправления поселения, и (или) </w:t>
      </w:r>
      <w:r w:rsidRPr="00E62761">
        <w:rPr>
          <w:sz w:val="28"/>
          <w:szCs w:val="28"/>
        </w:rPr>
        <w:t>работников муниципальных учреждений должен составлять не более 10% от общей суммы сре</w:t>
      </w:r>
      <w:proofErr w:type="gramStart"/>
      <w:r w:rsidRPr="00E62761">
        <w:rPr>
          <w:sz w:val="28"/>
          <w:szCs w:val="28"/>
        </w:rPr>
        <w:t>дств пр</w:t>
      </w:r>
      <w:proofErr w:type="gramEnd"/>
      <w:r w:rsidRPr="00E62761">
        <w:rPr>
          <w:sz w:val="28"/>
          <w:szCs w:val="28"/>
        </w:rPr>
        <w:t>едоставленного иного межбюджетного трансферта.</w:t>
      </w:r>
    </w:p>
    <w:p w:rsidR="00B76B81" w:rsidRPr="00E62761" w:rsidRDefault="009E2B64" w:rsidP="009E256A">
      <w:pPr>
        <w:pStyle w:val="ConsPlusNormal"/>
        <w:ind w:firstLine="709"/>
        <w:jc w:val="both"/>
        <w:rPr>
          <w:sz w:val="28"/>
          <w:szCs w:val="28"/>
        </w:rPr>
      </w:pPr>
      <w:r w:rsidRPr="00E62761">
        <w:rPr>
          <w:sz w:val="28"/>
          <w:szCs w:val="28"/>
        </w:rPr>
        <w:lastRenderedPageBreak/>
        <w:t>1.2. Иной межбюджетный трансферт имее</w:t>
      </w:r>
      <w:r w:rsidR="00B76B81" w:rsidRPr="00E62761">
        <w:rPr>
          <w:sz w:val="28"/>
          <w:szCs w:val="28"/>
        </w:rPr>
        <w:t>т стро</w:t>
      </w:r>
      <w:r w:rsidRPr="00E62761">
        <w:rPr>
          <w:sz w:val="28"/>
          <w:szCs w:val="28"/>
        </w:rPr>
        <w:t>го целевое назначение и расходуе</w:t>
      </w:r>
      <w:r w:rsidR="00B76B81" w:rsidRPr="00E62761">
        <w:rPr>
          <w:sz w:val="28"/>
          <w:szCs w:val="28"/>
        </w:rPr>
        <w:t xml:space="preserve">тся </w:t>
      </w:r>
      <w:r w:rsidRPr="00E62761">
        <w:rPr>
          <w:sz w:val="28"/>
          <w:szCs w:val="28"/>
        </w:rPr>
        <w:t xml:space="preserve">сельским поселением – победителем </w:t>
      </w:r>
      <w:r w:rsidR="00C876CD" w:rsidRPr="00E62761">
        <w:rPr>
          <w:sz w:val="28"/>
          <w:szCs w:val="28"/>
        </w:rPr>
        <w:t>К</w:t>
      </w:r>
      <w:r w:rsidRPr="00E62761">
        <w:rPr>
          <w:sz w:val="28"/>
          <w:szCs w:val="28"/>
        </w:rPr>
        <w:t xml:space="preserve">онкурса </w:t>
      </w:r>
      <w:r w:rsidR="00B76B81" w:rsidRPr="00E62761">
        <w:rPr>
          <w:sz w:val="28"/>
          <w:szCs w:val="28"/>
        </w:rPr>
        <w:t xml:space="preserve">на цели, указанные в </w:t>
      </w:r>
      <w:hyperlink w:anchor="P5378" w:history="1">
        <w:r w:rsidR="00B76B81" w:rsidRPr="00E62761">
          <w:rPr>
            <w:sz w:val="28"/>
            <w:szCs w:val="28"/>
          </w:rPr>
          <w:t>пункте 1.1</w:t>
        </w:r>
      </w:hyperlink>
      <w:r w:rsidR="00B76B81" w:rsidRPr="00E62761">
        <w:rPr>
          <w:sz w:val="28"/>
          <w:szCs w:val="28"/>
        </w:rPr>
        <w:t xml:space="preserve"> настоящих Правил.</w:t>
      </w:r>
    </w:p>
    <w:p w:rsidR="00B76B81" w:rsidRPr="00E62761" w:rsidRDefault="009E2B64" w:rsidP="009E256A">
      <w:pPr>
        <w:pStyle w:val="ConsPlusNormal"/>
        <w:ind w:firstLine="709"/>
        <w:jc w:val="both"/>
        <w:rPr>
          <w:sz w:val="28"/>
          <w:szCs w:val="28"/>
        </w:rPr>
      </w:pPr>
      <w:r w:rsidRPr="00E62761">
        <w:rPr>
          <w:sz w:val="28"/>
          <w:szCs w:val="28"/>
        </w:rPr>
        <w:t>1.3. Орган</w:t>
      </w:r>
      <w:r w:rsidR="00B76B81" w:rsidRPr="00E62761">
        <w:rPr>
          <w:sz w:val="28"/>
          <w:szCs w:val="28"/>
        </w:rPr>
        <w:t xml:space="preserve"> местного самоуправления </w:t>
      </w:r>
      <w:r w:rsidRPr="00E62761">
        <w:rPr>
          <w:sz w:val="28"/>
          <w:szCs w:val="28"/>
        </w:rPr>
        <w:t>сельского поселения района несе</w:t>
      </w:r>
      <w:r w:rsidR="00B76B81" w:rsidRPr="00E62761">
        <w:rPr>
          <w:sz w:val="28"/>
          <w:szCs w:val="28"/>
        </w:rPr>
        <w:t xml:space="preserve">т ответственность за нецелевое использование иных межбюджетных трансфертов в соответствии со </w:t>
      </w:r>
      <w:hyperlink r:id="rId9" w:history="1">
        <w:r w:rsidR="00B76B81" w:rsidRPr="00E62761">
          <w:rPr>
            <w:sz w:val="28"/>
            <w:szCs w:val="28"/>
          </w:rPr>
          <w:t>статьей 306.4</w:t>
        </w:r>
      </w:hyperlink>
      <w:r w:rsidR="00B76B81" w:rsidRPr="00E62761">
        <w:rPr>
          <w:sz w:val="28"/>
          <w:szCs w:val="28"/>
        </w:rPr>
        <w:t xml:space="preserve"> Бюджетного кодекса Российской Федерации.</w:t>
      </w:r>
    </w:p>
    <w:p w:rsidR="00B76B81" w:rsidRPr="00E62761" w:rsidRDefault="00B76B81" w:rsidP="00B76B81">
      <w:pPr>
        <w:pStyle w:val="ConsPlusNormal"/>
        <w:rPr>
          <w:sz w:val="28"/>
          <w:szCs w:val="28"/>
        </w:rPr>
      </w:pPr>
    </w:p>
    <w:p w:rsidR="00B76B81" w:rsidRPr="00E62761" w:rsidRDefault="00B76B81" w:rsidP="00B76B81">
      <w:pPr>
        <w:pStyle w:val="ConsPlusTitle"/>
        <w:jc w:val="center"/>
        <w:outlineLvl w:val="3"/>
        <w:rPr>
          <w:rFonts w:ascii="Times New Roman" w:hAnsi="Times New Roman" w:cs="Times New Roman"/>
          <w:sz w:val="28"/>
          <w:szCs w:val="28"/>
        </w:rPr>
      </w:pPr>
      <w:r w:rsidRPr="00E62761">
        <w:rPr>
          <w:rFonts w:ascii="Times New Roman" w:hAnsi="Times New Roman" w:cs="Times New Roman"/>
          <w:sz w:val="28"/>
          <w:szCs w:val="28"/>
        </w:rPr>
        <w:t>2. Условия предоставления и расходования</w:t>
      </w:r>
    </w:p>
    <w:p w:rsidR="00B76B81" w:rsidRPr="00E62761" w:rsidRDefault="00B76B81" w:rsidP="00B76B81">
      <w:pPr>
        <w:pStyle w:val="ConsPlusTitle"/>
        <w:jc w:val="center"/>
        <w:rPr>
          <w:rFonts w:ascii="Times New Roman" w:hAnsi="Times New Roman" w:cs="Times New Roman"/>
          <w:sz w:val="28"/>
          <w:szCs w:val="28"/>
        </w:rPr>
      </w:pPr>
      <w:r w:rsidRPr="00E62761">
        <w:rPr>
          <w:rFonts w:ascii="Times New Roman" w:hAnsi="Times New Roman" w:cs="Times New Roman"/>
          <w:sz w:val="28"/>
          <w:szCs w:val="28"/>
        </w:rPr>
        <w:t>иных межбюджетных трансфертов</w:t>
      </w:r>
    </w:p>
    <w:p w:rsidR="00B76B81" w:rsidRPr="00E62761" w:rsidRDefault="00B76B81" w:rsidP="00B76B81">
      <w:pPr>
        <w:pStyle w:val="ConsPlusNormal"/>
        <w:rPr>
          <w:sz w:val="28"/>
          <w:szCs w:val="28"/>
        </w:rPr>
      </w:pPr>
    </w:p>
    <w:p w:rsidR="00B76B81" w:rsidRPr="00E62761" w:rsidRDefault="009E2B64" w:rsidP="006B6FDE">
      <w:pPr>
        <w:pStyle w:val="ConsPlusNormal"/>
        <w:ind w:firstLine="720"/>
        <w:jc w:val="both"/>
        <w:rPr>
          <w:sz w:val="28"/>
          <w:szCs w:val="28"/>
        </w:rPr>
      </w:pPr>
      <w:bookmarkStart w:id="4" w:name="P5387"/>
      <w:bookmarkEnd w:id="4"/>
      <w:r w:rsidRPr="00E62761">
        <w:rPr>
          <w:sz w:val="28"/>
          <w:szCs w:val="28"/>
        </w:rPr>
        <w:t>2.1. Иной межбюджетный трансферт предоставляется бюджету</w:t>
      </w:r>
      <w:r w:rsidR="00B76B81" w:rsidRPr="00E62761">
        <w:rPr>
          <w:sz w:val="28"/>
          <w:szCs w:val="28"/>
        </w:rPr>
        <w:t xml:space="preserve"> </w:t>
      </w:r>
      <w:r w:rsidRPr="00E62761">
        <w:rPr>
          <w:sz w:val="28"/>
          <w:szCs w:val="28"/>
        </w:rPr>
        <w:t xml:space="preserve">сельского поселения </w:t>
      </w:r>
      <w:r w:rsidR="00B76B81" w:rsidRPr="00E62761">
        <w:rPr>
          <w:sz w:val="28"/>
          <w:szCs w:val="28"/>
        </w:rPr>
        <w:t>при условии:</w:t>
      </w:r>
    </w:p>
    <w:p w:rsidR="00B76B81" w:rsidRPr="00E62761" w:rsidRDefault="00B76B81" w:rsidP="006B6FDE">
      <w:pPr>
        <w:pStyle w:val="ConsPlusNormal"/>
        <w:ind w:firstLine="720"/>
        <w:jc w:val="both"/>
        <w:rPr>
          <w:sz w:val="28"/>
          <w:szCs w:val="28"/>
        </w:rPr>
      </w:pPr>
      <w:r w:rsidRPr="00E62761">
        <w:rPr>
          <w:sz w:val="28"/>
          <w:szCs w:val="28"/>
        </w:rPr>
        <w:t xml:space="preserve">наличия </w:t>
      </w:r>
      <w:hyperlink w:anchor="P5453" w:history="1">
        <w:r w:rsidRPr="00E62761">
          <w:rPr>
            <w:sz w:val="28"/>
            <w:szCs w:val="28"/>
          </w:rPr>
          <w:t>соглашения</w:t>
        </w:r>
      </w:hyperlink>
      <w:r w:rsidRPr="00E62761">
        <w:rPr>
          <w:sz w:val="28"/>
          <w:szCs w:val="28"/>
        </w:rPr>
        <w:t xml:space="preserve"> о предоставлении иного межбюджетного трансферта, имеющего целевое назначение, из бюджета </w:t>
      </w:r>
      <w:r w:rsidR="009E2B64" w:rsidRPr="00E62761">
        <w:rPr>
          <w:sz w:val="28"/>
          <w:szCs w:val="28"/>
        </w:rPr>
        <w:t xml:space="preserve">района </w:t>
      </w:r>
      <w:r w:rsidRPr="00E62761">
        <w:rPr>
          <w:sz w:val="28"/>
          <w:szCs w:val="28"/>
        </w:rPr>
        <w:t xml:space="preserve">бюджету </w:t>
      </w:r>
      <w:r w:rsidR="009E2B64" w:rsidRPr="00E62761">
        <w:rPr>
          <w:sz w:val="28"/>
          <w:szCs w:val="28"/>
        </w:rPr>
        <w:t xml:space="preserve">сельского поселения района </w:t>
      </w:r>
      <w:r w:rsidRPr="00E62761">
        <w:rPr>
          <w:sz w:val="28"/>
          <w:szCs w:val="28"/>
        </w:rPr>
        <w:t xml:space="preserve">- </w:t>
      </w:r>
      <w:r w:rsidR="009E2B64" w:rsidRPr="00E62761">
        <w:rPr>
          <w:sz w:val="28"/>
          <w:szCs w:val="28"/>
        </w:rPr>
        <w:t xml:space="preserve">победителя </w:t>
      </w:r>
      <w:r w:rsidR="00C876CD" w:rsidRPr="00E62761">
        <w:rPr>
          <w:sz w:val="28"/>
          <w:szCs w:val="28"/>
        </w:rPr>
        <w:t>Конкурса</w:t>
      </w:r>
      <w:r w:rsidRPr="00E62761">
        <w:rPr>
          <w:sz w:val="28"/>
          <w:szCs w:val="28"/>
        </w:rPr>
        <w:t xml:space="preserve">, заключенного между </w:t>
      </w:r>
      <w:r w:rsidR="009E2B64" w:rsidRPr="00E62761">
        <w:rPr>
          <w:sz w:val="28"/>
          <w:szCs w:val="28"/>
        </w:rPr>
        <w:t>администрацией района</w:t>
      </w:r>
      <w:r w:rsidRPr="00E62761">
        <w:rPr>
          <w:sz w:val="28"/>
          <w:szCs w:val="28"/>
        </w:rPr>
        <w:t xml:space="preserve"> и </w:t>
      </w:r>
      <w:r w:rsidR="00BC023B" w:rsidRPr="00E62761">
        <w:rPr>
          <w:sz w:val="28"/>
          <w:szCs w:val="28"/>
        </w:rPr>
        <w:t>сельским поселением района</w:t>
      </w:r>
      <w:r w:rsidRPr="00E62761">
        <w:rPr>
          <w:sz w:val="28"/>
          <w:szCs w:val="28"/>
        </w:rPr>
        <w:t xml:space="preserve"> (далее - Соглашение).</w:t>
      </w:r>
    </w:p>
    <w:p w:rsidR="00B76B81" w:rsidRPr="00E62761" w:rsidRDefault="00B76B81" w:rsidP="006B6FDE">
      <w:pPr>
        <w:pStyle w:val="ConsPlusNormal"/>
        <w:ind w:firstLine="720"/>
        <w:jc w:val="both"/>
        <w:rPr>
          <w:sz w:val="28"/>
          <w:szCs w:val="28"/>
        </w:rPr>
      </w:pPr>
      <w:r w:rsidRPr="00E62761">
        <w:rPr>
          <w:sz w:val="28"/>
          <w:szCs w:val="28"/>
        </w:rPr>
        <w:t xml:space="preserve">В </w:t>
      </w:r>
      <w:proofErr w:type="gramStart"/>
      <w:r w:rsidRPr="00E62761">
        <w:rPr>
          <w:sz w:val="28"/>
          <w:szCs w:val="28"/>
        </w:rPr>
        <w:t>целях</w:t>
      </w:r>
      <w:proofErr w:type="gramEnd"/>
      <w:r w:rsidRPr="00E62761">
        <w:rPr>
          <w:sz w:val="28"/>
          <w:szCs w:val="28"/>
        </w:rPr>
        <w:t xml:space="preserve"> подготовки проекта Соглашения </w:t>
      </w:r>
      <w:r w:rsidR="00BC023B" w:rsidRPr="00E62761">
        <w:rPr>
          <w:sz w:val="28"/>
          <w:szCs w:val="28"/>
        </w:rPr>
        <w:t>сельское поселение</w:t>
      </w:r>
      <w:r w:rsidRPr="00E62761">
        <w:rPr>
          <w:sz w:val="28"/>
          <w:szCs w:val="28"/>
        </w:rPr>
        <w:t xml:space="preserve"> не позднее 15 календарных дней с даты принятия постановления </w:t>
      </w:r>
      <w:r w:rsidR="00BC023B" w:rsidRPr="00E62761">
        <w:rPr>
          <w:sz w:val="28"/>
          <w:szCs w:val="28"/>
        </w:rPr>
        <w:t xml:space="preserve">администрации района об определении </w:t>
      </w:r>
      <w:r w:rsidR="00D72EAB" w:rsidRPr="00E62761">
        <w:rPr>
          <w:sz w:val="28"/>
          <w:szCs w:val="28"/>
        </w:rPr>
        <w:t xml:space="preserve">победителя </w:t>
      </w:r>
      <w:r w:rsidR="00C876CD" w:rsidRPr="00E62761">
        <w:rPr>
          <w:sz w:val="28"/>
          <w:szCs w:val="28"/>
        </w:rPr>
        <w:t>Конкурса</w:t>
      </w:r>
      <w:r w:rsidRPr="00E62761">
        <w:rPr>
          <w:sz w:val="28"/>
          <w:szCs w:val="28"/>
        </w:rPr>
        <w:t xml:space="preserve"> представляет в </w:t>
      </w:r>
      <w:r w:rsidR="00D72EAB" w:rsidRPr="00E62761">
        <w:rPr>
          <w:sz w:val="28"/>
          <w:szCs w:val="28"/>
        </w:rPr>
        <w:t xml:space="preserve">отдел </w:t>
      </w:r>
      <w:r w:rsidR="00D72EAB" w:rsidRPr="00E62761">
        <w:rPr>
          <w:color w:val="000000" w:themeColor="text1"/>
          <w:sz w:val="28"/>
          <w:szCs w:val="28"/>
        </w:rPr>
        <w:t>по работе с общественностью и взаимодействию с муниципальными образованиями администрации района</w:t>
      </w:r>
      <w:r w:rsidRPr="00E62761">
        <w:rPr>
          <w:sz w:val="28"/>
          <w:szCs w:val="28"/>
        </w:rPr>
        <w:t xml:space="preserve"> </w:t>
      </w:r>
      <w:hyperlink w:anchor="P6040" w:history="1">
        <w:r w:rsidRPr="00E62761">
          <w:rPr>
            <w:sz w:val="28"/>
            <w:szCs w:val="28"/>
          </w:rPr>
          <w:t>смету</w:t>
        </w:r>
      </w:hyperlink>
      <w:r w:rsidRPr="00E62761">
        <w:rPr>
          <w:sz w:val="28"/>
          <w:szCs w:val="28"/>
        </w:rPr>
        <w:t xml:space="preserve"> расходов по использованию иного межбюджетного трансферта</w:t>
      </w:r>
      <w:r w:rsidR="00186BFD" w:rsidRPr="00E62761">
        <w:rPr>
          <w:sz w:val="28"/>
          <w:szCs w:val="28"/>
        </w:rPr>
        <w:t>, предварительно согласованную с Финансовым управлением администрации района</w:t>
      </w:r>
      <w:r w:rsidRPr="00E62761">
        <w:rPr>
          <w:sz w:val="28"/>
          <w:szCs w:val="28"/>
        </w:rPr>
        <w:t>.</w:t>
      </w:r>
    </w:p>
    <w:p w:rsidR="00B76B81" w:rsidRPr="00E62761" w:rsidRDefault="00B76B81" w:rsidP="006B6FDE">
      <w:pPr>
        <w:pStyle w:val="ConsPlusNormal"/>
        <w:ind w:firstLine="720"/>
        <w:jc w:val="both"/>
        <w:rPr>
          <w:sz w:val="28"/>
          <w:szCs w:val="28"/>
        </w:rPr>
      </w:pPr>
      <w:proofErr w:type="gramStart"/>
      <w:r w:rsidRPr="00E62761">
        <w:rPr>
          <w:sz w:val="28"/>
          <w:szCs w:val="28"/>
        </w:rPr>
        <w:t>В случае возникновения необходимости внесения изменений в смету расходов по использованию иного межбюджетного трансферта после ее представления в</w:t>
      </w:r>
      <w:r w:rsidR="00D72EAB" w:rsidRPr="00E62761">
        <w:rPr>
          <w:sz w:val="28"/>
          <w:szCs w:val="28"/>
        </w:rPr>
        <w:t xml:space="preserve"> отдел</w:t>
      </w:r>
      <w:r w:rsidRPr="00E62761">
        <w:rPr>
          <w:sz w:val="28"/>
          <w:szCs w:val="28"/>
        </w:rPr>
        <w:t xml:space="preserve"> </w:t>
      </w:r>
      <w:r w:rsidR="00D72EAB" w:rsidRPr="00E62761">
        <w:rPr>
          <w:color w:val="000000" w:themeColor="text1"/>
          <w:sz w:val="28"/>
          <w:szCs w:val="28"/>
        </w:rPr>
        <w:t>по работе с общественностью и взаимодействию с муниципальными образованиями администрации района</w:t>
      </w:r>
      <w:r w:rsidRPr="00E62761">
        <w:rPr>
          <w:sz w:val="28"/>
          <w:szCs w:val="28"/>
        </w:rPr>
        <w:t xml:space="preserve"> </w:t>
      </w:r>
      <w:r w:rsidR="00D72EAB" w:rsidRPr="00E62761">
        <w:rPr>
          <w:sz w:val="28"/>
          <w:szCs w:val="28"/>
        </w:rPr>
        <w:t>сельское поселение</w:t>
      </w:r>
      <w:r w:rsidRPr="00E62761">
        <w:rPr>
          <w:sz w:val="28"/>
          <w:szCs w:val="28"/>
        </w:rPr>
        <w:t xml:space="preserve"> представляет на рассмотрение в </w:t>
      </w:r>
      <w:r w:rsidR="00D72EAB" w:rsidRPr="00E62761">
        <w:rPr>
          <w:sz w:val="28"/>
          <w:szCs w:val="28"/>
        </w:rPr>
        <w:t xml:space="preserve">отдел </w:t>
      </w:r>
      <w:r w:rsidR="00D72EAB" w:rsidRPr="00E62761">
        <w:rPr>
          <w:color w:val="000000" w:themeColor="text1"/>
          <w:sz w:val="28"/>
          <w:szCs w:val="28"/>
        </w:rPr>
        <w:t>по работе с общественностью и взаимодействию с муниципальными образованиями администрации района</w:t>
      </w:r>
      <w:r w:rsidRPr="00E62761">
        <w:rPr>
          <w:sz w:val="28"/>
          <w:szCs w:val="28"/>
        </w:rPr>
        <w:t xml:space="preserve"> новую смету, содержащую уточненные сведения.</w:t>
      </w:r>
      <w:proofErr w:type="gramEnd"/>
    </w:p>
    <w:p w:rsidR="00B76B81" w:rsidRPr="00E62761" w:rsidRDefault="00D72EAB" w:rsidP="006B6FDE">
      <w:pPr>
        <w:pStyle w:val="ConsPlusNormal"/>
        <w:ind w:firstLine="720"/>
        <w:jc w:val="both"/>
        <w:rPr>
          <w:sz w:val="28"/>
          <w:szCs w:val="28"/>
        </w:rPr>
      </w:pPr>
      <w:proofErr w:type="gramStart"/>
      <w:r w:rsidRPr="00E62761">
        <w:rPr>
          <w:color w:val="000000" w:themeColor="text1"/>
          <w:sz w:val="28"/>
          <w:szCs w:val="28"/>
        </w:rPr>
        <w:t xml:space="preserve">Отдел по работе с общественностью и взаимодействию с муниципальными образованиями администрации района </w:t>
      </w:r>
      <w:r w:rsidR="00B76B81" w:rsidRPr="00E62761">
        <w:rPr>
          <w:sz w:val="28"/>
          <w:szCs w:val="28"/>
        </w:rPr>
        <w:t>рассматривает смету расходов по использованию иного межб</w:t>
      </w:r>
      <w:r w:rsidR="00A849E3" w:rsidRPr="00E62761">
        <w:rPr>
          <w:sz w:val="28"/>
          <w:szCs w:val="28"/>
        </w:rPr>
        <w:t>юджетного трансферта в течение 5</w:t>
      </w:r>
      <w:r w:rsidR="00B76B81" w:rsidRPr="00E62761">
        <w:rPr>
          <w:sz w:val="28"/>
          <w:szCs w:val="28"/>
        </w:rPr>
        <w:t xml:space="preserve"> рабочих дней со дня ее получения от </w:t>
      </w:r>
      <w:r w:rsidR="00C876CD" w:rsidRPr="00E62761">
        <w:rPr>
          <w:sz w:val="28"/>
          <w:szCs w:val="28"/>
        </w:rPr>
        <w:t>сельского поселения района</w:t>
      </w:r>
      <w:r w:rsidR="00B76B81" w:rsidRPr="00E62761">
        <w:rPr>
          <w:sz w:val="28"/>
          <w:szCs w:val="28"/>
        </w:rPr>
        <w:t xml:space="preserve">, и в случае выявления несоответствия планируемых расходов целевому использованию иного межбюджетного трансферта, а также в случае, если сумма планируемых расходов превышает размер иного межбюджетного трансферта, </w:t>
      </w:r>
      <w:r w:rsidR="00A849E3" w:rsidRPr="00E62761">
        <w:rPr>
          <w:color w:val="000000" w:themeColor="text1"/>
          <w:sz w:val="28"/>
          <w:szCs w:val="28"/>
        </w:rPr>
        <w:t>отдел по</w:t>
      </w:r>
      <w:proofErr w:type="gramEnd"/>
      <w:r w:rsidR="00A849E3" w:rsidRPr="00E62761">
        <w:rPr>
          <w:color w:val="000000" w:themeColor="text1"/>
          <w:sz w:val="28"/>
          <w:szCs w:val="28"/>
        </w:rPr>
        <w:t xml:space="preserve"> работе с общественностью и взаимодействию с муниципальными образованиями администрации района </w:t>
      </w:r>
      <w:r w:rsidR="00B76B81" w:rsidRPr="00E62761">
        <w:rPr>
          <w:sz w:val="28"/>
          <w:szCs w:val="28"/>
        </w:rPr>
        <w:t>возвращает представленную смету расходов по использованию иного межбюджетного трансферта (изменения в смету расходов по использованию иного межбюджетного трансферта) на доработку с обоснованием причин возврата.</w:t>
      </w:r>
    </w:p>
    <w:p w:rsidR="00B76B81" w:rsidRPr="00E62761" w:rsidRDefault="00B76B81" w:rsidP="006B6FDE">
      <w:pPr>
        <w:pStyle w:val="ConsPlusNormal"/>
        <w:ind w:firstLine="720"/>
        <w:jc w:val="both"/>
        <w:rPr>
          <w:sz w:val="28"/>
          <w:szCs w:val="28"/>
        </w:rPr>
      </w:pPr>
      <w:r w:rsidRPr="00E62761">
        <w:rPr>
          <w:sz w:val="28"/>
          <w:szCs w:val="28"/>
        </w:rPr>
        <w:t xml:space="preserve">Новая смета, содержащая уточенные сведения, представляется в </w:t>
      </w:r>
      <w:r w:rsidR="00A849E3" w:rsidRPr="00E62761">
        <w:rPr>
          <w:color w:val="000000" w:themeColor="text1"/>
          <w:sz w:val="28"/>
          <w:szCs w:val="28"/>
        </w:rPr>
        <w:t xml:space="preserve">отдел по работе с общественностью и взаимодействию с муниципальными </w:t>
      </w:r>
      <w:r w:rsidR="00A849E3" w:rsidRPr="00E62761">
        <w:rPr>
          <w:color w:val="000000" w:themeColor="text1"/>
          <w:sz w:val="28"/>
          <w:szCs w:val="28"/>
        </w:rPr>
        <w:lastRenderedPageBreak/>
        <w:t xml:space="preserve">образованиями администрации района </w:t>
      </w:r>
      <w:r w:rsidRPr="00E62761">
        <w:rPr>
          <w:sz w:val="28"/>
          <w:szCs w:val="28"/>
        </w:rPr>
        <w:t xml:space="preserve">не позднее 5 рабочих дней со дня ее возвращения на доработку </w:t>
      </w:r>
      <w:r w:rsidR="00A849E3" w:rsidRPr="00E62761">
        <w:rPr>
          <w:sz w:val="28"/>
          <w:szCs w:val="28"/>
        </w:rPr>
        <w:t>сельскому поселению района</w:t>
      </w:r>
      <w:r w:rsidRPr="00E62761">
        <w:rPr>
          <w:sz w:val="28"/>
          <w:szCs w:val="28"/>
        </w:rPr>
        <w:t>.</w:t>
      </w:r>
    </w:p>
    <w:p w:rsidR="00F512AC" w:rsidRPr="00E62761" w:rsidRDefault="00284F9A" w:rsidP="006B6FDE">
      <w:pPr>
        <w:pStyle w:val="ConsPlusNormal"/>
        <w:ind w:firstLine="720"/>
        <w:jc w:val="both"/>
        <w:rPr>
          <w:sz w:val="28"/>
          <w:szCs w:val="28"/>
        </w:rPr>
      </w:pPr>
      <w:r w:rsidRPr="00E62761">
        <w:rPr>
          <w:color w:val="000000" w:themeColor="text1"/>
          <w:sz w:val="28"/>
          <w:szCs w:val="28"/>
        </w:rPr>
        <w:t xml:space="preserve">Отдел по работе с общественностью и взаимодействию с муниципальными образованиями администрации района осуществляет подготовку проекта </w:t>
      </w:r>
      <w:r w:rsidR="00C876CD" w:rsidRPr="00E62761">
        <w:rPr>
          <w:color w:val="000000" w:themeColor="text1"/>
          <w:sz w:val="28"/>
          <w:szCs w:val="28"/>
        </w:rPr>
        <w:t>С</w:t>
      </w:r>
      <w:r w:rsidRPr="00E62761">
        <w:rPr>
          <w:color w:val="000000" w:themeColor="text1"/>
          <w:sz w:val="28"/>
          <w:szCs w:val="28"/>
        </w:rPr>
        <w:t xml:space="preserve">оглашения, которое </w:t>
      </w:r>
      <w:r w:rsidR="00F512AC" w:rsidRPr="00E62761">
        <w:rPr>
          <w:color w:val="000000" w:themeColor="text1"/>
          <w:sz w:val="28"/>
          <w:szCs w:val="28"/>
        </w:rPr>
        <w:t xml:space="preserve">содержит разделы: предмет соглашения; объем иного межбюджетного трансферта; </w:t>
      </w:r>
      <w:r w:rsidR="00F512AC" w:rsidRPr="00E62761">
        <w:rPr>
          <w:sz w:val="28"/>
          <w:szCs w:val="28"/>
        </w:rPr>
        <w:t>порядок, условия предоставления и сроки перечисления иного межбюджетного трансферта; взаимодействие и ответственность сторон, платежные реквизиты.</w:t>
      </w:r>
    </w:p>
    <w:p w:rsidR="00B76B81" w:rsidRPr="00E62761" w:rsidRDefault="00F512AC" w:rsidP="006B6FDE">
      <w:pPr>
        <w:pStyle w:val="ConsPlusNormal"/>
        <w:ind w:firstLine="720"/>
        <w:jc w:val="both"/>
        <w:rPr>
          <w:sz w:val="28"/>
          <w:szCs w:val="28"/>
        </w:rPr>
      </w:pPr>
      <w:r w:rsidRPr="00E62761">
        <w:rPr>
          <w:color w:val="000000" w:themeColor="text1"/>
          <w:sz w:val="28"/>
          <w:szCs w:val="28"/>
        </w:rPr>
        <w:t>В</w:t>
      </w:r>
      <w:r w:rsidR="00B76B81" w:rsidRPr="00E62761">
        <w:rPr>
          <w:sz w:val="28"/>
          <w:szCs w:val="28"/>
        </w:rPr>
        <w:t xml:space="preserve">несение в Соглашение изменений осуществляется по инициативе Сторон путем заключения дополнительного </w:t>
      </w:r>
      <w:hyperlink w:anchor="P6111" w:history="1">
        <w:r w:rsidR="00B76B81" w:rsidRPr="00E62761">
          <w:rPr>
            <w:sz w:val="28"/>
            <w:szCs w:val="28"/>
          </w:rPr>
          <w:t>соглашения</w:t>
        </w:r>
      </w:hyperlink>
      <w:r w:rsidR="00B76B81" w:rsidRPr="00E62761">
        <w:rPr>
          <w:sz w:val="28"/>
          <w:szCs w:val="28"/>
        </w:rPr>
        <w:t>.</w:t>
      </w:r>
    </w:p>
    <w:p w:rsidR="00B76B81" w:rsidRPr="00E62761" w:rsidRDefault="00B76B81" w:rsidP="006B6FDE">
      <w:pPr>
        <w:pStyle w:val="ConsPlusNormal"/>
        <w:ind w:firstLine="720"/>
        <w:jc w:val="both"/>
        <w:rPr>
          <w:sz w:val="28"/>
          <w:szCs w:val="28"/>
        </w:rPr>
      </w:pPr>
      <w:r w:rsidRPr="00E62761">
        <w:rPr>
          <w:sz w:val="28"/>
          <w:szCs w:val="28"/>
        </w:rPr>
        <w:t xml:space="preserve">Расторжение Соглашения осуществляется при взаимном согласии Сторон путем заключения дополнительного </w:t>
      </w:r>
      <w:hyperlink w:anchor="P6215" w:history="1">
        <w:r w:rsidRPr="00E62761">
          <w:rPr>
            <w:sz w:val="28"/>
            <w:szCs w:val="28"/>
          </w:rPr>
          <w:t>соглашения</w:t>
        </w:r>
      </w:hyperlink>
      <w:r w:rsidR="006B6FDE" w:rsidRPr="00E62761">
        <w:rPr>
          <w:sz w:val="28"/>
          <w:szCs w:val="28"/>
        </w:rPr>
        <w:t>.</w:t>
      </w:r>
    </w:p>
    <w:p w:rsidR="00B76B81" w:rsidRPr="00E62761" w:rsidRDefault="00B76B81" w:rsidP="006B6FDE">
      <w:pPr>
        <w:pStyle w:val="ConsPlusNormal"/>
        <w:ind w:firstLine="720"/>
        <w:jc w:val="both"/>
        <w:rPr>
          <w:sz w:val="28"/>
          <w:szCs w:val="28"/>
        </w:rPr>
      </w:pPr>
      <w:r w:rsidRPr="00E62761">
        <w:rPr>
          <w:sz w:val="28"/>
          <w:szCs w:val="28"/>
        </w:rPr>
        <w:t xml:space="preserve">2.2. </w:t>
      </w:r>
      <w:proofErr w:type="gramStart"/>
      <w:r w:rsidRPr="00E62761">
        <w:rPr>
          <w:sz w:val="28"/>
          <w:szCs w:val="28"/>
        </w:rPr>
        <w:t xml:space="preserve">Расходование иных межбюджетных трансфертов осуществляется в соответствии с обязательствами, предусмотренными </w:t>
      </w:r>
      <w:hyperlink w:anchor="P5387" w:history="1">
        <w:r w:rsidRPr="00E62761">
          <w:rPr>
            <w:sz w:val="28"/>
            <w:szCs w:val="28"/>
          </w:rPr>
          <w:t>пунктом 2.1</w:t>
        </w:r>
      </w:hyperlink>
      <w:r w:rsidRPr="00E62761">
        <w:rPr>
          <w:sz w:val="28"/>
          <w:szCs w:val="28"/>
        </w:rPr>
        <w:t xml:space="preserve"> настоящих Правил, при условии предоставления </w:t>
      </w:r>
      <w:r w:rsidR="00A849E3" w:rsidRPr="00E62761">
        <w:rPr>
          <w:sz w:val="28"/>
          <w:szCs w:val="28"/>
        </w:rPr>
        <w:t>сельским поселением</w:t>
      </w:r>
      <w:r w:rsidRPr="00E62761">
        <w:rPr>
          <w:sz w:val="28"/>
          <w:szCs w:val="28"/>
        </w:rPr>
        <w:t xml:space="preserve"> первичных документов, подтверждающих целевое назначение расходов, согласно установленному </w:t>
      </w:r>
      <w:r w:rsidR="00A849E3" w:rsidRPr="00E62761">
        <w:rPr>
          <w:sz w:val="28"/>
          <w:szCs w:val="28"/>
        </w:rPr>
        <w:t>администрацией</w:t>
      </w:r>
      <w:r w:rsidRPr="00E62761">
        <w:rPr>
          <w:sz w:val="28"/>
          <w:szCs w:val="28"/>
        </w:rPr>
        <w:t xml:space="preserve"> соответствующего </w:t>
      </w:r>
      <w:r w:rsidR="00A849E3" w:rsidRPr="00E62761">
        <w:rPr>
          <w:sz w:val="28"/>
          <w:szCs w:val="28"/>
        </w:rPr>
        <w:t>сельского поселения</w:t>
      </w:r>
      <w:r w:rsidRPr="00E62761">
        <w:rPr>
          <w:sz w:val="28"/>
          <w:szCs w:val="28"/>
        </w:rPr>
        <w:t xml:space="preserve"> порядку санкционирования оплаты денежных обязательств.</w:t>
      </w:r>
      <w:proofErr w:type="gramEnd"/>
    </w:p>
    <w:p w:rsidR="00B76B81" w:rsidRPr="00E62761" w:rsidRDefault="00B76B81" w:rsidP="00B76B81">
      <w:pPr>
        <w:pStyle w:val="ConsPlusNormal"/>
        <w:rPr>
          <w:sz w:val="28"/>
          <w:szCs w:val="28"/>
        </w:rPr>
      </w:pPr>
    </w:p>
    <w:p w:rsidR="00B76B81" w:rsidRPr="00E62761" w:rsidRDefault="00A849E3" w:rsidP="00B76B81">
      <w:pPr>
        <w:pStyle w:val="ConsPlusTitle"/>
        <w:jc w:val="center"/>
        <w:outlineLvl w:val="3"/>
        <w:rPr>
          <w:rFonts w:ascii="Times New Roman" w:hAnsi="Times New Roman" w:cs="Times New Roman"/>
          <w:sz w:val="28"/>
          <w:szCs w:val="28"/>
        </w:rPr>
      </w:pPr>
      <w:r w:rsidRPr="00E62761">
        <w:rPr>
          <w:rFonts w:ascii="Times New Roman" w:hAnsi="Times New Roman" w:cs="Times New Roman"/>
          <w:sz w:val="28"/>
          <w:szCs w:val="28"/>
        </w:rPr>
        <w:t>3. Порядок предоставления иного межбюджетного трансферта</w:t>
      </w:r>
    </w:p>
    <w:p w:rsidR="00B76B81" w:rsidRPr="00E62761" w:rsidRDefault="00B76B81" w:rsidP="00B76B81">
      <w:pPr>
        <w:pStyle w:val="ConsPlusNormal"/>
        <w:rPr>
          <w:sz w:val="28"/>
          <w:szCs w:val="28"/>
        </w:rPr>
      </w:pPr>
    </w:p>
    <w:p w:rsidR="00B76B81" w:rsidRPr="00E62761" w:rsidRDefault="007B29E0" w:rsidP="009E256A">
      <w:pPr>
        <w:pStyle w:val="ConsPlusNormal"/>
        <w:ind w:firstLine="709"/>
        <w:jc w:val="both"/>
        <w:rPr>
          <w:sz w:val="28"/>
          <w:szCs w:val="28"/>
        </w:rPr>
      </w:pPr>
      <w:r w:rsidRPr="00E62761">
        <w:rPr>
          <w:sz w:val="28"/>
          <w:szCs w:val="28"/>
        </w:rPr>
        <w:t>3.1. Иной межбюджетный трансферт предоставляется бюджету</w:t>
      </w:r>
      <w:r w:rsidR="00B76B81" w:rsidRPr="00E62761">
        <w:rPr>
          <w:sz w:val="28"/>
          <w:szCs w:val="28"/>
        </w:rPr>
        <w:t xml:space="preserve"> </w:t>
      </w:r>
      <w:r w:rsidRPr="00E62761">
        <w:rPr>
          <w:sz w:val="28"/>
          <w:szCs w:val="28"/>
        </w:rPr>
        <w:t>сельского поселения</w:t>
      </w:r>
      <w:r w:rsidR="00B76B81" w:rsidRPr="00E62761">
        <w:rPr>
          <w:sz w:val="28"/>
          <w:szCs w:val="28"/>
        </w:rPr>
        <w:t xml:space="preserve"> </w:t>
      </w:r>
      <w:r w:rsidRPr="00E62761">
        <w:rPr>
          <w:sz w:val="28"/>
          <w:szCs w:val="28"/>
        </w:rPr>
        <w:t>района</w:t>
      </w:r>
      <w:r w:rsidR="00B76B81" w:rsidRPr="00E62761">
        <w:rPr>
          <w:sz w:val="28"/>
          <w:szCs w:val="28"/>
        </w:rPr>
        <w:t xml:space="preserve"> на основании постановления </w:t>
      </w:r>
      <w:r w:rsidRPr="00E62761">
        <w:rPr>
          <w:sz w:val="28"/>
          <w:szCs w:val="28"/>
        </w:rPr>
        <w:t>администрации района об определении победителя</w:t>
      </w:r>
      <w:r w:rsidR="00B76B81" w:rsidRPr="00E62761">
        <w:rPr>
          <w:sz w:val="28"/>
          <w:szCs w:val="28"/>
        </w:rPr>
        <w:t xml:space="preserve"> </w:t>
      </w:r>
      <w:r w:rsidR="00C876CD" w:rsidRPr="00E62761">
        <w:rPr>
          <w:sz w:val="28"/>
          <w:szCs w:val="28"/>
        </w:rPr>
        <w:t>Конкурса</w:t>
      </w:r>
      <w:r w:rsidR="00B76B81" w:rsidRPr="00E62761">
        <w:rPr>
          <w:sz w:val="28"/>
          <w:szCs w:val="28"/>
        </w:rPr>
        <w:t xml:space="preserve"> в пределах бюджетных ассигнований, предусмотренных </w:t>
      </w:r>
      <w:r w:rsidRPr="00E62761">
        <w:rPr>
          <w:sz w:val="28"/>
          <w:szCs w:val="28"/>
        </w:rPr>
        <w:t>решением</w:t>
      </w:r>
      <w:r w:rsidR="001B33C2" w:rsidRPr="00E62761">
        <w:rPr>
          <w:sz w:val="28"/>
          <w:szCs w:val="28"/>
        </w:rPr>
        <w:t xml:space="preserve"> о</w:t>
      </w:r>
      <w:r w:rsidR="00B76B81" w:rsidRPr="00E62761">
        <w:rPr>
          <w:sz w:val="28"/>
          <w:szCs w:val="28"/>
        </w:rPr>
        <w:t xml:space="preserve"> бюджете </w:t>
      </w:r>
      <w:r w:rsidRPr="00E62761">
        <w:rPr>
          <w:sz w:val="28"/>
          <w:szCs w:val="28"/>
        </w:rPr>
        <w:t xml:space="preserve">района </w:t>
      </w:r>
      <w:r w:rsidR="00B76B81" w:rsidRPr="00E62761">
        <w:rPr>
          <w:sz w:val="28"/>
          <w:szCs w:val="28"/>
        </w:rPr>
        <w:t>на соответствующий финансовый год и плановый период.</w:t>
      </w:r>
    </w:p>
    <w:p w:rsidR="00B76B81" w:rsidRPr="00E62761" w:rsidRDefault="001B33C2" w:rsidP="009E256A">
      <w:pPr>
        <w:pStyle w:val="ConsPlusNormal"/>
        <w:ind w:firstLine="709"/>
        <w:jc w:val="both"/>
        <w:rPr>
          <w:sz w:val="28"/>
          <w:szCs w:val="28"/>
        </w:rPr>
      </w:pPr>
      <w:r w:rsidRPr="00E62761">
        <w:rPr>
          <w:sz w:val="28"/>
          <w:szCs w:val="28"/>
        </w:rPr>
        <w:t>3.2</w:t>
      </w:r>
      <w:r w:rsidR="007B29E0" w:rsidRPr="00E62761">
        <w:rPr>
          <w:sz w:val="28"/>
          <w:szCs w:val="28"/>
        </w:rPr>
        <w:t>. Перечисление иного межбюджетного трансферта</w:t>
      </w:r>
      <w:r w:rsidR="00B76B81" w:rsidRPr="00E62761">
        <w:rPr>
          <w:sz w:val="28"/>
          <w:szCs w:val="28"/>
        </w:rPr>
        <w:t xml:space="preserve"> осуществляется в соответствии с утвержденными лимитами бюджетных обязательств </w:t>
      </w:r>
      <w:r w:rsidRPr="00E62761">
        <w:rPr>
          <w:sz w:val="28"/>
          <w:szCs w:val="28"/>
        </w:rPr>
        <w:t xml:space="preserve">в течение 10 рабочих дней после </w:t>
      </w:r>
      <w:r w:rsidR="00284F9A" w:rsidRPr="00E62761">
        <w:rPr>
          <w:sz w:val="28"/>
          <w:szCs w:val="28"/>
        </w:rPr>
        <w:t xml:space="preserve"> заключения </w:t>
      </w:r>
      <w:r w:rsidR="00C876CD" w:rsidRPr="00E62761">
        <w:rPr>
          <w:sz w:val="28"/>
          <w:szCs w:val="28"/>
        </w:rPr>
        <w:t>С</w:t>
      </w:r>
      <w:r w:rsidR="00284F9A" w:rsidRPr="00E62761">
        <w:rPr>
          <w:sz w:val="28"/>
          <w:szCs w:val="28"/>
        </w:rPr>
        <w:t>оглашения.</w:t>
      </w:r>
    </w:p>
    <w:p w:rsidR="00B76B81" w:rsidRPr="00E62761" w:rsidRDefault="00B76B81" w:rsidP="00B76B81">
      <w:pPr>
        <w:pStyle w:val="ConsPlusNormal"/>
        <w:rPr>
          <w:sz w:val="28"/>
          <w:szCs w:val="28"/>
        </w:rPr>
      </w:pPr>
    </w:p>
    <w:p w:rsidR="00B76B81" w:rsidRPr="00E62761" w:rsidRDefault="00284F9A" w:rsidP="00B76B81">
      <w:pPr>
        <w:pStyle w:val="ConsPlusTitle"/>
        <w:jc w:val="center"/>
        <w:outlineLvl w:val="3"/>
        <w:rPr>
          <w:rFonts w:ascii="Times New Roman" w:hAnsi="Times New Roman" w:cs="Times New Roman"/>
          <w:sz w:val="28"/>
          <w:szCs w:val="28"/>
        </w:rPr>
      </w:pPr>
      <w:bookmarkStart w:id="5" w:name="P5415"/>
      <w:bookmarkEnd w:id="5"/>
      <w:r w:rsidRPr="00E62761">
        <w:rPr>
          <w:rFonts w:ascii="Times New Roman" w:hAnsi="Times New Roman" w:cs="Times New Roman"/>
          <w:sz w:val="28"/>
          <w:szCs w:val="28"/>
        </w:rPr>
        <w:t>4</w:t>
      </w:r>
      <w:r w:rsidR="00B76B81" w:rsidRPr="00E62761">
        <w:rPr>
          <w:rFonts w:ascii="Times New Roman" w:hAnsi="Times New Roman" w:cs="Times New Roman"/>
          <w:sz w:val="28"/>
          <w:szCs w:val="28"/>
        </w:rPr>
        <w:t>. Сроки и порядок представления отчетности</w:t>
      </w:r>
    </w:p>
    <w:p w:rsidR="00B76B81" w:rsidRPr="00E62761" w:rsidRDefault="00284F9A" w:rsidP="00B76B81">
      <w:pPr>
        <w:pStyle w:val="ConsPlusTitle"/>
        <w:jc w:val="center"/>
        <w:rPr>
          <w:rFonts w:ascii="Times New Roman" w:hAnsi="Times New Roman" w:cs="Times New Roman"/>
          <w:sz w:val="28"/>
          <w:szCs w:val="28"/>
        </w:rPr>
      </w:pPr>
      <w:r w:rsidRPr="00E62761">
        <w:rPr>
          <w:rFonts w:ascii="Times New Roman" w:hAnsi="Times New Roman" w:cs="Times New Roman"/>
          <w:sz w:val="28"/>
          <w:szCs w:val="28"/>
        </w:rPr>
        <w:t>об использовании иного межбюджетного трансферта</w:t>
      </w:r>
    </w:p>
    <w:p w:rsidR="00B76B81" w:rsidRPr="00E62761" w:rsidRDefault="00B76B81" w:rsidP="00B76B81">
      <w:pPr>
        <w:pStyle w:val="ConsPlusNormal"/>
        <w:rPr>
          <w:sz w:val="28"/>
          <w:szCs w:val="28"/>
        </w:rPr>
      </w:pPr>
    </w:p>
    <w:p w:rsidR="00B76B81" w:rsidRPr="00E62761" w:rsidRDefault="00284F9A" w:rsidP="009E256A">
      <w:pPr>
        <w:pStyle w:val="ConsPlusNormal"/>
        <w:ind w:firstLine="709"/>
        <w:jc w:val="both"/>
        <w:rPr>
          <w:sz w:val="28"/>
          <w:szCs w:val="28"/>
        </w:rPr>
      </w:pPr>
      <w:r w:rsidRPr="00E62761">
        <w:rPr>
          <w:sz w:val="28"/>
          <w:szCs w:val="28"/>
        </w:rPr>
        <w:t>4</w:t>
      </w:r>
      <w:r w:rsidR="00B76B81" w:rsidRPr="00E62761">
        <w:rPr>
          <w:sz w:val="28"/>
          <w:szCs w:val="28"/>
        </w:rPr>
        <w:t xml:space="preserve">.1. </w:t>
      </w:r>
      <w:r w:rsidRPr="00E62761">
        <w:rPr>
          <w:sz w:val="28"/>
          <w:szCs w:val="28"/>
        </w:rPr>
        <w:t>Администрация сельского поселения представляет</w:t>
      </w:r>
      <w:r w:rsidR="00B76B81" w:rsidRPr="00E62761">
        <w:rPr>
          <w:sz w:val="28"/>
          <w:szCs w:val="28"/>
        </w:rPr>
        <w:t xml:space="preserve"> в </w:t>
      </w:r>
      <w:r w:rsidR="006B6FDE" w:rsidRPr="00E62761">
        <w:rPr>
          <w:color w:val="000000" w:themeColor="text1"/>
          <w:sz w:val="28"/>
          <w:szCs w:val="28"/>
        </w:rPr>
        <w:t>о</w:t>
      </w:r>
      <w:r w:rsidRPr="00E62761">
        <w:rPr>
          <w:color w:val="000000" w:themeColor="text1"/>
          <w:sz w:val="28"/>
          <w:szCs w:val="28"/>
        </w:rPr>
        <w:t xml:space="preserve">тдел по работе с общественностью и взаимодействию с муниципальными образованиями администрации района </w:t>
      </w:r>
      <w:r w:rsidR="006B6FDE" w:rsidRPr="00E62761">
        <w:rPr>
          <w:sz w:val="28"/>
          <w:szCs w:val="28"/>
        </w:rPr>
        <w:t>отчеты об использовании иного межбюджетного трансферта</w:t>
      </w:r>
      <w:r w:rsidR="00B76B81" w:rsidRPr="00E62761">
        <w:rPr>
          <w:sz w:val="28"/>
          <w:szCs w:val="28"/>
        </w:rPr>
        <w:t>, ежеквартально за квар</w:t>
      </w:r>
      <w:r w:rsidR="006B6FDE" w:rsidRPr="00E62761">
        <w:rPr>
          <w:sz w:val="28"/>
          <w:szCs w:val="28"/>
        </w:rPr>
        <w:t>тал, в котором осуществлялось</w:t>
      </w:r>
      <w:r w:rsidR="00B76B81" w:rsidRPr="00E62761">
        <w:rPr>
          <w:sz w:val="28"/>
          <w:szCs w:val="28"/>
        </w:rPr>
        <w:t xml:space="preserve"> использование </w:t>
      </w:r>
      <w:r w:rsidR="006B6FDE" w:rsidRPr="00E62761">
        <w:rPr>
          <w:sz w:val="28"/>
          <w:szCs w:val="28"/>
        </w:rPr>
        <w:t>иного межбюджетного трансферта</w:t>
      </w:r>
      <w:r w:rsidR="00B76B81" w:rsidRPr="00E62761">
        <w:rPr>
          <w:sz w:val="28"/>
          <w:szCs w:val="28"/>
        </w:rPr>
        <w:t>, в срок до 15 числа месяца, следующего за отчетным кварталом.</w:t>
      </w:r>
    </w:p>
    <w:p w:rsidR="00B76B81" w:rsidRPr="00E62761" w:rsidRDefault="00284F9A" w:rsidP="009E256A">
      <w:pPr>
        <w:pStyle w:val="ConsPlusNormal"/>
        <w:ind w:firstLine="709"/>
        <w:jc w:val="both"/>
        <w:rPr>
          <w:sz w:val="28"/>
          <w:szCs w:val="28"/>
        </w:rPr>
      </w:pPr>
      <w:r w:rsidRPr="00E62761">
        <w:rPr>
          <w:sz w:val="28"/>
          <w:szCs w:val="28"/>
        </w:rPr>
        <w:t>4</w:t>
      </w:r>
      <w:r w:rsidR="00F661B2" w:rsidRPr="00E62761">
        <w:rPr>
          <w:sz w:val="28"/>
          <w:szCs w:val="28"/>
        </w:rPr>
        <w:t xml:space="preserve">.2. Отчеты </w:t>
      </w:r>
      <w:r w:rsidR="006B6FDE" w:rsidRPr="00E62761">
        <w:rPr>
          <w:sz w:val="28"/>
          <w:szCs w:val="28"/>
        </w:rPr>
        <w:t>об использовании иного межбюджетного трансферта</w:t>
      </w:r>
      <w:r w:rsidR="00B76B81" w:rsidRPr="00E62761">
        <w:rPr>
          <w:sz w:val="28"/>
          <w:szCs w:val="28"/>
        </w:rPr>
        <w:t>, составляются на 1 число месяца, следующего за отчетным кварталом, нар</w:t>
      </w:r>
      <w:r w:rsidR="006B6FDE" w:rsidRPr="00E62761">
        <w:rPr>
          <w:sz w:val="28"/>
          <w:szCs w:val="28"/>
        </w:rPr>
        <w:t>астающим итогом с начала года</w:t>
      </w:r>
      <w:r w:rsidR="00B76B81" w:rsidRPr="00E62761">
        <w:rPr>
          <w:sz w:val="28"/>
          <w:szCs w:val="28"/>
        </w:rPr>
        <w:t>.</w:t>
      </w:r>
    </w:p>
    <w:p w:rsidR="00B76B81" w:rsidRDefault="00B76B81" w:rsidP="00B76B81">
      <w:pPr>
        <w:pStyle w:val="ConsPlusNormal"/>
        <w:rPr>
          <w:sz w:val="28"/>
          <w:szCs w:val="28"/>
        </w:rPr>
      </w:pPr>
    </w:p>
    <w:p w:rsidR="009E256A" w:rsidRDefault="009E256A" w:rsidP="00B76B81">
      <w:pPr>
        <w:pStyle w:val="ConsPlusNormal"/>
        <w:rPr>
          <w:sz w:val="28"/>
          <w:szCs w:val="28"/>
        </w:rPr>
      </w:pPr>
    </w:p>
    <w:p w:rsidR="009E256A" w:rsidRPr="00E62761" w:rsidRDefault="009E256A" w:rsidP="00B76B81">
      <w:pPr>
        <w:pStyle w:val="ConsPlusNormal"/>
        <w:rPr>
          <w:sz w:val="28"/>
          <w:szCs w:val="28"/>
        </w:rPr>
      </w:pPr>
    </w:p>
    <w:p w:rsidR="00B76B81" w:rsidRPr="00E62761" w:rsidRDefault="00F661B2" w:rsidP="00B76B81">
      <w:pPr>
        <w:pStyle w:val="ConsPlusTitle"/>
        <w:jc w:val="center"/>
        <w:outlineLvl w:val="3"/>
        <w:rPr>
          <w:rFonts w:ascii="Times New Roman" w:hAnsi="Times New Roman" w:cs="Times New Roman"/>
          <w:sz w:val="28"/>
          <w:szCs w:val="28"/>
        </w:rPr>
      </w:pPr>
      <w:r w:rsidRPr="00E62761">
        <w:rPr>
          <w:rFonts w:ascii="Times New Roman" w:hAnsi="Times New Roman" w:cs="Times New Roman"/>
          <w:sz w:val="28"/>
          <w:szCs w:val="28"/>
        </w:rPr>
        <w:lastRenderedPageBreak/>
        <w:t>5</w:t>
      </w:r>
      <w:r w:rsidR="00B76B81" w:rsidRPr="00E62761">
        <w:rPr>
          <w:rFonts w:ascii="Times New Roman" w:hAnsi="Times New Roman" w:cs="Times New Roman"/>
          <w:sz w:val="28"/>
          <w:szCs w:val="28"/>
        </w:rPr>
        <w:t>. Порядок возврата иных межбюджетных трансфертов</w:t>
      </w:r>
    </w:p>
    <w:p w:rsidR="00B76B81" w:rsidRPr="00E62761" w:rsidRDefault="00B76B81" w:rsidP="00B76B81">
      <w:pPr>
        <w:pStyle w:val="ConsPlusNormal"/>
        <w:rPr>
          <w:sz w:val="28"/>
          <w:szCs w:val="28"/>
        </w:rPr>
      </w:pPr>
    </w:p>
    <w:p w:rsidR="00B76B81" w:rsidRPr="00E62761" w:rsidRDefault="00B76B81" w:rsidP="009E256A">
      <w:pPr>
        <w:pStyle w:val="ConsPlusNormal"/>
        <w:ind w:firstLine="709"/>
        <w:jc w:val="both"/>
        <w:rPr>
          <w:sz w:val="28"/>
          <w:szCs w:val="28"/>
        </w:rPr>
      </w:pPr>
      <w:r w:rsidRPr="00E62761">
        <w:rPr>
          <w:sz w:val="28"/>
          <w:szCs w:val="28"/>
        </w:rPr>
        <w:t>Не использованны</w:t>
      </w:r>
      <w:r w:rsidR="00C876CD" w:rsidRPr="00E62761">
        <w:rPr>
          <w:sz w:val="28"/>
          <w:szCs w:val="28"/>
        </w:rPr>
        <w:t>й</w:t>
      </w:r>
      <w:r w:rsidR="00F661B2" w:rsidRPr="00E62761">
        <w:rPr>
          <w:sz w:val="28"/>
          <w:szCs w:val="28"/>
        </w:rPr>
        <w:t xml:space="preserve"> в текущем финансовом году иной межбюджетный трансферт</w:t>
      </w:r>
      <w:r w:rsidRPr="00E62761">
        <w:rPr>
          <w:sz w:val="28"/>
          <w:szCs w:val="28"/>
        </w:rPr>
        <w:t xml:space="preserve"> подлежат возврату в доход бюджета</w:t>
      </w:r>
      <w:r w:rsidR="00F661B2" w:rsidRPr="00E62761">
        <w:rPr>
          <w:sz w:val="28"/>
          <w:szCs w:val="28"/>
        </w:rPr>
        <w:t xml:space="preserve"> района</w:t>
      </w:r>
      <w:r w:rsidRPr="00E62761">
        <w:rPr>
          <w:sz w:val="28"/>
          <w:szCs w:val="28"/>
        </w:rPr>
        <w:t xml:space="preserve">. Завершение операций по исполнению бюджета в текущем финансовом году осуществляется в порядке, установленном </w:t>
      </w:r>
      <w:r w:rsidR="00F661B2" w:rsidRPr="00E62761">
        <w:rPr>
          <w:sz w:val="28"/>
          <w:szCs w:val="28"/>
        </w:rPr>
        <w:t>администрацией района</w:t>
      </w:r>
      <w:r w:rsidRPr="00E62761">
        <w:rPr>
          <w:sz w:val="28"/>
          <w:szCs w:val="28"/>
        </w:rPr>
        <w:t>.</w:t>
      </w:r>
    </w:p>
    <w:p w:rsidR="00B76B81" w:rsidRPr="00E62761" w:rsidRDefault="00B76B81" w:rsidP="00B76B81">
      <w:pPr>
        <w:pStyle w:val="ConsPlusNormal"/>
        <w:rPr>
          <w:sz w:val="28"/>
          <w:szCs w:val="28"/>
        </w:rPr>
      </w:pPr>
    </w:p>
    <w:p w:rsidR="00B76B81" w:rsidRPr="00E62761" w:rsidRDefault="00B76B81" w:rsidP="00B76B81">
      <w:pPr>
        <w:pStyle w:val="ConsPlusNormal"/>
        <w:rPr>
          <w:sz w:val="28"/>
          <w:szCs w:val="28"/>
        </w:rPr>
      </w:pPr>
    </w:p>
    <w:p w:rsidR="00B76B81" w:rsidRPr="00E62761" w:rsidRDefault="00B76B81" w:rsidP="00B76B81">
      <w:pPr>
        <w:pStyle w:val="ConsPlusNormal"/>
        <w:rPr>
          <w:sz w:val="28"/>
          <w:szCs w:val="28"/>
        </w:rPr>
      </w:pPr>
    </w:p>
    <w:p w:rsidR="00B76B81" w:rsidRPr="00E62761" w:rsidRDefault="00B76B81" w:rsidP="00B76B81">
      <w:pPr>
        <w:pStyle w:val="ConsPlusNormal"/>
        <w:rPr>
          <w:sz w:val="28"/>
          <w:szCs w:val="28"/>
        </w:rPr>
      </w:pPr>
    </w:p>
    <w:p w:rsidR="00B76B81" w:rsidRPr="00E62761" w:rsidRDefault="00B76B81" w:rsidP="00B76B81">
      <w:pPr>
        <w:pStyle w:val="ConsPlusNormal"/>
        <w:rPr>
          <w:sz w:val="28"/>
          <w:szCs w:val="28"/>
        </w:rPr>
      </w:pPr>
    </w:p>
    <w:sectPr w:rsidR="00B76B81" w:rsidRPr="00E62761" w:rsidSect="00E62761">
      <w:headerReference w:type="default" r:id="rId10"/>
      <w:pgSz w:w="11905" w:h="16838"/>
      <w:pgMar w:top="542" w:right="851" w:bottom="1134" w:left="1701"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61" w:rsidRDefault="00E62761" w:rsidP="00B81F22">
      <w:r>
        <w:separator/>
      </w:r>
    </w:p>
  </w:endnote>
  <w:endnote w:type="continuationSeparator" w:id="0">
    <w:p w:rsidR="00E62761" w:rsidRDefault="00E62761" w:rsidP="00B81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61" w:rsidRDefault="00E62761" w:rsidP="00B81F22">
      <w:r>
        <w:separator/>
      </w:r>
    </w:p>
  </w:footnote>
  <w:footnote w:type="continuationSeparator" w:id="0">
    <w:p w:rsidR="00E62761" w:rsidRDefault="00E62761" w:rsidP="00B81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61" w:rsidRDefault="00E62761">
    <w:pPr>
      <w:framePr w:wrap="around" w:vAnchor="text" w:hAnchor="margin" w:xAlign="center" w:y="1"/>
      <w:rPr>
        <w:rStyle w:val="a5"/>
      </w:rPr>
    </w:pPr>
  </w:p>
  <w:p w:rsidR="00E62761" w:rsidRDefault="00E62761" w:rsidP="00E62761">
    <w:pPr>
      <w:framePr w:wrap="around" w:vAnchor="text" w:hAnchor="margin" w:xAlign="center" w:y="1"/>
      <w:jc w:val="center"/>
      <w:rPr>
        <w:rStyle w:val="a5"/>
      </w:rPr>
    </w:pPr>
  </w:p>
  <w:p w:rsidR="00E62761" w:rsidRDefault="00E62761" w:rsidP="00E62761">
    <w:pPr>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E256A">
      <w:rPr>
        <w:rStyle w:val="a5"/>
        <w:noProof/>
      </w:rPr>
      <w:t>21</w:t>
    </w:r>
    <w:r>
      <w:rPr>
        <w:rStyle w:val="a5"/>
      </w:rPr>
      <w:fldChar w:fldCharType="end"/>
    </w:r>
  </w:p>
  <w:p w:rsidR="00E62761" w:rsidRDefault="00E62761" w:rsidP="00E62761">
    <w:pPr>
      <w:framePr w:wrap="around" w:vAnchor="text" w:hAnchor="margin" w:xAlign="center" w:y="1"/>
      <w:jc w:val="center"/>
    </w:pPr>
  </w:p>
  <w:p w:rsidR="00E62761" w:rsidRDefault="00E62761">
    <w:pPr>
      <w:pStyle w:val="a9"/>
    </w:pPr>
  </w:p>
  <w:p w:rsidR="00E62761" w:rsidRDefault="00E62761">
    <w:pPr>
      <w:pStyle w:val="a9"/>
    </w:pPr>
  </w:p>
  <w:p w:rsidR="00E62761" w:rsidRDefault="00E627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C6A67"/>
    <w:multiLevelType w:val="multilevel"/>
    <w:tmpl w:val="A034725A"/>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855" w:hanging="720"/>
      </w:pPr>
      <w:rPr>
        <w:rFonts w:ascii="Times New Roman" w:hAnsi="Times New Roman"/>
        <w:b w:val="0"/>
        <w:sz w:val="28"/>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B81F22"/>
    <w:rsid w:val="00002727"/>
    <w:rsid w:val="000262A4"/>
    <w:rsid w:val="00033A4C"/>
    <w:rsid w:val="00043266"/>
    <w:rsid w:val="0004385C"/>
    <w:rsid w:val="000621D2"/>
    <w:rsid w:val="00064E02"/>
    <w:rsid w:val="00065C85"/>
    <w:rsid w:val="00082AA1"/>
    <w:rsid w:val="00083C07"/>
    <w:rsid w:val="000A02E2"/>
    <w:rsid w:val="000A2316"/>
    <w:rsid w:val="000B0D1E"/>
    <w:rsid w:val="000D0998"/>
    <w:rsid w:val="000D1719"/>
    <w:rsid w:val="000D791A"/>
    <w:rsid w:val="000F068C"/>
    <w:rsid w:val="000F303C"/>
    <w:rsid w:val="00117053"/>
    <w:rsid w:val="00130B20"/>
    <w:rsid w:val="0014780B"/>
    <w:rsid w:val="00147F00"/>
    <w:rsid w:val="001520A9"/>
    <w:rsid w:val="001837AC"/>
    <w:rsid w:val="00186BD5"/>
    <w:rsid w:val="00186BFD"/>
    <w:rsid w:val="001B33C2"/>
    <w:rsid w:val="001E5EFF"/>
    <w:rsid w:val="001F2653"/>
    <w:rsid w:val="00200459"/>
    <w:rsid w:val="0022676B"/>
    <w:rsid w:val="002273D7"/>
    <w:rsid w:val="0026300D"/>
    <w:rsid w:val="00272409"/>
    <w:rsid w:val="002818DF"/>
    <w:rsid w:val="00284F9A"/>
    <w:rsid w:val="002A5D61"/>
    <w:rsid w:val="002B4CBE"/>
    <w:rsid w:val="002C675E"/>
    <w:rsid w:val="002D46D5"/>
    <w:rsid w:val="002D5CCC"/>
    <w:rsid w:val="002E7D54"/>
    <w:rsid w:val="0030250D"/>
    <w:rsid w:val="00303897"/>
    <w:rsid w:val="003052A5"/>
    <w:rsid w:val="00312827"/>
    <w:rsid w:val="00320A43"/>
    <w:rsid w:val="00320A6E"/>
    <w:rsid w:val="00330AB4"/>
    <w:rsid w:val="00356D43"/>
    <w:rsid w:val="00367AC8"/>
    <w:rsid w:val="003A4E5A"/>
    <w:rsid w:val="003B64DD"/>
    <w:rsid w:val="003D0AFD"/>
    <w:rsid w:val="003D1723"/>
    <w:rsid w:val="00420AF4"/>
    <w:rsid w:val="004223B6"/>
    <w:rsid w:val="00423DDD"/>
    <w:rsid w:val="00433C87"/>
    <w:rsid w:val="00444192"/>
    <w:rsid w:val="00450A34"/>
    <w:rsid w:val="00463528"/>
    <w:rsid w:val="004753D7"/>
    <w:rsid w:val="004755A2"/>
    <w:rsid w:val="004845B2"/>
    <w:rsid w:val="0049478D"/>
    <w:rsid w:val="004A362B"/>
    <w:rsid w:val="004B5F4E"/>
    <w:rsid w:val="004D256E"/>
    <w:rsid w:val="004D7EBB"/>
    <w:rsid w:val="004E3AEF"/>
    <w:rsid w:val="004E6855"/>
    <w:rsid w:val="004E6B61"/>
    <w:rsid w:val="005077B3"/>
    <w:rsid w:val="00522310"/>
    <w:rsid w:val="0053616B"/>
    <w:rsid w:val="00543ADB"/>
    <w:rsid w:val="00546C2F"/>
    <w:rsid w:val="00553C70"/>
    <w:rsid w:val="005543CD"/>
    <w:rsid w:val="00565819"/>
    <w:rsid w:val="00566F25"/>
    <w:rsid w:val="005860ED"/>
    <w:rsid w:val="005A58B1"/>
    <w:rsid w:val="005B016D"/>
    <w:rsid w:val="005B73BB"/>
    <w:rsid w:val="00620A75"/>
    <w:rsid w:val="00626AE4"/>
    <w:rsid w:val="00631241"/>
    <w:rsid w:val="0063468E"/>
    <w:rsid w:val="00637AE9"/>
    <w:rsid w:val="00647016"/>
    <w:rsid w:val="00661D47"/>
    <w:rsid w:val="00663A89"/>
    <w:rsid w:val="00695500"/>
    <w:rsid w:val="006A375F"/>
    <w:rsid w:val="006A54BD"/>
    <w:rsid w:val="006B6FDE"/>
    <w:rsid w:val="006C46D4"/>
    <w:rsid w:val="006C735D"/>
    <w:rsid w:val="006E304A"/>
    <w:rsid w:val="006E6085"/>
    <w:rsid w:val="006F2994"/>
    <w:rsid w:val="00753A75"/>
    <w:rsid w:val="0079335B"/>
    <w:rsid w:val="007A4297"/>
    <w:rsid w:val="007B29E0"/>
    <w:rsid w:val="007B4A14"/>
    <w:rsid w:val="007F4F7B"/>
    <w:rsid w:val="007F6DD3"/>
    <w:rsid w:val="007F7D5A"/>
    <w:rsid w:val="007F7EB7"/>
    <w:rsid w:val="00811C21"/>
    <w:rsid w:val="00844E3A"/>
    <w:rsid w:val="0084691F"/>
    <w:rsid w:val="00854EC3"/>
    <w:rsid w:val="0087695F"/>
    <w:rsid w:val="008841E8"/>
    <w:rsid w:val="0088488E"/>
    <w:rsid w:val="008A049D"/>
    <w:rsid w:val="008A0B0A"/>
    <w:rsid w:val="008A383C"/>
    <w:rsid w:val="008B0F29"/>
    <w:rsid w:val="008D26BC"/>
    <w:rsid w:val="008E30D3"/>
    <w:rsid w:val="00905B0F"/>
    <w:rsid w:val="00921DC7"/>
    <w:rsid w:val="00923711"/>
    <w:rsid w:val="009267B1"/>
    <w:rsid w:val="0096404A"/>
    <w:rsid w:val="009651F2"/>
    <w:rsid w:val="009675DC"/>
    <w:rsid w:val="00984434"/>
    <w:rsid w:val="009862B7"/>
    <w:rsid w:val="009B5272"/>
    <w:rsid w:val="009C35ED"/>
    <w:rsid w:val="009D3AC3"/>
    <w:rsid w:val="009D4890"/>
    <w:rsid w:val="009D5573"/>
    <w:rsid w:val="009E256A"/>
    <w:rsid w:val="009E2B64"/>
    <w:rsid w:val="009E6DEF"/>
    <w:rsid w:val="009E6E64"/>
    <w:rsid w:val="00A023BA"/>
    <w:rsid w:val="00A03073"/>
    <w:rsid w:val="00A1216F"/>
    <w:rsid w:val="00A1296E"/>
    <w:rsid w:val="00A20716"/>
    <w:rsid w:val="00A21BB4"/>
    <w:rsid w:val="00A849E3"/>
    <w:rsid w:val="00A9260F"/>
    <w:rsid w:val="00AB0537"/>
    <w:rsid w:val="00AB497D"/>
    <w:rsid w:val="00AB7034"/>
    <w:rsid w:val="00AD3BF2"/>
    <w:rsid w:val="00AD7618"/>
    <w:rsid w:val="00B04B71"/>
    <w:rsid w:val="00B07C35"/>
    <w:rsid w:val="00B10F03"/>
    <w:rsid w:val="00B20D8E"/>
    <w:rsid w:val="00B31EC7"/>
    <w:rsid w:val="00B40FB6"/>
    <w:rsid w:val="00B42283"/>
    <w:rsid w:val="00B46A89"/>
    <w:rsid w:val="00B476CB"/>
    <w:rsid w:val="00B50432"/>
    <w:rsid w:val="00B63E8A"/>
    <w:rsid w:val="00B76B81"/>
    <w:rsid w:val="00B77720"/>
    <w:rsid w:val="00B8160C"/>
    <w:rsid w:val="00B81F22"/>
    <w:rsid w:val="00BA0759"/>
    <w:rsid w:val="00BC023B"/>
    <w:rsid w:val="00BC188B"/>
    <w:rsid w:val="00BF4367"/>
    <w:rsid w:val="00BF59A2"/>
    <w:rsid w:val="00C052E6"/>
    <w:rsid w:val="00C07448"/>
    <w:rsid w:val="00C12876"/>
    <w:rsid w:val="00C16521"/>
    <w:rsid w:val="00C2150D"/>
    <w:rsid w:val="00C22302"/>
    <w:rsid w:val="00C26184"/>
    <w:rsid w:val="00C477CA"/>
    <w:rsid w:val="00C50607"/>
    <w:rsid w:val="00C52626"/>
    <w:rsid w:val="00C7107B"/>
    <w:rsid w:val="00C876CD"/>
    <w:rsid w:val="00C93F2D"/>
    <w:rsid w:val="00C950BE"/>
    <w:rsid w:val="00C964CD"/>
    <w:rsid w:val="00C96817"/>
    <w:rsid w:val="00CD13BD"/>
    <w:rsid w:val="00CD5319"/>
    <w:rsid w:val="00CD7AD3"/>
    <w:rsid w:val="00CE42F1"/>
    <w:rsid w:val="00D016BF"/>
    <w:rsid w:val="00D12A0F"/>
    <w:rsid w:val="00D24ADC"/>
    <w:rsid w:val="00D445A1"/>
    <w:rsid w:val="00D453C5"/>
    <w:rsid w:val="00D57343"/>
    <w:rsid w:val="00D72EAB"/>
    <w:rsid w:val="00D83259"/>
    <w:rsid w:val="00D968D7"/>
    <w:rsid w:val="00DA79B5"/>
    <w:rsid w:val="00DC756A"/>
    <w:rsid w:val="00DD283F"/>
    <w:rsid w:val="00DD746B"/>
    <w:rsid w:val="00DE0D3C"/>
    <w:rsid w:val="00DE23EE"/>
    <w:rsid w:val="00DE3817"/>
    <w:rsid w:val="00E01A08"/>
    <w:rsid w:val="00E03349"/>
    <w:rsid w:val="00E15CCA"/>
    <w:rsid w:val="00E2527A"/>
    <w:rsid w:val="00E2671B"/>
    <w:rsid w:val="00E32349"/>
    <w:rsid w:val="00E3275F"/>
    <w:rsid w:val="00E3490E"/>
    <w:rsid w:val="00E62761"/>
    <w:rsid w:val="00E70FE8"/>
    <w:rsid w:val="00E806FB"/>
    <w:rsid w:val="00E931C4"/>
    <w:rsid w:val="00EB266E"/>
    <w:rsid w:val="00EC01B0"/>
    <w:rsid w:val="00ED07A3"/>
    <w:rsid w:val="00EE024B"/>
    <w:rsid w:val="00EE2833"/>
    <w:rsid w:val="00F00327"/>
    <w:rsid w:val="00F0253D"/>
    <w:rsid w:val="00F12D68"/>
    <w:rsid w:val="00F35C19"/>
    <w:rsid w:val="00F512AC"/>
    <w:rsid w:val="00F661B2"/>
    <w:rsid w:val="00F8112D"/>
    <w:rsid w:val="00F837E7"/>
    <w:rsid w:val="00F847B8"/>
    <w:rsid w:val="00FC43F4"/>
    <w:rsid w:val="00FC7ED7"/>
    <w:rsid w:val="00FE1D65"/>
    <w:rsid w:val="00FE5D88"/>
    <w:rsid w:val="00FE62D1"/>
    <w:rsid w:val="00FF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22"/>
    <w:rPr>
      <w:color w:val="000000"/>
    </w:rPr>
  </w:style>
  <w:style w:type="paragraph" w:styleId="1">
    <w:name w:val="heading 1"/>
    <w:basedOn w:val="a"/>
    <w:link w:val="10"/>
    <w:uiPriority w:val="99"/>
    <w:qFormat/>
    <w:rsid w:val="00B81F22"/>
    <w:pPr>
      <w:spacing w:before="120" w:after="120"/>
      <w:outlineLvl w:val="0"/>
    </w:pPr>
    <w:rPr>
      <w:rFonts w:ascii="XO Thames" w:hAnsi="XO Thames"/>
      <w:b/>
      <w:color w:val="auto"/>
      <w:sz w:val="32"/>
    </w:rPr>
  </w:style>
  <w:style w:type="paragraph" w:styleId="2">
    <w:name w:val="heading 2"/>
    <w:basedOn w:val="a"/>
    <w:link w:val="20"/>
    <w:uiPriority w:val="99"/>
    <w:qFormat/>
    <w:rsid w:val="00B81F22"/>
    <w:pPr>
      <w:spacing w:before="120" w:after="120"/>
      <w:outlineLvl w:val="1"/>
    </w:pPr>
    <w:rPr>
      <w:rFonts w:ascii="XO Thames" w:hAnsi="XO Thames"/>
      <w:b/>
      <w:color w:val="00A0FF"/>
      <w:sz w:val="26"/>
    </w:rPr>
  </w:style>
  <w:style w:type="paragraph" w:styleId="3">
    <w:name w:val="heading 3"/>
    <w:basedOn w:val="a"/>
    <w:link w:val="30"/>
    <w:uiPriority w:val="99"/>
    <w:qFormat/>
    <w:rsid w:val="00B81F22"/>
    <w:pPr>
      <w:outlineLvl w:val="2"/>
    </w:pPr>
    <w:rPr>
      <w:rFonts w:ascii="XO Thames" w:hAnsi="XO Thames"/>
      <w:b/>
      <w:i/>
    </w:rPr>
  </w:style>
  <w:style w:type="paragraph" w:styleId="4">
    <w:name w:val="heading 4"/>
    <w:basedOn w:val="a"/>
    <w:link w:val="40"/>
    <w:uiPriority w:val="99"/>
    <w:qFormat/>
    <w:rsid w:val="00B81F22"/>
    <w:pPr>
      <w:spacing w:before="120" w:after="120"/>
      <w:outlineLvl w:val="3"/>
    </w:pPr>
    <w:rPr>
      <w:rFonts w:ascii="XO Thames" w:hAnsi="XO Thames"/>
      <w:b/>
      <w:color w:val="595959"/>
      <w:sz w:val="26"/>
    </w:rPr>
  </w:style>
  <w:style w:type="paragraph" w:styleId="5">
    <w:name w:val="heading 5"/>
    <w:basedOn w:val="a"/>
    <w:link w:val="50"/>
    <w:uiPriority w:val="99"/>
    <w:qFormat/>
    <w:rsid w:val="00B81F22"/>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1F22"/>
    <w:rPr>
      <w:rFonts w:ascii="XO Thames" w:hAnsi="XO Thames"/>
      <w:b/>
      <w:sz w:val="32"/>
    </w:rPr>
  </w:style>
  <w:style w:type="character" w:customStyle="1" w:styleId="20">
    <w:name w:val="Заголовок 2 Знак"/>
    <w:basedOn w:val="a0"/>
    <w:link w:val="2"/>
    <w:uiPriority w:val="99"/>
    <w:locked/>
    <w:rsid w:val="00B81F22"/>
    <w:rPr>
      <w:rFonts w:ascii="XO Thames" w:hAnsi="XO Thames"/>
      <w:b/>
      <w:color w:val="00A0FF"/>
      <w:sz w:val="26"/>
    </w:rPr>
  </w:style>
  <w:style w:type="character" w:customStyle="1" w:styleId="30">
    <w:name w:val="Заголовок 3 Знак"/>
    <w:basedOn w:val="a0"/>
    <w:link w:val="3"/>
    <w:uiPriority w:val="99"/>
    <w:locked/>
    <w:rsid w:val="00B81F22"/>
    <w:rPr>
      <w:rFonts w:ascii="XO Thames" w:hAnsi="XO Thames"/>
      <w:b/>
      <w:i/>
      <w:color w:val="000000"/>
      <w:lang w:val="ru-RU" w:eastAsia="ru-RU"/>
    </w:rPr>
  </w:style>
  <w:style w:type="character" w:customStyle="1" w:styleId="40">
    <w:name w:val="Заголовок 4 Знак"/>
    <w:basedOn w:val="a0"/>
    <w:link w:val="4"/>
    <w:uiPriority w:val="99"/>
    <w:locked/>
    <w:rsid w:val="00B81F22"/>
    <w:rPr>
      <w:rFonts w:ascii="XO Thames" w:hAnsi="XO Thames"/>
      <w:b/>
      <w:color w:val="595959"/>
      <w:sz w:val="26"/>
    </w:rPr>
  </w:style>
  <w:style w:type="character" w:customStyle="1" w:styleId="50">
    <w:name w:val="Заголовок 5 Знак"/>
    <w:basedOn w:val="a0"/>
    <w:link w:val="5"/>
    <w:uiPriority w:val="99"/>
    <w:locked/>
    <w:rsid w:val="00B81F22"/>
    <w:rPr>
      <w:rFonts w:ascii="XO Thames" w:hAnsi="XO Thames"/>
      <w:b/>
      <w:color w:val="000000"/>
      <w:sz w:val="22"/>
    </w:rPr>
  </w:style>
  <w:style w:type="character" w:customStyle="1" w:styleId="11">
    <w:name w:val="Обычный1"/>
    <w:uiPriority w:val="99"/>
    <w:rsid w:val="00B81F22"/>
  </w:style>
  <w:style w:type="paragraph" w:styleId="21">
    <w:name w:val="toc 2"/>
    <w:basedOn w:val="a"/>
    <w:link w:val="22"/>
    <w:uiPriority w:val="99"/>
    <w:rsid w:val="00B81F22"/>
    <w:pPr>
      <w:ind w:left="200"/>
    </w:pPr>
  </w:style>
  <w:style w:type="character" w:customStyle="1" w:styleId="22">
    <w:name w:val="Оглавление 2 Знак"/>
    <w:link w:val="21"/>
    <w:uiPriority w:val="99"/>
    <w:locked/>
    <w:rsid w:val="00B81F22"/>
    <w:rPr>
      <w:color w:val="000000"/>
      <w:lang w:val="ru-RU" w:eastAsia="ru-RU"/>
    </w:rPr>
  </w:style>
  <w:style w:type="paragraph" w:styleId="41">
    <w:name w:val="toc 4"/>
    <w:basedOn w:val="a"/>
    <w:link w:val="42"/>
    <w:uiPriority w:val="99"/>
    <w:rsid w:val="00B81F22"/>
    <w:pPr>
      <w:ind w:left="600"/>
    </w:pPr>
  </w:style>
  <w:style w:type="character" w:customStyle="1" w:styleId="42">
    <w:name w:val="Оглавление 4 Знак"/>
    <w:link w:val="41"/>
    <w:uiPriority w:val="99"/>
    <w:locked/>
    <w:rsid w:val="00B81F22"/>
    <w:rPr>
      <w:color w:val="000000"/>
      <w:lang w:val="ru-RU" w:eastAsia="ru-RU"/>
    </w:rPr>
  </w:style>
  <w:style w:type="paragraph" w:styleId="a3">
    <w:name w:val="footer"/>
    <w:basedOn w:val="a"/>
    <w:link w:val="a4"/>
    <w:uiPriority w:val="99"/>
    <w:rsid w:val="00B81F22"/>
    <w:pPr>
      <w:tabs>
        <w:tab w:val="center" w:pos="4677"/>
        <w:tab w:val="right" w:pos="9355"/>
      </w:tabs>
    </w:pPr>
  </w:style>
  <w:style w:type="character" w:customStyle="1" w:styleId="a4">
    <w:name w:val="Нижний колонтитул Знак"/>
    <w:basedOn w:val="11"/>
    <w:link w:val="a3"/>
    <w:uiPriority w:val="99"/>
    <w:locked/>
    <w:rsid w:val="00B81F22"/>
    <w:rPr>
      <w:rFonts w:cs="Times New Roman"/>
    </w:rPr>
  </w:style>
  <w:style w:type="paragraph" w:styleId="6">
    <w:name w:val="toc 6"/>
    <w:basedOn w:val="a"/>
    <w:link w:val="60"/>
    <w:uiPriority w:val="99"/>
    <w:rsid w:val="00B81F22"/>
    <w:pPr>
      <w:ind w:left="1000"/>
    </w:pPr>
  </w:style>
  <w:style w:type="character" w:customStyle="1" w:styleId="60">
    <w:name w:val="Оглавление 6 Знак"/>
    <w:link w:val="6"/>
    <w:uiPriority w:val="99"/>
    <w:locked/>
    <w:rsid w:val="00B81F22"/>
    <w:rPr>
      <w:color w:val="000000"/>
      <w:lang w:val="ru-RU" w:eastAsia="ru-RU"/>
    </w:rPr>
  </w:style>
  <w:style w:type="paragraph" w:styleId="7">
    <w:name w:val="toc 7"/>
    <w:basedOn w:val="a"/>
    <w:link w:val="70"/>
    <w:uiPriority w:val="99"/>
    <w:rsid w:val="00B81F22"/>
    <w:pPr>
      <w:ind w:left="1200"/>
    </w:pPr>
  </w:style>
  <w:style w:type="character" w:customStyle="1" w:styleId="70">
    <w:name w:val="Оглавление 7 Знак"/>
    <w:link w:val="7"/>
    <w:uiPriority w:val="99"/>
    <w:locked/>
    <w:rsid w:val="00B81F22"/>
    <w:rPr>
      <w:color w:val="000000"/>
      <w:lang w:val="ru-RU" w:eastAsia="ru-RU"/>
    </w:rPr>
  </w:style>
  <w:style w:type="paragraph" w:styleId="31">
    <w:name w:val="toc 3"/>
    <w:basedOn w:val="a"/>
    <w:link w:val="32"/>
    <w:uiPriority w:val="99"/>
    <w:rsid w:val="00B81F22"/>
    <w:pPr>
      <w:ind w:left="400"/>
    </w:pPr>
  </w:style>
  <w:style w:type="character" w:customStyle="1" w:styleId="32">
    <w:name w:val="Оглавление 3 Знак"/>
    <w:link w:val="31"/>
    <w:uiPriority w:val="99"/>
    <w:locked/>
    <w:rsid w:val="00B81F22"/>
    <w:rPr>
      <w:color w:val="000000"/>
      <w:lang w:val="ru-RU" w:eastAsia="ru-RU"/>
    </w:rPr>
  </w:style>
  <w:style w:type="paragraph" w:customStyle="1" w:styleId="12">
    <w:name w:val="Номер страницы1"/>
    <w:basedOn w:val="CharChar"/>
    <w:link w:val="a5"/>
    <w:uiPriority w:val="99"/>
    <w:rsid w:val="00B81F22"/>
  </w:style>
  <w:style w:type="character" w:styleId="a5">
    <w:name w:val="page number"/>
    <w:basedOn w:val="CharChar1"/>
    <w:link w:val="12"/>
    <w:uiPriority w:val="99"/>
    <w:locked/>
    <w:rsid w:val="00B81F22"/>
    <w:rPr>
      <w:rFonts w:ascii="Verdana" w:hAnsi="Verdana" w:cs="Times New Roman"/>
    </w:rPr>
  </w:style>
  <w:style w:type="paragraph" w:styleId="a6">
    <w:name w:val="Balloon Text"/>
    <w:basedOn w:val="a"/>
    <w:link w:val="a7"/>
    <w:uiPriority w:val="99"/>
    <w:rsid w:val="00B81F22"/>
    <w:rPr>
      <w:rFonts w:ascii="Tahoma" w:hAnsi="Tahoma"/>
      <w:sz w:val="16"/>
    </w:rPr>
  </w:style>
  <w:style w:type="character" w:customStyle="1" w:styleId="a7">
    <w:name w:val="Текст выноски Знак"/>
    <w:basedOn w:val="11"/>
    <w:link w:val="a6"/>
    <w:uiPriority w:val="99"/>
    <w:locked/>
    <w:rsid w:val="00B81F22"/>
    <w:rPr>
      <w:rFonts w:ascii="Tahoma" w:hAnsi="Tahoma" w:cs="Times New Roman"/>
      <w:sz w:val="16"/>
    </w:rPr>
  </w:style>
  <w:style w:type="paragraph" w:customStyle="1" w:styleId="13">
    <w:name w:val="Гиперссылка1"/>
    <w:link w:val="a8"/>
    <w:uiPriority w:val="99"/>
    <w:rsid w:val="00B81F22"/>
    <w:rPr>
      <w:color w:val="0000FF"/>
      <w:u w:val="single"/>
    </w:rPr>
  </w:style>
  <w:style w:type="character" w:styleId="a8">
    <w:name w:val="Hyperlink"/>
    <w:basedOn w:val="a0"/>
    <w:link w:val="13"/>
    <w:uiPriority w:val="99"/>
    <w:locked/>
    <w:rsid w:val="00B81F22"/>
    <w:rPr>
      <w:color w:val="0000FF"/>
      <w:u w:val="single"/>
      <w:lang w:val="ru-RU" w:eastAsia="ru-RU" w:bidi="ar-SA"/>
    </w:rPr>
  </w:style>
  <w:style w:type="paragraph" w:customStyle="1" w:styleId="Footnote">
    <w:name w:val="Footnote"/>
    <w:link w:val="Footnote1"/>
    <w:uiPriority w:val="99"/>
    <w:rsid w:val="00B81F22"/>
    <w:rPr>
      <w:rFonts w:ascii="XO Thames" w:hAnsi="XO Thames"/>
      <w:color w:val="757575"/>
      <w:sz w:val="22"/>
      <w:szCs w:val="22"/>
    </w:rPr>
  </w:style>
  <w:style w:type="character" w:customStyle="1" w:styleId="Footnote1">
    <w:name w:val="Footnote1"/>
    <w:link w:val="Footnote"/>
    <w:uiPriority w:val="99"/>
    <w:locked/>
    <w:rsid w:val="00B81F22"/>
    <w:rPr>
      <w:rFonts w:ascii="XO Thames" w:hAnsi="XO Thames"/>
      <w:color w:val="757575"/>
      <w:sz w:val="22"/>
      <w:szCs w:val="22"/>
      <w:lang w:val="ru-RU" w:eastAsia="ru-RU" w:bidi="ar-SA"/>
    </w:rPr>
  </w:style>
  <w:style w:type="paragraph" w:styleId="14">
    <w:name w:val="toc 1"/>
    <w:basedOn w:val="a"/>
    <w:link w:val="15"/>
    <w:uiPriority w:val="99"/>
    <w:rsid w:val="00B81F22"/>
    <w:rPr>
      <w:rFonts w:ascii="XO Thames" w:hAnsi="XO Thames"/>
      <w:b/>
    </w:rPr>
  </w:style>
  <w:style w:type="character" w:customStyle="1" w:styleId="15">
    <w:name w:val="Оглавление 1 Знак"/>
    <w:link w:val="14"/>
    <w:uiPriority w:val="99"/>
    <w:locked/>
    <w:rsid w:val="00B81F22"/>
    <w:rPr>
      <w:rFonts w:ascii="XO Thames" w:hAnsi="XO Thames"/>
      <w:b/>
      <w:color w:val="000000"/>
      <w:lang w:val="ru-RU" w:eastAsia="ru-RU"/>
    </w:rPr>
  </w:style>
  <w:style w:type="paragraph" w:customStyle="1" w:styleId="HeaderandFooter">
    <w:name w:val="Header and Footer"/>
    <w:link w:val="HeaderandFooter1"/>
    <w:uiPriority w:val="99"/>
    <w:rsid w:val="00B81F22"/>
    <w:pPr>
      <w:spacing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B81F22"/>
    <w:rPr>
      <w:rFonts w:ascii="XO Thames" w:hAnsi="XO Thames"/>
      <w:color w:val="000000"/>
      <w:sz w:val="22"/>
      <w:szCs w:val="22"/>
      <w:lang w:val="ru-RU" w:eastAsia="ru-RU" w:bidi="ar-SA"/>
    </w:rPr>
  </w:style>
  <w:style w:type="paragraph" w:styleId="9">
    <w:name w:val="toc 9"/>
    <w:basedOn w:val="a"/>
    <w:link w:val="90"/>
    <w:uiPriority w:val="99"/>
    <w:rsid w:val="00B81F22"/>
    <w:pPr>
      <w:ind w:left="1600"/>
    </w:pPr>
  </w:style>
  <w:style w:type="character" w:customStyle="1" w:styleId="90">
    <w:name w:val="Оглавление 9 Знак"/>
    <w:link w:val="9"/>
    <w:uiPriority w:val="99"/>
    <w:locked/>
    <w:rsid w:val="00B81F22"/>
    <w:rPr>
      <w:color w:val="000000"/>
      <w:lang w:val="ru-RU" w:eastAsia="ru-RU"/>
    </w:rPr>
  </w:style>
  <w:style w:type="paragraph" w:styleId="8">
    <w:name w:val="toc 8"/>
    <w:basedOn w:val="a"/>
    <w:link w:val="80"/>
    <w:uiPriority w:val="99"/>
    <w:rsid w:val="00B81F22"/>
    <w:pPr>
      <w:ind w:left="1400"/>
    </w:pPr>
  </w:style>
  <w:style w:type="character" w:customStyle="1" w:styleId="80">
    <w:name w:val="Оглавление 8 Знак"/>
    <w:link w:val="8"/>
    <w:uiPriority w:val="99"/>
    <w:locked/>
    <w:rsid w:val="00B81F22"/>
    <w:rPr>
      <w:color w:val="000000"/>
      <w:lang w:val="ru-RU" w:eastAsia="ru-RU"/>
    </w:rPr>
  </w:style>
  <w:style w:type="paragraph" w:styleId="a9">
    <w:name w:val="header"/>
    <w:basedOn w:val="a"/>
    <w:link w:val="aa"/>
    <w:uiPriority w:val="99"/>
    <w:rsid w:val="00B81F22"/>
    <w:pPr>
      <w:tabs>
        <w:tab w:val="center" w:pos="4677"/>
        <w:tab w:val="right" w:pos="9355"/>
      </w:tabs>
    </w:pPr>
  </w:style>
  <w:style w:type="character" w:customStyle="1" w:styleId="aa">
    <w:name w:val="Верхний колонтитул Знак"/>
    <w:basedOn w:val="11"/>
    <w:link w:val="a9"/>
    <w:uiPriority w:val="99"/>
    <w:locked/>
    <w:rsid w:val="00B81F22"/>
    <w:rPr>
      <w:rFonts w:cs="Times New Roman"/>
    </w:rPr>
  </w:style>
  <w:style w:type="paragraph" w:styleId="51">
    <w:name w:val="toc 5"/>
    <w:basedOn w:val="a"/>
    <w:link w:val="52"/>
    <w:uiPriority w:val="99"/>
    <w:rsid w:val="00B81F22"/>
    <w:pPr>
      <w:ind w:left="800"/>
    </w:pPr>
  </w:style>
  <w:style w:type="character" w:customStyle="1" w:styleId="52">
    <w:name w:val="Оглавление 5 Знак"/>
    <w:link w:val="51"/>
    <w:uiPriority w:val="99"/>
    <w:locked/>
    <w:rsid w:val="00B81F22"/>
    <w:rPr>
      <w:color w:val="000000"/>
      <w:lang w:val="ru-RU" w:eastAsia="ru-RU"/>
    </w:rPr>
  </w:style>
  <w:style w:type="paragraph" w:styleId="ab">
    <w:name w:val="Subtitle"/>
    <w:basedOn w:val="a"/>
    <w:link w:val="ac"/>
    <w:uiPriority w:val="99"/>
    <w:qFormat/>
    <w:rsid w:val="00B81F22"/>
    <w:rPr>
      <w:rFonts w:ascii="XO Thames" w:hAnsi="XO Thames"/>
      <w:i/>
      <w:color w:val="616161"/>
      <w:sz w:val="24"/>
    </w:rPr>
  </w:style>
  <w:style w:type="character" w:customStyle="1" w:styleId="ac">
    <w:name w:val="Подзаголовок Знак"/>
    <w:basedOn w:val="a0"/>
    <w:link w:val="ab"/>
    <w:uiPriority w:val="99"/>
    <w:locked/>
    <w:rsid w:val="00B81F22"/>
    <w:rPr>
      <w:rFonts w:ascii="XO Thames" w:hAnsi="XO Thames"/>
      <w:i/>
      <w:color w:val="616161"/>
      <w:sz w:val="24"/>
    </w:rPr>
  </w:style>
  <w:style w:type="paragraph" w:customStyle="1" w:styleId="toc10">
    <w:name w:val="toc 10"/>
    <w:link w:val="toc101"/>
    <w:uiPriority w:val="99"/>
    <w:rsid w:val="00B81F22"/>
    <w:pPr>
      <w:ind w:left="1800"/>
    </w:pPr>
    <w:rPr>
      <w:color w:val="000000"/>
      <w:sz w:val="22"/>
      <w:szCs w:val="22"/>
    </w:rPr>
  </w:style>
  <w:style w:type="character" w:customStyle="1" w:styleId="toc101">
    <w:name w:val="toc 101"/>
    <w:link w:val="toc10"/>
    <w:uiPriority w:val="99"/>
    <w:locked/>
    <w:rsid w:val="00B81F22"/>
    <w:rPr>
      <w:color w:val="000000"/>
      <w:sz w:val="22"/>
      <w:szCs w:val="22"/>
      <w:lang w:val="ru-RU" w:eastAsia="ru-RU" w:bidi="ar-SA"/>
    </w:rPr>
  </w:style>
  <w:style w:type="paragraph" w:styleId="ad">
    <w:name w:val="Title"/>
    <w:basedOn w:val="a"/>
    <w:link w:val="ae"/>
    <w:uiPriority w:val="99"/>
    <w:qFormat/>
    <w:rsid w:val="00B81F22"/>
    <w:rPr>
      <w:rFonts w:ascii="XO Thames" w:hAnsi="XO Thames"/>
      <w:b/>
      <w:color w:val="auto"/>
      <w:sz w:val="52"/>
    </w:rPr>
  </w:style>
  <w:style w:type="character" w:customStyle="1" w:styleId="ae">
    <w:name w:val="Название Знак"/>
    <w:basedOn w:val="a0"/>
    <w:link w:val="ad"/>
    <w:uiPriority w:val="99"/>
    <w:locked/>
    <w:rsid w:val="00B81F22"/>
    <w:rPr>
      <w:rFonts w:ascii="XO Thames" w:hAnsi="XO Thames"/>
      <w:b/>
      <w:sz w:val="52"/>
    </w:rPr>
  </w:style>
  <w:style w:type="paragraph" w:customStyle="1" w:styleId="CharChar">
    <w:name w:val="Char Char"/>
    <w:basedOn w:val="a"/>
    <w:link w:val="CharChar1"/>
    <w:uiPriority w:val="99"/>
    <w:rsid w:val="00B81F22"/>
    <w:pPr>
      <w:spacing w:after="160" w:line="240" w:lineRule="exact"/>
    </w:pPr>
    <w:rPr>
      <w:rFonts w:ascii="Verdana" w:hAnsi="Verdana"/>
    </w:rPr>
  </w:style>
  <w:style w:type="character" w:customStyle="1" w:styleId="CharChar1">
    <w:name w:val="Char Char1"/>
    <w:basedOn w:val="11"/>
    <w:link w:val="CharChar"/>
    <w:uiPriority w:val="99"/>
    <w:locked/>
    <w:rsid w:val="00B81F22"/>
    <w:rPr>
      <w:rFonts w:ascii="Verdana" w:hAnsi="Verdana" w:cs="Times New Roman"/>
    </w:rPr>
  </w:style>
  <w:style w:type="paragraph" w:styleId="af">
    <w:name w:val="caption"/>
    <w:basedOn w:val="a"/>
    <w:next w:val="a"/>
    <w:uiPriority w:val="99"/>
    <w:qFormat/>
    <w:locked/>
    <w:rsid w:val="00002727"/>
    <w:pPr>
      <w:spacing w:before="120"/>
      <w:jc w:val="center"/>
    </w:pPr>
    <w:rPr>
      <w:color w:val="auto"/>
      <w:sz w:val="36"/>
    </w:rPr>
  </w:style>
  <w:style w:type="paragraph" w:customStyle="1" w:styleId="af0">
    <w:name w:val="Содержимое врезки"/>
    <w:basedOn w:val="a"/>
    <w:qFormat/>
    <w:rsid w:val="00E70FE8"/>
  </w:style>
  <w:style w:type="paragraph" w:styleId="af1">
    <w:name w:val="List Paragraph"/>
    <w:basedOn w:val="a"/>
    <w:uiPriority w:val="34"/>
    <w:qFormat/>
    <w:rsid w:val="00E70FE8"/>
    <w:pPr>
      <w:spacing w:after="200" w:line="276" w:lineRule="auto"/>
      <w:ind w:left="720"/>
    </w:pPr>
    <w:rPr>
      <w:rFonts w:ascii="Calibri" w:eastAsia="Calibri" w:hAnsi="Calibri"/>
      <w:color w:val="auto"/>
      <w:sz w:val="22"/>
      <w:szCs w:val="22"/>
      <w:lang w:eastAsia="en-US"/>
    </w:rPr>
  </w:style>
  <w:style w:type="table" w:styleId="af2">
    <w:name w:val="Table Grid"/>
    <w:basedOn w:val="a1"/>
    <w:locked/>
    <w:rsid w:val="00E7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0FE8"/>
    <w:pPr>
      <w:widowControl w:val="0"/>
      <w:autoSpaceDE w:val="0"/>
      <w:autoSpaceDN w:val="0"/>
      <w:adjustRightInd w:val="0"/>
    </w:pPr>
    <w:rPr>
      <w:sz w:val="24"/>
      <w:szCs w:val="24"/>
    </w:rPr>
  </w:style>
  <w:style w:type="character" w:styleId="af3">
    <w:name w:val="Placeholder Text"/>
    <w:basedOn w:val="a0"/>
    <w:uiPriority w:val="99"/>
    <w:semiHidden/>
    <w:rsid w:val="00E70FE8"/>
    <w:rPr>
      <w:color w:val="808080"/>
    </w:rPr>
  </w:style>
  <w:style w:type="paragraph" w:customStyle="1" w:styleId="ConsPlusTitle">
    <w:name w:val="ConsPlusTitle"/>
    <w:rsid w:val="00566F25"/>
    <w:pPr>
      <w:widowControl w:val="0"/>
      <w:autoSpaceDE w:val="0"/>
      <w:autoSpaceDN w:val="0"/>
    </w:pPr>
    <w:rPr>
      <w:rFonts w:ascii="Calibri" w:hAnsi="Calibri" w:cs="Calibri"/>
      <w:b/>
      <w:sz w:val="22"/>
    </w:rPr>
  </w:style>
  <w:style w:type="paragraph" w:customStyle="1" w:styleId="ConsPlusNonformat">
    <w:name w:val="ConsPlusNonformat"/>
    <w:rsid w:val="00B76B81"/>
    <w:pPr>
      <w:widowControl w:val="0"/>
      <w:autoSpaceDE w:val="0"/>
      <w:autoSpaceDN w:val="0"/>
    </w:pPr>
    <w:rPr>
      <w:rFonts w:ascii="Courier New" w:hAnsi="Courier New" w:cs="Courier New"/>
    </w:rPr>
  </w:style>
  <w:style w:type="paragraph" w:customStyle="1" w:styleId="ConsPlusCell">
    <w:name w:val="ConsPlusCell"/>
    <w:rsid w:val="00B76B81"/>
    <w:pPr>
      <w:widowControl w:val="0"/>
      <w:autoSpaceDE w:val="0"/>
      <w:autoSpaceDN w:val="0"/>
    </w:pPr>
    <w:rPr>
      <w:rFonts w:ascii="Courier New" w:hAnsi="Courier New" w:cs="Courier New"/>
    </w:rPr>
  </w:style>
  <w:style w:type="paragraph" w:customStyle="1" w:styleId="ConsPlusDocList">
    <w:name w:val="ConsPlusDocList"/>
    <w:rsid w:val="00B76B81"/>
    <w:pPr>
      <w:widowControl w:val="0"/>
      <w:autoSpaceDE w:val="0"/>
      <w:autoSpaceDN w:val="0"/>
    </w:pPr>
    <w:rPr>
      <w:rFonts w:ascii="Calibri" w:hAnsi="Calibri" w:cs="Calibri"/>
      <w:sz w:val="22"/>
    </w:rPr>
  </w:style>
  <w:style w:type="paragraph" w:customStyle="1" w:styleId="ConsPlusTitlePage">
    <w:name w:val="ConsPlusTitlePage"/>
    <w:rsid w:val="00B76B81"/>
    <w:pPr>
      <w:widowControl w:val="0"/>
      <w:autoSpaceDE w:val="0"/>
      <w:autoSpaceDN w:val="0"/>
    </w:pPr>
    <w:rPr>
      <w:rFonts w:ascii="Tahoma" w:hAnsi="Tahoma" w:cs="Tahoma"/>
    </w:rPr>
  </w:style>
  <w:style w:type="paragraph" w:customStyle="1" w:styleId="ConsPlusJurTerm">
    <w:name w:val="ConsPlusJurTerm"/>
    <w:rsid w:val="00B76B81"/>
    <w:pPr>
      <w:widowControl w:val="0"/>
      <w:autoSpaceDE w:val="0"/>
      <w:autoSpaceDN w:val="0"/>
    </w:pPr>
    <w:rPr>
      <w:rFonts w:ascii="Tahoma" w:hAnsi="Tahoma" w:cs="Tahoma"/>
      <w:sz w:val="26"/>
    </w:rPr>
  </w:style>
  <w:style w:type="paragraph" w:customStyle="1" w:styleId="ConsPlusTextList">
    <w:name w:val="ConsPlusTextList"/>
    <w:rsid w:val="00B76B8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018164">
      <w:bodyDiv w:val="1"/>
      <w:marLeft w:val="0"/>
      <w:marRight w:val="0"/>
      <w:marTop w:val="0"/>
      <w:marBottom w:val="0"/>
      <w:divBdr>
        <w:top w:val="none" w:sz="0" w:space="0" w:color="auto"/>
        <w:left w:val="none" w:sz="0" w:space="0" w:color="auto"/>
        <w:bottom w:val="none" w:sz="0" w:space="0" w:color="auto"/>
        <w:right w:val="none" w:sz="0" w:space="0" w:color="auto"/>
      </w:divBdr>
      <w:divsChild>
        <w:div w:id="950405504">
          <w:marLeft w:val="0"/>
          <w:marRight w:val="0"/>
          <w:marTop w:val="0"/>
          <w:marBottom w:val="0"/>
          <w:divBdr>
            <w:top w:val="none" w:sz="0" w:space="0" w:color="auto"/>
            <w:left w:val="none" w:sz="0" w:space="0" w:color="auto"/>
            <w:bottom w:val="none" w:sz="0" w:space="0" w:color="auto"/>
            <w:right w:val="none" w:sz="0" w:space="0" w:color="auto"/>
          </w:divBdr>
        </w:div>
      </w:divsChild>
    </w:div>
    <w:div w:id="302663940">
      <w:bodyDiv w:val="1"/>
      <w:marLeft w:val="0"/>
      <w:marRight w:val="0"/>
      <w:marTop w:val="0"/>
      <w:marBottom w:val="0"/>
      <w:divBdr>
        <w:top w:val="none" w:sz="0" w:space="0" w:color="auto"/>
        <w:left w:val="none" w:sz="0" w:space="0" w:color="auto"/>
        <w:bottom w:val="none" w:sz="0" w:space="0" w:color="auto"/>
        <w:right w:val="none" w:sz="0" w:space="0" w:color="auto"/>
      </w:divBdr>
    </w:div>
    <w:div w:id="346565621">
      <w:bodyDiv w:val="1"/>
      <w:marLeft w:val="0"/>
      <w:marRight w:val="0"/>
      <w:marTop w:val="0"/>
      <w:marBottom w:val="0"/>
      <w:divBdr>
        <w:top w:val="none" w:sz="0" w:space="0" w:color="auto"/>
        <w:left w:val="none" w:sz="0" w:space="0" w:color="auto"/>
        <w:bottom w:val="none" w:sz="0" w:space="0" w:color="auto"/>
        <w:right w:val="none" w:sz="0" w:space="0" w:color="auto"/>
      </w:divBdr>
    </w:div>
    <w:div w:id="379980026">
      <w:bodyDiv w:val="1"/>
      <w:marLeft w:val="0"/>
      <w:marRight w:val="0"/>
      <w:marTop w:val="0"/>
      <w:marBottom w:val="0"/>
      <w:divBdr>
        <w:top w:val="none" w:sz="0" w:space="0" w:color="auto"/>
        <w:left w:val="none" w:sz="0" w:space="0" w:color="auto"/>
        <w:bottom w:val="none" w:sz="0" w:space="0" w:color="auto"/>
        <w:right w:val="none" w:sz="0" w:space="0" w:color="auto"/>
      </w:divBdr>
    </w:div>
    <w:div w:id="389353703">
      <w:bodyDiv w:val="1"/>
      <w:marLeft w:val="0"/>
      <w:marRight w:val="0"/>
      <w:marTop w:val="0"/>
      <w:marBottom w:val="0"/>
      <w:divBdr>
        <w:top w:val="none" w:sz="0" w:space="0" w:color="auto"/>
        <w:left w:val="none" w:sz="0" w:space="0" w:color="auto"/>
        <w:bottom w:val="none" w:sz="0" w:space="0" w:color="auto"/>
        <w:right w:val="none" w:sz="0" w:space="0" w:color="auto"/>
      </w:divBdr>
      <w:divsChild>
        <w:div w:id="290789058">
          <w:marLeft w:val="0"/>
          <w:marRight w:val="0"/>
          <w:marTop w:val="0"/>
          <w:marBottom w:val="0"/>
          <w:divBdr>
            <w:top w:val="none" w:sz="0" w:space="0" w:color="auto"/>
            <w:left w:val="none" w:sz="0" w:space="0" w:color="auto"/>
            <w:bottom w:val="none" w:sz="0" w:space="0" w:color="auto"/>
            <w:right w:val="none" w:sz="0" w:space="0" w:color="auto"/>
          </w:divBdr>
        </w:div>
      </w:divsChild>
    </w:div>
    <w:div w:id="542402934">
      <w:bodyDiv w:val="1"/>
      <w:marLeft w:val="0"/>
      <w:marRight w:val="0"/>
      <w:marTop w:val="0"/>
      <w:marBottom w:val="0"/>
      <w:divBdr>
        <w:top w:val="none" w:sz="0" w:space="0" w:color="auto"/>
        <w:left w:val="none" w:sz="0" w:space="0" w:color="auto"/>
        <w:bottom w:val="none" w:sz="0" w:space="0" w:color="auto"/>
        <w:right w:val="none" w:sz="0" w:space="0" w:color="auto"/>
      </w:divBdr>
    </w:div>
    <w:div w:id="594633655">
      <w:bodyDiv w:val="1"/>
      <w:marLeft w:val="0"/>
      <w:marRight w:val="0"/>
      <w:marTop w:val="0"/>
      <w:marBottom w:val="0"/>
      <w:divBdr>
        <w:top w:val="none" w:sz="0" w:space="0" w:color="auto"/>
        <w:left w:val="none" w:sz="0" w:space="0" w:color="auto"/>
        <w:bottom w:val="none" w:sz="0" w:space="0" w:color="auto"/>
        <w:right w:val="none" w:sz="0" w:space="0" w:color="auto"/>
      </w:divBdr>
      <w:divsChild>
        <w:div w:id="555821173">
          <w:marLeft w:val="0"/>
          <w:marRight w:val="0"/>
          <w:marTop w:val="0"/>
          <w:marBottom w:val="0"/>
          <w:divBdr>
            <w:top w:val="none" w:sz="0" w:space="0" w:color="auto"/>
            <w:left w:val="none" w:sz="0" w:space="0" w:color="auto"/>
            <w:bottom w:val="none" w:sz="0" w:space="0" w:color="auto"/>
            <w:right w:val="none" w:sz="0" w:space="0" w:color="auto"/>
          </w:divBdr>
        </w:div>
      </w:divsChild>
    </w:div>
    <w:div w:id="601185941">
      <w:bodyDiv w:val="1"/>
      <w:marLeft w:val="0"/>
      <w:marRight w:val="0"/>
      <w:marTop w:val="0"/>
      <w:marBottom w:val="0"/>
      <w:divBdr>
        <w:top w:val="none" w:sz="0" w:space="0" w:color="auto"/>
        <w:left w:val="none" w:sz="0" w:space="0" w:color="auto"/>
        <w:bottom w:val="none" w:sz="0" w:space="0" w:color="auto"/>
        <w:right w:val="none" w:sz="0" w:space="0" w:color="auto"/>
      </w:divBdr>
    </w:div>
    <w:div w:id="619456840">
      <w:bodyDiv w:val="1"/>
      <w:marLeft w:val="0"/>
      <w:marRight w:val="0"/>
      <w:marTop w:val="0"/>
      <w:marBottom w:val="0"/>
      <w:divBdr>
        <w:top w:val="none" w:sz="0" w:space="0" w:color="auto"/>
        <w:left w:val="none" w:sz="0" w:space="0" w:color="auto"/>
        <w:bottom w:val="none" w:sz="0" w:space="0" w:color="auto"/>
        <w:right w:val="none" w:sz="0" w:space="0" w:color="auto"/>
      </w:divBdr>
    </w:div>
    <w:div w:id="639697316">
      <w:bodyDiv w:val="1"/>
      <w:marLeft w:val="0"/>
      <w:marRight w:val="0"/>
      <w:marTop w:val="0"/>
      <w:marBottom w:val="0"/>
      <w:divBdr>
        <w:top w:val="none" w:sz="0" w:space="0" w:color="auto"/>
        <w:left w:val="none" w:sz="0" w:space="0" w:color="auto"/>
        <w:bottom w:val="none" w:sz="0" w:space="0" w:color="auto"/>
        <w:right w:val="none" w:sz="0" w:space="0" w:color="auto"/>
      </w:divBdr>
    </w:div>
    <w:div w:id="1734700473">
      <w:bodyDiv w:val="1"/>
      <w:marLeft w:val="0"/>
      <w:marRight w:val="0"/>
      <w:marTop w:val="0"/>
      <w:marBottom w:val="0"/>
      <w:divBdr>
        <w:top w:val="none" w:sz="0" w:space="0" w:color="auto"/>
        <w:left w:val="none" w:sz="0" w:space="0" w:color="auto"/>
        <w:bottom w:val="none" w:sz="0" w:space="0" w:color="auto"/>
        <w:right w:val="none" w:sz="0" w:space="0" w:color="auto"/>
      </w:divBdr>
      <w:divsChild>
        <w:div w:id="139229522">
          <w:marLeft w:val="0"/>
          <w:marRight w:val="0"/>
          <w:marTop w:val="0"/>
          <w:marBottom w:val="0"/>
          <w:divBdr>
            <w:top w:val="none" w:sz="0" w:space="0" w:color="auto"/>
            <w:left w:val="none" w:sz="0" w:space="0" w:color="auto"/>
            <w:bottom w:val="none" w:sz="0" w:space="0" w:color="auto"/>
            <w:right w:val="none" w:sz="0" w:space="0" w:color="auto"/>
          </w:divBdr>
        </w:div>
      </w:divsChild>
    </w:div>
    <w:div w:id="20520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B986FC29828D3F18E0A3E319C6590EF8E4733D522B6393C454E6747C960FBA7E403D02B08422F55FD68173AB42EB574AA957CD3413z9m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A8B4B-E3D1-4086-98CA-C431F19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4469</Words>
  <Characters>31636</Characters>
  <Application>Microsoft Office Word</Application>
  <DocSecurity>0</DocSecurity>
  <Lines>263</Lines>
  <Paragraphs>72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vt:lpstr>
      <vt:lpstr>Муниципальное Собрание Череповецкого муниципального района</vt:lpstr>
      <vt:lpstr/>
      <vt:lpstr/>
      <vt:lpstr/>
      <vt:lpstr/>
      <vt:lpstr/>
      <vt:lpstr/>
      <vt:lpstr/>
      <vt:lpstr/>
      <vt:lpstr/>
      <vt:lpstr>УТВЕРЖДЕНО</vt:lpstr>
      <vt:lpstr>от 06.07.2022 № 317</vt:lpstr>
      <vt:lpstr>(Приложение 1)</vt:lpstr>
      <vt:lpstr>    1. Общие положения</vt:lpstr>
      <vt:lpstr/>
      <vt:lpstr/>
      <vt:lpstr>УТВЕРЖДЕНЫ  решением Муниципального Собрания района </vt:lpstr>
    </vt:vector>
  </TitlesOfParts>
  <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MazinaTL</dc:creator>
  <cp:lastModifiedBy>mea</cp:lastModifiedBy>
  <cp:revision>2</cp:revision>
  <cp:lastPrinted>2022-07-07T15:09:00Z</cp:lastPrinted>
  <dcterms:created xsi:type="dcterms:W3CDTF">2022-07-07T15:09:00Z</dcterms:created>
  <dcterms:modified xsi:type="dcterms:W3CDTF">2022-07-07T15:09:00Z</dcterms:modified>
</cp:coreProperties>
</file>