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2C417E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D1DC9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DD1DC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D1D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5A5477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DD1DC9">
        <w:rPr>
          <w:sz w:val="28"/>
          <w:szCs w:val="28"/>
        </w:rPr>
        <w:t>18</w:t>
      </w:r>
      <w:r w:rsidRPr="002F1AC9">
        <w:rPr>
          <w:sz w:val="28"/>
          <w:szCs w:val="28"/>
        </w:rPr>
        <w:t>.0</w:t>
      </w:r>
      <w:r w:rsidR="00DD1DC9">
        <w:rPr>
          <w:sz w:val="28"/>
          <w:szCs w:val="28"/>
        </w:rPr>
        <w:t>3</w:t>
      </w:r>
      <w:r w:rsidRPr="002F1AC9">
        <w:rPr>
          <w:sz w:val="28"/>
          <w:szCs w:val="28"/>
        </w:rPr>
        <w:t xml:space="preserve">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поселении, </w:t>
      </w:r>
      <w:r w:rsidRPr="005A5477">
        <w:rPr>
          <w:sz w:val="28"/>
          <w:szCs w:val="28"/>
        </w:rPr>
        <w:t xml:space="preserve">утвержденным  решением Совета </w:t>
      </w:r>
      <w:r w:rsidRPr="005A5477">
        <w:rPr>
          <w:sz w:val="28"/>
        </w:rPr>
        <w:t>Яргомжского</w:t>
      </w:r>
      <w:r w:rsidRPr="005A5477">
        <w:rPr>
          <w:sz w:val="28"/>
          <w:szCs w:val="28"/>
        </w:rPr>
        <w:t xml:space="preserve"> сельского поселения   от 29.06.2020 №129.</w:t>
      </w:r>
    </w:p>
    <w:p w:rsidR="002F1AC9" w:rsidRPr="005A5477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5A5477">
        <w:rPr>
          <w:sz w:val="28"/>
          <w:szCs w:val="28"/>
        </w:rPr>
        <w:t>В результате внесения изменений  основные характеристики  бюджета поселения в 2022 году составят:  доходы  бюджета 13 </w:t>
      </w:r>
      <w:r w:rsidR="005A5477" w:rsidRPr="005A5477">
        <w:rPr>
          <w:sz w:val="28"/>
          <w:szCs w:val="28"/>
        </w:rPr>
        <w:t>691,5</w:t>
      </w:r>
      <w:r w:rsidRPr="005A5477">
        <w:rPr>
          <w:sz w:val="28"/>
          <w:szCs w:val="28"/>
        </w:rPr>
        <w:t xml:space="preserve"> тыс. рублей</w:t>
      </w:r>
      <w:r w:rsidR="005A5477" w:rsidRPr="005A5477">
        <w:rPr>
          <w:sz w:val="28"/>
          <w:szCs w:val="28"/>
        </w:rPr>
        <w:t xml:space="preserve"> (увеличение на 43,8 тыс. руб.)</w:t>
      </w:r>
      <w:r w:rsidRPr="005A5477">
        <w:rPr>
          <w:sz w:val="28"/>
          <w:szCs w:val="28"/>
        </w:rPr>
        <w:t>,  расходы 14 </w:t>
      </w:r>
      <w:r w:rsidR="005A5477" w:rsidRPr="005A5477">
        <w:rPr>
          <w:sz w:val="28"/>
          <w:szCs w:val="28"/>
        </w:rPr>
        <w:t>429,3</w:t>
      </w:r>
      <w:r w:rsidRPr="005A5477">
        <w:rPr>
          <w:sz w:val="28"/>
          <w:szCs w:val="28"/>
        </w:rPr>
        <w:t xml:space="preserve"> тыс. рублей (увеличение на </w:t>
      </w:r>
      <w:r w:rsidR="005A5477" w:rsidRPr="005A5477">
        <w:rPr>
          <w:sz w:val="28"/>
          <w:szCs w:val="28"/>
        </w:rPr>
        <w:t>84,9</w:t>
      </w:r>
      <w:r w:rsidRPr="005A5477">
        <w:rPr>
          <w:sz w:val="28"/>
          <w:szCs w:val="28"/>
        </w:rPr>
        <w:t xml:space="preserve"> тыс. руб.),  дефицит бюджета </w:t>
      </w:r>
      <w:r w:rsidR="005A5477" w:rsidRPr="005A5477">
        <w:rPr>
          <w:sz w:val="28"/>
          <w:szCs w:val="28"/>
        </w:rPr>
        <w:t>737,8</w:t>
      </w:r>
      <w:r w:rsidRPr="005A5477">
        <w:rPr>
          <w:sz w:val="28"/>
          <w:szCs w:val="28"/>
        </w:rPr>
        <w:t xml:space="preserve"> тыс. рублей (увеличение на </w:t>
      </w:r>
      <w:r w:rsidR="005A5477" w:rsidRPr="005A5477">
        <w:rPr>
          <w:sz w:val="28"/>
          <w:szCs w:val="28"/>
        </w:rPr>
        <w:t>41,1</w:t>
      </w:r>
      <w:r w:rsidRPr="005A5477">
        <w:rPr>
          <w:sz w:val="28"/>
          <w:szCs w:val="28"/>
        </w:rPr>
        <w:t xml:space="preserve"> тыс. руб.) за счет остатков средств на счетах по учету средств бюджета на 01.01.2022 года.</w:t>
      </w:r>
      <w:proofErr w:type="gramEnd"/>
    </w:p>
    <w:p w:rsidR="002F1AC9" w:rsidRPr="005A5477" w:rsidRDefault="002F1AC9" w:rsidP="002F1AC9">
      <w:pPr>
        <w:ind w:firstLine="709"/>
        <w:jc w:val="both"/>
        <w:rPr>
          <w:sz w:val="28"/>
          <w:szCs w:val="28"/>
        </w:rPr>
      </w:pPr>
      <w:r w:rsidRPr="005A5477">
        <w:rPr>
          <w:sz w:val="28"/>
          <w:szCs w:val="28"/>
        </w:rPr>
        <w:t xml:space="preserve">Проектом  предлагается  внести изменения в </w:t>
      </w:r>
      <w:r w:rsidR="00F27A46" w:rsidRPr="005A5477">
        <w:rPr>
          <w:sz w:val="28"/>
          <w:szCs w:val="28"/>
        </w:rPr>
        <w:t>6</w:t>
      </w:r>
      <w:r w:rsidRPr="005A5477">
        <w:rPr>
          <w:sz w:val="28"/>
          <w:szCs w:val="28"/>
        </w:rPr>
        <w:t xml:space="preserve"> приложений, изложив их в новой редакции. </w:t>
      </w:r>
    </w:p>
    <w:p w:rsidR="00DD1DC9" w:rsidRPr="00EA063E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477">
        <w:rPr>
          <w:sz w:val="28"/>
          <w:szCs w:val="28"/>
        </w:rPr>
        <w:t>Изменения доходов бюджета поселения в 2021 году изложены в</w:t>
      </w:r>
      <w:r w:rsidRPr="00EA063E">
        <w:rPr>
          <w:sz w:val="28"/>
          <w:szCs w:val="28"/>
        </w:rPr>
        <w:t xml:space="preserve"> следующей таблице.</w:t>
      </w:r>
    </w:p>
    <w:p w:rsidR="00DD1DC9" w:rsidRPr="00EA063E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063E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406"/>
        <w:gridCol w:w="1761"/>
        <w:gridCol w:w="999"/>
      </w:tblGrid>
      <w:tr w:rsidR="00DD1DC9" w:rsidRPr="00EA063E" w:rsidTr="00872689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CB4A2E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CB4A2E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CB4A2E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CB4A2E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CB4A2E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CB4A2E">
              <w:rPr>
                <w:sz w:val="22"/>
                <w:szCs w:val="22"/>
              </w:rPr>
              <w:t>Проект решения на 18.03.2022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CB4A2E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CB4A2E">
              <w:rPr>
                <w:sz w:val="22"/>
                <w:szCs w:val="22"/>
              </w:rPr>
              <w:t xml:space="preserve">Изменения </w:t>
            </w:r>
          </w:p>
        </w:tc>
      </w:tr>
      <w:tr w:rsidR="006076B9" w:rsidRPr="00DD1DC9" w:rsidTr="00872689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1660,0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1660,0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792,0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792,0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00</w:t>
            </w:r>
          </w:p>
        </w:tc>
      </w:tr>
      <w:tr w:rsidR="006076B9" w:rsidRPr="00DD1DC9" w:rsidTr="00872689">
        <w:trPr>
          <w:trHeight w:val="36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2131,0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2131,0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3,0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  <w:p w:rsidR="006076B9" w:rsidRPr="00CB4A2E" w:rsidRDefault="006076B9" w:rsidP="005A5477">
            <w:pPr>
              <w:spacing w:line="276" w:lineRule="auto"/>
              <w:jc w:val="right"/>
            </w:pPr>
          </w:p>
        </w:tc>
      </w:tr>
      <w:tr w:rsidR="00F826C8" w:rsidRPr="00DD1DC9" w:rsidTr="00872689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CB4A2E" w:rsidRDefault="00F826C8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CB4A2E" w:rsidRDefault="00F826C8" w:rsidP="00F826C8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43,8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CB4A2E" w:rsidRDefault="00F826C8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+43,8</w:t>
            </w:r>
          </w:p>
        </w:tc>
      </w:tr>
      <w:tr w:rsidR="006076B9" w:rsidRPr="00DD1DC9" w:rsidTr="00872689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CB4A2E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4</w:t>
            </w:r>
            <w:r w:rsidR="00CB4A2E" w:rsidRPr="00CB4A2E">
              <w:rPr>
                <w:i/>
                <w:sz w:val="22"/>
                <w:szCs w:val="22"/>
              </w:rPr>
              <w:t> 588,0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4 631,8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CB4A2E" w:rsidP="00CB4A2E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+43,8</w:t>
            </w:r>
          </w:p>
        </w:tc>
      </w:tr>
      <w:tr w:rsidR="006076B9" w:rsidRPr="00DD1DC9" w:rsidTr="00872689">
        <w:trPr>
          <w:trHeight w:val="3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9 059,7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9 059,7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  <w:rPr>
                <w:i/>
              </w:rPr>
            </w:pPr>
            <w:r w:rsidRPr="00CB4A2E">
              <w:rPr>
                <w:i/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5 244,2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5 244,2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2 354,5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2 354,5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269,7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269,7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4A2E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1 191,3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1 191,3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</w:pPr>
            <w:r w:rsidRPr="00CB4A2E">
              <w:rPr>
                <w:sz w:val="22"/>
                <w:szCs w:val="22"/>
              </w:rPr>
              <w:t>0</w:t>
            </w:r>
          </w:p>
        </w:tc>
      </w:tr>
      <w:tr w:rsidR="006076B9" w:rsidRPr="00DD1DC9" w:rsidTr="00872689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B4A2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  <w:rPr>
                <w:b/>
              </w:rPr>
            </w:pPr>
            <w:r w:rsidRPr="00CB4A2E">
              <w:rPr>
                <w:b/>
                <w:sz w:val="22"/>
                <w:szCs w:val="22"/>
              </w:rPr>
              <w:t>13 647,7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5A5477">
            <w:pPr>
              <w:spacing w:line="276" w:lineRule="auto"/>
              <w:jc w:val="right"/>
              <w:rPr>
                <w:b/>
              </w:rPr>
            </w:pPr>
            <w:r w:rsidRPr="00CB4A2E">
              <w:rPr>
                <w:b/>
                <w:sz w:val="22"/>
                <w:szCs w:val="22"/>
              </w:rPr>
              <w:t>13 691,5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9" w:rsidRPr="00CB4A2E" w:rsidRDefault="006076B9" w:rsidP="006076B9">
            <w:pPr>
              <w:spacing w:line="276" w:lineRule="auto"/>
              <w:jc w:val="right"/>
              <w:rPr>
                <w:b/>
              </w:rPr>
            </w:pPr>
            <w:r w:rsidRPr="00CB4A2E">
              <w:rPr>
                <w:b/>
                <w:sz w:val="22"/>
                <w:szCs w:val="22"/>
              </w:rPr>
              <w:t>+43,8</w:t>
            </w:r>
          </w:p>
        </w:tc>
      </w:tr>
    </w:tbl>
    <w:p w:rsidR="00DD1DC9" w:rsidRPr="00CB4A2E" w:rsidRDefault="00DD1DC9" w:rsidP="00DD1DC9">
      <w:pPr>
        <w:ind w:firstLine="709"/>
        <w:jc w:val="both"/>
        <w:rPr>
          <w:sz w:val="28"/>
          <w:szCs w:val="28"/>
        </w:rPr>
      </w:pPr>
      <w:r w:rsidRPr="00CB4A2E">
        <w:rPr>
          <w:sz w:val="28"/>
          <w:szCs w:val="28"/>
        </w:rPr>
        <w:t xml:space="preserve">Проектом предлагается увеличение доходов  в сумме  </w:t>
      </w:r>
      <w:r w:rsidR="00CB4A2E" w:rsidRPr="00CB4A2E">
        <w:rPr>
          <w:sz w:val="28"/>
          <w:szCs w:val="28"/>
        </w:rPr>
        <w:t>43,8</w:t>
      </w:r>
      <w:r w:rsidRPr="00CB4A2E">
        <w:rPr>
          <w:sz w:val="28"/>
          <w:szCs w:val="28"/>
        </w:rPr>
        <w:t xml:space="preserve"> тыс.  рублей</w:t>
      </w:r>
      <w:r w:rsidR="00F834F6">
        <w:rPr>
          <w:sz w:val="28"/>
          <w:szCs w:val="28"/>
        </w:rPr>
        <w:t xml:space="preserve"> за счет увеличения неналоговых доходов (</w:t>
      </w:r>
      <w:r w:rsidR="00CB4A2E" w:rsidRPr="00CB4A2E">
        <w:rPr>
          <w:sz w:val="28"/>
          <w:szCs w:val="28"/>
        </w:rPr>
        <w:t>доход</w:t>
      </w:r>
      <w:r w:rsidR="00F834F6">
        <w:rPr>
          <w:sz w:val="28"/>
          <w:szCs w:val="28"/>
        </w:rPr>
        <w:t>ы</w:t>
      </w:r>
      <w:r w:rsidR="00CB4A2E" w:rsidRPr="00CB4A2E">
        <w:rPr>
          <w:sz w:val="28"/>
          <w:szCs w:val="28"/>
        </w:rPr>
        <w:t xml:space="preserve"> от  возмещения ущерба при возникновении страховых случаев, когда </w:t>
      </w:r>
      <w:proofErr w:type="spellStart"/>
      <w:r w:rsidR="00CB4A2E" w:rsidRPr="00CB4A2E">
        <w:rPr>
          <w:sz w:val="28"/>
          <w:szCs w:val="28"/>
        </w:rPr>
        <w:t>выгодоприобретателями</w:t>
      </w:r>
      <w:proofErr w:type="spellEnd"/>
      <w:r w:rsidR="00CB4A2E" w:rsidRPr="00CB4A2E">
        <w:rPr>
          <w:sz w:val="28"/>
          <w:szCs w:val="28"/>
        </w:rPr>
        <w:t xml:space="preserve"> выступают получатели средств бюджета сельского поселения</w:t>
      </w:r>
      <w:r w:rsidR="00F834F6">
        <w:rPr>
          <w:sz w:val="28"/>
          <w:szCs w:val="28"/>
        </w:rPr>
        <w:t>)</w:t>
      </w:r>
      <w:r w:rsidRPr="00CB4A2E">
        <w:rPr>
          <w:sz w:val="28"/>
          <w:szCs w:val="28"/>
        </w:rPr>
        <w:t>.</w:t>
      </w:r>
    </w:p>
    <w:p w:rsidR="002F1AC9" w:rsidRPr="00DD1DC9" w:rsidRDefault="00DD1DC9" w:rsidP="00F27A46">
      <w:pPr>
        <w:jc w:val="both"/>
        <w:rPr>
          <w:sz w:val="28"/>
          <w:szCs w:val="28"/>
        </w:rPr>
      </w:pPr>
      <w:r w:rsidRPr="00CB4A2E">
        <w:rPr>
          <w:sz w:val="28"/>
          <w:szCs w:val="28"/>
        </w:rPr>
        <w:t xml:space="preserve">        </w:t>
      </w:r>
      <w:r w:rsidR="00F27A46" w:rsidRPr="00CB4A2E">
        <w:rPr>
          <w:sz w:val="28"/>
          <w:szCs w:val="28"/>
        </w:rPr>
        <w:t xml:space="preserve"> </w:t>
      </w:r>
      <w:r w:rsidR="002F1AC9" w:rsidRPr="00CB4A2E">
        <w:rPr>
          <w:sz w:val="28"/>
          <w:szCs w:val="28"/>
        </w:rPr>
        <w:t>Изменения в распределении</w:t>
      </w:r>
      <w:r w:rsidR="002F1AC9" w:rsidRPr="00DD1DC9">
        <w:rPr>
          <w:sz w:val="28"/>
          <w:szCs w:val="28"/>
        </w:rPr>
        <w:t xml:space="preserve"> бюджетных ассигнований в 202</w:t>
      </w:r>
      <w:r w:rsidR="00F27A46" w:rsidRPr="00DD1DC9">
        <w:rPr>
          <w:sz w:val="28"/>
          <w:szCs w:val="28"/>
        </w:rPr>
        <w:t>2</w:t>
      </w:r>
      <w:r w:rsidR="002F1AC9" w:rsidRPr="00DD1DC9">
        <w:rPr>
          <w:sz w:val="28"/>
          <w:szCs w:val="28"/>
        </w:rPr>
        <w:t xml:space="preserve"> году по разделам изложены в таблице №</w:t>
      </w:r>
      <w:r w:rsidRPr="00DD1DC9">
        <w:rPr>
          <w:sz w:val="28"/>
          <w:szCs w:val="28"/>
        </w:rPr>
        <w:t>2</w:t>
      </w:r>
      <w:r w:rsidR="002F1AC9" w:rsidRPr="00DD1DC9">
        <w:rPr>
          <w:sz w:val="28"/>
          <w:szCs w:val="28"/>
        </w:rPr>
        <w:t xml:space="preserve">.    </w:t>
      </w:r>
    </w:p>
    <w:p w:rsidR="002F1AC9" w:rsidRPr="00DD1DC9" w:rsidRDefault="002F1AC9" w:rsidP="002F1AC9">
      <w:pPr>
        <w:jc w:val="both"/>
        <w:rPr>
          <w:sz w:val="28"/>
          <w:szCs w:val="28"/>
        </w:rPr>
      </w:pPr>
      <w:r w:rsidRPr="00DD1DC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DD1DC9">
        <w:rPr>
          <w:sz w:val="28"/>
          <w:szCs w:val="28"/>
        </w:rPr>
        <w:t>2</w:t>
      </w:r>
      <w:r w:rsidRPr="00DD1DC9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DD1DC9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D1DC9" w:rsidRDefault="00286A43" w:rsidP="002F1AC9">
            <w:pPr>
              <w:autoSpaceDE w:val="0"/>
              <w:autoSpaceDN w:val="0"/>
              <w:adjustRightInd w:val="0"/>
            </w:pPr>
            <w:r w:rsidRPr="00DD1DC9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D1DC9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DD1DC9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D1DC9" w:rsidRDefault="00286A43" w:rsidP="00DD1DC9">
            <w:pPr>
              <w:autoSpaceDE w:val="0"/>
              <w:autoSpaceDN w:val="0"/>
              <w:adjustRightInd w:val="0"/>
              <w:jc w:val="both"/>
            </w:pPr>
            <w:r w:rsidRPr="00DD1DC9">
              <w:rPr>
                <w:sz w:val="22"/>
                <w:szCs w:val="22"/>
              </w:rPr>
              <w:t xml:space="preserve">Проект решения на </w:t>
            </w:r>
            <w:r w:rsidR="00DD1DC9" w:rsidRPr="00DD1DC9">
              <w:rPr>
                <w:sz w:val="22"/>
                <w:szCs w:val="22"/>
              </w:rPr>
              <w:t>18</w:t>
            </w:r>
            <w:r w:rsidRPr="00DD1DC9">
              <w:rPr>
                <w:sz w:val="22"/>
                <w:szCs w:val="22"/>
              </w:rPr>
              <w:t>.0</w:t>
            </w:r>
            <w:r w:rsidR="00DD1DC9" w:rsidRPr="00DD1DC9">
              <w:rPr>
                <w:sz w:val="22"/>
                <w:szCs w:val="22"/>
              </w:rPr>
              <w:t>3</w:t>
            </w:r>
            <w:r w:rsidRPr="00DD1DC9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DD1DC9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DD1DC9">
              <w:rPr>
                <w:sz w:val="22"/>
                <w:szCs w:val="22"/>
              </w:rPr>
              <w:t xml:space="preserve">Изменения </w:t>
            </w:r>
          </w:p>
        </w:tc>
      </w:tr>
      <w:tr w:rsidR="00F826C8" w:rsidRPr="00DD1DC9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5574,6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5615,5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+40,9</w:t>
            </w:r>
          </w:p>
        </w:tc>
      </w:tr>
      <w:tr w:rsidR="00F826C8" w:rsidRPr="00DD1DC9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86A43">
            <w:pPr>
              <w:jc w:val="right"/>
            </w:pPr>
            <w:r w:rsidRPr="00F826C8"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F826C8">
              <w:t>0</w:t>
            </w:r>
          </w:p>
        </w:tc>
      </w:tr>
      <w:tr w:rsidR="00F826C8" w:rsidRPr="00DD1DC9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F1AC9">
            <w:pPr>
              <w:jc w:val="right"/>
            </w:pPr>
            <w:r w:rsidRPr="00F826C8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F826C8">
              <w:t>0</w:t>
            </w:r>
          </w:p>
        </w:tc>
      </w:tr>
      <w:tr w:rsidR="00F826C8" w:rsidRPr="00DD1DC9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1 133,0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1 143,0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+10,0</w:t>
            </w:r>
          </w:p>
        </w:tc>
      </w:tr>
      <w:tr w:rsidR="00F826C8" w:rsidRPr="00DD1DC9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4071,8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4105,8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+34,0</w:t>
            </w:r>
          </w:p>
        </w:tc>
      </w:tr>
      <w:tr w:rsidR="00F826C8" w:rsidRPr="00DD1DC9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2 820,0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86A43">
            <w:pPr>
              <w:jc w:val="right"/>
            </w:pPr>
            <w:r w:rsidRPr="00F826C8">
              <w:t>2 820,0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F1AC9">
            <w:pPr>
              <w:jc w:val="right"/>
            </w:pPr>
            <w:r w:rsidRPr="00F826C8">
              <w:t>0</w:t>
            </w:r>
          </w:p>
        </w:tc>
      </w:tr>
      <w:tr w:rsidR="00F826C8" w:rsidRPr="00DD1DC9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DD1DC9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</w:pPr>
            <w:r w:rsidRPr="00F826C8">
              <w:t>467,3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86A43">
            <w:pPr>
              <w:jc w:val="right"/>
            </w:pPr>
            <w:r w:rsidRPr="00F826C8">
              <w:t>467,3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2F1AC9">
            <w:pPr>
              <w:jc w:val="right"/>
            </w:pPr>
            <w:r w:rsidRPr="00F826C8">
              <w:t>0</w:t>
            </w:r>
          </w:p>
        </w:tc>
      </w:tr>
      <w:tr w:rsidR="00F826C8" w:rsidRPr="00DD1DC9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DD1DC9" w:rsidRDefault="00F826C8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1DC9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  <w:rPr>
                <w:b/>
              </w:rPr>
            </w:pPr>
            <w:r w:rsidRPr="00F826C8">
              <w:rPr>
                <w:b/>
              </w:rPr>
              <w:t>14 344,4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  <w:rPr>
                <w:b/>
              </w:rPr>
            </w:pPr>
            <w:r w:rsidRPr="00F826C8">
              <w:rPr>
                <w:b/>
              </w:rPr>
              <w:t>14 429,3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826C8" w:rsidRDefault="00F826C8" w:rsidP="00F826C8">
            <w:pPr>
              <w:jc w:val="right"/>
              <w:rPr>
                <w:b/>
              </w:rPr>
            </w:pPr>
            <w:r w:rsidRPr="00F826C8">
              <w:rPr>
                <w:b/>
              </w:rPr>
              <w:t>+84,9</w:t>
            </w:r>
          </w:p>
        </w:tc>
      </w:tr>
    </w:tbl>
    <w:p w:rsidR="00E01810" w:rsidRPr="00F834F6" w:rsidRDefault="00E01810" w:rsidP="00E01810">
      <w:pPr>
        <w:ind w:firstLine="709"/>
        <w:jc w:val="both"/>
        <w:rPr>
          <w:sz w:val="28"/>
          <w:szCs w:val="28"/>
        </w:rPr>
      </w:pPr>
      <w:r w:rsidRPr="00F826C8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F826C8" w:rsidRPr="00F826C8">
        <w:rPr>
          <w:sz w:val="28"/>
          <w:szCs w:val="28"/>
        </w:rPr>
        <w:t>84,</w:t>
      </w:r>
      <w:r w:rsidR="00F826C8" w:rsidRPr="00F834F6">
        <w:rPr>
          <w:sz w:val="28"/>
          <w:szCs w:val="28"/>
        </w:rPr>
        <w:t>9</w:t>
      </w:r>
      <w:r w:rsidRPr="00F834F6">
        <w:rPr>
          <w:sz w:val="28"/>
          <w:szCs w:val="28"/>
        </w:rPr>
        <w:t xml:space="preserve"> тыс. рублей, в том числе, за счет увеличения:</w:t>
      </w:r>
    </w:p>
    <w:p w:rsidR="00CB4A2E" w:rsidRPr="00F834F6" w:rsidRDefault="00E01810" w:rsidP="00E01810">
      <w:pPr>
        <w:ind w:firstLine="709"/>
        <w:jc w:val="both"/>
        <w:rPr>
          <w:sz w:val="28"/>
          <w:szCs w:val="28"/>
        </w:rPr>
      </w:pPr>
      <w:r w:rsidRPr="00F834F6">
        <w:rPr>
          <w:sz w:val="28"/>
          <w:szCs w:val="28"/>
        </w:rPr>
        <w:t xml:space="preserve">-  на </w:t>
      </w:r>
      <w:r w:rsidR="00CB4A2E" w:rsidRPr="00F834F6">
        <w:rPr>
          <w:sz w:val="28"/>
          <w:szCs w:val="28"/>
        </w:rPr>
        <w:t>40,9</w:t>
      </w:r>
      <w:r w:rsidRPr="00F834F6">
        <w:rPr>
          <w:sz w:val="28"/>
          <w:szCs w:val="28"/>
        </w:rPr>
        <w:t xml:space="preserve"> тыс. руб. по разделу  «Общегосударственные вопросы» </w:t>
      </w:r>
      <w:r w:rsidR="00F834F6" w:rsidRPr="00F834F6">
        <w:rPr>
          <w:sz w:val="28"/>
          <w:szCs w:val="28"/>
        </w:rPr>
        <w:t xml:space="preserve"> расходов </w:t>
      </w:r>
      <w:r w:rsidRPr="00F834F6">
        <w:rPr>
          <w:sz w:val="28"/>
          <w:szCs w:val="28"/>
        </w:rPr>
        <w:t>на</w:t>
      </w:r>
      <w:r w:rsidR="00F45BC0" w:rsidRPr="00F834F6">
        <w:rPr>
          <w:sz w:val="28"/>
          <w:szCs w:val="28"/>
        </w:rPr>
        <w:t xml:space="preserve"> содержание имущества</w:t>
      </w:r>
      <w:r w:rsidR="00F834F6">
        <w:rPr>
          <w:sz w:val="28"/>
          <w:szCs w:val="28"/>
        </w:rPr>
        <w:t xml:space="preserve"> (ремонт автомобиля, электроэнергия)</w:t>
      </w:r>
      <w:r w:rsidR="00CB4A2E" w:rsidRPr="00F834F6">
        <w:rPr>
          <w:sz w:val="28"/>
          <w:szCs w:val="28"/>
        </w:rPr>
        <w:t>;</w:t>
      </w:r>
    </w:p>
    <w:p w:rsidR="00CB4A2E" w:rsidRPr="00F834F6" w:rsidRDefault="00E01810" w:rsidP="00E01810">
      <w:pPr>
        <w:ind w:firstLine="709"/>
        <w:jc w:val="both"/>
        <w:rPr>
          <w:sz w:val="28"/>
          <w:szCs w:val="28"/>
        </w:rPr>
      </w:pPr>
      <w:r w:rsidRPr="00F834F6">
        <w:rPr>
          <w:sz w:val="28"/>
          <w:szCs w:val="28"/>
        </w:rPr>
        <w:t xml:space="preserve"> </w:t>
      </w:r>
      <w:r w:rsidR="00CB4A2E" w:rsidRPr="00F834F6">
        <w:rPr>
          <w:sz w:val="28"/>
          <w:szCs w:val="28"/>
        </w:rPr>
        <w:t>-  на 10,0 тыс. руб. по разделу  «Национальная экономика» на</w:t>
      </w:r>
      <w:r w:rsidR="00F834F6" w:rsidRPr="00F834F6">
        <w:rPr>
          <w:sz w:val="28"/>
          <w:szCs w:val="28"/>
        </w:rPr>
        <w:t xml:space="preserve"> </w:t>
      </w:r>
      <w:r w:rsidR="00F834F6">
        <w:rPr>
          <w:sz w:val="28"/>
          <w:szCs w:val="28"/>
        </w:rPr>
        <w:t xml:space="preserve">проведение </w:t>
      </w:r>
      <w:r w:rsidR="00F834F6" w:rsidRPr="00F834F6">
        <w:rPr>
          <w:sz w:val="28"/>
          <w:szCs w:val="28"/>
        </w:rPr>
        <w:t>кадастровы</w:t>
      </w:r>
      <w:r w:rsidR="00F834F6">
        <w:rPr>
          <w:sz w:val="28"/>
          <w:szCs w:val="28"/>
        </w:rPr>
        <w:t>х</w:t>
      </w:r>
      <w:r w:rsidR="00F834F6" w:rsidRPr="00F834F6">
        <w:rPr>
          <w:sz w:val="28"/>
          <w:szCs w:val="28"/>
        </w:rPr>
        <w:t xml:space="preserve"> работ;</w:t>
      </w:r>
    </w:p>
    <w:p w:rsidR="00E01810" w:rsidRPr="00F834F6" w:rsidRDefault="00E01810" w:rsidP="00E01810">
      <w:pPr>
        <w:ind w:firstLine="709"/>
        <w:jc w:val="both"/>
        <w:rPr>
          <w:sz w:val="28"/>
          <w:szCs w:val="28"/>
        </w:rPr>
      </w:pPr>
      <w:r w:rsidRPr="00F834F6">
        <w:rPr>
          <w:sz w:val="28"/>
          <w:szCs w:val="28"/>
        </w:rPr>
        <w:lastRenderedPageBreak/>
        <w:t xml:space="preserve">-  на </w:t>
      </w:r>
      <w:r w:rsidR="00CB4A2E" w:rsidRPr="00F834F6">
        <w:rPr>
          <w:sz w:val="28"/>
          <w:szCs w:val="28"/>
        </w:rPr>
        <w:t>34,0</w:t>
      </w:r>
      <w:r w:rsidRPr="00F834F6">
        <w:rPr>
          <w:sz w:val="28"/>
          <w:szCs w:val="28"/>
        </w:rPr>
        <w:t xml:space="preserve"> тыс. руб. по разделу  «Жилищно-коммунальное хозяйство» на </w:t>
      </w:r>
      <w:r w:rsidR="00F45BC0" w:rsidRPr="00F834F6">
        <w:rPr>
          <w:sz w:val="28"/>
          <w:szCs w:val="28"/>
        </w:rPr>
        <w:t>уличное освещение</w:t>
      </w:r>
      <w:r w:rsidR="00F834F6">
        <w:rPr>
          <w:sz w:val="28"/>
          <w:szCs w:val="28"/>
        </w:rPr>
        <w:t>.</w:t>
      </w:r>
      <w:r w:rsidR="00F45BC0" w:rsidRPr="00F834F6">
        <w:rPr>
          <w:sz w:val="28"/>
          <w:szCs w:val="28"/>
        </w:rPr>
        <w:t xml:space="preserve"> </w:t>
      </w:r>
    </w:p>
    <w:p w:rsidR="002F1AC9" w:rsidRPr="00CB4A2E" w:rsidRDefault="00E01810" w:rsidP="00E01810">
      <w:pPr>
        <w:jc w:val="both"/>
        <w:rPr>
          <w:sz w:val="28"/>
          <w:szCs w:val="28"/>
        </w:rPr>
      </w:pPr>
      <w:r w:rsidRPr="00F834F6">
        <w:rPr>
          <w:sz w:val="28"/>
          <w:szCs w:val="28"/>
        </w:rPr>
        <w:t xml:space="preserve">           </w:t>
      </w:r>
      <w:r w:rsidR="002F1AC9" w:rsidRPr="00F834F6">
        <w:rPr>
          <w:sz w:val="28"/>
          <w:szCs w:val="28"/>
        </w:rPr>
        <w:t>В результате анализа распределения</w:t>
      </w:r>
      <w:r w:rsidR="002F1AC9" w:rsidRPr="00CB4A2E">
        <w:rPr>
          <w:sz w:val="28"/>
          <w:szCs w:val="28"/>
        </w:rPr>
        <w:t xml:space="preserve"> бюджетных ассигнований бюджета по целевым статьям (муниципальным  программам и </w:t>
      </w:r>
      <w:proofErr w:type="spellStart"/>
      <w:r w:rsidR="002F1AC9" w:rsidRPr="00CB4A2E">
        <w:rPr>
          <w:sz w:val="28"/>
          <w:szCs w:val="28"/>
        </w:rPr>
        <w:t>непрограммным</w:t>
      </w:r>
      <w:proofErr w:type="spellEnd"/>
      <w:r w:rsidR="002F1AC9" w:rsidRPr="00CB4A2E">
        <w:rPr>
          <w:sz w:val="28"/>
          <w:szCs w:val="28"/>
        </w:rPr>
        <w:t xml:space="preserve"> направлениям) видам </w:t>
      </w:r>
      <w:proofErr w:type="gramStart"/>
      <w:r w:rsidR="002F1AC9" w:rsidRPr="00CB4A2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CB4A2E">
        <w:rPr>
          <w:sz w:val="28"/>
          <w:szCs w:val="28"/>
        </w:rPr>
        <w:t xml:space="preserve"> на 202</w:t>
      </w:r>
      <w:r w:rsidR="00811ECC" w:rsidRPr="00CB4A2E">
        <w:rPr>
          <w:sz w:val="28"/>
          <w:szCs w:val="28"/>
        </w:rPr>
        <w:t>2</w:t>
      </w:r>
      <w:r w:rsidR="002F1AC9" w:rsidRPr="00CB4A2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834F6">
        <w:rPr>
          <w:sz w:val="28"/>
          <w:szCs w:val="28"/>
        </w:rPr>
        <w:t>2</w:t>
      </w:r>
      <w:r w:rsidR="002F1AC9" w:rsidRPr="00CB4A2E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CB4A2E">
        <w:rPr>
          <w:sz w:val="28"/>
          <w:szCs w:val="28"/>
        </w:rPr>
        <w:t>2</w:t>
      </w:r>
      <w:r w:rsidR="002F1AC9" w:rsidRPr="00CB4A2E">
        <w:rPr>
          <w:sz w:val="28"/>
          <w:szCs w:val="28"/>
        </w:rPr>
        <w:t xml:space="preserve"> году  (таблица </w:t>
      </w:r>
      <w:r w:rsidR="00F27A46" w:rsidRPr="00CB4A2E">
        <w:rPr>
          <w:sz w:val="28"/>
          <w:szCs w:val="28"/>
        </w:rPr>
        <w:t>2</w:t>
      </w:r>
      <w:r w:rsidR="002F1AC9" w:rsidRPr="00CB4A2E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CB4A2E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4A2E">
        <w:rPr>
          <w:sz w:val="28"/>
          <w:szCs w:val="28"/>
        </w:rPr>
        <w:t xml:space="preserve">         Таблица № </w:t>
      </w:r>
      <w:r w:rsidR="00F27A46" w:rsidRPr="00CB4A2E">
        <w:rPr>
          <w:sz w:val="28"/>
          <w:szCs w:val="28"/>
        </w:rPr>
        <w:t>2</w:t>
      </w:r>
      <w:r w:rsidRPr="00CB4A2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CB4A2E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CB4A2E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CB4A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CB4A2E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CB4A2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DD1DC9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CB4A2E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D1DC9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DD1DC9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D1DC9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DD1DC9">
              <w:rPr>
                <w:sz w:val="22"/>
                <w:szCs w:val="22"/>
              </w:rPr>
              <w:t>Проект решения на 18.03.2022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DD1DC9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DD1DC9">
              <w:rPr>
                <w:sz w:val="22"/>
                <w:szCs w:val="22"/>
              </w:rPr>
              <w:t xml:space="preserve">Изменения </w:t>
            </w:r>
          </w:p>
        </w:tc>
      </w:tr>
      <w:tr w:rsidR="00F84011" w:rsidRPr="00DD1DC9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412604">
            <w:pPr>
              <w:jc w:val="both"/>
            </w:pPr>
            <w:r w:rsidRPr="00CB4A2E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</w:pPr>
            <w:r w:rsidRPr="00F834F6">
              <w:rPr>
                <w:sz w:val="22"/>
                <w:szCs w:val="22"/>
              </w:rPr>
              <w:t>3751,0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34F6" w:rsidP="00412604">
            <w:pPr>
              <w:jc w:val="right"/>
            </w:pPr>
            <w:r w:rsidRPr="00F834F6">
              <w:rPr>
                <w:sz w:val="22"/>
                <w:szCs w:val="22"/>
              </w:rPr>
              <w:t>3785,0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34F6">
            <w:pPr>
              <w:jc w:val="right"/>
            </w:pPr>
            <w:r w:rsidRPr="00F834F6">
              <w:rPr>
                <w:sz w:val="22"/>
                <w:szCs w:val="22"/>
              </w:rPr>
              <w:t>+</w:t>
            </w:r>
            <w:r w:rsidR="00F834F6" w:rsidRPr="00F834F6">
              <w:rPr>
                <w:sz w:val="22"/>
                <w:szCs w:val="22"/>
              </w:rPr>
              <w:t>34,0</w:t>
            </w:r>
          </w:p>
        </w:tc>
      </w:tr>
      <w:tr w:rsidR="00F84011" w:rsidRPr="00DD1DC9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412604">
            <w:pPr>
              <w:jc w:val="both"/>
            </w:pPr>
            <w:r w:rsidRPr="00CB4A2E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</w:pPr>
            <w:r w:rsidRPr="00F834F6">
              <w:rPr>
                <w:sz w:val="22"/>
                <w:szCs w:val="22"/>
              </w:rPr>
              <w:t>2820,0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2F1AC9">
            <w:pPr>
              <w:jc w:val="right"/>
            </w:pPr>
            <w:r w:rsidRPr="00F834F6">
              <w:rPr>
                <w:sz w:val="22"/>
                <w:szCs w:val="22"/>
              </w:rPr>
              <w:t>2820,0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F834F6">
              <w:rPr>
                <w:sz w:val="22"/>
                <w:szCs w:val="22"/>
              </w:rPr>
              <w:t>0,0</w:t>
            </w:r>
          </w:p>
        </w:tc>
      </w:tr>
      <w:tr w:rsidR="00F84011" w:rsidRPr="00DD1DC9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412604">
            <w:pPr>
              <w:jc w:val="both"/>
            </w:pPr>
            <w:r w:rsidRPr="00CB4A2E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CB4A2E">
              <w:rPr>
                <w:sz w:val="22"/>
                <w:szCs w:val="22"/>
              </w:rPr>
              <w:t>Яргомжском</w:t>
            </w:r>
            <w:proofErr w:type="spellEnd"/>
            <w:r w:rsidRPr="00CB4A2E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</w:pPr>
            <w:r w:rsidRPr="00F834F6">
              <w:rPr>
                <w:sz w:val="22"/>
                <w:szCs w:val="22"/>
              </w:rPr>
              <w:t>690,5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34F6" w:rsidP="00F834F6">
            <w:pPr>
              <w:jc w:val="right"/>
            </w:pPr>
            <w:r>
              <w:rPr>
                <w:sz w:val="22"/>
                <w:szCs w:val="22"/>
              </w:rPr>
              <w:t>731,4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34F6">
            <w:pPr>
              <w:tabs>
                <w:tab w:val="center" w:pos="671"/>
                <w:tab w:val="right" w:pos="1343"/>
              </w:tabs>
              <w:jc w:val="right"/>
            </w:pPr>
            <w:r w:rsidRPr="00F834F6">
              <w:rPr>
                <w:sz w:val="22"/>
                <w:szCs w:val="22"/>
              </w:rPr>
              <w:t>+</w:t>
            </w:r>
            <w:r w:rsidR="00F834F6">
              <w:rPr>
                <w:sz w:val="22"/>
                <w:szCs w:val="22"/>
              </w:rPr>
              <w:t>40,9</w:t>
            </w:r>
          </w:p>
        </w:tc>
      </w:tr>
      <w:tr w:rsidR="00F84011" w:rsidRPr="00DD1DC9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412604">
            <w:pPr>
              <w:jc w:val="both"/>
            </w:pPr>
            <w:r w:rsidRPr="00CB4A2E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</w:pPr>
            <w:r w:rsidRPr="00F834F6">
              <w:rPr>
                <w:sz w:val="22"/>
                <w:szCs w:val="22"/>
              </w:rPr>
              <w:t>467,3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412604">
            <w:pPr>
              <w:jc w:val="right"/>
            </w:pPr>
            <w:r w:rsidRPr="00F834F6">
              <w:rPr>
                <w:sz w:val="22"/>
                <w:szCs w:val="22"/>
              </w:rPr>
              <w:t>467,3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2F1AC9">
            <w:pPr>
              <w:tabs>
                <w:tab w:val="center" w:pos="388"/>
                <w:tab w:val="right" w:pos="776"/>
              </w:tabs>
              <w:jc w:val="right"/>
            </w:pPr>
            <w:r w:rsidRPr="00F834F6">
              <w:rPr>
                <w:sz w:val="22"/>
                <w:szCs w:val="22"/>
              </w:rPr>
              <w:t>0,0</w:t>
            </w:r>
          </w:p>
        </w:tc>
      </w:tr>
      <w:tr w:rsidR="00F84011" w:rsidRPr="00DD1DC9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811ECC">
            <w:pPr>
              <w:jc w:val="both"/>
            </w:pPr>
            <w:r w:rsidRPr="00CB4A2E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</w:pPr>
            <w:r w:rsidRPr="00F834F6">
              <w:t>252,5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2F1AC9">
            <w:pPr>
              <w:jc w:val="right"/>
            </w:pPr>
            <w:r w:rsidRPr="00F834F6">
              <w:t>252,5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34F6" w:rsidP="00811ECC">
            <w:pPr>
              <w:jc w:val="right"/>
            </w:pPr>
            <w:r>
              <w:t>0</w:t>
            </w:r>
            <w:r w:rsidR="00F84011" w:rsidRPr="00F834F6">
              <w:t>,0</w:t>
            </w:r>
          </w:p>
        </w:tc>
      </w:tr>
      <w:tr w:rsidR="00F84011" w:rsidRPr="00DD1DC9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CB4A2E" w:rsidRDefault="00F84011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A2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4011" w:rsidP="00F84011">
            <w:pPr>
              <w:jc w:val="right"/>
              <w:rPr>
                <w:b/>
              </w:rPr>
            </w:pPr>
            <w:r w:rsidRPr="00F834F6">
              <w:rPr>
                <w:b/>
              </w:rPr>
              <w:t>7 981,3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34F6" w:rsidP="002F1AC9">
            <w:pPr>
              <w:jc w:val="right"/>
              <w:rPr>
                <w:b/>
              </w:rPr>
            </w:pPr>
            <w:r>
              <w:rPr>
                <w:b/>
              </w:rPr>
              <w:t>8 056,2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11" w:rsidRPr="00F834F6" w:rsidRDefault="00F834F6" w:rsidP="00F834F6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+74,9</w:t>
            </w:r>
          </w:p>
        </w:tc>
      </w:tr>
    </w:tbl>
    <w:p w:rsidR="002F1AC9" w:rsidRPr="005C7EEE" w:rsidRDefault="002F1AC9" w:rsidP="00F834F6">
      <w:pPr>
        <w:jc w:val="both"/>
        <w:rPr>
          <w:sz w:val="28"/>
          <w:szCs w:val="28"/>
        </w:rPr>
      </w:pPr>
      <w:r w:rsidRPr="00F834F6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E01810" w:rsidRPr="00F834F6">
        <w:rPr>
          <w:sz w:val="28"/>
          <w:szCs w:val="28"/>
        </w:rPr>
        <w:t>увеличатся</w:t>
      </w:r>
      <w:r w:rsidRPr="00F834F6">
        <w:rPr>
          <w:sz w:val="28"/>
          <w:szCs w:val="28"/>
        </w:rPr>
        <w:t xml:space="preserve"> на </w:t>
      </w:r>
      <w:r w:rsidR="00F834F6" w:rsidRPr="00F834F6">
        <w:rPr>
          <w:sz w:val="28"/>
          <w:szCs w:val="28"/>
        </w:rPr>
        <w:t>74,9</w:t>
      </w:r>
      <w:r w:rsidRPr="00F834F6">
        <w:rPr>
          <w:sz w:val="28"/>
          <w:szCs w:val="28"/>
        </w:rPr>
        <w:t xml:space="preserve"> тыс. рублей, </w:t>
      </w:r>
      <w:proofErr w:type="spellStart"/>
      <w:r w:rsidRPr="00F834F6">
        <w:rPr>
          <w:sz w:val="28"/>
          <w:szCs w:val="28"/>
        </w:rPr>
        <w:t>непрограммные</w:t>
      </w:r>
      <w:proofErr w:type="spellEnd"/>
      <w:r w:rsidRPr="00F834F6">
        <w:rPr>
          <w:sz w:val="28"/>
          <w:szCs w:val="28"/>
        </w:rPr>
        <w:t xml:space="preserve"> расходы увеличатся на </w:t>
      </w:r>
      <w:r w:rsidR="00F834F6" w:rsidRPr="00F834F6">
        <w:rPr>
          <w:sz w:val="28"/>
          <w:szCs w:val="28"/>
        </w:rPr>
        <w:t>10</w:t>
      </w:r>
      <w:r w:rsidR="00E01810" w:rsidRPr="00F834F6">
        <w:rPr>
          <w:sz w:val="28"/>
          <w:szCs w:val="28"/>
        </w:rPr>
        <w:t>,0</w:t>
      </w:r>
      <w:r w:rsidRPr="00F834F6">
        <w:rPr>
          <w:sz w:val="28"/>
          <w:szCs w:val="28"/>
        </w:rPr>
        <w:t xml:space="preserve"> </w:t>
      </w:r>
      <w:r w:rsidRPr="005C7EEE">
        <w:rPr>
          <w:sz w:val="28"/>
          <w:szCs w:val="28"/>
        </w:rPr>
        <w:t xml:space="preserve">тыс. рублей.  </w:t>
      </w:r>
    </w:p>
    <w:p w:rsidR="00486B61" w:rsidRPr="005C7EEE" w:rsidRDefault="00486B61" w:rsidP="0048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EEE">
        <w:rPr>
          <w:sz w:val="28"/>
          <w:szCs w:val="28"/>
        </w:rPr>
        <w:t>Рассмотрев данный проект, контрольно-счетный комитет установил   недостатки:</w:t>
      </w:r>
    </w:p>
    <w:p w:rsidR="00BE3CCD" w:rsidRPr="005C7EEE" w:rsidRDefault="00BE3CCD" w:rsidP="00486B61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7EEE">
        <w:rPr>
          <w:sz w:val="28"/>
          <w:szCs w:val="28"/>
        </w:rPr>
        <w:t xml:space="preserve">Утверждаемые </w:t>
      </w:r>
      <w:r w:rsidR="005C7EEE">
        <w:rPr>
          <w:sz w:val="28"/>
          <w:szCs w:val="28"/>
        </w:rPr>
        <w:t xml:space="preserve">пунктом 1.1 </w:t>
      </w:r>
      <w:r w:rsidRPr="005C7EEE">
        <w:rPr>
          <w:sz w:val="28"/>
          <w:szCs w:val="28"/>
        </w:rPr>
        <w:t>Проект</w:t>
      </w:r>
      <w:r w:rsidR="005C7EEE">
        <w:rPr>
          <w:sz w:val="28"/>
          <w:szCs w:val="28"/>
        </w:rPr>
        <w:t>а</w:t>
      </w:r>
      <w:r w:rsidRPr="005C7EEE">
        <w:rPr>
          <w:sz w:val="28"/>
          <w:szCs w:val="28"/>
        </w:rPr>
        <w:t xml:space="preserve"> основные характеристики бюджета (расходы, дефицит)  не соответствуют показателям, утверждаемым в приложениях к Проекту.</w:t>
      </w:r>
    </w:p>
    <w:p w:rsidR="00DF701B" w:rsidRPr="005C7EEE" w:rsidRDefault="00DF701B" w:rsidP="002F1AC9">
      <w:pPr>
        <w:ind w:firstLine="708"/>
        <w:jc w:val="both"/>
        <w:rPr>
          <w:sz w:val="28"/>
          <w:szCs w:val="28"/>
        </w:rPr>
      </w:pPr>
    </w:p>
    <w:p w:rsidR="007E24FF" w:rsidRDefault="002F1AC9" w:rsidP="007E24FF">
      <w:pPr>
        <w:jc w:val="both"/>
        <w:rPr>
          <w:sz w:val="28"/>
          <w:szCs w:val="28"/>
        </w:rPr>
      </w:pPr>
      <w:r w:rsidRPr="005C7EEE">
        <w:rPr>
          <w:b/>
          <w:sz w:val="28"/>
          <w:szCs w:val="28"/>
        </w:rPr>
        <w:t>Вывод</w:t>
      </w:r>
      <w:r w:rsidRPr="005C7EEE">
        <w:rPr>
          <w:sz w:val="28"/>
          <w:szCs w:val="28"/>
        </w:rPr>
        <w:t xml:space="preserve">: Представленный проект решения Совета </w:t>
      </w:r>
      <w:r w:rsidRPr="005C7EEE">
        <w:rPr>
          <w:sz w:val="28"/>
        </w:rPr>
        <w:t>Яргомжского</w:t>
      </w:r>
      <w:r w:rsidRPr="005C7EEE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5C7EEE">
        <w:rPr>
          <w:sz w:val="28"/>
        </w:rPr>
        <w:t>Яргомжского</w:t>
      </w:r>
      <w:r w:rsidRPr="005C7EEE">
        <w:rPr>
          <w:sz w:val="28"/>
          <w:szCs w:val="28"/>
        </w:rPr>
        <w:t xml:space="preserve"> сельского поселения   от </w:t>
      </w:r>
      <w:r w:rsidR="007E24FF" w:rsidRPr="005C7EEE">
        <w:rPr>
          <w:sz w:val="28"/>
          <w:szCs w:val="28"/>
        </w:rPr>
        <w:t>20</w:t>
      </w:r>
      <w:r w:rsidRPr="005C7EEE">
        <w:rPr>
          <w:sz w:val="28"/>
          <w:szCs w:val="28"/>
        </w:rPr>
        <w:t>.12.202</w:t>
      </w:r>
      <w:r w:rsidR="007E24FF" w:rsidRPr="005C7EEE">
        <w:rPr>
          <w:sz w:val="28"/>
          <w:szCs w:val="28"/>
        </w:rPr>
        <w:t>1</w:t>
      </w:r>
      <w:r w:rsidRPr="005C7EEE">
        <w:rPr>
          <w:sz w:val="28"/>
          <w:szCs w:val="28"/>
        </w:rPr>
        <w:t xml:space="preserve"> №1</w:t>
      </w:r>
      <w:r w:rsidR="007E24FF" w:rsidRPr="005C7EEE">
        <w:rPr>
          <w:sz w:val="28"/>
          <w:szCs w:val="28"/>
        </w:rPr>
        <w:t>88</w:t>
      </w:r>
      <w:r w:rsidRPr="005C7EEE">
        <w:rPr>
          <w:sz w:val="28"/>
          <w:szCs w:val="28"/>
        </w:rPr>
        <w:t xml:space="preserve"> «О бюджете </w:t>
      </w:r>
      <w:r w:rsidRPr="005C7EEE">
        <w:rPr>
          <w:sz w:val="28"/>
        </w:rPr>
        <w:t>Яргомжского</w:t>
      </w:r>
      <w:r w:rsidRPr="005C7EEE">
        <w:rPr>
          <w:sz w:val="28"/>
          <w:szCs w:val="28"/>
        </w:rPr>
        <w:t xml:space="preserve"> сельского поселения   на 202</w:t>
      </w:r>
      <w:r w:rsidR="007E24FF" w:rsidRPr="005C7EEE">
        <w:rPr>
          <w:sz w:val="28"/>
          <w:szCs w:val="28"/>
        </w:rPr>
        <w:t>2</w:t>
      </w:r>
      <w:r w:rsidRPr="005C7EEE">
        <w:rPr>
          <w:sz w:val="28"/>
          <w:szCs w:val="28"/>
        </w:rPr>
        <w:t xml:space="preserve"> год и плановый период 202</w:t>
      </w:r>
      <w:r w:rsidR="007E24FF" w:rsidRPr="005C7EEE">
        <w:rPr>
          <w:sz w:val="28"/>
          <w:szCs w:val="28"/>
        </w:rPr>
        <w:t>3</w:t>
      </w:r>
      <w:r w:rsidRPr="005C7EEE">
        <w:rPr>
          <w:sz w:val="28"/>
          <w:szCs w:val="28"/>
        </w:rPr>
        <w:t xml:space="preserve"> и 202</w:t>
      </w:r>
      <w:r w:rsidR="007E24FF" w:rsidRPr="005C7EEE">
        <w:rPr>
          <w:sz w:val="28"/>
          <w:szCs w:val="28"/>
        </w:rPr>
        <w:t>4</w:t>
      </w:r>
      <w:r w:rsidRPr="005C7EEE">
        <w:rPr>
          <w:sz w:val="28"/>
          <w:szCs w:val="28"/>
        </w:rPr>
        <w:t xml:space="preserve"> годов»   соответствует </w:t>
      </w:r>
      <w:r w:rsidR="00BE13CA" w:rsidRPr="005C7EEE">
        <w:rPr>
          <w:sz w:val="28"/>
          <w:szCs w:val="28"/>
        </w:rPr>
        <w:t>требованиям</w:t>
      </w:r>
      <w:r w:rsidRPr="005C7EEE">
        <w:rPr>
          <w:sz w:val="28"/>
          <w:szCs w:val="28"/>
        </w:rPr>
        <w:t xml:space="preserve"> бюджетного законодательства</w:t>
      </w:r>
      <w:r w:rsidR="007E24FF" w:rsidRPr="005C7EEE">
        <w:rPr>
          <w:sz w:val="28"/>
          <w:szCs w:val="28"/>
        </w:rPr>
        <w:t>, однако, содержит недостатки. Результаты проведенного анализа проекта решения, дают основание для рассмотрения Проекта только  с учетом  устранения недостатков.</w:t>
      </w:r>
    </w:p>
    <w:p w:rsidR="005C7EEE" w:rsidRPr="005C7EEE" w:rsidRDefault="005C7EEE" w:rsidP="007E24FF">
      <w:pPr>
        <w:jc w:val="both"/>
        <w:rPr>
          <w:sz w:val="28"/>
          <w:szCs w:val="28"/>
        </w:rPr>
      </w:pPr>
    </w:p>
    <w:p w:rsidR="007E24FF" w:rsidRPr="005C7EEE" w:rsidRDefault="007E24FF" w:rsidP="007E24FF">
      <w:pPr>
        <w:jc w:val="both"/>
        <w:rPr>
          <w:sz w:val="28"/>
          <w:szCs w:val="28"/>
        </w:rPr>
      </w:pPr>
    </w:p>
    <w:p w:rsidR="003121B2" w:rsidRPr="005C7EEE" w:rsidRDefault="00F834F6" w:rsidP="00F17867">
      <w:pPr>
        <w:jc w:val="both"/>
        <w:rPr>
          <w:rFonts w:ascii="Arial" w:hAnsi="Arial" w:cs="Arial"/>
          <w:sz w:val="32"/>
          <w:szCs w:val="32"/>
        </w:rPr>
      </w:pPr>
      <w:r w:rsidRPr="005C7EEE">
        <w:rPr>
          <w:sz w:val="28"/>
          <w:szCs w:val="28"/>
        </w:rPr>
        <w:t>П</w:t>
      </w:r>
      <w:r w:rsidR="002F1AC9" w:rsidRPr="005C7EEE">
        <w:rPr>
          <w:sz w:val="28"/>
          <w:szCs w:val="28"/>
        </w:rPr>
        <w:t>редседатель комитета                                                             Н.Г.Васильева</w:t>
      </w:r>
    </w:p>
    <w:sectPr w:rsidR="003121B2" w:rsidRPr="005C7EE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CD" w:rsidRDefault="00BE3CCD" w:rsidP="00D5253B">
      <w:r>
        <w:separator/>
      </w:r>
    </w:p>
  </w:endnote>
  <w:endnote w:type="continuationSeparator" w:id="0">
    <w:p w:rsidR="00BE3CCD" w:rsidRDefault="00BE3CC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CD" w:rsidRDefault="00BE3CCD">
    <w:pPr>
      <w:pStyle w:val="ad"/>
      <w:jc w:val="right"/>
    </w:pPr>
  </w:p>
  <w:p w:rsidR="00BE3CCD" w:rsidRDefault="002C417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72689">
            <w:rPr>
              <w:noProof/>
            </w:rPr>
            <w:t>2</w:t>
          </w:r>
        </w:fldSimple>
      </w:sdtContent>
    </w:sdt>
  </w:p>
  <w:p w:rsidR="00BE3CCD" w:rsidRDefault="00BE3C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CD" w:rsidRDefault="00BE3CCD" w:rsidP="00D5253B">
      <w:r>
        <w:separator/>
      </w:r>
    </w:p>
  </w:footnote>
  <w:footnote w:type="continuationSeparator" w:id="0">
    <w:p w:rsidR="00BE3CCD" w:rsidRDefault="00BE3CC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C19C-A084-47EA-A6EA-124B5140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33</cp:revision>
  <cp:lastPrinted>2022-03-21T13:59:00Z</cp:lastPrinted>
  <dcterms:created xsi:type="dcterms:W3CDTF">2020-09-10T14:20:00Z</dcterms:created>
  <dcterms:modified xsi:type="dcterms:W3CDTF">2022-03-21T14:01:00Z</dcterms:modified>
</cp:coreProperties>
</file>