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0542C5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DD1DC9">
        <w:rPr>
          <w:sz w:val="28"/>
          <w:szCs w:val="28"/>
        </w:rPr>
        <w:t>2</w:t>
      </w:r>
      <w:r w:rsidR="004150CE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4150C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4150CE">
        <w:rPr>
          <w:b/>
          <w:sz w:val="28"/>
          <w:szCs w:val="28"/>
        </w:rPr>
        <w:t>39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4150CE">
        <w:rPr>
          <w:sz w:val="28"/>
          <w:szCs w:val="28"/>
        </w:rPr>
        <w:t xml:space="preserve">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от 14.12.2021 № 164 «О бюджете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D610CB" w:rsidRPr="00D610CB" w:rsidRDefault="002F1AC9" w:rsidP="00D610CB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</w:t>
      </w:r>
      <w:r w:rsidR="004150CE">
        <w:rPr>
          <w:sz w:val="28"/>
          <w:szCs w:val="28"/>
        </w:rPr>
        <w:t xml:space="preserve">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от 14.12.2021 № 164 «О бюджете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 на 2022 год и плановый период 2023 и 2024 годов»</w:t>
      </w:r>
      <w:r w:rsidR="004150CE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(далее – Проект) представлен </w:t>
      </w:r>
      <w:r w:rsidRPr="00D610CB">
        <w:rPr>
          <w:sz w:val="28"/>
          <w:szCs w:val="28"/>
        </w:rPr>
        <w:t xml:space="preserve">Советом поселения </w:t>
      </w:r>
      <w:r w:rsidR="004150CE" w:rsidRPr="00D610CB">
        <w:rPr>
          <w:sz w:val="28"/>
          <w:szCs w:val="28"/>
        </w:rPr>
        <w:t>20</w:t>
      </w:r>
      <w:r w:rsidRPr="00D610CB">
        <w:rPr>
          <w:sz w:val="28"/>
          <w:szCs w:val="28"/>
        </w:rPr>
        <w:t>.0</w:t>
      </w:r>
      <w:r w:rsidR="004150CE" w:rsidRPr="00D610CB">
        <w:rPr>
          <w:sz w:val="28"/>
          <w:szCs w:val="28"/>
        </w:rPr>
        <w:t>4</w:t>
      </w:r>
      <w:r w:rsidRPr="00D610CB">
        <w:rPr>
          <w:sz w:val="28"/>
          <w:szCs w:val="28"/>
        </w:rPr>
        <w:t xml:space="preserve">.2022 года. </w:t>
      </w:r>
      <w:r w:rsidR="00D610CB" w:rsidRPr="00D610CB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D610CB" w:rsidRPr="00D610CB">
        <w:rPr>
          <w:sz w:val="28"/>
          <w:szCs w:val="28"/>
        </w:rPr>
        <w:t>Ягановском</w:t>
      </w:r>
      <w:proofErr w:type="spellEnd"/>
      <w:r w:rsidR="00D610CB" w:rsidRPr="00D610CB">
        <w:rPr>
          <w:sz w:val="28"/>
          <w:szCs w:val="28"/>
        </w:rPr>
        <w:t xml:space="preserve"> сельском поселении, утвержденным  решением Совета Ягановского сельского поселения  от  17.08.2020 года № 121.</w:t>
      </w:r>
    </w:p>
    <w:p w:rsidR="002F1AC9" w:rsidRPr="00D610CB" w:rsidRDefault="00D610CB" w:rsidP="00D610CB">
      <w:pPr>
        <w:jc w:val="both"/>
        <w:rPr>
          <w:sz w:val="28"/>
          <w:szCs w:val="28"/>
        </w:rPr>
      </w:pPr>
      <w:r w:rsidRPr="00D610CB">
        <w:rPr>
          <w:sz w:val="28"/>
          <w:szCs w:val="28"/>
        </w:rPr>
        <w:t xml:space="preserve">        </w:t>
      </w:r>
      <w:proofErr w:type="gramStart"/>
      <w:r w:rsidR="002F1AC9" w:rsidRPr="00D610CB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Pr="00D610CB">
        <w:rPr>
          <w:sz w:val="28"/>
          <w:szCs w:val="28"/>
        </w:rPr>
        <w:t>10 643,2</w:t>
      </w:r>
      <w:r w:rsidR="002F1AC9" w:rsidRPr="00D610CB">
        <w:rPr>
          <w:sz w:val="28"/>
          <w:szCs w:val="28"/>
        </w:rPr>
        <w:t xml:space="preserve"> тыс. рублей</w:t>
      </w:r>
      <w:r w:rsidR="005A5477" w:rsidRPr="00D610CB">
        <w:rPr>
          <w:sz w:val="28"/>
          <w:szCs w:val="28"/>
        </w:rPr>
        <w:t xml:space="preserve"> (увеличение на </w:t>
      </w:r>
      <w:r w:rsidRPr="00D610CB">
        <w:rPr>
          <w:sz w:val="28"/>
          <w:szCs w:val="28"/>
        </w:rPr>
        <w:t>1996,8</w:t>
      </w:r>
      <w:r w:rsidR="005A5477" w:rsidRPr="00D610CB">
        <w:rPr>
          <w:sz w:val="28"/>
          <w:szCs w:val="28"/>
        </w:rPr>
        <w:t xml:space="preserve"> тыс. руб.)</w:t>
      </w:r>
      <w:r w:rsidR="002F1AC9" w:rsidRPr="00D610CB">
        <w:rPr>
          <w:sz w:val="28"/>
          <w:szCs w:val="28"/>
        </w:rPr>
        <w:t xml:space="preserve">,  расходы </w:t>
      </w:r>
      <w:r w:rsidRPr="00D610CB">
        <w:rPr>
          <w:sz w:val="28"/>
          <w:szCs w:val="28"/>
        </w:rPr>
        <w:t>11 043,5</w:t>
      </w:r>
      <w:r w:rsidR="002F1AC9" w:rsidRPr="00D610CB">
        <w:rPr>
          <w:sz w:val="28"/>
          <w:szCs w:val="28"/>
        </w:rPr>
        <w:t xml:space="preserve"> тыс. рублей (увеличение на </w:t>
      </w:r>
      <w:r w:rsidRPr="00D610CB">
        <w:rPr>
          <w:sz w:val="28"/>
          <w:szCs w:val="28"/>
        </w:rPr>
        <w:t>2397,1</w:t>
      </w:r>
      <w:r w:rsidR="002F1AC9" w:rsidRPr="00D610CB">
        <w:rPr>
          <w:sz w:val="28"/>
          <w:szCs w:val="28"/>
        </w:rPr>
        <w:t xml:space="preserve"> тыс. руб.),  дефицит бюджета </w:t>
      </w:r>
      <w:r w:rsidRPr="00D610CB">
        <w:rPr>
          <w:sz w:val="28"/>
          <w:szCs w:val="28"/>
        </w:rPr>
        <w:t>400,3</w:t>
      </w:r>
      <w:r w:rsidR="002F1AC9" w:rsidRPr="00D610CB">
        <w:rPr>
          <w:sz w:val="28"/>
          <w:szCs w:val="28"/>
        </w:rPr>
        <w:t xml:space="preserve"> тыс. рублей (увеличение на </w:t>
      </w:r>
      <w:r w:rsidRPr="00D610CB">
        <w:rPr>
          <w:sz w:val="28"/>
          <w:szCs w:val="28"/>
        </w:rPr>
        <w:t>400,3</w:t>
      </w:r>
      <w:r w:rsidR="002F1AC9" w:rsidRPr="00D610CB">
        <w:rPr>
          <w:sz w:val="28"/>
          <w:szCs w:val="28"/>
        </w:rPr>
        <w:t>тыс. руб.) за счет остатков средств на счетах по учету средств бюджета на 01.01.2022 года.</w:t>
      </w:r>
      <w:proofErr w:type="gramEnd"/>
    </w:p>
    <w:p w:rsidR="002F1AC9" w:rsidRPr="00D610CB" w:rsidRDefault="002F1AC9" w:rsidP="002F1AC9">
      <w:pPr>
        <w:ind w:firstLine="709"/>
        <w:jc w:val="both"/>
        <w:rPr>
          <w:sz w:val="28"/>
          <w:szCs w:val="28"/>
        </w:rPr>
      </w:pPr>
      <w:r w:rsidRPr="00D610CB">
        <w:rPr>
          <w:sz w:val="28"/>
          <w:szCs w:val="28"/>
        </w:rPr>
        <w:t xml:space="preserve">Проектом  предлагается  внести изменения в </w:t>
      </w:r>
      <w:r w:rsidR="00D610CB" w:rsidRPr="00D610CB">
        <w:rPr>
          <w:sz w:val="28"/>
          <w:szCs w:val="28"/>
        </w:rPr>
        <w:t>7</w:t>
      </w:r>
      <w:r w:rsidRPr="00D610CB">
        <w:rPr>
          <w:sz w:val="28"/>
          <w:szCs w:val="28"/>
        </w:rPr>
        <w:t xml:space="preserve"> приложений, изложив их в новой редакции. </w:t>
      </w:r>
    </w:p>
    <w:p w:rsidR="00D610CB" w:rsidRPr="00516054" w:rsidRDefault="00D610CB" w:rsidP="00D610CB">
      <w:pPr>
        <w:ind w:firstLine="709"/>
        <w:jc w:val="both"/>
        <w:rPr>
          <w:sz w:val="28"/>
          <w:szCs w:val="28"/>
        </w:rPr>
      </w:pPr>
      <w:r w:rsidRPr="00D610CB">
        <w:rPr>
          <w:sz w:val="28"/>
          <w:szCs w:val="28"/>
        </w:rPr>
        <w:t>Изменения доходов</w:t>
      </w:r>
      <w:r w:rsidRPr="00516054">
        <w:rPr>
          <w:sz w:val="28"/>
          <w:szCs w:val="28"/>
        </w:rPr>
        <w:t xml:space="preserve"> бюджета поселения в 2022 году изложены в следующей таблице.</w:t>
      </w:r>
    </w:p>
    <w:p w:rsidR="00D610CB" w:rsidRPr="00CD1564" w:rsidRDefault="00D610CB" w:rsidP="00D610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D1564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D610CB" w:rsidRPr="00CD1564" w:rsidTr="00D610C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Решение от 14.12.2021 №164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Проект решения на 20.04.2022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 xml:space="preserve">Изменения </w:t>
            </w:r>
          </w:p>
        </w:tc>
      </w:tr>
      <w:tr w:rsidR="00D610CB" w:rsidRPr="009061DC" w:rsidTr="00D610C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0</w:t>
            </w:r>
          </w:p>
        </w:tc>
      </w:tr>
      <w:tr w:rsidR="00D610CB" w:rsidRPr="009061DC" w:rsidTr="00D610C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0</w:t>
            </w:r>
          </w:p>
        </w:tc>
      </w:tr>
      <w:tr w:rsidR="00D610CB" w:rsidRPr="009061DC" w:rsidTr="00D610CB">
        <w:trPr>
          <w:trHeight w:val="3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0</w:t>
            </w:r>
          </w:p>
        </w:tc>
      </w:tr>
      <w:tr w:rsidR="00D610CB" w:rsidRPr="009061DC" w:rsidTr="00D610C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10CB" w:rsidRPr="009061D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0</w:t>
            </w:r>
          </w:p>
        </w:tc>
      </w:tr>
      <w:tr w:rsidR="00D610CB" w:rsidRPr="00516054" w:rsidTr="00D610C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061DC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i/>
                <w:sz w:val="22"/>
                <w:szCs w:val="22"/>
              </w:rPr>
            </w:pPr>
            <w:r w:rsidRPr="009061DC">
              <w:rPr>
                <w:i/>
                <w:sz w:val="22"/>
                <w:szCs w:val="22"/>
              </w:rPr>
              <w:t>1580,0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i/>
                <w:sz w:val="22"/>
                <w:szCs w:val="22"/>
              </w:rPr>
            </w:pPr>
            <w:r w:rsidRPr="009061DC">
              <w:rPr>
                <w:i/>
                <w:sz w:val="22"/>
                <w:szCs w:val="22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jc w:val="right"/>
              <w:rPr>
                <w:i/>
                <w:sz w:val="22"/>
                <w:szCs w:val="22"/>
              </w:rPr>
            </w:pPr>
            <w:r w:rsidRPr="009061DC">
              <w:rPr>
                <w:i/>
                <w:sz w:val="22"/>
                <w:szCs w:val="22"/>
              </w:rPr>
              <w:t>0</w:t>
            </w:r>
          </w:p>
        </w:tc>
      </w:tr>
      <w:tr w:rsidR="00D610CB" w:rsidRPr="00516054" w:rsidTr="00D610C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061DC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i/>
                <w:sz w:val="22"/>
                <w:szCs w:val="22"/>
              </w:rPr>
            </w:pPr>
            <w:r w:rsidRPr="009061DC">
              <w:rPr>
                <w:i/>
                <w:sz w:val="22"/>
                <w:szCs w:val="22"/>
              </w:rPr>
              <w:t>7066,4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i/>
                <w:sz w:val="22"/>
                <w:szCs w:val="22"/>
              </w:rPr>
            </w:pPr>
            <w:r w:rsidRPr="009061DC">
              <w:rPr>
                <w:i/>
                <w:sz w:val="22"/>
                <w:szCs w:val="22"/>
              </w:rPr>
              <w:t>9063,2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9061DC">
            <w:pPr>
              <w:jc w:val="right"/>
              <w:rPr>
                <w:i/>
                <w:sz w:val="22"/>
                <w:szCs w:val="22"/>
              </w:rPr>
            </w:pPr>
            <w:r w:rsidRPr="009061DC">
              <w:rPr>
                <w:i/>
                <w:sz w:val="22"/>
                <w:szCs w:val="22"/>
              </w:rPr>
              <w:t>+</w:t>
            </w:r>
            <w:r w:rsidR="009061DC">
              <w:rPr>
                <w:i/>
                <w:sz w:val="22"/>
                <w:szCs w:val="22"/>
              </w:rPr>
              <w:t>1996,8</w:t>
            </w:r>
          </w:p>
        </w:tc>
      </w:tr>
      <w:tr w:rsidR="00D610CB" w:rsidRPr="00516054" w:rsidTr="00D610C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4299,7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4299,7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0</w:t>
            </w:r>
          </w:p>
        </w:tc>
      </w:tr>
      <w:tr w:rsidR="00D610CB" w:rsidRPr="00516054" w:rsidTr="00D610CB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1228,3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2432,3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9061DC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+</w:t>
            </w:r>
            <w:r w:rsidR="009061DC">
              <w:rPr>
                <w:sz w:val="22"/>
                <w:szCs w:val="22"/>
              </w:rPr>
              <w:t>1204,0</w:t>
            </w:r>
          </w:p>
        </w:tc>
      </w:tr>
      <w:tr w:rsidR="00D610CB" w:rsidRPr="00516054" w:rsidTr="00D610C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0</w:t>
            </w:r>
          </w:p>
        </w:tc>
      </w:tr>
      <w:tr w:rsidR="00D610CB" w:rsidRPr="00516054" w:rsidTr="00D610C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1429,3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1910,7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+481,4</w:t>
            </w:r>
          </w:p>
        </w:tc>
      </w:tr>
      <w:tr w:rsidR="00D610CB" w:rsidRPr="00516054" w:rsidTr="00D610C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sz w:val="22"/>
                <w:szCs w:val="22"/>
              </w:rPr>
            </w:pPr>
            <w:r w:rsidRPr="009061DC">
              <w:rPr>
                <w:sz w:val="22"/>
                <w:szCs w:val="22"/>
              </w:rPr>
              <w:t>+311,4</w:t>
            </w:r>
          </w:p>
        </w:tc>
      </w:tr>
      <w:tr w:rsidR="00D610CB" w:rsidRPr="00516054" w:rsidTr="00D610C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D610C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061DC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b/>
                <w:sz w:val="22"/>
                <w:szCs w:val="22"/>
              </w:rPr>
            </w:pPr>
            <w:r w:rsidRPr="009061DC">
              <w:rPr>
                <w:b/>
                <w:sz w:val="22"/>
                <w:szCs w:val="22"/>
              </w:rPr>
              <w:t>8646,4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D610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9061DC" w:rsidP="009061D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+1996,8</w:t>
            </w:r>
          </w:p>
        </w:tc>
      </w:tr>
    </w:tbl>
    <w:p w:rsidR="00D610CB" w:rsidRPr="00C17A89" w:rsidRDefault="00D610CB" w:rsidP="00D610CB">
      <w:pPr>
        <w:ind w:firstLine="709"/>
        <w:jc w:val="both"/>
        <w:rPr>
          <w:sz w:val="28"/>
          <w:szCs w:val="28"/>
        </w:rPr>
      </w:pPr>
      <w:r w:rsidRPr="00C17A89">
        <w:rPr>
          <w:sz w:val="28"/>
          <w:szCs w:val="28"/>
        </w:rPr>
        <w:t xml:space="preserve"> Проектом предлагается увеличение доходов  на </w:t>
      </w:r>
      <w:r>
        <w:rPr>
          <w:sz w:val="28"/>
          <w:szCs w:val="28"/>
        </w:rPr>
        <w:t>1996,8</w:t>
      </w:r>
      <w:r w:rsidRPr="00C17A89">
        <w:rPr>
          <w:sz w:val="28"/>
          <w:szCs w:val="28"/>
        </w:rPr>
        <w:t xml:space="preserve"> тыс.  рублей  за счет безвозмездных поступлений:</w:t>
      </w:r>
    </w:p>
    <w:p w:rsidR="00D610CB" w:rsidRPr="00C17A89" w:rsidRDefault="00D610CB" w:rsidP="00D610CB">
      <w:pPr>
        <w:ind w:firstLine="709"/>
        <w:jc w:val="both"/>
        <w:rPr>
          <w:sz w:val="28"/>
          <w:szCs w:val="28"/>
        </w:rPr>
      </w:pPr>
      <w:r w:rsidRPr="00C17A89">
        <w:rPr>
          <w:sz w:val="28"/>
          <w:szCs w:val="28"/>
        </w:rPr>
        <w:t xml:space="preserve">- прочих субсидий на реализацию мероприятий в рамках проекта «Народный бюджет» на </w:t>
      </w:r>
      <w:r>
        <w:rPr>
          <w:sz w:val="28"/>
          <w:szCs w:val="28"/>
        </w:rPr>
        <w:t>1204,0</w:t>
      </w:r>
      <w:r w:rsidRPr="00C17A89">
        <w:rPr>
          <w:sz w:val="28"/>
          <w:szCs w:val="28"/>
        </w:rPr>
        <w:t xml:space="preserve"> тыс. руб.;</w:t>
      </w:r>
    </w:p>
    <w:p w:rsidR="00D610CB" w:rsidRPr="00C17A89" w:rsidRDefault="00D610CB" w:rsidP="00D610CB">
      <w:pPr>
        <w:ind w:firstLine="709"/>
        <w:jc w:val="both"/>
        <w:rPr>
          <w:sz w:val="28"/>
          <w:szCs w:val="28"/>
        </w:rPr>
      </w:pPr>
      <w:r w:rsidRPr="00C17A89">
        <w:rPr>
          <w:sz w:val="28"/>
          <w:szCs w:val="28"/>
        </w:rPr>
        <w:t xml:space="preserve">- иных межбюджетных трансфертов на осуществление дорожной деятельности  в соответствии с заключенным соглашением в сумме </w:t>
      </w:r>
      <w:r>
        <w:rPr>
          <w:sz w:val="28"/>
          <w:szCs w:val="28"/>
        </w:rPr>
        <w:t>481,4</w:t>
      </w:r>
      <w:r w:rsidRPr="00C17A89">
        <w:rPr>
          <w:sz w:val="28"/>
          <w:szCs w:val="28"/>
        </w:rPr>
        <w:t xml:space="preserve"> тыс. руб.;</w:t>
      </w:r>
    </w:p>
    <w:p w:rsidR="00D610CB" w:rsidRPr="00D610CB" w:rsidRDefault="00D610CB" w:rsidP="00D610CB">
      <w:pPr>
        <w:ind w:firstLine="709"/>
        <w:jc w:val="both"/>
        <w:rPr>
          <w:sz w:val="28"/>
          <w:szCs w:val="28"/>
        </w:rPr>
      </w:pPr>
      <w:r w:rsidRPr="00C17A89">
        <w:rPr>
          <w:sz w:val="28"/>
          <w:szCs w:val="28"/>
        </w:rPr>
        <w:t>- прочих безвозмездных поступлений (пожертвования физических лиц на реализацию  проекта «</w:t>
      </w:r>
      <w:r w:rsidRPr="00D610CB">
        <w:rPr>
          <w:sz w:val="28"/>
          <w:szCs w:val="28"/>
        </w:rPr>
        <w:t>Народный бюджет») в сумме 311,4 тыс. руб.</w:t>
      </w:r>
    </w:p>
    <w:p w:rsidR="002F1AC9" w:rsidRPr="00D610CB" w:rsidRDefault="00DD1DC9" w:rsidP="00F27A46">
      <w:pPr>
        <w:jc w:val="both"/>
        <w:rPr>
          <w:sz w:val="28"/>
          <w:szCs w:val="28"/>
        </w:rPr>
      </w:pPr>
      <w:r w:rsidRPr="00D610CB">
        <w:rPr>
          <w:sz w:val="28"/>
          <w:szCs w:val="28"/>
        </w:rPr>
        <w:t xml:space="preserve">        </w:t>
      </w:r>
      <w:r w:rsidR="00F27A46" w:rsidRPr="00D610CB">
        <w:rPr>
          <w:sz w:val="28"/>
          <w:szCs w:val="28"/>
        </w:rPr>
        <w:t xml:space="preserve"> </w:t>
      </w:r>
      <w:r w:rsidR="002F1AC9" w:rsidRPr="00D610CB">
        <w:rPr>
          <w:sz w:val="28"/>
          <w:szCs w:val="28"/>
        </w:rPr>
        <w:t>Изменения в распределении бюджетных ассигнований в 202</w:t>
      </w:r>
      <w:r w:rsidR="00F27A46" w:rsidRPr="00D610CB">
        <w:rPr>
          <w:sz w:val="28"/>
          <w:szCs w:val="28"/>
        </w:rPr>
        <w:t>2</w:t>
      </w:r>
      <w:r w:rsidR="002F1AC9" w:rsidRPr="00D610CB">
        <w:rPr>
          <w:sz w:val="28"/>
          <w:szCs w:val="28"/>
        </w:rPr>
        <w:t xml:space="preserve"> году по разделам изложены в таблице №</w:t>
      </w:r>
      <w:r w:rsidRPr="00D610CB">
        <w:rPr>
          <w:sz w:val="28"/>
          <w:szCs w:val="28"/>
        </w:rPr>
        <w:t>2</w:t>
      </w:r>
      <w:r w:rsidR="002F1AC9" w:rsidRPr="00D610CB">
        <w:rPr>
          <w:sz w:val="28"/>
          <w:szCs w:val="28"/>
        </w:rPr>
        <w:t xml:space="preserve">.    </w:t>
      </w:r>
    </w:p>
    <w:p w:rsidR="002F1AC9" w:rsidRPr="00D610CB" w:rsidRDefault="002F1AC9" w:rsidP="002F1AC9">
      <w:pPr>
        <w:jc w:val="both"/>
        <w:rPr>
          <w:sz w:val="28"/>
          <w:szCs w:val="28"/>
        </w:rPr>
      </w:pPr>
      <w:r w:rsidRPr="00D610CB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D610CB">
        <w:rPr>
          <w:sz w:val="28"/>
          <w:szCs w:val="28"/>
        </w:rPr>
        <w:t>2</w:t>
      </w:r>
      <w:r w:rsidRPr="00D610CB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D610CB" w:rsidRPr="004150CE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9061DC" w:rsidRDefault="00D610CB" w:rsidP="002F1AC9">
            <w:pPr>
              <w:autoSpaceDE w:val="0"/>
              <w:autoSpaceDN w:val="0"/>
              <w:adjustRightInd w:val="0"/>
            </w:pPr>
            <w:r w:rsidRPr="009061DC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C17A89" w:rsidRDefault="00D610CB" w:rsidP="00D610CB">
            <w:pPr>
              <w:autoSpaceDE w:val="0"/>
              <w:autoSpaceDN w:val="0"/>
              <w:adjustRightInd w:val="0"/>
              <w:jc w:val="center"/>
            </w:pPr>
            <w:r w:rsidRPr="00C17A89">
              <w:rPr>
                <w:sz w:val="22"/>
                <w:szCs w:val="22"/>
              </w:rPr>
              <w:t>Решение от 1</w:t>
            </w:r>
            <w:r>
              <w:rPr>
                <w:sz w:val="22"/>
                <w:szCs w:val="22"/>
              </w:rPr>
              <w:t>4</w:t>
            </w:r>
            <w:r w:rsidRPr="00C17A89">
              <w:rPr>
                <w:sz w:val="22"/>
                <w:szCs w:val="22"/>
              </w:rPr>
              <w:t>.12.2021 №</w:t>
            </w:r>
            <w:r>
              <w:rPr>
                <w:sz w:val="22"/>
                <w:szCs w:val="22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C17A89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 xml:space="preserve">Проект решения на </w:t>
            </w:r>
            <w:r>
              <w:rPr>
                <w:sz w:val="22"/>
                <w:szCs w:val="22"/>
              </w:rPr>
              <w:t>20</w:t>
            </w:r>
            <w:r w:rsidRPr="00C17A89">
              <w:rPr>
                <w:sz w:val="22"/>
                <w:szCs w:val="22"/>
              </w:rPr>
              <w:t>.04.2022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C17A89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C17A89">
              <w:rPr>
                <w:sz w:val="22"/>
                <w:szCs w:val="22"/>
              </w:rPr>
              <w:t xml:space="preserve">Изменения </w:t>
            </w:r>
          </w:p>
        </w:tc>
      </w:tr>
      <w:tr w:rsidR="00F826C8" w:rsidRPr="004150C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F73C1D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3607,4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3580,5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-26,9</w:t>
            </w:r>
          </w:p>
        </w:tc>
      </w:tr>
      <w:tr w:rsidR="00F826C8" w:rsidRPr="004150CE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F73C1D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107,1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286A43">
            <w:pPr>
              <w:jc w:val="right"/>
            </w:pPr>
            <w:r w:rsidRPr="00F73C1D">
              <w:t>107,1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F73C1D">
              <w:t>0</w:t>
            </w:r>
          </w:p>
        </w:tc>
      </w:tr>
      <w:tr w:rsidR="00F826C8" w:rsidRPr="004150CE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F73C1D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2F1AC9">
            <w:pPr>
              <w:jc w:val="right"/>
            </w:pPr>
            <w:r w:rsidRPr="00F73C1D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F73C1D">
              <w:t>0</w:t>
            </w:r>
          </w:p>
        </w:tc>
      </w:tr>
      <w:tr w:rsidR="00F826C8" w:rsidRPr="004150CE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F73C1D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1371,9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1869,9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+498,0</w:t>
            </w:r>
          </w:p>
        </w:tc>
      </w:tr>
      <w:tr w:rsidR="00F826C8" w:rsidRPr="004150CE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F73C1D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1693,6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3619,6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+1926,0</w:t>
            </w:r>
          </w:p>
        </w:tc>
      </w:tr>
      <w:tr w:rsidR="00F826C8" w:rsidRPr="004150C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F73C1D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</w:pPr>
            <w:r w:rsidRPr="00F73C1D">
              <w:t>1538,8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286A43">
            <w:pPr>
              <w:jc w:val="right"/>
            </w:pPr>
            <w:r w:rsidRPr="00F73C1D">
              <w:t>1538,8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2F1AC9">
            <w:pPr>
              <w:jc w:val="right"/>
            </w:pPr>
            <w:r w:rsidRPr="00F73C1D">
              <w:t>0</w:t>
            </w:r>
          </w:p>
        </w:tc>
      </w:tr>
      <w:tr w:rsidR="00F826C8" w:rsidRPr="004150CE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2F1AC9">
            <w:pPr>
              <w:autoSpaceDE w:val="0"/>
              <w:autoSpaceDN w:val="0"/>
              <w:adjustRightInd w:val="0"/>
              <w:jc w:val="both"/>
            </w:pPr>
            <w:r w:rsidRPr="00F73C1D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9061DC">
            <w:pPr>
              <w:jc w:val="right"/>
            </w:pPr>
            <w:r w:rsidRPr="00F73C1D">
              <w:t>317,6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286A43">
            <w:pPr>
              <w:jc w:val="right"/>
            </w:pPr>
            <w:r w:rsidRPr="00F73C1D">
              <w:t>317,6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2F1AC9">
            <w:pPr>
              <w:jc w:val="right"/>
            </w:pPr>
            <w:r w:rsidRPr="00F73C1D">
              <w:t>0</w:t>
            </w:r>
          </w:p>
        </w:tc>
      </w:tr>
      <w:tr w:rsidR="00F826C8" w:rsidRPr="004150CE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3C1D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  <w:rPr>
                <w:b/>
              </w:rPr>
            </w:pPr>
            <w:r w:rsidRPr="00F73C1D">
              <w:rPr>
                <w:b/>
              </w:rPr>
              <w:t>8646,4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9061DC" w:rsidP="00F826C8">
            <w:pPr>
              <w:jc w:val="right"/>
              <w:rPr>
                <w:b/>
              </w:rPr>
            </w:pPr>
            <w:r w:rsidRPr="00F73C1D">
              <w:rPr>
                <w:b/>
              </w:rPr>
              <w:t>11 043,5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C8" w:rsidRPr="00F73C1D" w:rsidRDefault="00F826C8" w:rsidP="00F73C1D">
            <w:pPr>
              <w:jc w:val="right"/>
              <w:rPr>
                <w:b/>
              </w:rPr>
            </w:pPr>
            <w:r w:rsidRPr="00F73C1D">
              <w:rPr>
                <w:b/>
              </w:rPr>
              <w:t>+</w:t>
            </w:r>
            <w:r w:rsidR="00F73C1D" w:rsidRPr="00F73C1D">
              <w:rPr>
                <w:b/>
              </w:rPr>
              <w:t>2397,1</w:t>
            </w:r>
          </w:p>
        </w:tc>
      </w:tr>
    </w:tbl>
    <w:p w:rsidR="00B22EFE" w:rsidRDefault="00B22EFE" w:rsidP="00B22EFE">
      <w:pPr>
        <w:ind w:firstLine="709"/>
        <w:jc w:val="both"/>
        <w:rPr>
          <w:sz w:val="28"/>
          <w:szCs w:val="28"/>
        </w:rPr>
      </w:pPr>
    </w:p>
    <w:p w:rsidR="00B22EFE" w:rsidRDefault="00E01810" w:rsidP="00B22EFE">
      <w:pPr>
        <w:ind w:firstLine="709"/>
        <w:jc w:val="both"/>
        <w:rPr>
          <w:sz w:val="28"/>
          <w:szCs w:val="28"/>
        </w:rPr>
      </w:pPr>
      <w:r w:rsidRPr="00F73C1D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F73C1D" w:rsidRPr="00F73C1D">
        <w:rPr>
          <w:sz w:val="28"/>
          <w:szCs w:val="28"/>
        </w:rPr>
        <w:t>2397,1</w:t>
      </w:r>
      <w:r w:rsidRPr="00F73C1D">
        <w:rPr>
          <w:sz w:val="28"/>
          <w:szCs w:val="28"/>
        </w:rPr>
        <w:t xml:space="preserve"> тыс. рублей, в том числе, за счет:</w:t>
      </w:r>
    </w:p>
    <w:p w:rsidR="00B22EFE" w:rsidRDefault="00B22EFE" w:rsidP="00B22EFE">
      <w:pPr>
        <w:ind w:firstLine="709"/>
        <w:jc w:val="both"/>
        <w:rPr>
          <w:sz w:val="28"/>
          <w:szCs w:val="28"/>
        </w:rPr>
      </w:pPr>
    </w:p>
    <w:p w:rsidR="00B22EFE" w:rsidRPr="00B22EFE" w:rsidRDefault="00B22EFE" w:rsidP="00B22EFE">
      <w:pPr>
        <w:ind w:firstLine="709"/>
        <w:jc w:val="both"/>
        <w:rPr>
          <w:i/>
          <w:sz w:val="28"/>
          <w:szCs w:val="28"/>
        </w:rPr>
      </w:pPr>
      <w:r w:rsidRPr="00B22EFE">
        <w:rPr>
          <w:i/>
          <w:sz w:val="28"/>
          <w:szCs w:val="28"/>
        </w:rPr>
        <w:lastRenderedPageBreak/>
        <w:t xml:space="preserve">сокращения: </w:t>
      </w:r>
    </w:p>
    <w:p w:rsidR="005801D0" w:rsidRDefault="00B22EFE" w:rsidP="00B22E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разделу «Общегосударственные  вопросы» на 26,9 тыс. руб.</w:t>
      </w:r>
      <w:r w:rsidR="005801D0">
        <w:rPr>
          <w:sz w:val="28"/>
          <w:szCs w:val="28"/>
        </w:rPr>
        <w:t xml:space="preserve">, в том числе сокращения бюджетных ассигнований на выплату заработной платы  на 138,0 тыс. руб. (в связи с вакансией) и увеличения </w:t>
      </w:r>
      <w:r w:rsidR="00161775">
        <w:rPr>
          <w:sz w:val="28"/>
          <w:szCs w:val="28"/>
        </w:rPr>
        <w:t>на 111,1 тыс. руб. на обучение, услуги связи, приобретение канцтоваров и основных средств, оплату пени и госпошлины по исполнительному листу,  проведение оценки муниципального имущества;</w:t>
      </w:r>
      <w:proofErr w:type="gramEnd"/>
    </w:p>
    <w:p w:rsidR="00B22EFE" w:rsidRPr="00B22EFE" w:rsidRDefault="00B22EFE" w:rsidP="00B22EFE">
      <w:pPr>
        <w:ind w:firstLine="709"/>
        <w:jc w:val="both"/>
        <w:rPr>
          <w:i/>
          <w:sz w:val="28"/>
          <w:szCs w:val="28"/>
        </w:rPr>
      </w:pPr>
      <w:r w:rsidRPr="00B22EFE">
        <w:rPr>
          <w:i/>
          <w:sz w:val="28"/>
          <w:szCs w:val="28"/>
        </w:rPr>
        <w:t>увеличения:</w:t>
      </w:r>
    </w:p>
    <w:p w:rsidR="00B22EFE" w:rsidRDefault="00B22EFE" w:rsidP="00B22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EE7">
        <w:rPr>
          <w:sz w:val="28"/>
          <w:szCs w:val="28"/>
        </w:rPr>
        <w:t xml:space="preserve">  по разделу «Национальная экономика» в сумме  </w:t>
      </w:r>
      <w:r>
        <w:rPr>
          <w:sz w:val="28"/>
          <w:szCs w:val="28"/>
        </w:rPr>
        <w:t>498,0</w:t>
      </w:r>
      <w:r w:rsidRPr="006F0EE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том числе </w:t>
      </w:r>
      <w:r w:rsidRPr="006F0EE7">
        <w:rPr>
          <w:sz w:val="28"/>
          <w:szCs w:val="28"/>
        </w:rPr>
        <w:t xml:space="preserve"> на осуществление дорожной деятельности </w:t>
      </w:r>
      <w:r>
        <w:rPr>
          <w:sz w:val="28"/>
          <w:szCs w:val="28"/>
        </w:rPr>
        <w:t>в сумме 488,0 тыс. руб. и межевание земельного участка в сумме 10,0 тыс. руб.;</w:t>
      </w:r>
    </w:p>
    <w:p w:rsidR="00F73C1D" w:rsidRDefault="00B22EFE" w:rsidP="00F73C1D">
      <w:pPr>
        <w:ind w:firstLine="709"/>
        <w:jc w:val="both"/>
        <w:rPr>
          <w:sz w:val="28"/>
          <w:szCs w:val="28"/>
        </w:rPr>
      </w:pPr>
      <w:proofErr w:type="gramStart"/>
      <w:r w:rsidRPr="000D7C57">
        <w:rPr>
          <w:sz w:val="28"/>
          <w:szCs w:val="28"/>
        </w:rPr>
        <w:t xml:space="preserve">- по разделу «Жилищно-коммунальное хозяйство» в сумме </w:t>
      </w:r>
      <w:r>
        <w:rPr>
          <w:sz w:val="28"/>
          <w:szCs w:val="28"/>
        </w:rPr>
        <w:t>1926,0</w:t>
      </w:r>
      <w:r w:rsidRPr="000D7C5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на содержание муниципальных квартир (отопление), обустройство контейнерных площадок, благоустройство кладбищ, </w:t>
      </w:r>
      <w:r w:rsidR="005801D0">
        <w:rPr>
          <w:sz w:val="28"/>
          <w:szCs w:val="28"/>
        </w:rPr>
        <w:t xml:space="preserve">вывоз мусора, </w:t>
      </w:r>
      <w:proofErr w:type="spellStart"/>
      <w:r w:rsidR="005801D0">
        <w:rPr>
          <w:sz w:val="28"/>
          <w:szCs w:val="28"/>
        </w:rPr>
        <w:t>окашивание</w:t>
      </w:r>
      <w:proofErr w:type="spellEnd"/>
      <w:r w:rsidR="005801D0">
        <w:rPr>
          <w:sz w:val="28"/>
          <w:szCs w:val="28"/>
        </w:rPr>
        <w:t xml:space="preserve"> территории поселения, </w:t>
      </w:r>
      <w:r w:rsidRPr="000D7C57">
        <w:rPr>
          <w:sz w:val="28"/>
          <w:szCs w:val="28"/>
        </w:rPr>
        <w:t>на реализацию проекта «Народный бюджет»</w:t>
      </w:r>
      <w:r>
        <w:rPr>
          <w:sz w:val="28"/>
          <w:szCs w:val="28"/>
        </w:rPr>
        <w:t xml:space="preserve"> (организация уличного освещения</w:t>
      </w:r>
      <w:r w:rsidR="005801D0">
        <w:rPr>
          <w:sz w:val="28"/>
          <w:szCs w:val="28"/>
        </w:rPr>
        <w:t>, благоустройство сквера Памяти).</w:t>
      </w:r>
      <w:proofErr w:type="gramEnd"/>
    </w:p>
    <w:p w:rsidR="00F73C1D" w:rsidRPr="00AA2B45" w:rsidRDefault="00F73C1D" w:rsidP="00F73C1D">
      <w:pPr>
        <w:ind w:firstLine="709"/>
        <w:jc w:val="both"/>
        <w:rPr>
          <w:sz w:val="28"/>
          <w:szCs w:val="28"/>
        </w:rPr>
      </w:pPr>
      <w:r w:rsidRPr="00AA2B45">
        <w:rPr>
          <w:sz w:val="28"/>
          <w:szCs w:val="28"/>
        </w:rPr>
        <w:t>Также  уточнена статья расходов на осуществление полномочий по внешнему муниципальному финансовому контролю  с подраздела «Функционирование законодательных (представительных) органов государственной власти и представительных органов муниципальных образований на подраздел «Обеспечение деятельности финансовых, налоговых и таможенных органов и органов финансового (финансово-бюджетного) надзора в сумме 44,6 тыс. рублей</w:t>
      </w:r>
      <w:r>
        <w:rPr>
          <w:sz w:val="28"/>
          <w:szCs w:val="28"/>
        </w:rPr>
        <w:t>.</w:t>
      </w:r>
    </w:p>
    <w:p w:rsidR="00F73C1D" w:rsidRPr="00A2091D" w:rsidRDefault="00F73C1D" w:rsidP="00F73C1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A9356F">
        <w:rPr>
          <w:sz w:val="28"/>
          <w:szCs w:val="28"/>
        </w:rPr>
        <w:t>В результате анализа распределения бюджетных</w:t>
      </w:r>
      <w:r w:rsidRPr="00A2091D">
        <w:rPr>
          <w:sz w:val="28"/>
          <w:szCs w:val="28"/>
        </w:rPr>
        <w:t xml:space="preserve"> ассигнований бюджета по целевым статьям (муниципальным  программам и </w:t>
      </w:r>
      <w:proofErr w:type="spellStart"/>
      <w:r w:rsidRPr="00A2091D">
        <w:rPr>
          <w:sz w:val="28"/>
          <w:szCs w:val="28"/>
        </w:rPr>
        <w:t>непрограммным</w:t>
      </w:r>
      <w:proofErr w:type="spellEnd"/>
      <w:r w:rsidRPr="00A2091D">
        <w:rPr>
          <w:sz w:val="28"/>
          <w:szCs w:val="28"/>
        </w:rPr>
        <w:t xml:space="preserve"> направлениям) видам расходов классификации расходов бюджета поселения на 202</w:t>
      </w:r>
      <w:r w:rsidR="004B7A10">
        <w:rPr>
          <w:sz w:val="28"/>
          <w:szCs w:val="28"/>
        </w:rPr>
        <w:t>2</w:t>
      </w:r>
      <w:r w:rsidRPr="00A2091D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3 из 6 муниципальных программ, подлежащих реализации в 202</w:t>
      </w:r>
      <w:r>
        <w:rPr>
          <w:sz w:val="28"/>
          <w:szCs w:val="28"/>
        </w:rPr>
        <w:t>2</w:t>
      </w:r>
      <w:r w:rsidRPr="00A2091D">
        <w:rPr>
          <w:sz w:val="28"/>
          <w:szCs w:val="28"/>
        </w:rPr>
        <w:t xml:space="preserve"> году (таблица 3).  </w:t>
      </w:r>
    </w:p>
    <w:p w:rsidR="00F73C1D" w:rsidRPr="008E3986" w:rsidRDefault="00F73C1D" w:rsidP="00F73C1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E3986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F73C1D" w:rsidRPr="008E3986" w:rsidTr="00F73C1D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73C1D" w:rsidRPr="008E3986" w:rsidTr="00F73C1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Решение от 14.12.2021 №164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Проект решения на 20.04.2022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 xml:space="preserve">Изменения </w:t>
            </w:r>
          </w:p>
        </w:tc>
      </w:tr>
      <w:tr w:rsidR="00F73C1D" w:rsidRPr="008E3986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«Благоустройство территории Ягановского сельского поселения на 2014-2024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1578,2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3483,2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+1905,0</w:t>
            </w:r>
          </w:p>
        </w:tc>
      </w:tr>
      <w:tr w:rsidR="00F73C1D" w:rsidRPr="008E3986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 xml:space="preserve"> «Сохранение и развитие культурного потенциала Ягановского сельского поселения на 2016-202</w:t>
            </w:r>
            <w:r>
              <w:rPr>
                <w:sz w:val="22"/>
                <w:szCs w:val="22"/>
              </w:rPr>
              <w:t>4</w:t>
            </w:r>
            <w:r w:rsidRPr="00F73C1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73C1D">
              <w:rPr>
                <w:sz w:val="22"/>
                <w:szCs w:val="22"/>
              </w:rPr>
              <w:t>,0</w:t>
            </w:r>
          </w:p>
        </w:tc>
      </w:tr>
      <w:tr w:rsidR="00F73C1D" w:rsidRPr="008E3986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«Обеспечение пожарной безопасности Ягановского сельского поселения на 2014-202</w:t>
            </w:r>
            <w:r>
              <w:rPr>
                <w:sz w:val="22"/>
                <w:szCs w:val="22"/>
              </w:rPr>
              <w:t>4</w:t>
            </w:r>
            <w:r w:rsidRPr="00F73C1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tabs>
                <w:tab w:val="center" w:pos="671"/>
                <w:tab w:val="right" w:pos="1343"/>
              </w:tabs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0,0</w:t>
            </w:r>
          </w:p>
        </w:tc>
      </w:tr>
      <w:tr w:rsidR="00F73C1D" w:rsidRPr="008E3986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F73C1D">
              <w:rPr>
                <w:sz w:val="22"/>
                <w:szCs w:val="22"/>
              </w:rPr>
              <w:t>Ягановском</w:t>
            </w:r>
            <w:proofErr w:type="spellEnd"/>
            <w:r w:rsidRPr="00F73C1D">
              <w:rPr>
                <w:sz w:val="22"/>
                <w:szCs w:val="22"/>
              </w:rPr>
              <w:t xml:space="preserve">  сельском поселении на 2016-202</w:t>
            </w:r>
            <w:r>
              <w:rPr>
                <w:sz w:val="22"/>
                <w:szCs w:val="22"/>
              </w:rPr>
              <w:t>4</w:t>
            </w:r>
            <w:r w:rsidRPr="00F73C1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tabs>
                <w:tab w:val="center" w:pos="671"/>
                <w:tab w:val="right" w:pos="13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-132,0</w:t>
            </w:r>
          </w:p>
        </w:tc>
      </w:tr>
      <w:tr w:rsidR="00F73C1D" w:rsidRPr="008E3986" w:rsidTr="00F73C1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F73C1D">
              <w:rPr>
                <w:sz w:val="22"/>
                <w:szCs w:val="22"/>
              </w:rPr>
              <w:t>Ягановском</w:t>
            </w:r>
            <w:proofErr w:type="spellEnd"/>
            <w:r w:rsidRPr="00F73C1D">
              <w:rPr>
                <w:sz w:val="22"/>
                <w:szCs w:val="22"/>
              </w:rPr>
              <w:t xml:space="preserve">  сельском поселении на 2014-202</w:t>
            </w:r>
            <w:r>
              <w:rPr>
                <w:sz w:val="22"/>
                <w:szCs w:val="22"/>
              </w:rPr>
              <w:t>4</w:t>
            </w:r>
            <w:r w:rsidRPr="00F73C1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+53,2</w:t>
            </w:r>
          </w:p>
        </w:tc>
      </w:tr>
      <w:tr w:rsidR="00F73C1D" w:rsidRPr="008E3986" w:rsidTr="00F73C1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both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lastRenderedPageBreak/>
              <w:t>«Социальная поддержка граждан Ягановского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317,6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sz w:val="22"/>
                <w:szCs w:val="22"/>
              </w:rPr>
            </w:pPr>
            <w:r w:rsidRPr="00F73C1D">
              <w:rPr>
                <w:sz w:val="22"/>
                <w:szCs w:val="22"/>
              </w:rPr>
              <w:t>0</w:t>
            </w:r>
          </w:p>
        </w:tc>
      </w:tr>
      <w:tr w:rsidR="00F73C1D" w:rsidRPr="008E3986" w:rsidTr="00F73C1D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73C1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F73C1D" w:rsidRDefault="00F73C1D" w:rsidP="00F73C1D">
            <w:pPr>
              <w:jc w:val="center"/>
              <w:rPr>
                <w:b/>
                <w:sz w:val="22"/>
                <w:szCs w:val="22"/>
              </w:rPr>
            </w:pPr>
            <w:r w:rsidRPr="00F73C1D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1826,2</w:t>
            </w:r>
          </w:p>
        </w:tc>
      </w:tr>
    </w:tbl>
    <w:p w:rsidR="002F1AC9" w:rsidRPr="00F73C1D" w:rsidRDefault="002F1AC9" w:rsidP="00F73C1D">
      <w:pPr>
        <w:jc w:val="both"/>
        <w:rPr>
          <w:sz w:val="28"/>
          <w:szCs w:val="28"/>
        </w:rPr>
      </w:pPr>
      <w:r w:rsidRPr="00F73C1D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E01810" w:rsidRPr="00F73C1D">
        <w:rPr>
          <w:sz w:val="28"/>
          <w:szCs w:val="28"/>
        </w:rPr>
        <w:t>увеличатся</w:t>
      </w:r>
      <w:r w:rsidRPr="00F73C1D">
        <w:rPr>
          <w:sz w:val="28"/>
          <w:szCs w:val="28"/>
        </w:rPr>
        <w:t xml:space="preserve"> на </w:t>
      </w:r>
      <w:r w:rsidR="00F73C1D" w:rsidRPr="00F73C1D">
        <w:rPr>
          <w:sz w:val="28"/>
          <w:szCs w:val="28"/>
        </w:rPr>
        <w:t>1826,2</w:t>
      </w:r>
      <w:r w:rsidRPr="00F73C1D">
        <w:rPr>
          <w:sz w:val="28"/>
          <w:szCs w:val="28"/>
        </w:rPr>
        <w:t xml:space="preserve"> тыс. рублей, </w:t>
      </w:r>
      <w:proofErr w:type="spellStart"/>
      <w:r w:rsidRPr="00F73C1D">
        <w:rPr>
          <w:sz w:val="28"/>
          <w:szCs w:val="28"/>
        </w:rPr>
        <w:t>непрограммные</w:t>
      </w:r>
      <w:proofErr w:type="spellEnd"/>
      <w:r w:rsidRPr="00F73C1D">
        <w:rPr>
          <w:sz w:val="28"/>
          <w:szCs w:val="28"/>
        </w:rPr>
        <w:t xml:space="preserve"> расходы увеличатся на </w:t>
      </w:r>
      <w:r w:rsidR="00F73C1D" w:rsidRPr="00F73C1D">
        <w:rPr>
          <w:sz w:val="28"/>
          <w:szCs w:val="28"/>
        </w:rPr>
        <w:t>570,9</w:t>
      </w:r>
      <w:r w:rsidRPr="00F73C1D">
        <w:rPr>
          <w:sz w:val="28"/>
          <w:szCs w:val="28"/>
        </w:rPr>
        <w:t xml:space="preserve"> тыс. рублей.  </w:t>
      </w:r>
    </w:p>
    <w:p w:rsidR="00B22EFE" w:rsidRPr="00B22EFE" w:rsidRDefault="00B22EFE" w:rsidP="00B22EFE">
      <w:pPr>
        <w:jc w:val="both"/>
      </w:pPr>
      <w:r>
        <w:rPr>
          <w:sz w:val="28"/>
          <w:szCs w:val="28"/>
        </w:rPr>
        <w:t xml:space="preserve">       </w:t>
      </w:r>
      <w:r w:rsidRPr="008707B8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8707B8">
        <w:rPr>
          <w:sz w:val="28"/>
          <w:szCs w:val="28"/>
        </w:rPr>
        <w:t>Согласно</w:t>
      </w:r>
      <w:proofErr w:type="gramEnd"/>
      <w:r w:rsidRPr="008707B8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увеличением </w:t>
      </w:r>
      <w:r w:rsidRPr="00B22EFE">
        <w:rPr>
          <w:sz w:val="28"/>
          <w:szCs w:val="28"/>
        </w:rPr>
        <w:t>объема безвозмездных поступлений.</w:t>
      </w:r>
    </w:p>
    <w:p w:rsidR="00812CE2" w:rsidRDefault="00812CE2" w:rsidP="00812CE2">
      <w:pPr>
        <w:ind w:firstLine="709"/>
        <w:jc w:val="both"/>
        <w:rPr>
          <w:sz w:val="28"/>
          <w:szCs w:val="28"/>
        </w:rPr>
      </w:pPr>
      <w:r w:rsidRPr="00626EAA">
        <w:rPr>
          <w:sz w:val="28"/>
          <w:szCs w:val="28"/>
        </w:rPr>
        <w:t xml:space="preserve">Рассмотрев данный проект, </w:t>
      </w:r>
      <w:r>
        <w:rPr>
          <w:sz w:val="28"/>
          <w:szCs w:val="28"/>
        </w:rPr>
        <w:t>к</w:t>
      </w:r>
      <w:r w:rsidRPr="00626EAA">
        <w:rPr>
          <w:sz w:val="28"/>
          <w:szCs w:val="28"/>
        </w:rPr>
        <w:t>онтрольно</w:t>
      </w:r>
      <w:r w:rsidRPr="00420EC3">
        <w:rPr>
          <w:sz w:val="28"/>
          <w:szCs w:val="28"/>
        </w:rPr>
        <w:t xml:space="preserve">-счетный комитет установил </w:t>
      </w:r>
      <w:r>
        <w:rPr>
          <w:sz w:val="28"/>
          <w:szCs w:val="28"/>
        </w:rPr>
        <w:t>нарушение</w:t>
      </w:r>
      <w:r w:rsidR="00237548">
        <w:rPr>
          <w:sz w:val="28"/>
          <w:szCs w:val="28"/>
        </w:rPr>
        <w:t xml:space="preserve"> порядка применения бюджетной классификации</w:t>
      </w:r>
      <w:r w:rsidRPr="00420EC3">
        <w:rPr>
          <w:sz w:val="28"/>
          <w:szCs w:val="28"/>
        </w:rPr>
        <w:t>, котор</w:t>
      </w:r>
      <w:r>
        <w:rPr>
          <w:sz w:val="28"/>
          <w:szCs w:val="28"/>
        </w:rPr>
        <w:t>о</w:t>
      </w:r>
      <w:r w:rsidRPr="00420EC3">
        <w:rPr>
          <w:sz w:val="28"/>
          <w:szCs w:val="28"/>
        </w:rPr>
        <w:t>е необходимо устранить:</w:t>
      </w:r>
    </w:p>
    <w:p w:rsidR="00812CE2" w:rsidRPr="00420EC3" w:rsidRDefault="00812CE2" w:rsidP="00812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6 к Проекту </w:t>
      </w:r>
      <w:r w:rsidR="00237548">
        <w:rPr>
          <w:sz w:val="28"/>
          <w:szCs w:val="28"/>
        </w:rPr>
        <w:t>расходы на реализацию мероприятий в рамках проекта «Народный бюджет» по классификации «02001</w:t>
      </w:r>
      <w:r w:rsidR="00237548">
        <w:rPr>
          <w:sz w:val="28"/>
          <w:szCs w:val="28"/>
          <w:lang w:val="en-US"/>
        </w:rPr>
        <w:t>S</w:t>
      </w:r>
      <w:r w:rsidR="00237548">
        <w:rPr>
          <w:sz w:val="28"/>
          <w:szCs w:val="28"/>
        </w:rPr>
        <w:t>1090 0503 240» в сумме 1670,0 тыс. руб., отразить по классификации «02001</w:t>
      </w:r>
      <w:r w:rsidR="00237548">
        <w:rPr>
          <w:sz w:val="28"/>
          <w:szCs w:val="28"/>
          <w:lang w:val="en-US"/>
        </w:rPr>
        <w:t>S</w:t>
      </w:r>
      <w:r w:rsidR="00237548">
        <w:rPr>
          <w:sz w:val="28"/>
          <w:szCs w:val="28"/>
        </w:rPr>
        <w:t xml:space="preserve">2270 0503 240». </w:t>
      </w:r>
    </w:p>
    <w:p w:rsidR="00F73C1D" w:rsidRPr="00B22EFE" w:rsidRDefault="00F73C1D" w:rsidP="007E24FF">
      <w:pPr>
        <w:jc w:val="both"/>
        <w:rPr>
          <w:b/>
          <w:sz w:val="28"/>
          <w:szCs w:val="28"/>
        </w:rPr>
      </w:pPr>
    </w:p>
    <w:p w:rsidR="00812CE2" w:rsidRDefault="002F1AC9" w:rsidP="007E24FF">
      <w:pPr>
        <w:jc w:val="both"/>
        <w:rPr>
          <w:sz w:val="28"/>
          <w:szCs w:val="28"/>
        </w:rPr>
      </w:pPr>
      <w:r w:rsidRPr="00B22EFE">
        <w:rPr>
          <w:b/>
          <w:sz w:val="28"/>
          <w:szCs w:val="28"/>
        </w:rPr>
        <w:t>Вывод</w:t>
      </w:r>
      <w:r w:rsidRPr="00B22EFE">
        <w:rPr>
          <w:sz w:val="28"/>
          <w:szCs w:val="28"/>
        </w:rPr>
        <w:t xml:space="preserve">: Представленный проект решения </w:t>
      </w:r>
      <w:r w:rsidR="00B22EFE" w:rsidRPr="00B22EFE">
        <w:rPr>
          <w:sz w:val="28"/>
          <w:szCs w:val="28"/>
        </w:rPr>
        <w:t>Совета</w:t>
      </w:r>
      <w:r w:rsidR="00B22EFE">
        <w:rPr>
          <w:sz w:val="28"/>
          <w:szCs w:val="28"/>
        </w:rPr>
        <w:t xml:space="preserve"> </w:t>
      </w:r>
      <w:r w:rsidR="00B22EFE">
        <w:rPr>
          <w:sz w:val="28"/>
        </w:rPr>
        <w:t>Ягановского</w:t>
      </w:r>
      <w:r w:rsidR="00B22EFE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B22EFE">
        <w:rPr>
          <w:sz w:val="28"/>
        </w:rPr>
        <w:t>Ягановского</w:t>
      </w:r>
      <w:r w:rsidR="00B22EFE">
        <w:rPr>
          <w:sz w:val="28"/>
          <w:szCs w:val="28"/>
        </w:rPr>
        <w:t xml:space="preserve"> сельского поселения  от 14.12.2021 № 164 «О бюджете </w:t>
      </w:r>
      <w:r w:rsidR="00B22EFE" w:rsidRPr="00B22EFE">
        <w:rPr>
          <w:sz w:val="28"/>
        </w:rPr>
        <w:t>Ягановского</w:t>
      </w:r>
      <w:r w:rsidR="00B22EFE" w:rsidRPr="00B22EFE">
        <w:rPr>
          <w:sz w:val="28"/>
          <w:szCs w:val="28"/>
        </w:rPr>
        <w:t xml:space="preserve"> сельского поселения   на 2022 год и плановый период 2023 и 2024 годов»</w:t>
      </w:r>
      <w:r w:rsidR="00812CE2">
        <w:rPr>
          <w:sz w:val="28"/>
          <w:szCs w:val="28"/>
        </w:rPr>
        <w:t xml:space="preserve"> в целом</w:t>
      </w:r>
      <w:r w:rsidRPr="00B22EFE">
        <w:rPr>
          <w:sz w:val="28"/>
          <w:szCs w:val="28"/>
        </w:rPr>
        <w:t xml:space="preserve">  соответствует </w:t>
      </w:r>
      <w:r w:rsidR="00BE13CA" w:rsidRPr="00B22EFE">
        <w:rPr>
          <w:sz w:val="28"/>
          <w:szCs w:val="28"/>
        </w:rPr>
        <w:t>требованиям</w:t>
      </w:r>
      <w:r w:rsidRPr="00B22EFE">
        <w:rPr>
          <w:sz w:val="28"/>
          <w:szCs w:val="28"/>
        </w:rPr>
        <w:t xml:space="preserve"> бюджетного законодательства</w:t>
      </w:r>
      <w:r w:rsidR="00812CE2">
        <w:rPr>
          <w:sz w:val="28"/>
          <w:szCs w:val="28"/>
        </w:rPr>
        <w:t>, однако содержит нарушение, которое необходимо устранить</w:t>
      </w:r>
      <w:r w:rsidR="00B22EFE" w:rsidRPr="00B22EFE">
        <w:rPr>
          <w:sz w:val="28"/>
          <w:szCs w:val="28"/>
        </w:rPr>
        <w:t>.</w:t>
      </w:r>
    </w:p>
    <w:p w:rsidR="005C7EEE" w:rsidRPr="00B22EFE" w:rsidRDefault="007E24FF" w:rsidP="007E24FF">
      <w:pPr>
        <w:jc w:val="both"/>
        <w:rPr>
          <w:sz w:val="28"/>
          <w:szCs w:val="28"/>
        </w:rPr>
      </w:pPr>
      <w:r w:rsidRPr="00B22EFE">
        <w:rPr>
          <w:sz w:val="28"/>
          <w:szCs w:val="28"/>
        </w:rPr>
        <w:t xml:space="preserve"> </w:t>
      </w:r>
    </w:p>
    <w:p w:rsidR="007E24FF" w:rsidRPr="00B22EFE" w:rsidRDefault="007E24FF" w:rsidP="007E24FF">
      <w:pPr>
        <w:jc w:val="both"/>
        <w:rPr>
          <w:sz w:val="28"/>
          <w:szCs w:val="28"/>
        </w:rPr>
      </w:pPr>
    </w:p>
    <w:p w:rsidR="003121B2" w:rsidRPr="005C7EEE" w:rsidRDefault="00F834F6" w:rsidP="00F17867">
      <w:pPr>
        <w:jc w:val="both"/>
        <w:rPr>
          <w:rFonts w:ascii="Arial" w:hAnsi="Arial" w:cs="Arial"/>
          <w:sz w:val="32"/>
          <w:szCs w:val="32"/>
        </w:rPr>
      </w:pPr>
      <w:r w:rsidRPr="005C7EEE">
        <w:rPr>
          <w:sz w:val="28"/>
          <w:szCs w:val="28"/>
        </w:rPr>
        <w:t>П</w:t>
      </w:r>
      <w:r w:rsidR="002F1AC9" w:rsidRPr="005C7EEE">
        <w:rPr>
          <w:sz w:val="28"/>
          <w:szCs w:val="28"/>
        </w:rPr>
        <w:t>редседатель комитета                                                             Н.Г.Васильева</w:t>
      </w:r>
    </w:p>
    <w:sectPr w:rsidR="003121B2" w:rsidRPr="005C7EEE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48" w:rsidRDefault="00237548" w:rsidP="00D5253B">
      <w:r>
        <w:separator/>
      </w:r>
    </w:p>
  </w:endnote>
  <w:endnote w:type="continuationSeparator" w:id="0">
    <w:p w:rsidR="00237548" w:rsidRDefault="0023754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48" w:rsidRDefault="00237548">
    <w:pPr>
      <w:pStyle w:val="ad"/>
      <w:jc w:val="right"/>
    </w:pPr>
  </w:p>
  <w:p w:rsidR="00237548" w:rsidRDefault="00237548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4B7A10">
            <w:rPr>
              <w:noProof/>
            </w:rPr>
            <w:t>4</w:t>
          </w:r>
        </w:fldSimple>
      </w:sdtContent>
    </w:sdt>
  </w:p>
  <w:p w:rsidR="00237548" w:rsidRDefault="002375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48" w:rsidRDefault="00237548" w:rsidP="00D5253B">
      <w:r>
        <w:separator/>
      </w:r>
    </w:p>
  </w:footnote>
  <w:footnote w:type="continuationSeparator" w:id="0">
    <w:p w:rsidR="00237548" w:rsidRDefault="0023754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42C5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1775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37548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0CE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B7A10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01D0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38AE"/>
    <w:rsid w:val="005D40E5"/>
    <w:rsid w:val="005D7265"/>
    <w:rsid w:val="005D7E24"/>
    <w:rsid w:val="005E70F3"/>
    <w:rsid w:val="005F1521"/>
    <w:rsid w:val="005F791A"/>
    <w:rsid w:val="006076B9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2CE2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1DC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8F6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2EFE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10CB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3C1D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A3FB8-A0F9-49EC-843F-42BE2F10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34</cp:revision>
  <cp:lastPrinted>2022-04-23T12:32:00Z</cp:lastPrinted>
  <dcterms:created xsi:type="dcterms:W3CDTF">2020-09-10T14:20:00Z</dcterms:created>
  <dcterms:modified xsi:type="dcterms:W3CDTF">2022-04-23T12:32:00Z</dcterms:modified>
</cp:coreProperties>
</file>