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0358DF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8250E8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8250E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8250E8">
        <w:rPr>
          <w:b/>
          <w:sz w:val="28"/>
          <w:szCs w:val="28"/>
        </w:rPr>
        <w:t>126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4150CE">
        <w:rPr>
          <w:sz w:val="28"/>
          <w:szCs w:val="28"/>
        </w:rPr>
        <w:t xml:space="preserve">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от 14.12.2021 № 164 «О бюджете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D610CB" w:rsidRPr="008250E8" w:rsidRDefault="002F1AC9" w:rsidP="00D610CB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</w:t>
      </w:r>
      <w:r w:rsidR="004150CE">
        <w:rPr>
          <w:sz w:val="28"/>
          <w:szCs w:val="28"/>
        </w:rPr>
        <w:t xml:space="preserve">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от 14.12.2021 № 164 «О бюджете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 на 2022 год и плановый период 2023 и 2024 годов»</w:t>
      </w:r>
      <w:r w:rsidR="004150CE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(далее – Проект) представлен </w:t>
      </w:r>
      <w:r w:rsidRPr="00D610CB">
        <w:rPr>
          <w:sz w:val="28"/>
          <w:szCs w:val="28"/>
        </w:rPr>
        <w:t xml:space="preserve">Советом поселения </w:t>
      </w:r>
      <w:r w:rsidR="004150CE" w:rsidRPr="00D610CB">
        <w:rPr>
          <w:sz w:val="28"/>
          <w:szCs w:val="28"/>
        </w:rPr>
        <w:t>2</w:t>
      </w:r>
      <w:r w:rsidR="008250E8">
        <w:rPr>
          <w:sz w:val="28"/>
          <w:szCs w:val="28"/>
        </w:rPr>
        <w:t>8</w:t>
      </w:r>
      <w:r w:rsidRPr="00D610CB">
        <w:rPr>
          <w:sz w:val="28"/>
          <w:szCs w:val="28"/>
        </w:rPr>
        <w:t>.</w:t>
      </w:r>
      <w:r w:rsidR="008250E8">
        <w:rPr>
          <w:sz w:val="28"/>
          <w:szCs w:val="28"/>
        </w:rPr>
        <w:t>10</w:t>
      </w:r>
      <w:r w:rsidRPr="00D610CB">
        <w:rPr>
          <w:sz w:val="28"/>
          <w:szCs w:val="28"/>
        </w:rPr>
        <w:t xml:space="preserve">.2022 года. </w:t>
      </w:r>
      <w:r w:rsidR="00D610CB" w:rsidRPr="00D610CB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D610CB" w:rsidRPr="00D610CB">
        <w:rPr>
          <w:sz w:val="28"/>
          <w:szCs w:val="28"/>
        </w:rPr>
        <w:t>Ягановском</w:t>
      </w:r>
      <w:proofErr w:type="spellEnd"/>
      <w:r w:rsidR="00D610CB" w:rsidRPr="00D610CB">
        <w:rPr>
          <w:sz w:val="28"/>
          <w:szCs w:val="28"/>
        </w:rPr>
        <w:t xml:space="preserve"> </w:t>
      </w:r>
      <w:r w:rsidR="00D610CB" w:rsidRPr="008250E8">
        <w:rPr>
          <w:sz w:val="28"/>
          <w:szCs w:val="28"/>
        </w:rPr>
        <w:t>сельском поселении, утвержденным  решением Совета Ягановского сельского поселения  от  17.08.2020 года № 121.</w:t>
      </w:r>
    </w:p>
    <w:p w:rsidR="002F1AC9" w:rsidRPr="008250E8" w:rsidRDefault="00D610CB" w:rsidP="00D610CB">
      <w:pPr>
        <w:jc w:val="both"/>
        <w:rPr>
          <w:sz w:val="28"/>
          <w:szCs w:val="28"/>
        </w:rPr>
      </w:pPr>
      <w:r w:rsidRPr="008250E8">
        <w:rPr>
          <w:sz w:val="28"/>
          <w:szCs w:val="28"/>
        </w:rPr>
        <w:t xml:space="preserve">        </w:t>
      </w:r>
      <w:proofErr w:type="gramStart"/>
      <w:r w:rsidR="002F1AC9" w:rsidRPr="008250E8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8250E8" w:rsidRPr="008250E8">
        <w:rPr>
          <w:sz w:val="28"/>
          <w:szCs w:val="28"/>
        </w:rPr>
        <w:t>11 145,6</w:t>
      </w:r>
      <w:r w:rsidR="002F1AC9" w:rsidRPr="008250E8">
        <w:rPr>
          <w:sz w:val="28"/>
          <w:szCs w:val="28"/>
        </w:rPr>
        <w:t xml:space="preserve"> тыс. рублей</w:t>
      </w:r>
      <w:r w:rsidR="005A5477" w:rsidRPr="008250E8">
        <w:rPr>
          <w:sz w:val="28"/>
          <w:szCs w:val="28"/>
        </w:rPr>
        <w:t xml:space="preserve"> (увеличение на </w:t>
      </w:r>
      <w:r w:rsidR="008250E8" w:rsidRPr="008250E8">
        <w:rPr>
          <w:sz w:val="28"/>
          <w:szCs w:val="28"/>
        </w:rPr>
        <w:t xml:space="preserve">497,8 </w:t>
      </w:r>
      <w:r w:rsidR="005A5477" w:rsidRPr="008250E8">
        <w:rPr>
          <w:sz w:val="28"/>
          <w:szCs w:val="28"/>
        </w:rPr>
        <w:t>тыс. руб.)</w:t>
      </w:r>
      <w:r w:rsidR="002F1AC9" w:rsidRPr="008250E8">
        <w:rPr>
          <w:sz w:val="28"/>
          <w:szCs w:val="28"/>
        </w:rPr>
        <w:t xml:space="preserve">,  расходы </w:t>
      </w:r>
      <w:r w:rsidR="00810E5F" w:rsidRPr="008250E8">
        <w:rPr>
          <w:sz w:val="28"/>
          <w:szCs w:val="28"/>
        </w:rPr>
        <w:t>11</w:t>
      </w:r>
      <w:r w:rsidR="008250E8" w:rsidRPr="008250E8">
        <w:rPr>
          <w:sz w:val="28"/>
          <w:szCs w:val="28"/>
        </w:rPr>
        <w:t xml:space="preserve"> 544,7 </w:t>
      </w:r>
      <w:r w:rsidR="002F1AC9" w:rsidRPr="008250E8">
        <w:rPr>
          <w:sz w:val="28"/>
          <w:szCs w:val="28"/>
        </w:rPr>
        <w:t xml:space="preserve">тыс. рублей (увеличение на </w:t>
      </w:r>
      <w:r w:rsidR="008250E8" w:rsidRPr="008250E8">
        <w:rPr>
          <w:sz w:val="28"/>
          <w:szCs w:val="28"/>
        </w:rPr>
        <w:t>497,8</w:t>
      </w:r>
      <w:r w:rsidR="002F1AC9" w:rsidRPr="008250E8">
        <w:rPr>
          <w:sz w:val="28"/>
          <w:szCs w:val="28"/>
        </w:rPr>
        <w:t xml:space="preserve"> тыс. руб.),  дефицит бюджета </w:t>
      </w:r>
      <w:r w:rsidR="00810E5F" w:rsidRPr="008250E8">
        <w:rPr>
          <w:sz w:val="28"/>
          <w:szCs w:val="28"/>
        </w:rPr>
        <w:t>399,1</w:t>
      </w:r>
      <w:r w:rsidR="002F1AC9" w:rsidRPr="008250E8">
        <w:rPr>
          <w:sz w:val="28"/>
          <w:szCs w:val="28"/>
        </w:rPr>
        <w:t xml:space="preserve"> тыс. рублей (за счет остатков средств на счетах по учету средств бюджета на 01.01.2022 года</w:t>
      </w:r>
      <w:r w:rsidR="008250E8" w:rsidRPr="008250E8">
        <w:rPr>
          <w:sz w:val="28"/>
          <w:szCs w:val="28"/>
        </w:rPr>
        <w:t>)</w:t>
      </w:r>
      <w:r w:rsidR="002F1AC9" w:rsidRPr="008250E8">
        <w:rPr>
          <w:sz w:val="28"/>
          <w:szCs w:val="28"/>
        </w:rPr>
        <w:t>.</w:t>
      </w:r>
      <w:proofErr w:type="gramEnd"/>
    </w:p>
    <w:p w:rsidR="002F1AC9" w:rsidRPr="008250E8" w:rsidRDefault="002F1AC9" w:rsidP="002F1AC9">
      <w:pPr>
        <w:ind w:firstLine="709"/>
        <w:jc w:val="both"/>
        <w:rPr>
          <w:sz w:val="28"/>
          <w:szCs w:val="28"/>
        </w:rPr>
      </w:pPr>
      <w:r w:rsidRPr="008250E8">
        <w:rPr>
          <w:sz w:val="28"/>
          <w:szCs w:val="28"/>
        </w:rPr>
        <w:t xml:space="preserve">Проектом  предлагается  внести изменения в </w:t>
      </w:r>
      <w:r w:rsidR="008250E8" w:rsidRPr="008250E8">
        <w:rPr>
          <w:sz w:val="28"/>
          <w:szCs w:val="28"/>
        </w:rPr>
        <w:t>6</w:t>
      </w:r>
      <w:r w:rsidRPr="008250E8">
        <w:rPr>
          <w:sz w:val="28"/>
          <w:szCs w:val="28"/>
        </w:rPr>
        <w:t xml:space="preserve"> приложений, изложив их </w:t>
      </w:r>
      <w:r w:rsidR="008250E8">
        <w:rPr>
          <w:sz w:val="28"/>
          <w:szCs w:val="28"/>
        </w:rPr>
        <w:t xml:space="preserve">в </w:t>
      </w:r>
      <w:r w:rsidRPr="008250E8">
        <w:rPr>
          <w:sz w:val="28"/>
          <w:szCs w:val="28"/>
        </w:rPr>
        <w:t xml:space="preserve">новой редакции. </w:t>
      </w:r>
    </w:p>
    <w:p w:rsidR="00D610CB" w:rsidRPr="008250E8" w:rsidRDefault="00D610CB" w:rsidP="00D610CB">
      <w:pPr>
        <w:ind w:firstLine="709"/>
        <w:jc w:val="both"/>
        <w:rPr>
          <w:sz w:val="28"/>
          <w:szCs w:val="28"/>
        </w:rPr>
      </w:pPr>
      <w:r w:rsidRPr="008250E8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D610CB" w:rsidRPr="008250E8" w:rsidRDefault="00D610CB" w:rsidP="00D610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0E8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D610CB" w:rsidRPr="008250E8" w:rsidTr="00D610C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8250E8" w:rsidRDefault="00D610CB" w:rsidP="00D610CB">
            <w:pPr>
              <w:autoSpaceDE w:val="0"/>
              <w:autoSpaceDN w:val="0"/>
              <w:adjustRightInd w:val="0"/>
            </w:pPr>
            <w:r w:rsidRPr="008250E8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8250E8" w:rsidRDefault="00D610CB" w:rsidP="00D610CB">
            <w:pPr>
              <w:autoSpaceDE w:val="0"/>
              <w:autoSpaceDN w:val="0"/>
              <w:adjustRightInd w:val="0"/>
              <w:jc w:val="center"/>
            </w:pPr>
            <w:r w:rsidRPr="008250E8">
              <w:rPr>
                <w:sz w:val="22"/>
                <w:szCs w:val="22"/>
              </w:rPr>
              <w:t>Решение от 14.12.2021 №164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8250E8" w:rsidRDefault="00D610CB" w:rsidP="008250E8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Проект решения на 2</w:t>
            </w:r>
            <w:r w:rsidR="008250E8" w:rsidRPr="008250E8">
              <w:rPr>
                <w:sz w:val="22"/>
                <w:szCs w:val="22"/>
              </w:rPr>
              <w:t>8</w:t>
            </w:r>
            <w:r w:rsidRPr="008250E8">
              <w:rPr>
                <w:sz w:val="22"/>
                <w:szCs w:val="22"/>
              </w:rPr>
              <w:t>.</w:t>
            </w:r>
            <w:r w:rsidR="008250E8" w:rsidRPr="008250E8">
              <w:rPr>
                <w:sz w:val="22"/>
                <w:szCs w:val="22"/>
              </w:rPr>
              <w:t>10</w:t>
            </w:r>
            <w:r w:rsidRPr="008250E8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8250E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 xml:space="preserve">Изменения </w:t>
            </w:r>
          </w:p>
        </w:tc>
      </w:tr>
      <w:tr w:rsidR="008250E8" w:rsidRPr="008250E8" w:rsidTr="00D610C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8250E8" w:rsidP="009061DC">
            <w:pPr>
              <w:jc w:val="right"/>
            </w:pPr>
            <w:r w:rsidRPr="004B1EF0"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8250E8" w:rsidP="00D610CB">
            <w:pPr>
              <w:jc w:val="right"/>
            </w:pPr>
            <w:r w:rsidRPr="004B1EF0">
              <w:rPr>
                <w:sz w:val="22"/>
                <w:szCs w:val="22"/>
              </w:rPr>
              <w:t>0,0</w:t>
            </w:r>
          </w:p>
        </w:tc>
      </w:tr>
      <w:tr w:rsidR="008250E8" w:rsidRPr="008250E8" w:rsidTr="00D610C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8250E8" w:rsidP="009061DC">
            <w:pPr>
              <w:jc w:val="right"/>
            </w:pPr>
            <w:r w:rsidRPr="004B1EF0">
              <w:rPr>
                <w:sz w:val="22"/>
                <w:szCs w:val="22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8250E8" w:rsidP="00D610CB">
            <w:pPr>
              <w:jc w:val="right"/>
            </w:pPr>
            <w:r w:rsidRPr="004B1EF0">
              <w:rPr>
                <w:sz w:val="22"/>
                <w:szCs w:val="22"/>
              </w:rPr>
              <w:t>0,0</w:t>
            </w:r>
          </w:p>
        </w:tc>
      </w:tr>
      <w:tr w:rsidR="008250E8" w:rsidRPr="008250E8" w:rsidTr="00D610CB">
        <w:trPr>
          <w:trHeight w:val="3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4B1EF0" w:rsidP="009061DC">
            <w:pPr>
              <w:jc w:val="right"/>
            </w:pPr>
            <w:r w:rsidRPr="004B1EF0">
              <w:rPr>
                <w:sz w:val="22"/>
                <w:szCs w:val="22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4B1EF0" w:rsidP="004B1EF0">
            <w:pPr>
              <w:jc w:val="right"/>
            </w:pPr>
            <w:r w:rsidRPr="004B1EF0">
              <w:rPr>
                <w:sz w:val="22"/>
                <w:szCs w:val="22"/>
              </w:rPr>
              <w:t>+85,0</w:t>
            </w:r>
          </w:p>
        </w:tc>
      </w:tr>
      <w:tr w:rsidR="008250E8" w:rsidRPr="008250E8" w:rsidTr="00D610C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8250E8" w:rsidP="009061DC">
            <w:pPr>
              <w:jc w:val="right"/>
            </w:pPr>
            <w:r w:rsidRPr="004B1EF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8250E8" w:rsidP="00D610CB">
            <w:pPr>
              <w:jc w:val="right"/>
            </w:pPr>
            <w:r w:rsidRPr="004B1EF0">
              <w:rPr>
                <w:sz w:val="22"/>
                <w:szCs w:val="22"/>
              </w:rPr>
              <w:t>0,0</w:t>
            </w:r>
          </w:p>
        </w:tc>
      </w:tr>
      <w:tr w:rsidR="004B1EF0" w:rsidRPr="008250E8" w:rsidTr="00D610C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F0" w:rsidRPr="008250E8" w:rsidRDefault="004B1EF0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79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F0" w:rsidRPr="008250E8" w:rsidRDefault="004B1EF0" w:rsidP="004B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F0" w:rsidRPr="004B1EF0" w:rsidRDefault="004B1EF0" w:rsidP="009061DC">
            <w:pPr>
              <w:jc w:val="right"/>
              <w:rPr>
                <w:sz w:val="22"/>
                <w:szCs w:val="22"/>
              </w:rPr>
            </w:pPr>
            <w:r w:rsidRPr="004B1EF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F0" w:rsidRPr="004B1EF0" w:rsidRDefault="004B1EF0" w:rsidP="00D610CB">
            <w:pPr>
              <w:jc w:val="right"/>
              <w:rPr>
                <w:sz w:val="22"/>
                <w:szCs w:val="22"/>
              </w:rPr>
            </w:pPr>
            <w:r w:rsidRPr="004B1EF0">
              <w:rPr>
                <w:sz w:val="22"/>
                <w:szCs w:val="22"/>
              </w:rPr>
              <w:t>+25,0</w:t>
            </w:r>
          </w:p>
        </w:tc>
      </w:tr>
      <w:tr w:rsidR="008250E8" w:rsidRPr="008250E8" w:rsidTr="00D610C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50E8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  <w:rPr>
                <w:i/>
              </w:rPr>
            </w:pPr>
            <w:r w:rsidRPr="008250E8">
              <w:rPr>
                <w:i/>
                <w:sz w:val="22"/>
                <w:szCs w:val="22"/>
              </w:rPr>
              <w:t>1580,0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8250E8" w:rsidP="004B1EF0">
            <w:pPr>
              <w:jc w:val="right"/>
              <w:rPr>
                <w:i/>
              </w:rPr>
            </w:pPr>
            <w:r w:rsidRPr="004B1EF0">
              <w:rPr>
                <w:i/>
                <w:sz w:val="22"/>
                <w:szCs w:val="22"/>
              </w:rPr>
              <w:t>1</w:t>
            </w:r>
            <w:r w:rsidR="004B1EF0" w:rsidRPr="004B1EF0">
              <w:rPr>
                <w:i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4B1EF0" w:rsidP="004B1EF0">
            <w:pPr>
              <w:jc w:val="right"/>
              <w:rPr>
                <w:i/>
              </w:rPr>
            </w:pPr>
            <w:r w:rsidRPr="004B1EF0">
              <w:rPr>
                <w:i/>
                <w:sz w:val="22"/>
                <w:szCs w:val="22"/>
              </w:rPr>
              <w:t>+110,0</w:t>
            </w:r>
          </w:p>
        </w:tc>
      </w:tr>
      <w:tr w:rsidR="008250E8" w:rsidRPr="008250E8" w:rsidTr="00D610C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50E8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  <w:rPr>
                <w:i/>
              </w:rPr>
            </w:pPr>
            <w:r w:rsidRPr="008250E8">
              <w:rPr>
                <w:i/>
                <w:sz w:val="22"/>
                <w:szCs w:val="22"/>
              </w:rPr>
              <w:t>9 067,8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8250E8" w:rsidP="004B1EF0">
            <w:pPr>
              <w:jc w:val="right"/>
              <w:rPr>
                <w:i/>
              </w:rPr>
            </w:pPr>
            <w:r w:rsidRPr="004B1EF0">
              <w:rPr>
                <w:i/>
                <w:sz w:val="22"/>
                <w:szCs w:val="22"/>
              </w:rPr>
              <w:t>9</w:t>
            </w:r>
            <w:r w:rsidR="004B1EF0">
              <w:rPr>
                <w:i/>
                <w:sz w:val="22"/>
                <w:szCs w:val="22"/>
              </w:rPr>
              <w:t> 455,6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4B1EF0" w:rsidRDefault="004B1EF0" w:rsidP="004B1EF0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+387,8</w:t>
            </w:r>
          </w:p>
        </w:tc>
      </w:tr>
      <w:tr w:rsidR="008250E8" w:rsidRPr="008250E8" w:rsidTr="00D610C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4299,7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4B1EF0" w:rsidP="004B1EF0">
            <w:pPr>
              <w:jc w:val="right"/>
            </w:pPr>
            <w:r w:rsidRPr="00A65EFF">
              <w:rPr>
                <w:sz w:val="22"/>
                <w:szCs w:val="22"/>
              </w:rPr>
              <w:t>4431,2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4B1EF0" w:rsidP="004B1EF0">
            <w:pPr>
              <w:jc w:val="right"/>
            </w:pPr>
            <w:r w:rsidRPr="00A65EFF">
              <w:rPr>
                <w:sz w:val="22"/>
                <w:szCs w:val="22"/>
              </w:rPr>
              <w:t>+131,5</w:t>
            </w:r>
          </w:p>
        </w:tc>
      </w:tr>
      <w:tr w:rsidR="008250E8" w:rsidRPr="008250E8" w:rsidTr="00D610CB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2432,3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8250E8" w:rsidP="00D610CB">
            <w:pPr>
              <w:jc w:val="right"/>
            </w:pPr>
            <w:r w:rsidRPr="00A65EFF">
              <w:rPr>
                <w:sz w:val="22"/>
                <w:szCs w:val="22"/>
              </w:rPr>
              <w:t>2432,3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8250E8" w:rsidP="009061DC">
            <w:pPr>
              <w:jc w:val="right"/>
            </w:pPr>
            <w:r w:rsidRPr="00A65EFF">
              <w:rPr>
                <w:sz w:val="22"/>
                <w:szCs w:val="22"/>
              </w:rPr>
              <w:t>0,0</w:t>
            </w:r>
          </w:p>
        </w:tc>
      </w:tr>
      <w:tr w:rsidR="008250E8" w:rsidRPr="008250E8" w:rsidTr="00D610C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4B1EF0" w:rsidP="004B1EF0">
            <w:pPr>
              <w:jc w:val="right"/>
            </w:pPr>
            <w:r w:rsidRPr="00A65EFF">
              <w:rPr>
                <w:sz w:val="22"/>
                <w:szCs w:val="22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A65EFF" w:rsidP="00A65EFF">
            <w:pPr>
              <w:jc w:val="right"/>
            </w:pPr>
            <w:r w:rsidRPr="00A65EFF">
              <w:rPr>
                <w:sz w:val="22"/>
                <w:szCs w:val="22"/>
              </w:rPr>
              <w:t>+6,3</w:t>
            </w:r>
          </w:p>
        </w:tc>
      </w:tr>
      <w:tr w:rsidR="008250E8" w:rsidRPr="008250E8" w:rsidTr="00D610C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1 914,1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4B1EF0" w:rsidP="004B1EF0">
            <w:pPr>
              <w:jc w:val="right"/>
            </w:pPr>
            <w:r w:rsidRPr="00A65EFF">
              <w:rPr>
                <w:sz w:val="22"/>
                <w:szCs w:val="22"/>
              </w:rPr>
              <w:t>2164,1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8250E8" w:rsidP="004B1EF0">
            <w:pPr>
              <w:jc w:val="right"/>
            </w:pPr>
            <w:r w:rsidRPr="00A65EFF">
              <w:rPr>
                <w:sz w:val="22"/>
                <w:szCs w:val="22"/>
              </w:rPr>
              <w:t>+</w:t>
            </w:r>
            <w:r w:rsidR="004B1EF0" w:rsidRPr="00A65EFF">
              <w:rPr>
                <w:sz w:val="22"/>
                <w:szCs w:val="22"/>
              </w:rPr>
              <w:t>250,0</w:t>
            </w:r>
          </w:p>
        </w:tc>
      </w:tr>
      <w:tr w:rsidR="008250E8" w:rsidRPr="008250E8" w:rsidTr="00D610C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rPr>
                <w:sz w:val="22"/>
                <w:szCs w:val="22"/>
              </w:rPr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8250E8" w:rsidP="00D610CB">
            <w:pPr>
              <w:jc w:val="right"/>
            </w:pPr>
            <w:r w:rsidRPr="00A65EFF">
              <w:rPr>
                <w:sz w:val="22"/>
                <w:szCs w:val="22"/>
              </w:rPr>
              <w:t>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A65EFF" w:rsidRDefault="004B1EF0" w:rsidP="004B1EF0">
            <w:pPr>
              <w:jc w:val="right"/>
            </w:pPr>
            <w:r w:rsidRPr="00A65EFF">
              <w:rPr>
                <w:sz w:val="22"/>
                <w:szCs w:val="22"/>
              </w:rPr>
              <w:t>0,0</w:t>
            </w:r>
          </w:p>
        </w:tc>
      </w:tr>
      <w:tr w:rsidR="008250E8" w:rsidRPr="006858BC" w:rsidTr="00D610C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6858BC" w:rsidRDefault="008250E8" w:rsidP="00D610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58BC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6858BC" w:rsidRDefault="008250E8" w:rsidP="004B1EF0">
            <w:pPr>
              <w:jc w:val="right"/>
              <w:rPr>
                <w:b/>
              </w:rPr>
            </w:pPr>
            <w:r w:rsidRPr="006858BC">
              <w:rPr>
                <w:b/>
                <w:sz w:val="22"/>
                <w:szCs w:val="22"/>
              </w:rPr>
              <w:t>10 647,8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6858BC" w:rsidRDefault="00A65EFF" w:rsidP="00D610CB">
            <w:pPr>
              <w:jc w:val="right"/>
              <w:rPr>
                <w:b/>
              </w:rPr>
            </w:pPr>
            <w:r w:rsidRPr="006858BC">
              <w:rPr>
                <w:b/>
                <w:sz w:val="22"/>
                <w:szCs w:val="22"/>
              </w:rPr>
              <w:t>11 145,6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6858BC" w:rsidRDefault="004B1EF0" w:rsidP="004B1EF0">
            <w:pPr>
              <w:jc w:val="right"/>
              <w:rPr>
                <w:b/>
              </w:rPr>
            </w:pPr>
            <w:r w:rsidRPr="006858BC">
              <w:rPr>
                <w:b/>
                <w:sz w:val="22"/>
                <w:szCs w:val="22"/>
              </w:rPr>
              <w:t>+497,8</w:t>
            </w:r>
          </w:p>
        </w:tc>
      </w:tr>
    </w:tbl>
    <w:p w:rsidR="008F2BC6" w:rsidRPr="006858BC" w:rsidRDefault="00D610CB" w:rsidP="008F2BC6">
      <w:pPr>
        <w:ind w:firstLine="709"/>
        <w:jc w:val="both"/>
        <w:rPr>
          <w:sz w:val="28"/>
          <w:szCs w:val="28"/>
        </w:rPr>
      </w:pPr>
      <w:r w:rsidRPr="006858BC">
        <w:rPr>
          <w:sz w:val="28"/>
          <w:szCs w:val="28"/>
        </w:rPr>
        <w:t xml:space="preserve"> Проектом предлагается увеличение доходов  на </w:t>
      </w:r>
      <w:r w:rsidR="00A65EFF" w:rsidRPr="006858BC">
        <w:rPr>
          <w:sz w:val="28"/>
          <w:szCs w:val="28"/>
        </w:rPr>
        <w:t>497,8</w:t>
      </w:r>
      <w:r w:rsidRPr="006858BC">
        <w:rPr>
          <w:sz w:val="28"/>
          <w:szCs w:val="28"/>
        </w:rPr>
        <w:t xml:space="preserve"> тыс.  рублей  за счет:</w:t>
      </w:r>
    </w:p>
    <w:p w:rsidR="004A34D1" w:rsidRDefault="008F2BC6" w:rsidP="008F2BC6">
      <w:pPr>
        <w:ind w:firstLine="709"/>
        <w:jc w:val="both"/>
        <w:rPr>
          <w:sz w:val="28"/>
          <w:szCs w:val="28"/>
        </w:rPr>
      </w:pPr>
      <w:r w:rsidRPr="00686624">
        <w:rPr>
          <w:sz w:val="28"/>
          <w:szCs w:val="28"/>
        </w:rPr>
        <w:t xml:space="preserve">1. Увеличения налоговых и неналоговых  доходов на </w:t>
      </w:r>
      <w:r>
        <w:rPr>
          <w:sz w:val="28"/>
          <w:szCs w:val="28"/>
        </w:rPr>
        <w:t>110,0</w:t>
      </w:r>
      <w:r w:rsidRPr="0068662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</w:t>
      </w:r>
      <w:r w:rsidRPr="00686624">
        <w:rPr>
          <w:sz w:val="28"/>
          <w:szCs w:val="28"/>
        </w:rPr>
        <w:t>:</w:t>
      </w:r>
    </w:p>
    <w:p w:rsidR="006858BC" w:rsidRDefault="006858BC" w:rsidP="008F2B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F2BC6" w:rsidRPr="00A908AB">
        <w:rPr>
          <w:rFonts w:eastAsiaTheme="minorHAnsi"/>
          <w:sz w:val="28"/>
          <w:szCs w:val="28"/>
          <w:lang w:eastAsia="en-US"/>
        </w:rPr>
        <w:t xml:space="preserve">земельного налога с организаций в сумме </w:t>
      </w:r>
      <w:r>
        <w:rPr>
          <w:rFonts w:eastAsiaTheme="minorHAnsi"/>
          <w:sz w:val="28"/>
          <w:szCs w:val="28"/>
          <w:lang w:eastAsia="en-US"/>
        </w:rPr>
        <w:t>85,0</w:t>
      </w:r>
      <w:r w:rsidR="008F2BC6" w:rsidRPr="00A908AB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858BC" w:rsidRDefault="008F2BC6" w:rsidP="006858BC">
      <w:pPr>
        <w:ind w:firstLine="709"/>
        <w:jc w:val="both"/>
        <w:rPr>
          <w:sz w:val="28"/>
          <w:szCs w:val="28"/>
        </w:rPr>
      </w:pPr>
      <w:r w:rsidRPr="00686624">
        <w:rPr>
          <w:sz w:val="28"/>
          <w:szCs w:val="28"/>
        </w:rPr>
        <w:t xml:space="preserve">- доходов от использования имущества, находящегося в государственной и муниципальной собственности на сумму </w:t>
      </w:r>
      <w:r w:rsidR="006858BC">
        <w:rPr>
          <w:sz w:val="28"/>
          <w:szCs w:val="28"/>
        </w:rPr>
        <w:t>25,0</w:t>
      </w:r>
      <w:r w:rsidRPr="00686624">
        <w:rPr>
          <w:sz w:val="28"/>
          <w:szCs w:val="28"/>
        </w:rPr>
        <w:t xml:space="preserve"> тыс. руб.;</w:t>
      </w:r>
    </w:p>
    <w:p w:rsidR="004A34D1" w:rsidRDefault="008F2BC6" w:rsidP="004A34D1">
      <w:pPr>
        <w:ind w:firstLine="709"/>
        <w:jc w:val="both"/>
        <w:rPr>
          <w:sz w:val="28"/>
          <w:szCs w:val="28"/>
        </w:rPr>
      </w:pPr>
      <w:r w:rsidRPr="00A908AB">
        <w:rPr>
          <w:rFonts w:eastAsiaTheme="minorHAnsi"/>
          <w:sz w:val="28"/>
          <w:szCs w:val="28"/>
          <w:lang w:eastAsia="en-US"/>
        </w:rPr>
        <w:t xml:space="preserve">2. Увеличения безвозмездных поступлений на сумму </w:t>
      </w:r>
      <w:r>
        <w:rPr>
          <w:rFonts w:eastAsiaTheme="minorHAnsi"/>
          <w:sz w:val="28"/>
          <w:szCs w:val="28"/>
          <w:lang w:eastAsia="en-US"/>
        </w:rPr>
        <w:t>387,8</w:t>
      </w:r>
      <w:r w:rsidRPr="00A908AB">
        <w:rPr>
          <w:rFonts w:eastAsiaTheme="minorHAnsi"/>
          <w:sz w:val="28"/>
          <w:szCs w:val="28"/>
          <w:lang w:eastAsia="en-US"/>
        </w:rPr>
        <w:t xml:space="preserve"> тыс. руб</w:t>
      </w:r>
      <w:r w:rsidR="006858BC" w:rsidRPr="00686624">
        <w:rPr>
          <w:sz w:val="28"/>
          <w:szCs w:val="28"/>
        </w:rPr>
        <w:t>.</w:t>
      </w:r>
      <w:r w:rsidR="006858BC">
        <w:rPr>
          <w:sz w:val="28"/>
          <w:szCs w:val="28"/>
        </w:rPr>
        <w:t>, в том числе</w:t>
      </w:r>
      <w:r w:rsidR="006858BC" w:rsidRPr="00686624">
        <w:rPr>
          <w:sz w:val="28"/>
          <w:szCs w:val="28"/>
        </w:rPr>
        <w:t>:</w:t>
      </w:r>
    </w:p>
    <w:p w:rsidR="004A34D1" w:rsidRDefault="008F2BC6" w:rsidP="004A34D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дотаций на частичную компенсацию дополнительных расходов на повышение оплаты труда работников бюджетной сферы в сумме </w:t>
      </w:r>
      <w:r w:rsidR="006858BC">
        <w:rPr>
          <w:rFonts w:eastAsiaTheme="minorHAnsi"/>
          <w:sz w:val="28"/>
          <w:szCs w:val="28"/>
          <w:lang w:eastAsia="en-US"/>
        </w:rPr>
        <w:t>131,5</w:t>
      </w:r>
      <w:r w:rsidR="004A34D1" w:rsidRPr="004A34D1">
        <w:rPr>
          <w:sz w:val="28"/>
          <w:szCs w:val="28"/>
        </w:rPr>
        <w:t xml:space="preserve"> </w:t>
      </w:r>
      <w:r w:rsidR="004A34D1" w:rsidRPr="00A908AB">
        <w:rPr>
          <w:sz w:val="28"/>
          <w:szCs w:val="28"/>
        </w:rPr>
        <w:t>тыс. руб.</w:t>
      </w:r>
      <w:r w:rsidR="004A34D1">
        <w:rPr>
          <w:sz w:val="28"/>
          <w:szCs w:val="28"/>
        </w:rPr>
        <w:t>;</w:t>
      </w:r>
    </w:p>
    <w:p w:rsidR="004A34D1" w:rsidRDefault="008F2BC6" w:rsidP="004A34D1">
      <w:pPr>
        <w:ind w:firstLine="709"/>
        <w:jc w:val="both"/>
        <w:rPr>
          <w:sz w:val="28"/>
          <w:szCs w:val="28"/>
        </w:rPr>
      </w:pPr>
      <w:r w:rsidRPr="00A908AB">
        <w:rPr>
          <w:rFonts w:eastAsiaTheme="minorHAnsi"/>
          <w:sz w:val="28"/>
          <w:szCs w:val="28"/>
          <w:lang w:eastAsia="en-US"/>
        </w:rPr>
        <w:t>-</w:t>
      </w:r>
      <w:r w:rsidRPr="00A908AB">
        <w:rPr>
          <w:sz w:val="28"/>
          <w:szCs w:val="28"/>
        </w:rPr>
        <w:t xml:space="preserve"> субвенций на осуществление первичного воинского учета в сумме </w:t>
      </w:r>
      <w:r w:rsidR="004A34D1">
        <w:rPr>
          <w:sz w:val="28"/>
          <w:szCs w:val="28"/>
        </w:rPr>
        <w:t>6,3</w:t>
      </w:r>
      <w:r w:rsidRPr="00A908AB">
        <w:rPr>
          <w:sz w:val="28"/>
          <w:szCs w:val="28"/>
        </w:rPr>
        <w:t xml:space="preserve"> тыс. руб.</w:t>
      </w:r>
      <w:r w:rsidR="004A34D1">
        <w:rPr>
          <w:sz w:val="28"/>
          <w:szCs w:val="28"/>
        </w:rPr>
        <w:t>;</w:t>
      </w:r>
    </w:p>
    <w:p w:rsidR="008F2BC6" w:rsidRPr="007465AD" w:rsidRDefault="008F2BC6" w:rsidP="004A34D1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908AB">
        <w:rPr>
          <w:rFonts w:eastAsiaTheme="minorHAnsi"/>
          <w:sz w:val="28"/>
          <w:szCs w:val="28"/>
          <w:lang w:eastAsia="en-US"/>
        </w:rPr>
        <w:t xml:space="preserve">-  </w:t>
      </w:r>
      <w:r w:rsidRPr="00A908AB">
        <w:rPr>
          <w:sz w:val="28"/>
          <w:szCs w:val="28"/>
        </w:rPr>
        <w:t>иных межбюджетных трансфертов на осуществление дорожной деятельности  в соответствии с заключенным</w:t>
      </w:r>
      <w:r w:rsidRPr="006A11FE">
        <w:rPr>
          <w:sz w:val="28"/>
          <w:szCs w:val="28"/>
        </w:rPr>
        <w:t xml:space="preserve"> соглашением в сумме </w:t>
      </w:r>
      <w:r w:rsidR="004A34D1">
        <w:rPr>
          <w:sz w:val="28"/>
          <w:szCs w:val="28"/>
        </w:rPr>
        <w:t>250,0</w:t>
      </w:r>
      <w:r w:rsidRPr="006A11F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2F1AC9" w:rsidRPr="008250E8" w:rsidRDefault="00DD1DC9" w:rsidP="008F2B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50E8">
        <w:rPr>
          <w:color w:val="FF0000"/>
          <w:sz w:val="28"/>
          <w:szCs w:val="28"/>
        </w:rPr>
        <w:t xml:space="preserve">        </w:t>
      </w:r>
      <w:r w:rsidR="00F27A46" w:rsidRPr="008250E8">
        <w:rPr>
          <w:color w:val="FF0000"/>
          <w:sz w:val="28"/>
          <w:szCs w:val="28"/>
        </w:rPr>
        <w:t xml:space="preserve"> </w:t>
      </w:r>
      <w:r w:rsidR="002F1AC9" w:rsidRPr="008250E8">
        <w:rPr>
          <w:sz w:val="28"/>
          <w:szCs w:val="28"/>
        </w:rPr>
        <w:t>Изменения в распределении бюджетных ассигнований в 202</w:t>
      </w:r>
      <w:r w:rsidR="00F27A46" w:rsidRPr="008250E8">
        <w:rPr>
          <w:sz w:val="28"/>
          <w:szCs w:val="28"/>
        </w:rPr>
        <w:t>2</w:t>
      </w:r>
      <w:r w:rsidR="002F1AC9" w:rsidRPr="008250E8">
        <w:rPr>
          <w:sz w:val="28"/>
          <w:szCs w:val="28"/>
        </w:rPr>
        <w:t xml:space="preserve"> году по разделам изложены в таблице №</w:t>
      </w:r>
      <w:r w:rsidRPr="008250E8">
        <w:rPr>
          <w:sz w:val="28"/>
          <w:szCs w:val="28"/>
        </w:rPr>
        <w:t>2</w:t>
      </w:r>
      <w:r w:rsidR="002F1AC9" w:rsidRPr="008250E8">
        <w:rPr>
          <w:sz w:val="28"/>
          <w:szCs w:val="28"/>
        </w:rPr>
        <w:t xml:space="preserve">.    </w:t>
      </w:r>
    </w:p>
    <w:p w:rsidR="002F1AC9" w:rsidRPr="008250E8" w:rsidRDefault="002F1AC9" w:rsidP="002F1AC9">
      <w:pPr>
        <w:jc w:val="both"/>
        <w:rPr>
          <w:sz w:val="28"/>
          <w:szCs w:val="28"/>
        </w:rPr>
      </w:pPr>
      <w:r w:rsidRPr="008250E8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8250E8">
        <w:rPr>
          <w:sz w:val="28"/>
          <w:szCs w:val="28"/>
        </w:rPr>
        <w:t>2</w:t>
      </w:r>
      <w:r w:rsidRPr="008250E8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D610CB" w:rsidRPr="008250E8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8250E8" w:rsidRDefault="00D610CB" w:rsidP="002F1AC9">
            <w:pPr>
              <w:autoSpaceDE w:val="0"/>
              <w:autoSpaceDN w:val="0"/>
              <w:adjustRightInd w:val="0"/>
            </w:pPr>
            <w:r w:rsidRPr="008250E8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8250E8" w:rsidRDefault="00D610CB" w:rsidP="00D610CB">
            <w:pPr>
              <w:autoSpaceDE w:val="0"/>
              <w:autoSpaceDN w:val="0"/>
              <w:adjustRightInd w:val="0"/>
              <w:jc w:val="center"/>
            </w:pPr>
            <w:r w:rsidRPr="008250E8">
              <w:rPr>
                <w:sz w:val="22"/>
                <w:szCs w:val="22"/>
              </w:rPr>
              <w:t>Решение от 14.12.2021 №164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8250E8" w:rsidRDefault="00D610CB" w:rsidP="008250E8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Проект решения на 2</w:t>
            </w:r>
            <w:r w:rsidR="008250E8" w:rsidRPr="008250E8">
              <w:rPr>
                <w:sz w:val="22"/>
                <w:szCs w:val="22"/>
              </w:rPr>
              <w:t>8</w:t>
            </w:r>
            <w:r w:rsidRPr="008250E8">
              <w:rPr>
                <w:sz w:val="22"/>
                <w:szCs w:val="22"/>
              </w:rPr>
              <w:t>.</w:t>
            </w:r>
            <w:r w:rsidR="008250E8" w:rsidRPr="008250E8">
              <w:rPr>
                <w:sz w:val="22"/>
                <w:szCs w:val="22"/>
              </w:rPr>
              <w:t>10</w:t>
            </w:r>
            <w:r w:rsidRPr="008250E8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8250E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 xml:space="preserve">Изменения </w:t>
            </w:r>
          </w:p>
        </w:tc>
      </w:tr>
      <w:tr w:rsidR="008250E8" w:rsidRPr="008250E8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2F1AC9">
            <w:pPr>
              <w:autoSpaceDE w:val="0"/>
              <w:autoSpaceDN w:val="0"/>
              <w:adjustRightInd w:val="0"/>
              <w:jc w:val="both"/>
            </w:pPr>
            <w:r w:rsidRPr="008250E8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t>3 536,5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B3562F" w:rsidP="00B3562F">
            <w:pPr>
              <w:jc w:val="right"/>
            </w:pPr>
            <w:r w:rsidRPr="00C7278A">
              <w:t>3 324,7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B3562F" w:rsidP="00B3562F">
            <w:pPr>
              <w:jc w:val="right"/>
            </w:pPr>
            <w:r w:rsidRPr="00C7278A">
              <w:t>-211,8</w:t>
            </w:r>
          </w:p>
        </w:tc>
      </w:tr>
      <w:tr w:rsidR="008250E8" w:rsidRPr="008250E8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2F1AC9">
            <w:pPr>
              <w:autoSpaceDE w:val="0"/>
              <w:autoSpaceDN w:val="0"/>
              <w:adjustRightInd w:val="0"/>
              <w:jc w:val="both"/>
            </w:pPr>
            <w:r w:rsidRPr="008250E8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t>107,1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B3562F">
            <w:pPr>
              <w:jc w:val="right"/>
            </w:pPr>
            <w:r w:rsidRPr="00C7278A">
              <w:t>1</w:t>
            </w:r>
            <w:r w:rsidR="00B3562F" w:rsidRPr="00C7278A">
              <w:t>13,4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B3562F" w:rsidP="00B3562F">
            <w:pPr>
              <w:tabs>
                <w:tab w:val="center" w:pos="671"/>
                <w:tab w:val="right" w:pos="1343"/>
              </w:tabs>
              <w:jc w:val="right"/>
            </w:pPr>
            <w:r w:rsidRPr="00C7278A">
              <w:t>+6,3</w:t>
            </w:r>
          </w:p>
        </w:tc>
      </w:tr>
      <w:tr w:rsidR="008250E8" w:rsidRPr="008250E8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2F1AC9">
            <w:pPr>
              <w:autoSpaceDE w:val="0"/>
              <w:autoSpaceDN w:val="0"/>
              <w:adjustRightInd w:val="0"/>
              <w:jc w:val="both"/>
            </w:pPr>
            <w:r w:rsidRPr="008250E8">
              <w:t xml:space="preserve">Национальная безопасность и </w:t>
            </w:r>
            <w:r w:rsidRPr="008250E8">
              <w:lastRenderedPageBreak/>
              <w:t>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lastRenderedPageBreak/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2F1AC9">
            <w:pPr>
              <w:jc w:val="right"/>
            </w:pPr>
            <w:r w:rsidRPr="00C7278A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C7278A">
              <w:t>0,0</w:t>
            </w:r>
          </w:p>
        </w:tc>
      </w:tr>
      <w:tr w:rsidR="008250E8" w:rsidRPr="008250E8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2F1AC9">
            <w:pPr>
              <w:autoSpaceDE w:val="0"/>
              <w:autoSpaceDN w:val="0"/>
              <w:adjustRightInd w:val="0"/>
              <w:jc w:val="both"/>
            </w:pPr>
            <w:r w:rsidRPr="008250E8"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t>1</w:t>
            </w:r>
            <w:r w:rsidR="00B3562F">
              <w:t xml:space="preserve"> </w:t>
            </w:r>
            <w:r w:rsidRPr="008250E8">
              <w:t>869,9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B3562F" w:rsidP="00B3562F">
            <w:pPr>
              <w:jc w:val="right"/>
            </w:pPr>
            <w:r w:rsidRPr="00C7278A">
              <w:t>2 109,9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B3562F" w:rsidP="00B3562F">
            <w:pPr>
              <w:jc w:val="right"/>
            </w:pPr>
            <w:r w:rsidRPr="00C7278A">
              <w:t>+240,0</w:t>
            </w:r>
          </w:p>
        </w:tc>
      </w:tr>
      <w:tr w:rsidR="008250E8" w:rsidRPr="008250E8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2F1AC9">
            <w:pPr>
              <w:autoSpaceDE w:val="0"/>
              <w:autoSpaceDN w:val="0"/>
              <w:adjustRightInd w:val="0"/>
              <w:jc w:val="both"/>
            </w:pPr>
            <w:r w:rsidRPr="008250E8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t>3 667,0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B3562F">
            <w:pPr>
              <w:jc w:val="right"/>
            </w:pPr>
            <w:r w:rsidRPr="00C7278A">
              <w:t>3</w:t>
            </w:r>
            <w:r w:rsidR="00B3562F" w:rsidRPr="00C7278A">
              <w:t> 968,5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C7278A">
            <w:pPr>
              <w:jc w:val="right"/>
            </w:pPr>
            <w:r w:rsidRPr="00C7278A">
              <w:t>+</w:t>
            </w:r>
            <w:r w:rsidR="00C7278A" w:rsidRPr="00C7278A">
              <w:t>301,5</w:t>
            </w:r>
          </w:p>
        </w:tc>
      </w:tr>
      <w:tr w:rsidR="008250E8" w:rsidRPr="008250E8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2F1AC9">
            <w:pPr>
              <w:autoSpaceDE w:val="0"/>
              <w:autoSpaceDN w:val="0"/>
              <w:adjustRightInd w:val="0"/>
              <w:jc w:val="both"/>
            </w:pPr>
            <w:r w:rsidRPr="008250E8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t>1</w:t>
            </w:r>
            <w:r w:rsidR="00B3562F">
              <w:t xml:space="preserve"> </w:t>
            </w:r>
            <w:r w:rsidRPr="008250E8">
              <w:t>538,8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B3562F">
            <w:pPr>
              <w:jc w:val="right"/>
            </w:pPr>
            <w:r w:rsidRPr="00C7278A">
              <w:t>1</w:t>
            </w:r>
            <w:r w:rsidR="00B3562F" w:rsidRPr="00C7278A">
              <w:t> 668,9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C7278A">
            <w:pPr>
              <w:jc w:val="right"/>
            </w:pPr>
            <w:r w:rsidRPr="00C7278A">
              <w:t>+130,1</w:t>
            </w:r>
          </w:p>
        </w:tc>
      </w:tr>
      <w:tr w:rsidR="008250E8" w:rsidRPr="008250E8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2F1AC9">
            <w:pPr>
              <w:autoSpaceDE w:val="0"/>
              <w:autoSpaceDN w:val="0"/>
              <w:adjustRightInd w:val="0"/>
              <w:jc w:val="both"/>
            </w:pPr>
            <w:r w:rsidRPr="008250E8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</w:pPr>
            <w:r w:rsidRPr="008250E8">
              <w:t>317,6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B3562F">
            <w:pPr>
              <w:jc w:val="right"/>
            </w:pPr>
            <w:r w:rsidRPr="00C7278A">
              <w:t>3</w:t>
            </w:r>
            <w:r w:rsidR="00B3562F" w:rsidRPr="00C7278A">
              <w:t>49,3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C7278A">
            <w:pPr>
              <w:jc w:val="right"/>
            </w:pPr>
            <w:r w:rsidRPr="00C7278A">
              <w:t>+31,7</w:t>
            </w:r>
          </w:p>
        </w:tc>
      </w:tr>
      <w:tr w:rsidR="008250E8" w:rsidRPr="008250E8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0E8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right"/>
              <w:rPr>
                <w:b/>
              </w:rPr>
            </w:pPr>
            <w:r w:rsidRPr="008250E8">
              <w:rPr>
                <w:b/>
              </w:rPr>
              <w:t>11 046,9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B3562F">
            <w:pPr>
              <w:jc w:val="right"/>
              <w:rPr>
                <w:b/>
              </w:rPr>
            </w:pPr>
            <w:r w:rsidRPr="00C7278A">
              <w:rPr>
                <w:b/>
              </w:rPr>
              <w:t>11</w:t>
            </w:r>
            <w:r w:rsidR="00B3562F" w:rsidRPr="00C7278A">
              <w:rPr>
                <w:b/>
              </w:rPr>
              <w:t> 544,7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B3562F" w:rsidP="00B3562F">
            <w:pPr>
              <w:jc w:val="right"/>
              <w:rPr>
                <w:b/>
              </w:rPr>
            </w:pPr>
            <w:r w:rsidRPr="00C7278A">
              <w:rPr>
                <w:b/>
              </w:rPr>
              <w:t>+497,8</w:t>
            </w:r>
          </w:p>
        </w:tc>
      </w:tr>
    </w:tbl>
    <w:p w:rsidR="00B22EFE" w:rsidRPr="008250E8" w:rsidRDefault="00B22EFE" w:rsidP="00B22EFE">
      <w:pPr>
        <w:ind w:firstLine="709"/>
        <w:jc w:val="both"/>
        <w:rPr>
          <w:color w:val="FF0000"/>
          <w:sz w:val="28"/>
          <w:szCs w:val="28"/>
        </w:rPr>
      </w:pPr>
    </w:p>
    <w:p w:rsidR="00B22EFE" w:rsidRPr="00C7278A" w:rsidRDefault="00E01810" w:rsidP="00B22EFE">
      <w:pPr>
        <w:ind w:firstLine="709"/>
        <w:jc w:val="both"/>
        <w:rPr>
          <w:sz w:val="28"/>
          <w:szCs w:val="28"/>
        </w:rPr>
      </w:pPr>
      <w:r w:rsidRPr="00C7278A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C7278A" w:rsidRPr="00C7278A">
        <w:rPr>
          <w:sz w:val="28"/>
          <w:szCs w:val="28"/>
        </w:rPr>
        <w:t xml:space="preserve">497,8 </w:t>
      </w:r>
      <w:r w:rsidRPr="00C7278A">
        <w:rPr>
          <w:sz w:val="28"/>
          <w:szCs w:val="28"/>
        </w:rPr>
        <w:t>тыс. рублей, в том числе, за счет:</w:t>
      </w:r>
    </w:p>
    <w:p w:rsidR="00B22EFE" w:rsidRPr="00BD2D72" w:rsidRDefault="00B22EFE" w:rsidP="00B22EFE">
      <w:pPr>
        <w:ind w:firstLine="709"/>
        <w:jc w:val="both"/>
        <w:rPr>
          <w:i/>
          <w:sz w:val="28"/>
          <w:szCs w:val="28"/>
        </w:rPr>
      </w:pPr>
      <w:r w:rsidRPr="004A34D1">
        <w:rPr>
          <w:i/>
          <w:sz w:val="28"/>
          <w:szCs w:val="28"/>
        </w:rPr>
        <w:t xml:space="preserve">сокращения: </w:t>
      </w:r>
    </w:p>
    <w:p w:rsidR="005801D0" w:rsidRPr="00BD2D72" w:rsidRDefault="00B22EFE" w:rsidP="00B22EFE">
      <w:pPr>
        <w:ind w:firstLine="709"/>
        <w:jc w:val="both"/>
        <w:rPr>
          <w:sz w:val="28"/>
          <w:szCs w:val="28"/>
        </w:rPr>
      </w:pPr>
      <w:r w:rsidRPr="00BD2D72">
        <w:rPr>
          <w:sz w:val="28"/>
          <w:szCs w:val="28"/>
        </w:rPr>
        <w:t xml:space="preserve">- по разделу «Общегосударственные  вопросы» на </w:t>
      </w:r>
      <w:r w:rsidR="004A34D1" w:rsidRPr="00BD2D72">
        <w:rPr>
          <w:sz w:val="28"/>
          <w:szCs w:val="28"/>
        </w:rPr>
        <w:t>211,8</w:t>
      </w:r>
      <w:r w:rsidRPr="00BD2D72">
        <w:rPr>
          <w:sz w:val="28"/>
          <w:szCs w:val="28"/>
        </w:rPr>
        <w:t xml:space="preserve"> тыс. руб.</w:t>
      </w:r>
      <w:r w:rsidR="005801D0" w:rsidRPr="00BD2D72">
        <w:rPr>
          <w:sz w:val="28"/>
          <w:szCs w:val="28"/>
        </w:rPr>
        <w:t>, в том числе сокращени</w:t>
      </w:r>
      <w:r w:rsidR="00BD2D72">
        <w:rPr>
          <w:sz w:val="28"/>
          <w:szCs w:val="28"/>
        </w:rPr>
        <w:t>е</w:t>
      </w:r>
      <w:r w:rsidR="005801D0" w:rsidRPr="00BD2D72">
        <w:rPr>
          <w:sz w:val="28"/>
          <w:szCs w:val="28"/>
        </w:rPr>
        <w:t xml:space="preserve"> бюджетных ассигнований</w:t>
      </w:r>
      <w:r w:rsidR="00BD2D72" w:rsidRPr="00BD2D72">
        <w:rPr>
          <w:sz w:val="28"/>
          <w:szCs w:val="28"/>
        </w:rPr>
        <w:t xml:space="preserve"> в сумме 282,2 тыс. руб.</w:t>
      </w:r>
      <w:r w:rsidR="00BD2D72">
        <w:rPr>
          <w:sz w:val="28"/>
          <w:szCs w:val="28"/>
        </w:rPr>
        <w:t xml:space="preserve"> (</w:t>
      </w:r>
      <w:r w:rsidR="00BD2D72" w:rsidRPr="00740E33">
        <w:rPr>
          <w:sz w:val="28"/>
          <w:szCs w:val="28"/>
        </w:rPr>
        <w:t>заработн</w:t>
      </w:r>
      <w:r w:rsidR="00BD2D72">
        <w:rPr>
          <w:sz w:val="28"/>
          <w:szCs w:val="28"/>
        </w:rPr>
        <w:t>ая</w:t>
      </w:r>
      <w:r w:rsidR="00BD2D72" w:rsidRPr="00740E33">
        <w:rPr>
          <w:sz w:val="28"/>
          <w:szCs w:val="28"/>
        </w:rPr>
        <w:t xml:space="preserve"> </w:t>
      </w:r>
      <w:r w:rsidR="00BD2D72">
        <w:rPr>
          <w:sz w:val="28"/>
          <w:szCs w:val="28"/>
        </w:rPr>
        <w:t>плата сотрудников администрации (водителя), обеспечение деятельности администрации (обучение), проведение выборов, оценка муниципального имущества)</w:t>
      </w:r>
      <w:r w:rsidR="00BD2D72" w:rsidRPr="00BD2D72">
        <w:rPr>
          <w:sz w:val="28"/>
          <w:szCs w:val="28"/>
        </w:rPr>
        <w:t xml:space="preserve"> </w:t>
      </w:r>
      <w:r w:rsidR="005801D0" w:rsidRPr="00BD2D72">
        <w:rPr>
          <w:sz w:val="28"/>
          <w:szCs w:val="28"/>
        </w:rPr>
        <w:t xml:space="preserve">и увеличения </w:t>
      </w:r>
      <w:r w:rsidR="00161775" w:rsidRPr="00BD2D72">
        <w:rPr>
          <w:sz w:val="28"/>
          <w:szCs w:val="28"/>
        </w:rPr>
        <w:t xml:space="preserve">на </w:t>
      </w:r>
      <w:r w:rsidR="00BD2D72" w:rsidRPr="00BD2D72">
        <w:rPr>
          <w:sz w:val="28"/>
          <w:szCs w:val="28"/>
        </w:rPr>
        <w:t>70,4</w:t>
      </w:r>
      <w:r w:rsidR="00161775" w:rsidRPr="00BD2D72">
        <w:rPr>
          <w:sz w:val="28"/>
          <w:szCs w:val="28"/>
        </w:rPr>
        <w:t xml:space="preserve"> тыс. руб. </w:t>
      </w:r>
      <w:r w:rsidR="00BD2D72" w:rsidRPr="00BD2D72">
        <w:rPr>
          <w:sz w:val="28"/>
          <w:szCs w:val="28"/>
        </w:rPr>
        <w:t>(</w:t>
      </w:r>
      <w:r w:rsidR="00B6489A" w:rsidRPr="00BD2D72">
        <w:rPr>
          <w:sz w:val="28"/>
          <w:szCs w:val="28"/>
        </w:rPr>
        <w:t>услуги водителя по договору ГПХ</w:t>
      </w:r>
      <w:r w:rsidR="00BD2D72" w:rsidRPr="00BD2D72">
        <w:rPr>
          <w:sz w:val="28"/>
          <w:szCs w:val="28"/>
        </w:rPr>
        <w:t xml:space="preserve">,  доплата </w:t>
      </w:r>
      <w:proofErr w:type="gramStart"/>
      <w:r w:rsidR="00BD2D72" w:rsidRPr="00BD2D72">
        <w:rPr>
          <w:sz w:val="28"/>
          <w:szCs w:val="28"/>
        </w:rPr>
        <w:t>до</w:t>
      </w:r>
      <w:proofErr w:type="gramEnd"/>
      <w:r w:rsidR="00BD2D72" w:rsidRPr="00BD2D72">
        <w:rPr>
          <w:sz w:val="28"/>
          <w:szCs w:val="28"/>
        </w:rPr>
        <w:t xml:space="preserve"> МРОТ)</w:t>
      </w:r>
      <w:r w:rsidR="00161775" w:rsidRPr="00BD2D72">
        <w:rPr>
          <w:sz w:val="28"/>
          <w:szCs w:val="28"/>
        </w:rPr>
        <w:t>;</w:t>
      </w:r>
    </w:p>
    <w:p w:rsidR="00B22EFE" w:rsidRPr="00BD2D72" w:rsidRDefault="00B22EFE" w:rsidP="00B22EFE">
      <w:pPr>
        <w:ind w:firstLine="709"/>
        <w:jc w:val="both"/>
        <w:rPr>
          <w:i/>
          <w:sz w:val="28"/>
          <w:szCs w:val="28"/>
        </w:rPr>
      </w:pPr>
      <w:r w:rsidRPr="00BD2D72">
        <w:rPr>
          <w:i/>
          <w:sz w:val="28"/>
          <w:szCs w:val="28"/>
        </w:rPr>
        <w:t>увеличения:</w:t>
      </w:r>
    </w:p>
    <w:p w:rsidR="004A34D1" w:rsidRPr="0024659D" w:rsidRDefault="004A34D1" w:rsidP="004A34D1">
      <w:pPr>
        <w:ind w:firstLine="709"/>
        <w:jc w:val="both"/>
        <w:rPr>
          <w:sz w:val="28"/>
          <w:szCs w:val="28"/>
        </w:rPr>
      </w:pPr>
      <w:r w:rsidRPr="0024659D">
        <w:rPr>
          <w:sz w:val="28"/>
          <w:szCs w:val="28"/>
        </w:rPr>
        <w:t xml:space="preserve">-   по разделу «Национальная оборона» на осуществление первичного воинского учета в сумме </w:t>
      </w:r>
      <w:r>
        <w:rPr>
          <w:sz w:val="28"/>
          <w:szCs w:val="28"/>
        </w:rPr>
        <w:t>6,3</w:t>
      </w:r>
      <w:r w:rsidRPr="0024659D">
        <w:rPr>
          <w:sz w:val="28"/>
          <w:szCs w:val="28"/>
        </w:rPr>
        <w:t xml:space="preserve"> тыс. руб.;</w:t>
      </w:r>
    </w:p>
    <w:p w:rsidR="004A34D1" w:rsidRPr="00BD2D72" w:rsidRDefault="004A34D1" w:rsidP="004A34D1">
      <w:pPr>
        <w:ind w:firstLine="709"/>
        <w:jc w:val="both"/>
        <w:rPr>
          <w:sz w:val="28"/>
          <w:szCs w:val="28"/>
        </w:rPr>
      </w:pPr>
      <w:r w:rsidRPr="0024659D">
        <w:rPr>
          <w:sz w:val="28"/>
          <w:szCs w:val="28"/>
        </w:rPr>
        <w:t>- по разделу</w:t>
      </w:r>
      <w:r w:rsidRPr="0043432D">
        <w:rPr>
          <w:sz w:val="28"/>
          <w:szCs w:val="28"/>
        </w:rPr>
        <w:t xml:space="preserve"> «Национальная экономика»</w:t>
      </w:r>
      <w:r w:rsidRPr="006A11F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240,0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увеличение </w:t>
      </w:r>
      <w:r w:rsidRPr="0043432D">
        <w:rPr>
          <w:sz w:val="28"/>
          <w:szCs w:val="28"/>
        </w:rPr>
        <w:t xml:space="preserve">на </w:t>
      </w:r>
      <w:r w:rsidRPr="00BD2D72">
        <w:rPr>
          <w:sz w:val="28"/>
          <w:szCs w:val="28"/>
        </w:rPr>
        <w:t>осуществление дорожной деятельности на сумму 250,0 тыс. руб. и сокращение на 10,0 тыс. руб. на проведение кадастровых работ);</w:t>
      </w:r>
    </w:p>
    <w:p w:rsidR="004A34D1" w:rsidRPr="00BD2D72" w:rsidRDefault="004A34D1" w:rsidP="004A34D1">
      <w:pPr>
        <w:ind w:firstLine="709"/>
        <w:jc w:val="both"/>
        <w:rPr>
          <w:sz w:val="28"/>
          <w:szCs w:val="28"/>
        </w:rPr>
      </w:pPr>
      <w:r w:rsidRPr="00BD2D72">
        <w:rPr>
          <w:sz w:val="28"/>
          <w:szCs w:val="28"/>
        </w:rPr>
        <w:t xml:space="preserve">- по разделу «Жилищно-коммунальное хозяйство» в сумме 301,5 тыс. руб., на </w:t>
      </w:r>
      <w:r w:rsidR="00BD2D72" w:rsidRPr="00BD2D72">
        <w:rPr>
          <w:sz w:val="28"/>
          <w:szCs w:val="28"/>
        </w:rPr>
        <w:t xml:space="preserve">организацию уличного освещения, </w:t>
      </w:r>
      <w:r w:rsidRPr="00BD2D72">
        <w:rPr>
          <w:sz w:val="28"/>
          <w:szCs w:val="28"/>
        </w:rPr>
        <w:t>вывоз мусора</w:t>
      </w:r>
      <w:r w:rsidR="00BD2D72" w:rsidRPr="00BD2D72">
        <w:rPr>
          <w:sz w:val="28"/>
          <w:szCs w:val="28"/>
        </w:rPr>
        <w:t xml:space="preserve"> с общественных территорий</w:t>
      </w:r>
      <w:r w:rsidR="00BD2D72">
        <w:rPr>
          <w:sz w:val="28"/>
          <w:szCs w:val="28"/>
        </w:rPr>
        <w:t>, обслуживание контейнерных площадок</w:t>
      </w:r>
      <w:r w:rsidRPr="00BD2D72">
        <w:rPr>
          <w:sz w:val="28"/>
          <w:szCs w:val="28"/>
        </w:rPr>
        <w:t>;</w:t>
      </w:r>
    </w:p>
    <w:p w:rsidR="004A34D1" w:rsidRPr="0024659D" w:rsidRDefault="004A34D1" w:rsidP="004A34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D72">
        <w:rPr>
          <w:sz w:val="28"/>
          <w:szCs w:val="28"/>
        </w:rPr>
        <w:t>-  по разделу «Культура, кинематография</w:t>
      </w:r>
      <w:r w:rsidRPr="0024659D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130,1</w:t>
      </w:r>
      <w:r w:rsidRPr="0024659D">
        <w:rPr>
          <w:sz w:val="28"/>
          <w:szCs w:val="28"/>
        </w:rPr>
        <w:t xml:space="preserve"> тыс. рублей  на обеспечение деятельности учреждений культуры (повышение заработной платы работникам СКО);</w:t>
      </w:r>
    </w:p>
    <w:p w:rsidR="004A34D1" w:rsidRPr="004A34D1" w:rsidRDefault="004A34D1" w:rsidP="00B22EFE">
      <w:pPr>
        <w:ind w:firstLine="709"/>
        <w:jc w:val="both"/>
        <w:rPr>
          <w:color w:val="FF0000"/>
          <w:sz w:val="28"/>
          <w:szCs w:val="28"/>
        </w:rPr>
      </w:pPr>
      <w:r w:rsidRPr="00CC38DC">
        <w:rPr>
          <w:sz w:val="28"/>
          <w:szCs w:val="28"/>
        </w:rPr>
        <w:t xml:space="preserve">- по разделу «Социальная политика» </w:t>
      </w:r>
      <w:r>
        <w:rPr>
          <w:sz w:val="28"/>
          <w:szCs w:val="28"/>
        </w:rPr>
        <w:t xml:space="preserve"> в сумме 31,7 тыс. руб. на </w:t>
      </w:r>
      <w:r w:rsidRPr="00CC38DC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CC38D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ю</w:t>
      </w:r>
      <w:r w:rsidRPr="00CC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лицу, ранее замещавшему муниципальную должность. </w:t>
      </w:r>
    </w:p>
    <w:p w:rsidR="00F73C1D" w:rsidRPr="004A34D1" w:rsidRDefault="00F73C1D" w:rsidP="00F73C1D">
      <w:pPr>
        <w:jc w:val="both"/>
        <w:rPr>
          <w:sz w:val="28"/>
          <w:szCs w:val="28"/>
        </w:rPr>
      </w:pPr>
      <w:r w:rsidRPr="004A34D1">
        <w:rPr>
          <w:sz w:val="28"/>
          <w:szCs w:val="28"/>
        </w:rPr>
        <w:t xml:space="preserve">         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4A34D1">
        <w:rPr>
          <w:sz w:val="28"/>
          <w:szCs w:val="28"/>
        </w:rPr>
        <w:t>непрограммным</w:t>
      </w:r>
      <w:proofErr w:type="spellEnd"/>
      <w:r w:rsidRPr="004A34D1">
        <w:rPr>
          <w:sz w:val="28"/>
          <w:szCs w:val="28"/>
        </w:rPr>
        <w:t xml:space="preserve"> направлениям) видам </w:t>
      </w:r>
      <w:proofErr w:type="gramStart"/>
      <w:r w:rsidRPr="004A34D1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4A34D1">
        <w:rPr>
          <w:sz w:val="28"/>
          <w:szCs w:val="28"/>
        </w:rPr>
        <w:t xml:space="preserve"> на 202</w:t>
      </w:r>
      <w:r w:rsidR="004B7A10" w:rsidRPr="004A34D1">
        <w:rPr>
          <w:sz w:val="28"/>
          <w:szCs w:val="28"/>
        </w:rPr>
        <w:t>2</w:t>
      </w:r>
      <w:r w:rsidRPr="004A34D1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C7278A" w:rsidRPr="004A34D1">
        <w:rPr>
          <w:sz w:val="28"/>
          <w:szCs w:val="28"/>
        </w:rPr>
        <w:t>5</w:t>
      </w:r>
      <w:r w:rsidRPr="004A34D1">
        <w:rPr>
          <w:sz w:val="28"/>
          <w:szCs w:val="28"/>
        </w:rPr>
        <w:t xml:space="preserve"> из 6 муниципальных программ, подлежащих реализации в 2022 году (таблица 3).  </w:t>
      </w:r>
    </w:p>
    <w:p w:rsidR="00F73C1D" w:rsidRPr="004A34D1" w:rsidRDefault="00F73C1D" w:rsidP="00F73C1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4D1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F73C1D" w:rsidRPr="008250E8" w:rsidTr="00F73C1D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1D" w:rsidRPr="008250E8" w:rsidRDefault="00F73C1D" w:rsidP="00F73C1D">
            <w:pPr>
              <w:autoSpaceDE w:val="0"/>
              <w:autoSpaceDN w:val="0"/>
              <w:adjustRightInd w:val="0"/>
              <w:jc w:val="center"/>
            </w:pPr>
            <w:r w:rsidRPr="008250E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8250E8" w:rsidRDefault="00F73C1D" w:rsidP="00F73C1D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73C1D" w:rsidRPr="008250E8" w:rsidTr="00F73C1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8250E8" w:rsidRDefault="00F73C1D" w:rsidP="00F73C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8250E8" w:rsidRDefault="00F73C1D" w:rsidP="00F73C1D">
            <w:pPr>
              <w:autoSpaceDE w:val="0"/>
              <w:autoSpaceDN w:val="0"/>
              <w:adjustRightInd w:val="0"/>
              <w:jc w:val="center"/>
            </w:pPr>
            <w:r w:rsidRPr="008250E8">
              <w:rPr>
                <w:sz w:val="22"/>
                <w:szCs w:val="22"/>
              </w:rPr>
              <w:t>Решение от 14.12.2021 №164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8250E8" w:rsidRDefault="00F73C1D" w:rsidP="008250E8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>Проект решения на 2</w:t>
            </w:r>
            <w:r w:rsidR="008250E8" w:rsidRPr="008250E8">
              <w:rPr>
                <w:sz w:val="22"/>
                <w:szCs w:val="22"/>
              </w:rPr>
              <w:t>8</w:t>
            </w:r>
            <w:r w:rsidRPr="008250E8">
              <w:rPr>
                <w:sz w:val="22"/>
                <w:szCs w:val="22"/>
              </w:rPr>
              <w:t>.</w:t>
            </w:r>
            <w:r w:rsidR="008250E8" w:rsidRPr="008250E8">
              <w:rPr>
                <w:sz w:val="22"/>
                <w:szCs w:val="22"/>
              </w:rPr>
              <w:t>10</w:t>
            </w:r>
            <w:r w:rsidRPr="008250E8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8250E8" w:rsidRDefault="00F73C1D" w:rsidP="00F73C1D">
            <w:pPr>
              <w:autoSpaceDE w:val="0"/>
              <w:autoSpaceDN w:val="0"/>
              <w:adjustRightInd w:val="0"/>
              <w:jc w:val="both"/>
            </w:pPr>
            <w:r w:rsidRPr="008250E8">
              <w:rPr>
                <w:sz w:val="22"/>
                <w:szCs w:val="22"/>
              </w:rPr>
              <w:t xml:space="preserve">Изменения </w:t>
            </w:r>
          </w:p>
        </w:tc>
      </w:tr>
      <w:tr w:rsidR="008250E8" w:rsidRPr="008250E8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F73C1D">
            <w:r w:rsidRPr="008250E8">
              <w:rPr>
                <w:sz w:val="22"/>
                <w:szCs w:val="22"/>
              </w:rPr>
              <w:t>«Благоустройство территории Ягановского сельского поселения на 2014-2024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center"/>
            </w:pPr>
            <w:r w:rsidRPr="008250E8">
              <w:rPr>
                <w:sz w:val="22"/>
                <w:szCs w:val="22"/>
              </w:rPr>
              <w:t>3 527,2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C7278A">
            <w:pPr>
              <w:jc w:val="center"/>
            </w:pPr>
            <w:r w:rsidRPr="00C7278A">
              <w:rPr>
                <w:sz w:val="22"/>
                <w:szCs w:val="22"/>
              </w:rPr>
              <w:t>3</w:t>
            </w:r>
            <w:r w:rsidR="00C7278A" w:rsidRPr="00C7278A">
              <w:rPr>
                <w:sz w:val="22"/>
                <w:szCs w:val="22"/>
              </w:rPr>
              <w:t> 828,7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C7278A">
            <w:pPr>
              <w:jc w:val="center"/>
            </w:pPr>
            <w:r w:rsidRPr="00C7278A">
              <w:rPr>
                <w:sz w:val="22"/>
                <w:szCs w:val="22"/>
              </w:rPr>
              <w:t xml:space="preserve">+ </w:t>
            </w:r>
            <w:r w:rsidR="00C7278A" w:rsidRPr="00C7278A">
              <w:rPr>
                <w:sz w:val="22"/>
                <w:szCs w:val="22"/>
              </w:rPr>
              <w:t>301,5</w:t>
            </w:r>
          </w:p>
        </w:tc>
      </w:tr>
      <w:tr w:rsidR="008250E8" w:rsidRPr="008250E8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F73C1D">
            <w:r w:rsidRPr="008250E8">
              <w:rPr>
                <w:sz w:val="22"/>
                <w:szCs w:val="22"/>
              </w:rPr>
              <w:lastRenderedPageBreak/>
              <w:t xml:space="preserve"> «Сохранение и развитие культурного потенциала Ягановского сельского поселения на 2016-2024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center"/>
            </w:pPr>
            <w:r w:rsidRPr="008250E8">
              <w:rPr>
                <w:sz w:val="22"/>
                <w:szCs w:val="22"/>
              </w:rPr>
              <w:t>1538,8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C7278A">
            <w:pPr>
              <w:jc w:val="center"/>
            </w:pPr>
            <w:r w:rsidRPr="00C7278A">
              <w:rPr>
                <w:sz w:val="22"/>
                <w:szCs w:val="22"/>
              </w:rPr>
              <w:t>1</w:t>
            </w:r>
            <w:r w:rsidR="00C7278A" w:rsidRPr="00C7278A">
              <w:rPr>
                <w:sz w:val="22"/>
                <w:szCs w:val="22"/>
              </w:rPr>
              <w:t>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C7278A">
            <w:pPr>
              <w:jc w:val="center"/>
            </w:pPr>
            <w:r w:rsidRPr="00C7278A">
              <w:rPr>
                <w:sz w:val="22"/>
                <w:szCs w:val="22"/>
              </w:rPr>
              <w:t>+130,1</w:t>
            </w:r>
          </w:p>
        </w:tc>
      </w:tr>
      <w:tr w:rsidR="008250E8" w:rsidRPr="008250E8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F73C1D">
            <w:r w:rsidRPr="008250E8">
              <w:rPr>
                <w:sz w:val="22"/>
                <w:szCs w:val="22"/>
              </w:rPr>
              <w:t>«Обеспечение пожарной безопасности Ягановского сельского поселения на 2014-2024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center"/>
            </w:pPr>
            <w:r w:rsidRPr="008250E8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F73C1D">
            <w:pPr>
              <w:jc w:val="center"/>
            </w:pPr>
            <w:r w:rsidRPr="00C7278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F73C1D">
            <w:pPr>
              <w:tabs>
                <w:tab w:val="center" w:pos="671"/>
                <w:tab w:val="right" w:pos="1343"/>
              </w:tabs>
              <w:jc w:val="center"/>
            </w:pPr>
            <w:r w:rsidRPr="00C7278A">
              <w:rPr>
                <w:sz w:val="22"/>
                <w:szCs w:val="22"/>
              </w:rPr>
              <w:t>0,0</w:t>
            </w:r>
          </w:p>
        </w:tc>
      </w:tr>
      <w:tr w:rsidR="008250E8" w:rsidRPr="008250E8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F73C1D">
            <w:r w:rsidRPr="008250E8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8250E8">
              <w:rPr>
                <w:sz w:val="22"/>
                <w:szCs w:val="22"/>
              </w:rPr>
              <w:t>Ягановском</w:t>
            </w:r>
            <w:proofErr w:type="spellEnd"/>
            <w:r w:rsidRPr="008250E8">
              <w:rPr>
                <w:sz w:val="22"/>
                <w:szCs w:val="22"/>
              </w:rPr>
              <w:t xml:space="preserve">  сельском поселении на 2016-2024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center"/>
            </w:pPr>
            <w:r w:rsidRPr="008250E8">
              <w:rPr>
                <w:sz w:val="22"/>
                <w:szCs w:val="22"/>
              </w:rPr>
              <w:t>1 117,6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C7278A">
            <w:pPr>
              <w:jc w:val="center"/>
            </w:pPr>
            <w:r w:rsidRPr="00C7278A">
              <w:rPr>
                <w:sz w:val="22"/>
                <w:szCs w:val="22"/>
              </w:rPr>
              <w:t>976,7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C7278A">
            <w:pPr>
              <w:tabs>
                <w:tab w:val="center" w:pos="671"/>
                <w:tab w:val="right" w:pos="1343"/>
              </w:tabs>
              <w:jc w:val="center"/>
            </w:pPr>
            <w:r w:rsidRPr="00C7278A">
              <w:rPr>
                <w:sz w:val="22"/>
                <w:szCs w:val="22"/>
              </w:rPr>
              <w:t>-</w:t>
            </w:r>
            <w:r w:rsidR="00C7278A" w:rsidRPr="00C7278A">
              <w:rPr>
                <w:sz w:val="22"/>
                <w:szCs w:val="22"/>
              </w:rPr>
              <w:t>140,9</w:t>
            </w:r>
          </w:p>
        </w:tc>
      </w:tr>
      <w:tr w:rsidR="008250E8" w:rsidRPr="008250E8" w:rsidTr="00F73C1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F73C1D">
            <w:r w:rsidRPr="008250E8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8250E8">
              <w:rPr>
                <w:sz w:val="22"/>
                <w:szCs w:val="22"/>
              </w:rPr>
              <w:t>Ягановском</w:t>
            </w:r>
            <w:proofErr w:type="spellEnd"/>
            <w:r w:rsidRPr="008250E8">
              <w:rPr>
                <w:sz w:val="22"/>
                <w:szCs w:val="22"/>
              </w:rPr>
              <w:t xml:space="preserve">  сельском поселении на 2014-2024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center"/>
            </w:pPr>
            <w:r w:rsidRPr="008250E8">
              <w:rPr>
                <w:sz w:val="22"/>
                <w:szCs w:val="22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C7278A">
            <w:pPr>
              <w:jc w:val="center"/>
            </w:pPr>
            <w:r w:rsidRPr="00C7278A">
              <w:rPr>
                <w:sz w:val="22"/>
                <w:szCs w:val="22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8250E8" w:rsidP="00C7278A">
            <w:pPr>
              <w:jc w:val="center"/>
            </w:pPr>
            <w:r w:rsidRPr="00C7278A">
              <w:rPr>
                <w:sz w:val="22"/>
                <w:szCs w:val="22"/>
              </w:rPr>
              <w:t>+</w:t>
            </w:r>
            <w:r w:rsidR="00C7278A" w:rsidRPr="00C7278A">
              <w:rPr>
                <w:sz w:val="22"/>
                <w:szCs w:val="22"/>
              </w:rPr>
              <w:t>69,0</w:t>
            </w:r>
          </w:p>
        </w:tc>
      </w:tr>
      <w:tr w:rsidR="008250E8" w:rsidRPr="008250E8" w:rsidTr="00F73C1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F73C1D">
            <w:pPr>
              <w:jc w:val="both"/>
            </w:pPr>
            <w:r w:rsidRPr="008250E8">
              <w:rPr>
                <w:sz w:val="22"/>
                <w:szCs w:val="22"/>
              </w:rPr>
              <w:t>«Социальная поддержка граждан Ягановского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center"/>
            </w:pPr>
            <w:r w:rsidRPr="008250E8">
              <w:rPr>
                <w:sz w:val="22"/>
                <w:szCs w:val="22"/>
              </w:rPr>
              <w:t>317,6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C7278A">
            <w:pPr>
              <w:jc w:val="center"/>
            </w:pPr>
            <w:r w:rsidRPr="00C7278A">
              <w:rPr>
                <w:sz w:val="22"/>
                <w:szCs w:val="22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C7278A">
            <w:pPr>
              <w:jc w:val="center"/>
            </w:pPr>
            <w:r w:rsidRPr="00C7278A">
              <w:rPr>
                <w:sz w:val="22"/>
                <w:szCs w:val="22"/>
              </w:rPr>
              <w:t>+31,7</w:t>
            </w:r>
          </w:p>
        </w:tc>
      </w:tr>
      <w:tr w:rsidR="008250E8" w:rsidRPr="008250E8" w:rsidTr="00F73C1D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F73C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0E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8250E8" w:rsidRDefault="008250E8" w:rsidP="004B1EF0">
            <w:pPr>
              <w:jc w:val="center"/>
              <w:rPr>
                <w:b/>
              </w:rPr>
            </w:pPr>
            <w:r w:rsidRPr="008250E8">
              <w:rPr>
                <w:b/>
                <w:sz w:val="22"/>
                <w:szCs w:val="22"/>
              </w:rPr>
              <w:t>6 786,5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F73C1D">
            <w:pPr>
              <w:jc w:val="center"/>
              <w:rPr>
                <w:b/>
              </w:rPr>
            </w:pPr>
            <w:r w:rsidRPr="00C7278A">
              <w:rPr>
                <w:b/>
                <w:sz w:val="22"/>
                <w:szCs w:val="22"/>
              </w:rPr>
              <w:t>7 177,9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E8" w:rsidRPr="00C7278A" w:rsidRDefault="00C7278A" w:rsidP="00C7278A">
            <w:pPr>
              <w:jc w:val="center"/>
              <w:rPr>
                <w:b/>
              </w:rPr>
            </w:pPr>
            <w:r w:rsidRPr="00C7278A">
              <w:rPr>
                <w:b/>
                <w:sz w:val="22"/>
                <w:szCs w:val="22"/>
              </w:rPr>
              <w:t>+391,4</w:t>
            </w:r>
          </w:p>
        </w:tc>
      </w:tr>
    </w:tbl>
    <w:p w:rsidR="00C7278A" w:rsidRPr="004A34D1" w:rsidRDefault="00C7278A" w:rsidP="00C7278A">
      <w:pPr>
        <w:ind w:firstLine="709"/>
        <w:jc w:val="both"/>
        <w:rPr>
          <w:sz w:val="28"/>
          <w:szCs w:val="28"/>
        </w:rPr>
      </w:pPr>
      <w:r w:rsidRPr="003A5B1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>
        <w:rPr>
          <w:sz w:val="28"/>
          <w:szCs w:val="28"/>
        </w:rPr>
        <w:t>увеличатся</w:t>
      </w:r>
      <w:r w:rsidRPr="003A5B1B">
        <w:rPr>
          <w:sz w:val="28"/>
          <w:szCs w:val="28"/>
        </w:rPr>
        <w:t xml:space="preserve"> на </w:t>
      </w:r>
      <w:r>
        <w:rPr>
          <w:sz w:val="28"/>
          <w:szCs w:val="28"/>
        </w:rPr>
        <w:t>391,4</w:t>
      </w:r>
      <w:r w:rsidRPr="003A5B1B">
        <w:rPr>
          <w:sz w:val="28"/>
          <w:szCs w:val="28"/>
        </w:rPr>
        <w:t xml:space="preserve"> тыс. рублей, </w:t>
      </w:r>
      <w:proofErr w:type="spellStart"/>
      <w:r w:rsidRPr="003A5B1B">
        <w:rPr>
          <w:sz w:val="28"/>
          <w:szCs w:val="28"/>
        </w:rPr>
        <w:t>непрограммные</w:t>
      </w:r>
      <w:proofErr w:type="spellEnd"/>
      <w:r w:rsidRPr="003A5B1B">
        <w:rPr>
          <w:sz w:val="28"/>
          <w:szCs w:val="28"/>
        </w:rPr>
        <w:t xml:space="preserve"> </w:t>
      </w:r>
      <w:r w:rsidRPr="004A34D1">
        <w:rPr>
          <w:sz w:val="28"/>
          <w:szCs w:val="28"/>
        </w:rPr>
        <w:t xml:space="preserve">расходы увеличатся на 106,4 тыс. руб. </w:t>
      </w:r>
    </w:p>
    <w:p w:rsidR="00B22EFE" w:rsidRPr="004A34D1" w:rsidRDefault="00B22EFE" w:rsidP="004A34D1">
      <w:pPr>
        <w:ind w:firstLine="709"/>
        <w:jc w:val="both"/>
      </w:pPr>
      <w:r w:rsidRPr="004A34D1">
        <w:rPr>
          <w:sz w:val="28"/>
          <w:szCs w:val="28"/>
        </w:rPr>
        <w:t xml:space="preserve">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4A34D1">
        <w:rPr>
          <w:sz w:val="28"/>
          <w:szCs w:val="28"/>
        </w:rPr>
        <w:t>Согласно</w:t>
      </w:r>
      <w:proofErr w:type="gramEnd"/>
      <w:r w:rsidRPr="004A34D1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</w:t>
      </w:r>
      <w:r w:rsidR="004A34D1" w:rsidRPr="004A34D1">
        <w:rPr>
          <w:sz w:val="28"/>
          <w:szCs w:val="28"/>
        </w:rPr>
        <w:t>увеличением доходов.</w:t>
      </w:r>
    </w:p>
    <w:p w:rsidR="00DF20E6" w:rsidRPr="004A34D1" w:rsidRDefault="00D44C15" w:rsidP="00DF20E6">
      <w:pPr>
        <w:ind w:firstLine="709"/>
        <w:jc w:val="both"/>
        <w:rPr>
          <w:color w:val="FF0000"/>
          <w:sz w:val="28"/>
          <w:szCs w:val="28"/>
        </w:rPr>
      </w:pPr>
      <w:r w:rsidRPr="00E73360">
        <w:rPr>
          <w:sz w:val="28"/>
          <w:szCs w:val="28"/>
        </w:rPr>
        <w:t xml:space="preserve">Внесение </w:t>
      </w:r>
      <w:r w:rsidRPr="004B7DE3">
        <w:rPr>
          <w:sz w:val="28"/>
          <w:szCs w:val="28"/>
        </w:rPr>
        <w:t>изменений в бюджетные ассигнования</w:t>
      </w:r>
      <w:r>
        <w:rPr>
          <w:sz w:val="28"/>
          <w:szCs w:val="28"/>
        </w:rPr>
        <w:t xml:space="preserve"> планового периода </w:t>
      </w:r>
      <w:r w:rsidRPr="004B7DE3">
        <w:rPr>
          <w:sz w:val="28"/>
          <w:szCs w:val="28"/>
        </w:rPr>
        <w:t>2023</w:t>
      </w:r>
      <w:r w:rsidR="00DF20E6">
        <w:rPr>
          <w:sz w:val="28"/>
          <w:szCs w:val="28"/>
        </w:rPr>
        <w:t>-</w:t>
      </w:r>
      <w:r w:rsidRPr="004B7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 </w:t>
      </w:r>
      <w:r w:rsidRPr="004B7DE3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4B7DE3">
        <w:rPr>
          <w:sz w:val="28"/>
          <w:szCs w:val="28"/>
        </w:rPr>
        <w:t xml:space="preserve"> обусловлено увеличением бюджетных ассигнований</w:t>
      </w:r>
      <w:r w:rsidR="00DF20E6">
        <w:rPr>
          <w:sz w:val="28"/>
          <w:szCs w:val="28"/>
        </w:rPr>
        <w:t xml:space="preserve"> раздела </w:t>
      </w:r>
      <w:r w:rsidR="00DF20E6" w:rsidRPr="00CC38DC">
        <w:rPr>
          <w:sz w:val="28"/>
          <w:szCs w:val="28"/>
        </w:rPr>
        <w:t xml:space="preserve">«Социальная политика» </w:t>
      </w:r>
      <w:r w:rsidR="00DF20E6">
        <w:rPr>
          <w:sz w:val="28"/>
          <w:szCs w:val="28"/>
        </w:rPr>
        <w:t xml:space="preserve"> в сумме 113,1 тыс. руб. ежегодно  на </w:t>
      </w:r>
      <w:r w:rsidR="00DF20E6" w:rsidRPr="00CC38DC">
        <w:rPr>
          <w:sz w:val="28"/>
          <w:szCs w:val="28"/>
        </w:rPr>
        <w:t>дополнительн</w:t>
      </w:r>
      <w:r w:rsidR="00DF20E6">
        <w:rPr>
          <w:sz w:val="28"/>
          <w:szCs w:val="28"/>
        </w:rPr>
        <w:t>ую</w:t>
      </w:r>
      <w:r w:rsidR="00DF20E6" w:rsidRPr="00CC38DC">
        <w:rPr>
          <w:sz w:val="28"/>
          <w:szCs w:val="28"/>
        </w:rPr>
        <w:t xml:space="preserve"> пенси</w:t>
      </w:r>
      <w:r w:rsidR="00DF20E6">
        <w:rPr>
          <w:sz w:val="28"/>
          <w:szCs w:val="28"/>
        </w:rPr>
        <w:t>ю</w:t>
      </w:r>
      <w:r w:rsidR="00DF20E6" w:rsidRPr="00CC38DC">
        <w:rPr>
          <w:sz w:val="28"/>
          <w:szCs w:val="28"/>
        </w:rPr>
        <w:t xml:space="preserve"> </w:t>
      </w:r>
      <w:r w:rsidR="00DF20E6">
        <w:rPr>
          <w:sz w:val="28"/>
          <w:szCs w:val="28"/>
        </w:rPr>
        <w:t>лицу, ранее замещавшему муниципальную должность</w:t>
      </w:r>
      <w:r w:rsidR="00633730">
        <w:rPr>
          <w:sz w:val="28"/>
          <w:szCs w:val="28"/>
        </w:rPr>
        <w:t xml:space="preserve"> за счет перераспределения  с раздела «</w:t>
      </w:r>
      <w:r w:rsidR="00633730" w:rsidRPr="00BD2D72">
        <w:rPr>
          <w:sz w:val="28"/>
          <w:szCs w:val="28"/>
        </w:rPr>
        <w:t>«Жилищно-коммунальное хозяйство»</w:t>
      </w:r>
      <w:r w:rsidR="00DF20E6">
        <w:rPr>
          <w:sz w:val="28"/>
          <w:szCs w:val="28"/>
        </w:rPr>
        <w:t xml:space="preserve">. </w:t>
      </w:r>
    </w:p>
    <w:p w:rsidR="002F613C" w:rsidRDefault="002F613C" w:rsidP="00D44C15">
      <w:pPr>
        <w:jc w:val="both"/>
        <w:rPr>
          <w:sz w:val="28"/>
          <w:szCs w:val="28"/>
        </w:rPr>
      </w:pPr>
    </w:p>
    <w:p w:rsidR="00D44C15" w:rsidRPr="004A34D1" w:rsidRDefault="00D44C15" w:rsidP="00D44C15">
      <w:pPr>
        <w:jc w:val="both"/>
        <w:rPr>
          <w:b/>
          <w:sz w:val="28"/>
          <w:szCs w:val="28"/>
        </w:rPr>
      </w:pPr>
    </w:p>
    <w:p w:rsidR="00812CE2" w:rsidRPr="008250E8" w:rsidRDefault="002F1AC9" w:rsidP="007E24FF">
      <w:pPr>
        <w:jc w:val="both"/>
        <w:rPr>
          <w:sz w:val="28"/>
          <w:szCs w:val="28"/>
        </w:rPr>
      </w:pPr>
      <w:r w:rsidRPr="008250E8">
        <w:rPr>
          <w:b/>
          <w:sz w:val="28"/>
          <w:szCs w:val="28"/>
        </w:rPr>
        <w:t>Вывод</w:t>
      </w:r>
      <w:r w:rsidRPr="008250E8">
        <w:rPr>
          <w:sz w:val="28"/>
          <w:szCs w:val="28"/>
        </w:rPr>
        <w:t xml:space="preserve">: Представленный проект решения </w:t>
      </w:r>
      <w:r w:rsidR="00B22EFE" w:rsidRPr="008250E8">
        <w:rPr>
          <w:sz w:val="28"/>
          <w:szCs w:val="28"/>
        </w:rPr>
        <w:t xml:space="preserve">Совета </w:t>
      </w:r>
      <w:r w:rsidR="00B22EFE" w:rsidRPr="008250E8">
        <w:rPr>
          <w:sz w:val="28"/>
        </w:rPr>
        <w:t>Ягановского</w:t>
      </w:r>
      <w:r w:rsidR="00B22EFE" w:rsidRPr="008250E8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B22EFE" w:rsidRPr="008250E8">
        <w:rPr>
          <w:sz w:val="28"/>
        </w:rPr>
        <w:t>Ягановского</w:t>
      </w:r>
      <w:r w:rsidR="00B22EFE" w:rsidRPr="008250E8">
        <w:rPr>
          <w:sz w:val="28"/>
          <w:szCs w:val="28"/>
        </w:rPr>
        <w:t xml:space="preserve"> сельского поселения  от 14.12.2021 № 164 «О бюджете </w:t>
      </w:r>
      <w:r w:rsidR="00B22EFE" w:rsidRPr="008250E8">
        <w:rPr>
          <w:sz w:val="28"/>
        </w:rPr>
        <w:t>Ягановского</w:t>
      </w:r>
      <w:r w:rsidR="00B22EFE" w:rsidRPr="008250E8">
        <w:rPr>
          <w:sz w:val="28"/>
          <w:szCs w:val="28"/>
        </w:rPr>
        <w:t xml:space="preserve"> сельского поселения   на 2022 год и плановый период 2023 и 2024 годов»</w:t>
      </w:r>
      <w:r w:rsidR="00812CE2" w:rsidRPr="008250E8">
        <w:rPr>
          <w:sz w:val="28"/>
          <w:szCs w:val="28"/>
        </w:rPr>
        <w:t xml:space="preserve"> </w:t>
      </w:r>
      <w:r w:rsidRPr="008250E8">
        <w:rPr>
          <w:sz w:val="28"/>
          <w:szCs w:val="28"/>
        </w:rPr>
        <w:t xml:space="preserve">соответствует </w:t>
      </w:r>
      <w:r w:rsidR="00BE13CA" w:rsidRPr="008250E8">
        <w:rPr>
          <w:sz w:val="28"/>
          <w:szCs w:val="28"/>
        </w:rPr>
        <w:t>требованиям</w:t>
      </w:r>
      <w:r w:rsidRPr="008250E8">
        <w:rPr>
          <w:sz w:val="28"/>
          <w:szCs w:val="28"/>
        </w:rPr>
        <w:t xml:space="preserve"> бюджетного законодательства</w:t>
      </w:r>
      <w:r w:rsidR="003316A0" w:rsidRPr="008250E8">
        <w:rPr>
          <w:sz w:val="28"/>
          <w:szCs w:val="28"/>
        </w:rPr>
        <w:t>.</w:t>
      </w:r>
    </w:p>
    <w:p w:rsidR="005C7EEE" w:rsidRPr="008250E8" w:rsidRDefault="007E24FF" w:rsidP="007E24FF">
      <w:pPr>
        <w:jc w:val="both"/>
        <w:rPr>
          <w:sz w:val="28"/>
          <w:szCs w:val="28"/>
        </w:rPr>
      </w:pPr>
      <w:r w:rsidRPr="008250E8">
        <w:rPr>
          <w:sz w:val="28"/>
          <w:szCs w:val="28"/>
        </w:rPr>
        <w:t xml:space="preserve"> </w:t>
      </w:r>
    </w:p>
    <w:p w:rsidR="007E24FF" w:rsidRPr="008250E8" w:rsidRDefault="007E24FF" w:rsidP="007E24FF">
      <w:pPr>
        <w:jc w:val="both"/>
        <w:rPr>
          <w:sz w:val="28"/>
          <w:szCs w:val="28"/>
        </w:rPr>
      </w:pPr>
    </w:p>
    <w:p w:rsidR="003121B2" w:rsidRPr="008250E8" w:rsidRDefault="00F834F6" w:rsidP="00F17867">
      <w:pPr>
        <w:jc w:val="both"/>
        <w:rPr>
          <w:sz w:val="28"/>
          <w:szCs w:val="28"/>
        </w:rPr>
      </w:pPr>
      <w:r w:rsidRPr="008250E8">
        <w:rPr>
          <w:sz w:val="28"/>
          <w:szCs w:val="28"/>
        </w:rPr>
        <w:t>П</w:t>
      </w:r>
      <w:r w:rsidR="002F1AC9" w:rsidRPr="008250E8">
        <w:rPr>
          <w:sz w:val="28"/>
          <w:szCs w:val="28"/>
        </w:rPr>
        <w:t>редседатель комитета                                                             Н.Г.</w:t>
      </w:r>
      <w:r w:rsidR="00633730">
        <w:rPr>
          <w:sz w:val="28"/>
          <w:szCs w:val="28"/>
        </w:rPr>
        <w:t xml:space="preserve"> </w:t>
      </w:r>
      <w:r w:rsidR="002F1AC9" w:rsidRPr="008250E8">
        <w:rPr>
          <w:sz w:val="28"/>
          <w:szCs w:val="28"/>
        </w:rPr>
        <w:t>Васильева</w:t>
      </w:r>
    </w:p>
    <w:p w:rsidR="003316A0" w:rsidRPr="008250E8" w:rsidRDefault="003316A0" w:rsidP="00F17867">
      <w:pPr>
        <w:jc w:val="both"/>
        <w:rPr>
          <w:sz w:val="28"/>
          <w:szCs w:val="28"/>
        </w:rPr>
      </w:pPr>
    </w:p>
    <w:sectPr w:rsidR="003316A0" w:rsidRPr="008250E8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30" w:rsidRDefault="00633730" w:rsidP="00D5253B">
      <w:r>
        <w:separator/>
      </w:r>
    </w:p>
  </w:endnote>
  <w:endnote w:type="continuationSeparator" w:id="0">
    <w:p w:rsidR="00633730" w:rsidRDefault="0063373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0" w:rsidRDefault="00633730">
    <w:pPr>
      <w:pStyle w:val="ad"/>
      <w:jc w:val="right"/>
    </w:pPr>
  </w:p>
  <w:p w:rsidR="00633730" w:rsidRDefault="00633730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4713B6">
            <w:rPr>
              <w:noProof/>
            </w:rPr>
            <w:t>4</w:t>
          </w:r>
        </w:fldSimple>
      </w:sdtContent>
    </w:sdt>
  </w:p>
  <w:p w:rsidR="00633730" w:rsidRDefault="006337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30" w:rsidRDefault="00633730" w:rsidP="00D5253B">
      <w:r>
        <w:separator/>
      </w:r>
    </w:p>
  </w:footnote>
  <w:footnote w:type="continuationSeparator" w:id="0">
    <w:p w:rsidR="00633730" w:rsidRDefault="0063373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358DF"/>
    <w:rsid w:val="0004300F"/>
    <w:rsid w:val="00044A78"/>
    <w:rsid w:val="000465F1"/>
    <w:rsid w:val="00052762"/>
    <w:rsid w:val="00052ABE"/>
    <w:rsid w:val="000532C9"/>
    <w:rsid w:val="000542C5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1775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4DD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198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37548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613C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16A0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0CE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13B6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34D1"/>
    <w:rsid w:val="004A7D3F"/>
    <w:rsid w:val="004B0CD9"/>
    <w:rsid w:val="004B1EF0"/>
    <w:rsid w:val="004B295B"/>
    <w:rsid w:val="004B7A10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01D0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38AE"/>
    <w:rsid w:val="005D40E5"/>
    <w:rsid w:val="005D7265"/>
    <w:rsid w:val="005D7E24"/>
    <w:rsid w:val="005E70F3"/>
    <w:rsid w:val="005F1521"/>
    <w:rsid w:val="005F791A"/>
    <w:rsid w:val="006076B9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3730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8BC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0E5F"/>
    <w:rsid w:val="00811ECC"/>
    <w:rsid w:val="00812CE2"/>
    <w:rsid w:val="0081602A"/>
    <w:rsid w:val="00816F71"/>
    <w:rsid w:val="00820B21"/>
    <w:rsid w:val="008250E8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2BC6"/>
    <w:rsid w:val="008F773F"/>
    <w:rsid w:val="008F7980"/>
    <w:rsid w:val="00901AC9"/>
    <w:rsid w:val="00901FF7"/>
    <w:rsid w:val="00902EC0"/>
    <w:rsid w:val="009036D6"/>
    <w:rsid w:val="00905ECE"/>
    <w:rsid w:val="009061DC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5EFF"/>
    <w:rsid w:val="00A66A49"/>
    <w:rsid w:val="00A670A9"/>
    <w:rsid w:val="00A70A98"/>
    <w:rsid w:val="00A73827"/>
    <w:rsid w:val="00A74C9C"/>
    <w:rsid w:val="00A74F82"/>
    <w:rsid w:val="00A77BC4"/>
    <w:rsid w:val="00A818F9"/>
    <w:rsid w:val="00A83156"/>
    <w:rsid w:val="00A83B09"/>
    <w:rsid w:val="00A84EBF"/>
    <w:rsid w:val="00A939EB"/>
    <w:rsid w:val="00A9427B"/>
    <w:rsid w:val="00A9496D"/>
    <w:rsid w:val="00A978F6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2EFE"/>
    <w:rsid w:val="00B23AFC"/>
    <w:rsid w:val="00B27F2E"/>
    <w:rsid w:val="00B3118B"/>
    <w:rsid w:val="00B3552D"/>
    <w:rsid w:val="00B3562F"/>
    <w:rsid w:val="00B35A71"/>
    <w:rsid w:val="00B40738"/>
    <w:rsid w:val="00B40969"/>
    <w:rsid w:val="00B4129C"/>
    <w:rsid w:val="00B42DF0"/>
    <w:rsid w:val="00B51C55"/>
    <w:rsid w:val="00B51E45"/>
    <w:rsid w:val="00B529F9"/>
    <w:rsid w:val="00B52FCE"/>
    <w:rsid w:val="00B5498B"/>
    <w:rsid w:val="00B56CB6"/>
    <w:rsid w:val="00B64278"/>
    <w:rsid w:val="00B6489A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3EAF"/>
    <w:rsid w:val="00BA7914"/>
    <w:rsid w:val="00BB0D96"/>
    <w:rsid w:val="00BB4EB9"/>
    <w:rsid w:val="00BB6FFC"/>
    <w:rsid w:val="00BC280E"/>
    <w:rsid w:val="00BC7351"/>
    <w:rsid w:val="00BD0ADB"/>
    <w:rsid w:val="00BD2D72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27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5DAF"/>
    <w:rsid w:val="00D217DB"/>
    <w:rsid w:val="00D24161"/>
    <w:rsid w:val="00D25785"/>
    <w:rsid w:val="00D31433"/>
    <w:rsid w:val="00D33077"/>
    <w:rsid w:val="00D36C14"/>
    <w:rsid w:val="00D41A7E"/>
    <w:rsid w:val="00D44C15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10CB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943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20E6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3B0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410D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3C1D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6EB9-BE69-442D-AA9F-4B3FFBD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46</cp:revision>
  <cp:lastPrinted>2022-11-07T11:24:00Z</cp:lastPrinted>
  <dcterms:created xsi:type="dcterms:W3CDTF">2020-09-10T14:20:00Z</dcterms:created>
  <dcterms:modified xsi:type="dcterms:W3CDTF">2022-11-07T11:24:00Z</dcterms:modified>
</cp:coreProperties>
</file>