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C24DB8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4607A7">
        <w:rPr>
          <w:sz w:val="28"/>
          <w:szCs w:val="28"/>
        </w:rPr>
        <w:t>1</w:t>
      </w:r>
      <w:r w:rsidR="005D2B92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4607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4607A7">
        <w:rPr>
          <w:b/>
          <w:sz w:val="28"/>
          <w:szCs w:val="28"/>
        </w:rPr>
        <w:t>9</w:t>
      </w:r>
      <w:r w:rsidR="001513C3">
        <w:rPr>
          <w:b/>
          <w:sz w:val="28"/>
          <w:szCs w:val="28"/>
        </w:rPr>
        <w:t>6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1930BD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</w:t>
      </w:r>
      <w:r w:rsidR="00A30C06">
        <w:rPr>
          <w:sz w:val="28"/>
          <w:szCs w:val="28"/>
        </w:rPr>
        <w:t>1</w:t>
      </w:r>
      <w:r w:rsidR="005D2B92">
        <w:rPr>
          <w:sz w:val="28"/>
          <w:szCs w:val="28"/>
        </w:rPr>
        <w:t>5</w:t>
      </w:r>
      <w:r w:rsidRPr="002F1AC9">
        <w:rPr>
          <w:sz w:val="28"/>
          <w:szCs w:val="28"/>
        </w:rPr>
        <w:t>.0</w:t>
      </w:r>
      <w:r w:rsidR="00A30C06">
        <w:rPr>
          <w:sz w:val="28"/>
          <w:szCs w:val="28"/>
        </w:rPr>
        <w:t>9</w:t>
      </w:r>
      <w:r w:rsidRPr="002F1AC9">
        <w:rPr>
          <w:sz w:val="28"/>
          <w:szCs w:val="28"/>
        </w:rPr>
        <w:t xml:space="preserve">.2022 года. Экспертиза Проекта проведена в соответствии с положением о бюджетном процессе в </w:t>
      </w:r>
      <w:proofErr w:type="spellStart"/>
      <w:r w:rsidRPr="002F1AC9">
        <w:rPr>
          <w:sz w:val="28"/>
        </w:rPr>
        <w:t>Яргомжском</w:t>
      </w:r>
      <w:proofErr w:type="spellEnd"/>
      <w:r w:rsidRPr="002F1AC9">
        <w:rPr>
          <w:sz w:val="28"/>
          <w:szCs w:val="28"/>
        </w:rPr>
        <w:t xml:space="preserve"> сельском поселении, </w:t>
      </w:r>
      <w:r w:rsidRPr="005A5477">
        <w:rPr>
          <w:sz w:val="28"/>
          <w:szCs w:val="28"/>
        </w:rPr>
        <w:t xml:space="preserve">утвержденным  решением Совета </w:t>
      </w:r>
      <w:r w:rsidRPr="005A5477">
        <w:rPr>
          <w:sz w:val="28"/>
        </w:rPr>
        <w:t>Яргомжского</w:t>
      </w:r>
      <w:r w:rsidRPr="005A5477">
        <w:rPr>
          <w:sz w:val="28"/>
          <w:szCs w:val="28"/>
        </w:rPr>
        <w:t xml:space="preserve"> сельского поселения   от 29.06.2020 </w:t>
      </w:r>
      <w:r w:rsidRPr="001930BD">
        <w:rPr>
          <w:sz w:val="28"/>
          <w:szCs w:val="28"/>
        </w:rPr>
        <w:t>№129.</w:t>
      </w:r>
    </w:p>
    <w:p w:rsidR="002F1AC9" w:rsidRPr="001930BD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1930BD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467BC2" w:rsidRPr="001930BD">
        <w:rPr>
          <w:sz w:val="28"/>
          <w:szCs w:val="28"/>
        </w:rPr>
        <w:t>14</w:t>
      </w:r>
      <w:r w:rsidR="001930BD" w:rsidRPr="001930BD">
        <w:rPr>
          <w:sz w:val="28"/>
          <w:szCs w:val="28"/>
        </w:rPr>
        <w:t> 844,9</w:t>
      </w:r>
      <w:r w:rsidRPr="001930BD">
        <w:rPr>
          <w:sz w:val="28"/>
          <w:szCs w:val="28"/>
        </w:rPr>
        <w:t xml:space="preserve"> тыс. рублей</w:t>
      </w:r>
      <w:r w:rsidR="005A5477" w:rsidRPr="001930BD">
        <w:rPr>
          <w:sz w:val="28"/>
          <w:szCs w:val="28"/>
        </w:rPr>
        <w:t xml:space="preserve"> (увеличение на </w:t>
      </w:r>
      <w:r w:rsidR="001930BD" w:rsidRPr="001930BD">
        <w:rPr>
          <w:sz w:val="28"/>
          <w:szCs w:val="28"/>
        </w:rPr>
        <w:t>46,9</w:t>
      </w:r>
      <w:r w:rsidR="005A5477" w:rsidRPr="001930BD">
        <w:rPr>
          <w:sz w:val="28"/>
          <w:szCs w:val="28"/>
        </w:rPr>
        <w:t xml:space="preserve"> тыс. руб.)</w:t>
      </w:r>
      <w:r w:rsidRPr="001930BD">
        <w:rPr>
          <w:sz w:val="28"/>
          <w:szCs w:val="28"/>
        </w:rPr>
        <w:t xml:space="preserve">,  расходы </w:t>
      </w:r>
      <w:r w:rsidR="00467BC2" w:rsidRPr="001930BD">
        <w:rPr>
          <w:sz w:val="28"/>
          <w:szCs w:val="28"/>
        </w:rPr>
        <w:t>15</w:t>
      </w:r>
      <w:r w:rsidR="001930BD" w:rsidRPr="001930BD">
        <w:rPr>
          <w:sz w:val="28"/>
          <w:szCs w:val="28"/>
        </w:rPr>
        <w:t> 582,7</w:t>
      </w:r>
      <w:r w:rsidRPr="001930BD">
        <w:rPr>
          <w:sz w:val="28"/>
          <w:szCs w:val="28"/>
        </w:rPr>
        <w:t xml:space="preserve"> тыс. рублей (увеличение на </w:t>
      </w:r>
      <w:r w:rsidR="001930BD" w:rsidRPr="001930BD">
        <w:rPr>
          <w:sz w:val="28"/>
          <w:szCs w:val="28"/>
        </w:rPr>
        <w:t>46,9</w:t>
      </w:r>
      <w:r w:rsidRPr="001930BD">
        <w:rPr>
          <w:sz w:val="28"/>
          <w:szCs w:val="28"/>
        </w:rPr>
        <w:t xml:space="preserve"> тыс. руб.),  дефицит бюджета </w:t>
      </w:r>
      <w:r w:rsidR="005A5477" w:rsidRPr="001930BD">
        <w:rPr>
          <w:sz w:val="28"/>
          <w:szCs w:val="28"/>
        </w:rPr>
        <w:t>737,8</w:t>
      </w:r>
      <w:r w:rsidRPr="001930BD">
        <w:rPr>
          <w:sz w:val="28"/>
          <w:szCs w:val="28"/>
        </w:rPr>
        <w:t xml:space="preserve"> тыс. рублей </w:t>
      </w:r>
      <w:r w:rsidR="00467BC2" w:rsidRPr="001930BD">
        <w:rPr>
          <w:sz w:val="28"/>
          <w:szCs w:val="28"/>
        </w:rPr>
        <w:t xml:space="preserve"> </w:t>
      </w:r>
      <w:r w:rsidRPr="001930BD">
        <w:rPr>
          <w:sz w:val="28"/>
          <w:szCs w:val="28"/>
        </w:rPr>
        <w:t>за счет остатков средств на счетах по учету средств бюджета на 01.01.2022 года.</w:t>
      </w:r>
      <w:proofErr w:type="gramEnd"/>
    </w:p>
    <w:p w:rsidR="002F1AC9" w:rsidRPr="001930BD" w:rsidRDefault="002F1AC9" w:rsidP="002F1AC9">
      <w:pPr>
        <w:ind w:firstLine="709"/>
        <w:jc w:val="both"/>
        <w:rPr>
          <w:sz w:val="28"/>
          <w:szCs w:val="28"/>
        </w:rPr>
      </w:pPr>
      <w:r w:rsidRPr="001930BD">
        <w:rPr>
          <w:sz w:val="28"/>
          <w:szCs w:val="28"/>
        </w:rPr>
        <w:t xml:space="preserve">Проектом  предлагается  внести изменения в </w:t>
      </w:r>
      <w:r w:rsidR="001930BD" w:rsidRPr="001930BD">
        <w:rPr>
          <w:sz w:val="28"/>
          <w:szCs w:val="28"/>
        </w:rPr>
        <w:t>5</w:t>
      </w:r>
      <w:r w:rsidR="001B1C3A" w:rsidRPr="001930BD">
        <w:rPr>
          <w:sz w:val="28"/>
          <w:szCs w:val="28"/>
        </w:rPr>
        <w:t xml:space="preserve"> </w:t>
      </w:r>
      <w:r w:rsidRPr="001930BD">
        <w:rPr>
          <w:sz w:val="28"/>
          <w:szCs w:val="28"/>
        </w:rPr>
        <w:t xml:space="preserve">приложений, изложив их в новой редакции. </w:t>
      </w:r>
    </w:p>
    <w:p w:rsidR="00DD1DC9" w:rsidRPr="001930BD" w:rsidRDefault="00DD1DC9" w:rsidP="00DD1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BD">
        <w:rPr>
          <w:sz w:val="28"/>
          <w:szCs w:val="28"/>
        </w:rPr>
        <w:t>Изменения доходов бюджета поселения в 202</w:t>
      </w:r>
      <w:r w:rsidR="004059E7">
        <w:rPr>
          <w:sz w:val="28"/>
          <w:szCs w:val="28"/>
        </w:rPr>
        <w:t>2</w:t>
      </w:r>
      <w:r w:rsidRPr="001930BD">
        <w:rPr>
          <w:sz w:val="28"/>
          <w:szCs w:val="28"/>
        </w:rPr>
        <w:t xml:space="preserve"> году изложены в следующей таблице.</w:t>
      </w:r>
    </w:p>
    <w:p w:rsidR="00DD1DC9" w:rsidRPr="001930BD" w:rsidRDefault="00DD1DC9" w:rsidP="00DD1D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30BD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406"/>
        <w:gridCol w:w="1761"/>
        <w:gridCol w:w="1134"/>
      </w:tblGrid>
      <w:tr w:rsidR="00DD1DC9" w:rsidRPr="00467BC2" w:rsidTr="00353935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1B1C3A" w:rsidRDefault="00DD1DC9" w:rsidP="005A5477">
            <w:pPr>
              <w:autoSpaceDE w:val="0"/>
              <w:autoSpaceDN w:val="0"/>
              <w:adjustRightInd w:val="0"/>
              <w:spacing w:line="276" w:lineRule="auto"/>
            </w:pPr>
            <w:r w:rsidRPr="001B1C3A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1B1C3A" w:rsidRDefault="00DD1DC9" w:rsidP="005A5477">
            <w:pPr>
              <w:autoSpaceDE w:val="0"/>
              <w:autoSpaceDN w:val="0"/>
              <w:adjustRightInd w:val="0"/>
              <w:jc w:val="center"/>
            </w:pPr>
            <w:r w:rsidRPr="001B1C3A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353935" w:rsidRDefault="001B1C3A" w:rsidP="00A30C06">
            <w:pPr>
              <w:autoSpaceDE w:val="0"/>
              <w:autoSpaceDN w:val="0"/>
              <w:adjustRightInd w:val="0"/>
              <w:jc w:val="both"/>
            </w:pPr>
            <w:r w:rsidRPr="00353935">
              <w:rPr>
                <w:sz w:val="22"/>
                <w:szCs w:val="22"/>
              </w:rPr>
              <w:t xml:space="preserve">Проект решения на </w:t>
            </w:r>
            <w:r w:rsidR="00A30C06">
              <w:rPr>
                <w:sz w:val="22"/>
                <w:szCs w:val="22"/>
              </w:rPr>
              <w:t>14</w:t>
            </w:r>
            <w:r w:rsidR="00DD1DC9" w:rsidRPr="00353935">
              <w:rPr>
                <w:sz w:val="22"/>
                <w:szCs w:val="22"/>
              </w:rPr>
              <w:t>.0</w:t>
            </w:r>
            <w:r w:rsidR="00A30C06">
              <w:rPr>
                <w:sz w:val="22"/>
                <w:szCs w:val="22"/>
              </w:rPr>
              <w:t>9</w:t>
            </w:r>
            <w:r w:rsidR="00DD1DC9" w:rsidRPr="00353935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353935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353935">
              <w:rPr>
                <w:sz w:val="22"/>
                <w:szCs w:val="22"/>
              </w:rPr>
              <w:t xml:space="preserve">Изменения </w:t>
            </w:r>
          </w:p>
        </w:tc>
      </w:tr>
      <w:tr w:rsidR="001930BD" w:rsidRPr="00D44066" w:rsidTr="00353935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1660,0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F826C8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792,0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F826C8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6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2131,0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1A565B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21</w:t>
            </w:r>
            <w:r w:rsidR="001A565B" w:rsidRPr="001A565B">
              <w:rPr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A565B" w:rsidP="001A565B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+46,9</w:t>
            </w:r>
          </w:p>
        </w:tc>
      </w:tr>
      <w:tr w:rsidR="001930BD" w:rsidRPr="00D44066" w:rsidTr="00353935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F826C8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3,0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F826C8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  <w:p w:rsidR="001930BD" w:rsidRPr="001A565B" w:rsidRDefault="001930BD" w:rsidP="005A5477">
            <w:pPr>
              <w:spacing w:line="276" w:lineRule="auto"/>
              <w:jc w:val="right"/>
            </w:pPr>
          </w:p>
        </w:tc>
      </w:tr>
      <w:tr w:rsidR="001930BD" w:rsidRPr="00D44066" w:rsidTr="00353935">
        <w:trPr>
          <w:trHeight w:val="43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43,8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F826C8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353935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353935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  <w:rPr>
                <w:i/>
              </w:rPr>
            </w:pPr>
            <w:r w:rsidRPr="00D44066">
              <w:rPr>
                <w:i/>
                <w:sz w:val="22"/>
                <w:szCs w:val="22"/>
              </w:rPr>
              <w:t>4 631,8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1A565B">
            <w:pPr>
              <w:spacing w:line="276" w:lineRule="auto"/>
              <w:jc w:val="right"/>
              <w:rPr>
                <w:i/>
              </w:rPr>
            </w:pPr>
            <w:r w:rsidRPr="001A565B">
              <w:rPr>
                <w:i/>
                <w:sz w:val="22"/>
                <w:szCs w:val="22"/>
              </w:rPr>
              <w:t>4</w:t>
            </w:r>
            <w:r w:rsidR="001A565B">
              <w:rPr>
                <w:i/>
                <w:sz w:val="22"/>
                <w:szCs w:val="22"/>
              </w:rPr>
              <w:t> </w:t>
            </w:r>
            <w:r w:rsidRPr="001A565B">
              <w:rPr>
                <w:i/>
                <w:sz w:val="22"/>
                <w:szCs w:val="22"/>
              </w:rPr>
              <w:t>6</w:t>
            </w:r>
            <w:r w:rsidR="001A565B">
              <w:rPr>
                <w:i/>
                <w:sz w:val="22"/>
                <w:szCs w:val="22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A565B" w:rsidP="001A565B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+46,9</w:t>
            </w:r>
          </w:p>
        </w:tc>
      </w:tr>
      <w:tr w:rsidR="001930BD" w:rsidRPr="00D44066" w:rsidTr="00353935">
        <w:trPr>
          <w:trHeight w:val="33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1B1C3A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  <w:rPr>
                <w:i/>
              </w:rPr>
            </w:pPr>
            <w:r w:rsidRPr="00D44066">
              <w:rPr>
                <w:i/>
                <w:sz w:val="22"/>
                <w:szCs w:val="22"/>
              </w:rPr>
              <w:t>10 166,2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  <w:rPr>
                <w:i/>
              </w:rPr>
            </w:pPr>
            <w:r w:rsidRPr="001A565B">
              <w:rPr>
                <w:i/>
                <w:sz w:val="22"/>
                <w:szCs w:val="22"/>
              </w:rPr>
              <w:t>10 166,2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A565B" w:rsidP="005A5477">
            <w:pPr>
              <w:spacing w:line="276" w:lineRule="auto"/>
              <w:jc w:val="right"/>
              <w:rPr>
                <w:i/>
              </w:rPr>
            </w:pPr>
            <w:r w:rsidRPr="001A565B">
              <w:rPr>
                <w:i/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5 244,2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5 244,2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</w:t>
            </w:r>
          </w:p>
        </w:tc>
      </w:tr>
      <w:tr w:rsidR="001930BD" w:rsidRPr="00D44066" w:rsidTr="00353935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2 967,0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2 967,0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A565B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269,7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6076B9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1 419,0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6076B9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A565B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</w:p>
        </w:tc>
      </w:tr>
      <w:tr w:rsidR="001930BD" w:rsidRPr="00D44066" w:rsidTr="00353935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5393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</w:pPr>
            <w:r w:rsidRPr="00D44066">
              <w:rPr>
                <w:sz w:val="22"/>
                <w:szCs w:val="22"/>
              </w:rPr>
              <w:t>266,3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930BD" w:rsidP="005A5477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A565B" w:rsidRDefault="001A565B" w:rsidP="006076B9">
            <w:pPr>
              <w:spacing w:line="276" w:lineRule="auto"/>
              <w:jc w:val="right"/>
            </w:pPr>
            <w:r w:rsidRPr="001A565B">
              <w:rPr>
                <w:sz w:val="22"/>
                <w:szCs w:val="22"/>
              </w:rPr>
              <w:t>0,0</w:t>
            </w:r>
            <w:r w:rsidR="001930BD" w:rsidRPr="001A565B">
              <w:rPr>
                <w:sz w:val="22"/>
                <w:szCs w:val="22"/>
              </w:rPr>
              <w:t>3</w:t>
            </w:r>
          </w:p>
        </w:tc>
      </w:tr>
      <w:tr w:rsidR="001930BD" w:rsidRPr="00D44066" w:rsidTr="00353935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B1C3A" w:rsidRDefault="001930BD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B1C3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1930BD">
            <w:pPr>
              <w:spacing w:line="276" w:lineRule="auto"/>
              <w:jc w:val="right"/>
              <w:rPr>
                <w:b/>
              </w:rPr>
            </w:pPr>
            <w:r w:rsidRPr="00D44066">
              <w:rPr>
                <w:b/>
                <w:sz w:val="22"/>
                <w:szCs w:val="22"/>
              </w:rPr>
              <w:t>14 798,0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D44066">
            <w:pPr>
              <w:spacing w:line="276" w:lineRule="auto"/>
              <w:jc w:val="right"/>
              <w:rPr>
                <w:b/>
              </w:rPr>
            </w:pPr>
            <w:r w:rsidRPr="00D44066">
              <w:rPr>
                <w:b/>
                <w:sz w:val="22"/>
                <w:szCs w:val="22"/>
              </w:rPr>
              <w:t>14</w:t>
            </w:r>
            <w:r w:rsidR="00D44066" w:rsidRPr="00D44066">
              <w:rPr>
                <w:b/>
                <w:sz w:val="22"/>
                <w:szCs w:val="22"/>
              </w:rPr>
              <w:t> 844,9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D44066" w:rsidRDefault="001930BD" w:rsidP="00D44066">
            <w:pPr>
              <w:spacing w:line="276" w:lineRule="auto"/>
              <w:jc w:val="right"/>
              <w:rPr>
                <w:b/>
              </w:rPr>
            </w:pPr>
            <w:r w:rsidRPr="00D44066">
              <w:rPr>
                <w:b/>
                <w:sz w:val="22"/>
                <w:szCs w:val="22"/>
              </w:rPr>
              <w:t>+</w:t>
            </w:r>
            <w:r w:rsidR="00D44066" w:rsidRPr="00D44066">
              <w:rPr>
                <w:b/>
                <w:sz w:val="22"/>
                <w:szCs w:val="22"/>
              </w:rPr>
              <w:t>46,9</w:t>
            </w:r>
          </w:p>
        </w:tc>
      </w:tr>
    </w:tbl>
    <w:p w:rsidR="004A2C87" w:rsidRDefault="004A2C87" w:rsidP="00DD1DC9">
      <w:pPr>
        <w:ind w:firstLine="709"/>
        <w:jc w:val="both"/>
        <w:rPr>
          <w:color w:val="FF0000"/>
          <w:sz w:val="28"/>
          <w:szCs w:val="28"/>
        </w:rPr>
      </w:pPr>
    </w:p>
    <w:p w:rsidR="00DD1DC9" w:rsidRPr="00403073" w:rsidRDefault="00DD1DC9" w:rsidP="00DD1DC9">
      <w:pPr>
        <w:ind w:firstLine="709"/>
        <w:jc w:val="both"/>
        <w:rPr>
          <w:sz w:val="28"/>
          <w:szCs w:val="28"/>
        </w:rPr>
      </w:pPr>
      <w:r w:rsidRPr="00D44066">
        <w:rPr>
          <w:sz w:val="28"/>
          <w:szCs w:val="28"/>
        </w:rPr>
        <w:t xml:space="preserve">Проектом </w:t>
      </w:r>
      <w:r w:rsidRPr="00403073">
        <w:rPr>
          <w:sz w:val="28"/>
          <w:szCs w:val="28"/>
        </w:rPr>
        <w:t xml:space="preserve">предлагается увеличение доходов  в сумме  </w:t>
      </w:r>
      <w:r w:rsidR="00D44066" w:rsidRPr="00403073">
        <w:rPr>
          <w:sz w:val="28"/>
          <w:szCs w:val="28"/>
        </w:rPr>
        <w:t>46,9</w:t>
      </w:r>
      <w:r w:rsidR="00353935" w:rsidRPr="00403073">
        <w:rPr>
          <w:sz w:val="28"/>
          <w:szCs w:val="28"/>
        </w:rPr>
        <w:t xml:space="preserve"> </w:t>
      </w:r>
      <w:r w:rsidRPr="00403073">
        <w:rPr>
          <w:sz w:val="28"/>
          <w:szCs w:val="28"/>
        </w:rPr>
        <w:t xml:space="preserve"> тыс.  рублей</w:t>
      </w:r>
      <w:r w:rsidR="00F834F6" w:rsidRPr="00403073">
        <w:rPr>
          <w:sz w:val="28"/>
          <w:szCs w:val="28"/>
        </w:rPr>
        <w:t xml:space="preserve"> за счет</w:t>
      </w:r>
      <w:r w:rsidR="00FB15CE" w:rsidRPr="00403073">
        <w:rPr>
          <w:sz w:val="28"/>
          <w:szCs w:val="28"/>
        </w:rPr>
        <w:t xml:space="preserve"> </w:t>
      </w:r>
      <w:r w:rsidR="001A565B" w:rsidRPr="00403073">
        <w:rPr>
          <w:sz w:val="28"/>
          <w:szCs w:val="28"/>
        </w:rPr>
        <w:t>поступлений налоговых доходов (земельного налога)</w:t>
      </w:r>
      <w:r w:rsidR="00403073">
        <w:rPr>
          <w:sz w:val="28"/>
          <w:szCs w:val="28"/>
        </w:rPr>
        <w:t>.</w:t>
      </w:r>
    </w:p>
    <w:p w:rsidR="002F1AC9" w:rsidRPr="006477FB" w:rsidRDefault="00DD1DC9" w:rsidP="00F27A46">
      <w:pPr>
        <w:jc w:val="both"/>
        <w:rPr>
          <w:sz w:val="28"/>
          <w:szCs w:val="28"/>
        </w:rPr>
      </w:pPr>
      <w:r w:rsidRPr="00A30C06">
        <w:rPr>
          <w:color w:val="FF0000"/>
          <w:sz w:val="28"/>
          <w:szCs w:val="28"/>
        </w:rPr>
        <w:t xml:space="preserve">        </w:t>
      </w:r>
      <w:r w:rsidR="00F27A46" w:rsidRPr="00A30C06">
        <w:rPr>
          <w:color w:val="FF0000"/>
          <w:sz w:val="28"/>
          <w:szCs w:val="28"/>
        </w:rPr>
        <w:t xml:space="preserve"> </w:t>
      </w:r>
      <w:r w:rsidR="002F1AC9" w:rsidRPr="006477FB">
        <w:rPr>
          <w:sz w:val="28"/>
          <w:szCs w:val="28"/>
        </w:rPr>
        <w:t>Изменения в распределении бюджетных ассигнований в 202</w:t>
      </w:r>
      <w:r w:rsidR="00F27A46" w:rsidRPr="006477FB">
        <w:rPr>
          <w:sz w:val="28"/>
          <w:szCs w:val="28"/>
        </w:rPr>
        <w:t>2</w:t>
      </w:r>
      <w:r w:rsidR="002F1AC9" w:rsidRPr="006477FB">
        <w:rPr>
          <w:sz w:val="28"/>
          <w:szCs w:val="28"/>
        </w:rPr>
        <w:t xml:space="preserve"> году по разделам изложены в таблице №</w:t>
      </w:r>
      <w:r w:rsidRPr="006477FB">
        <w:rPr>
          <w:sz w:val="28"/>
          <w:szCs w:val="28"/>
        </w:rPr>
        <w:t>2</w:t>
      </w:r>
      <w:r w:rsidR="002F1AC9" w:rsidRPr="006477FB">
        <w:rPr>
          <w:sz w:val="28"/>
          <w:szCs w:val="28"/>
        </w:rPr>
        <w:t xml:space="preserve">.    </w:t>
      </w:r>
    </w:p>
    <w:p w:rsidR="002F1AC9" w:rsidRPr="006477FB" w:rsidRDefault="002F1AC9" w:rsidP="002F1AC9">
      <w:pPr>
        <w:jc w:val="both"/>
        <w:rPr>
          <w:sz w:val="28"/>
          <w:szCs w:val="28"/>
        </w:rPr>
      </w:pPr>
      <w:r w:rsidRPr="006477F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6477FB">
        <w:rPr>
          <w:sz w:val="28"/>
          <w:szCs w:val="28"/>
        </w:rPr>
        <w:t>2</w:t>
      </w:r>
      <w:r w:rsidRPr="006477FB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6477FB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44066" w:rsidRDefault="00286A43" w:rsidP="002F1AC9">
            <w:pPr>
              <w:autoSpaceDE w:val="0"/>
              <w:autoSpaceDN w:val="0"/>
              <w:adjustRightInd w:val="0"/>
            </w:pPr>
            <w:r w:rsidRPr="00D44066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44066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D44066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44066" w:rsidRDefault="00286A43" w:rsidP="00A30C06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 xml:space="preserve">Проект решения на </w:t>
            </w:r>
            <w:r w:rsidR="00A30C06" w:rsidRPr="00D44066">
              <w:rPr>
                <w:sz w:val="22"/>
                <w:szCs w:val="22"/>
              </w:rPr>
              <w:t>14</w:t>
            </w:r>
            <w:r w:rsidRPr="00D44066">
              <w:rPr>
                <w:sz w:val="22"/>
                <w:szCs w:val="22"/>
              </w:rPr>
              <w:t>.0</w:t>
            </w:r>
            <w:r w:rsidR="00A30C06" w:rsidRPr="00D44066">
              <w:rPr>
                <w:sz w:val="22"/>
                <w:szCs w:val="22"/>
              </w:rPr>
              <w:t>9</w:t>
            </w:r>
            <w:r w:rsidRPr="00D44066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44066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 xml:space="preserve">Изменения </w:t>
            </w:r>
          </w:p>
        </w:tc>
      </w:tr>
      <w:tr w:rsidR="006477FB" w:rsidRPr="00403073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</w:pPr>
            <w:r w:rsidRPr="00D44066">
              <w:rPr>
                <w:sz w:val="22"/>
                <w:szCs w:val="22"/>
              </w:rPr>
              <w:t>5 627,5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403073">
            <w:pPr>
              <w:jc w:val="right"/>
            </w:pPr>
            <w:r w:rsidRPr="00403073">
              <w:rPr>
                <w:sz w:val="22"/>
                <w:szCs w:val="22"/>
              </w:rPr>
              <w:t>5</w:t>
            </w:r>
            <w:r w:rsidR="00403073" w:rsidRPr="00403073">
              <w:rPr>
                <w:sz w:val="22"/>
                <w:szCs w:val="22"/>
              </w:rPr>
              <w:t> 651,4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403073">
            <w:pPr>
              <w:jc w:val="right"/>
            </w:pPr>
            <w:r w:rsidRPr="00403073">
              <w:rPr>
                <w:sz w:val="22"/>
                <w:szCs w:val="22"/>
              </w:rPr>
              <w:t>+</w:t>
            </w:r>
            <w:r w:rsidR="00403073" w:rsidRPr="00403073">
              <w:rPr>
                <w:sz w:val="22"/>
                <w:szCs w:val="22"/>
              </w:rPr>
              <w:t>23,9</w:t>
            </w:r>
          </w:p>
        </w:tc>
      </w:tr>
      <w:tr w:rsidR="006477FB" w:rsidRPr="00403073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</w:pPr>
            <w:r w:rsidRPr="00D44066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86A43">
            <w:pPr>
              <w:jc w:val="right"/>
            </w:pPr>
            <w:r w:rsidRPr="00403073">
              <w:rPr>
                <w:sz w:val="22"/>
                <w:szCs w:val="22"/>
              </w:rPr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03073">
              <w:rPr>
                <w:sz w:val="22"/>
                <w:szCs w:val="22"/>
              </w:rPr>
              <w:t>0</w:t>
            </w:r>
          </w:p>
        </w:tc>
      </w:tr>
      <w:tr w:rsidR="006477FB" w:rsidRPr="00403073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</w:pPr>
            <w:r w:rsidRPr="00D44066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F1AC9">
            <w:pPr>
              <w:jc w:val="right"/>
            </w:pPr>
            <w:r w:rsidRPr="00403073">
              <w:rPr>
                <w:sz w:val="22"/>
                <w:szCs w:val="2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03073">
              <w:rPr>
                <w:sz w:val="22"/>
                <w:szCs w:val="22"/>
              </w:rPr>
              <w:t>0</w:t>
            </w:r>
          </w:p>
        </w:tc>
      </w:tr>
      <w:tr w:rsidR="006477FB" w:rsidRPr="00403073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912877" w:rsidRDefault="006477FB" w:rsidP="00487FF1">
            <w:pPr>
              <w:jc w:val="right"/>
            </w:pPr>
            <w:r w:rsidRPr="00912877">
              <w:rPr>
                <w:sz w:val="22"/>
                <w:szCs w:val="22"/>
              </w:rPr>
              <w:t>1 367,</w:t>
            </w:r>
            <w:r w:rsidR="00487FF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912877" w:rsidRDefault="006477FB" w:rsidP="0005234F">
            <w:pPr>
              <w:jc w:val="right"/>
            </w:pPr>
            <w:r w:rsidRPr="00912877">
              <w:rPr>
                <w:sz w:val="22"/>
                <w:szCs w:val="22"/>
              </w:rPr>
              <w:t>1 367,3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487FF1" w:rsidP="00487FF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477FB" w:rsidRPr="00403073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</w:pPr>
            <w:r w:rsidRPr="00D44066">
              <w:rPr>
                <w:sz w:val="22"/>
                <w:szCs w:val="22"/>
              </w:rPr>
              <w:t>4 976,0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403073">
            <w:pPr>
              <w:jc w:val="right"/>
            </w:pPr>
            <w:r w:rsidRPr="00403073">
              <w:rPr>
                <w:sz w:val="22"/>
                <w:szCs w:val="22"/>
              </w:rPr>
              <w:t>4 9</w:t>
            </w:r>
            <w:r w:rsidR="00403073" w:rsidRPr="00403073">
              <w:rPr>
                <w:sz w:val="22"/>
                <w:szCs w:val="22"/>
              </w:rPr>
              <w:t>99,0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403073">
            <w:pPr>
              <w:jc w:val="right"/>
            </w:pPr>
            <w:r w:rsidRPr="00403073">
              <w:rPr>
                <w:sz w:val="22"/>
                <w:szCs w:val="22"/>
              </w:rPr>
              <w:t xml:space="preserve">+ </w:t>
            </w:r>
            <w:r w:rsidR="00403073" w:rsidRPr="00403073">
              <w:rPr>
                <w:sz w:val="22"/>
                <w:szCs w:val="22"/>
              </w:rPr>
              <w:t>23,0</w:t>
            </w:r>
          </w:p>
        </w:tc>
      </w:tr>
      <w:tr w:rsidR="006477FB" w:rsidRPr="00403073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</w:pPr>
            <w:r w:rsidRPr="00D44066">
              <w:rPr>
                <w:sz w:val="22"/>
                <w:szCs w:val="22"/>
              </w:rPr>
              <w:t>2 820,0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86A43">
            <w:pPr>
              <w:jc w:val="right"/>
            </w:pPr>
            <w:r w:rsidRPr="00403073">
              <w:rPr>
                <w:sz w:val="22"/>
                <w:szCs w:val="22"/>
              </w:rPr>
              <w:t>2 820,0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F1AC9">
            <w:pPr>
              <w:jc w:val="right"/>
            </w:pPr>
            <w:r w:rsidRPr="00403073">
              <w:rPr>
                <w:sz w:val="22"/>
                <w:szCs w:val="22"/>
              </w:rPr>
              <w:t>0</w:t>
            </w:r>
          </w:p>
        </w:tc>
      </w:tr>
      <w:tr w:rsidR="006477FB" w:rsidRPr="00403073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</w:pPr>
            <w:r w:rsidRPr="00D4406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</w:pPr>
            <w:r w:rsidRPr="00D44066">
              <w:rPr>
                <w:sz w:val="22"/>
                <w:szCs w:val="22"/>
              </w:rPr>
              <w:t>467,3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86A43">
            <w:pPr>
              <w:jc w:val="right"/>
            </w:pPr>
            <w:r w:rsidRPr="00403073">
              <w:rPr>
                <w:sz w:val="22"/>
                <w:szCs w:val="22"/>
              </w:rPr>
              <w:t>467,3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2F1AC9">
            <w:pPr>
              <w:jc w:val="right"/>
            </w:pPr>
            <w:r w:rsidRPr="00403073">
              <w:rPr>
                <w:sz w:val="22"/>
                <w:szCs w:val="22"/>
              </w:rPr>
              <w:t>0</w:t>
            </w:r>
          </w:p>
        </w:tc>
      </w:tr>
      <w:tr w:rsidR="006477FB" w:rsidRPr="00403073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06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D44066" w:rsidRDefault="006477FB" w:rsidP="001930BD">
            <w:pPr>
              <w:jc w:val="right"/>
              <w:rPr>
                <w:b/>
              </w:rPr>
            </w:pPr>
            <w:r w:rsidRPr="00D44066">
              <w:rPr>
                <w:b/>
                <w:sz w:val="22"/>
                <w:szCs w:val="22"/>
              </w:rPr>
              <w:t>15 535,8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D44066">
            <w:pPr>
              <w:jc w:val="right"/>
              <w:rPr>
                <w:b/>
              </w:rPr>
            </w:pPr>
            <w:r w:rsidRPr="00403073">
              <w:rPr>
                <w:b/>
                <w:sz w:val="22"/>
                <w:szCs w:val="22"/>
              </w:rPr>
              <w:t>15</w:t>
            </w:r>
            <w:r w:rsidR="00D44066" w:rsidRPr="00403073">
              <w:rPr>
                <w:b/>
                <w:sz w:val="22"/>
                <w:szCs w:val="22"/>
              </w:rPr>
              <w:t> </w:t>
            </w:r>
            <w:r w:rsidRPr="00403073">
              <w:rPr>
                <w:b/>
                <w:sz w:val="22"/>
                <w:szCs w:val="22"/>
              </w:rPr>
              <w:t>5</w:t>
            </w:r>
            <w:r w:rsidR="00D44066" w:rsidRPr="00403073">
              <w:rPr>
                <w:b/>
                <w:sz w:val="22"/>
                <w:szCs w:val="22"/>
              </w:rPr>
              <w:t>82,7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B" w:rsidRPr="00403073" w:rsidRDefault="006477FB" w:rsidP="00487FF1">
            <w:pPr>
              <w:jc w:val="right"/>
              <w:rPr>
                <w:b/>
              </w:rPr>
            </w:pPr>
            <w:r w:rsidRPr="00403073">
              <w:rPr>
                <w:b/>
                <w:sz w:val="22"/>
                <w:szCs w:val="22"/>
              </w:rPr>
              <w:t>+</w:t>
            </w:r>
            <w:r w:rsidR="00D44066" w:rsidRPr="00403073">
              <w:rPr>
                <w:b/>
                <w:sz w:val="22"/>
                <w:szCs w:val="22"/>
              </w:rPr>
              <w:t>46,</w:t>
            </w:r>
            <w:r w:rsidR="00487FF1">
              <w:rPr>
                <w:b/>
                <w:sz w:val="22"/>
                <w:szCs w:val="22"/>
              </w:rPr>
              <w:t>9</w:t>
            </w:r>
          </w:p>
        </w:tc>
      </w:tr>
    </w:tbl>
    <w:p w:rsidR="00E01810" w:rsidRPr="00C32E51" w:rsidRDefault="00E01810" w:rsidP="00E01810">
      <w:pPr>
        <w:ind w:firstLine="709"/>
        <w:jc w:val="both"/>
        <w:rPr>
          <w:sz w:val="28"/>
          <w:szCs w:val="28"/>
        </w:rPr>
      </w:pPr>
      <w:r w:rsidRPr="004A2C87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D44066">
        <w:rPr>
          <w:sz w:val="28"/>
          <w:szCs w:val="28"/>
        </w:rPr>
        <w:t>46</w:t>
      </w:r>
      <w:r w:rsidR="00D44066" w:rsidRPr="00C32E51">
        <w:rPr>
          <w:sz w:val="28"/>
          <w:szCs w:val="28"/>
        </w:rPr>
        <w:t>,9</w:t>
      </w:r>
      <w:r w:rsidR="00D25A00" w:rsidRPr="00C32E51">
        <w:rPr>
          <w:sz w:val="28"/>
          <w:szCs w:val="28"/>
        </w:rPr>
        <w:t xml:space="preserve"> тыс. рублей, в том числе</w:t>
      </w:r>
      <w:r w:rsidRPr="00C32E51">
        <w:rPr>
          <w:sz w:val="28"/>
          <w:szCs w:val="28"/>
        </w:rPr>
        <w:t>:</w:t>
      </w:r>
    </w:p>
    <w:p w:rsidR="00CB4A2E" w:rsidRPr="00C32E51" w:rsidRDefault="00E01810" w:rsidP="00E01810">
      <w:pPr>
        <w:ind w:firstLine="709"/>
        <w:jc w:val="both"/>
        <w:rPr>
          <w:sz w:val="28"/>
          <w:szCs w:val="28"/>
        </w:rPr>
      </w:pPr>
      <w:r w:rsidRPr="00C32E51">
        <w:rPr>
          <w:sz w:val="28"/>
          <w:szCs w:val="28"/>
        </w:rPr>
        <w:t xml:space="preserve">- по разделу  «Общегосударственные вопросы» </w:t>
      </w:r>
      <w:r w:rsidR="00C32E51" w:rsidRPr="00C32E51">
        <w:rPr>
          <w:sz w:val="28"/>
          <w:szCs w:val="28"/>
        </w:rPr>
        <w:t>на 23,9 тыс. руб. на исполнение решения суда (пени, госпошлина), на программное обеспечение</w:t>
      </w:r>
      <w:r w:rsidR="00CB4A2E" w:rsidRPr="00C32E51">
        <w:rPr>
          <w:sz w:val="28"/>
          <w:szCs w:val="28"/>
        </w:rPr>
        <w:t>;</w:t>
      </w:r>
    </w:p>
    <w:p w:rsidR="00C32E51" w:rsidRPr="00C32E51" w:rsidRDefault="00E01810" w:rsidP="00C32E51">
      <w:pPr>
        <w:ind w:firstLine="709"/>
        <w:jc w:val="both"/>
        <w:rPr>
          <w:sz w:val="28"/>
          <w:szCs w:val="28"/>
        </w:rPr>
      </w:pPr>
      <w:r w:rsidRPr="00C32E51">
        <w:rPr>
          <w:sz w:val="28"/>
          <w:szCs w:val="28"/>
        </w:rPr>
        <w:t xml:space="preserve"> </w:t>
      </w:r>
      <w:r w:rsidR="00CB4A2E" w:rsidRPr="00C32E51">
        <w:rPr>
          <w:sz w:val="28"/>
          <w:szCs w:val="28"/>
        </w:rPr>
        <w:t xml:space="preserve">- </w:t>
      </w:r>
      <w:r w:rsidR="00D25A00" w:rsidRPr="00C32E51">
        <w:rPr>
          <w:sz w:val="28"/>
          <w:szCs w:val="28"/>
        </w:rPr>
        <w:t xml:space="preserve"> </w:t>
      </w:r>
      <w:r w:rsidR="00CB4A2E" w:rsidRPr="00C32E51">
        <w:rPr>
          <w:sz w:val="28"/>
          <w:szCs w:val="28"/>
        </w:rPr>
        <w:t>по разделу  «</w:t>
      </w:r>
      <w:r w:rsidR="00C32E51" w:rsidRPr="00C32E51">
        <w:rPr>
          <w:sz w:val="28"/>
          <w:szCs w:val="28"/>
        </w:rPr>
        <w:t>Жилищно-коммунальное хозяйство</w:t>
      </w:r>
      <w:r w:rsidR="00CB4A2E" w:rsidRPr="00C32E51">
        <w:rPr>
          <w:sz w:val="28"/>
          <w:szCs w:val="28"/>
        </w:rPr>
        <w:t>» на</w:t>
      </w:r>
      <w:r w:rsidR="00C32E51" w:rsidRPr="00C32E51">
        <w:rPr>
          <w:sz w:val="28"/>
          <w:szCs w:val="28"/>
        </w:rPr>
        <w:t xml:space="preserve"> 23,0 тыс. руб. на проектно-сметную документацию и государственную экспертизу.</w:t>
      </w:r>
    </w:p>
    <w:p w:rsidR="002F1AC9" w:rsidRPr="001930BD" w:rsidRDefault="002F1AC9" w:rsidP="00C32E51">
      <w:pPr>
        <w:ind w:firstLine="709"/>
        <w:jc w:val="both"/>
        <w:rPr>
          <w:sz w:val="28"/>
          <w:szCs w:val="28"/>
        </w:rPr>
      </w:pPr>
      <w:r w:rsidRPr="001930BD">
        <w:rPr>
          <w:sz w:val="28"/>
          <w:szCs w:val="28"/>
        </w:rPr>
        <w:lastRenderedPageBreak/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1930BD">
        <w:rPr>
          <w:sz w:val="28"/>
          <w:szCs w:val="28"/>
        </w:rPr>
        <w:t>непрограммным</w:t>
      </w:r>
      <w:proofErr w:type="spellEnd"/>
      <w:r w:rsidRPr="001930BD">
        <w:rPr>
          <w:sz w:val="28"/>
          <w:szCs w:val="28"/>
        </w:rPr>
        <w:t xml:space="preserve"> направлениям) видам расходов классификации расходов бюджета поселения на 202</w:t>
      </w:r>
      <w:r w:rsidR="00811ECC" w:rsidRPr="001930BD">
        <w:rPr>
          <w:sz w:val="28"/>
          <w:szCs w:val="28"/>
        </w:rPr>
        <w:t>2</w:t>
      </w:r>
      <w:r w:rsidRPr="001930B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834F6" w:rsidRPr="001930BD">
        <w:rPr>
          <w:sz w:val="28"/>
          <w:szCs w:val="28"/>
        </w:rPr>
        <w:t>2</w:t>
      </w:r>
      <w:r w:rsidRPr="001930BD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1930BD">
        <w:rPr>
          <w:sz w:val="28"/>
          <w:szCs w:val="28"/>
        </w:rPr>
        <w:t>2</w:t>
      </w:r>
      <w:r w:rsidRPr="001930BD">
        <w:rPr>
          <w:sz w:val="28"/>
          <w:szCs w:val="28"/>
        </w:rPr>
        <w:t xml:space="preserve"> году  (таблица </w:t>
      </w:r>
      <w:r w:rsidR="000717F2" w:rsidRPr="001930BD">
        <w:rPr>
          <w:sz w:val="28"/>
          <w:szCs w:val="28"/>
        </w:rPr>
        <w:t>3</w:t>
      </w:r>
      <w:r w:rsidRPr="001930BD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6477FB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30BD">
        <w:rPr>
          <w:sz w:val="28"/>
          <w:szCs w:val="28"/>
        </w:rPr>
        <w:t xml:space="preserve">         Таблица</w:t>
      </w:r>
      <w:r w:rsidRPr="006477FB">
        <w:rPr>
          <w:sz w:val="28"/>
          <w:szCs w:val="28"/>
        </w:rPr>
        <w:t xml:space="preserve"> № </w:t>
      </w:r>
      <w:r w:rsidR="000717F2" w:rsidRPr="006477FB">
        <w:rPr>
          <w:sz w:val="28"/>
          <w:szCs w:val="28"/>
        </w:rPr>
        <w:t>3</w:t>
      </w:r>
      <w:r w:rsidRPr="006477F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6477FB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6477FB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6477F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6477FB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6477FB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B4A2E" w:rsidRPr="006477FB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6477FB" w:rsidRDefault="00CB4A2E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6477FB" w:rsidRDefault="00CB4A2E" w:rsidP="00CB4A2E">
            <w:pPr>
              <w:autoSpaceDE w:val="0"/>
              <w:autoSpaceDN w:val="0"/>
              <w:adjustRightInd w:val="0"/>
              <w:jc w:val="center"/>
            </w:pPr>
            <w:r w:rsidRPr="006477FB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6477FB" w:rsidRDefault="000717F2" w:rsidP="006477FB">
            <w:pPr>
              <w:autoSpaceDE w:val="0"/>
              <w:autoSpaceDN w:val="0"/>
              <w:adjustRightInd w:val="0"/>
              <w:jc w:val="both"/>
            </w:pPr>
            <w:r w:rsidRPr="006477FB">
              <w:rPr>
                <w:sz w:val="22"/>
                <w:szCs w:val="22"/>
              </w:rPr>
              <w:t xml:space="preserve">Проект решения на </w:t>
            </w:r>
            <w:r w:rsidR="006477FB" w:rsidRPr="006477FB">
              <w:rPr>
                <w:sz w:val="22"/>
                <w:szCs w:val="22"/>
              </w:rPr>
              <w:t>14</w:t>
            </w:r>
            <w:r w:rsidR="00CB4A2E" w:rsidRPr="006477FB">
              <w:rPr>
                <w:sz w:val="22"/>
                <w:szCs w:val="22"/>
              </w:rPr>
              <w:t>.0</w:t>
            </w:r>
            <w:r w:rsidR="006477FB" w:rsidRPr="006477FB">
              <w:rPr>
                <w:sz w:val="22"/>
                <w:szCs w:val="22"/>
              </w:rPr>
              <w:t>9</w:t>
            </w:r>
            <w:r w:rsidR="00CB4A2E" w:rsidRPr="006477FB">
              <w:rPr>
                <w:sz w:val="22"/>
                <w:szCs w:val="22"/>
              </w:rPr>
              <w:t>.2022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6477FB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6477FB">
              <w:rPr>
                <w:sz w:val="22"/>
                <w:szCs w:val="22"/>
              </w:rPr>
              <w:t xml:space="preserve">Изменения </w:t>
            </w:r>
          </w:p>
        </w:tc>
      </w:tr>
      <w:tr w:rsidR="001930BD" w:rsidRPr="00A30C06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412604">
            <w:pPr>
              <w:jc w:val="both"/>
            </w:pPr>
            <w:r w:rsidRPr="001930BD">
              <w:rPr>
                <w:sz w:val="22"/>
                <w:szCs w:val="22"/>
              </w:rPr>
              <w:t>«Благоустройство территории Яргомжского сельского поселения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1930BD">
            <w:pPr>
              <w:jc w:val="right"/>
            </w:pPr>
            <w:r w:rsidRPr="001930BD">
              <w:t>4 651,8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412604">
            <w:pPr>
              <w:jc w:val="right"/>
            </w:pPr>
            <w:r w:rsidRPr="001930BD">
              <w:t>4 651,8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F834F6">
            <w:pPr>
              <w:jc w:val="right"/>
            </w:pPr>
            <w:r w:rsidRPr="001930BD">
              <w:t>0,0</w:t>
            </w:r>
          </w:p>
        </w:tc>
      </w:tr>
      <w:tr w:rsidR="001930BD" w:rsidRPr="00A30C06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412604">
            <w:pPr>
              <w:jc w:val="both"/>
            </w:pPr>
            <w:r w:rsidRPr="001930BD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1930BD">
            <w:pPr>
              <w:jc w:val="right"/>
            </w:pPr>
            <w:r w:rsidRPr="001930BD">
              <w:rPr>
                <w:sz w:val="22"/>
                <w:szCs w:val="22"/>
              </w:rPr>
              <w:t>2820,0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2F1AC9">
            <w:pPr>
              <w:jc w:val="right"/>
            </w:pPr>
            <w:r w:rsidRPr="001930BD">
              <w:rPr>
                <w:sz w:val="22"/>
                <w:szCs w:val="22"/>
              </w:rPr>
              <w:t>2820,0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1930BD">
              <w:rPr>
                <w:sz w:val="22"/>
                <w:szCs w:val="22"/>
              </w:rPr>
              <w:t>0,0</w:t>
            </w:r>
          </w:p>
        </w:tc>
      </w:tr>
      <w:tr w:rsidR="001930BD" w:rsidRPr="00A30C06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412604">
            <w:pPr>
              <w:jc w:val="both"/>
            </w:pPr>
            <w:r w:rsidRPr="001930BD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1930BD">
              <w:rPr>
                <w:sz w:val="22"/>
                <w:szCs w:val="22"/>
              </w:rPr>
              <w:t>Яргомжском</w:t>
            </w:r>
            <w:proofErr w:type="spellEnd"/>
            <w:r w:rsidRPr="001930BD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1930BD">
            <w:pPr>
              <w:jc w:val="right"/>
            </w:pPr>
            <w:r w:rsidRPr="001930BD">
              <w:rPr>
                <w:sz w:val="22"/>
                <w:szCs w:val="22"/>
              </w:rPr>
              <w:t>743,4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A44ECB">
            <w:pPr>
              <w:jc w:val="right"/>
            </w:pPr>
            <w:r w:rsidRPr="00A44ECB">
              <w:rPr>
                <w:sz w:val="22"/>
                <w:szCs w:val="22"/>
              </w:rPr>
              <w:t>7</w:t>
            </w:r>
            <w:r w:rsidR="00A44ECB" w:rsidRPr="00A44ECB">
              <w:rPr>
                <w:sz w:val="22"/>
                <w:szCs w:val="22"/>
              </w:rPr>
              <w:t>58,0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A44ECB">
            <w:pPr>
              <w:tabs>
                <w:tab w:val="center" w:pos="671"/>
                <w:tab w:val="right" w:pos="1343"/>
              </w:tabs>
              <w:jc w:val="right"/>
            </w:pPr>
            <w:r w:rsidRPr="00A44ECB">
              <w:rPr>
                <w:sz w:val="22"/>
                <w:szCs w:val="22"/>
              </w:rPr>
              <w:t>+</w:t>
            </w:r>
            <w:r w:rsidR="00A44ECB" w:rsidRPr="00A44ECB">
              <w:rPr>
                <w:sz w:val="22"/>
                <w:szCs w:val="22"/>
              </w:rPr>
              <w:t>14,6</w:t>
            </w:r>
          </w:p>
        </w:tc>
      </w:tr>
      <w:tr w:rsidR="001930BD" w:rsidRPr="00A30C06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412604">
            <w:pPr>
              <w:jc w:val="both"/>
            </w:pPr>
            <w:r w:rsidRPr="001930BD">
              <w:rPr>
                <w:sz w:val="22"/>
                <w:szCs w:val="22"/>
              </w:rPr>
              <w:t>«Социальная поддержка граждан Яргомжского 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1930BD">
            <w:pPr>
              <w:jc w:val="right"/>
            </w:pPr>
            <w:r w:rsidRPr="001930BD">
              <w:rPr>
                <w:sz w:val="22"/>
                <w:szCs w:val="22"/>
              </w:rPr>
              <w:t>467,3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412604">
            <w:pPr>
              <w:jc w:val="right"/>
            </w:pPr>
            <w:r w:rsidRPr="00A44ECB">
              <w:rPr>
                <w:sz w:val="22"/>
                <w:szCs w:val="22"/>
              </w:rPr>
              <w:t>467,3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2F1AC9">
            <w:pPr>
              <w:tabs>
                <w:tab w:val="center" w:pos="388"/>
                <w:tab w:val="right" w:pos="776"/>
              </w:tabs>
              <w:jc w:val="right"/>
            </w:pPr>
            <w:r w:rsidRPr="00A44ECB">
              <w:rPr>
                <w:sz w:val="22"/>
                <w:szCs w:val="22"/>
              </w:rPr>
              <w:t>0,0</w:t>
            </w:r>
          </w:p>
        </w:tc>
      </w:tr>
      <w:tr w:rsidR="001930BD" w:rsidRPr="00A30C06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811ECC">
            <w:pPr>
              <w:jc w:val="both"/>
            </w:pPr>
            <w:r w:rsidRPr="001930BD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1930BD">
            <w:pPr>
              <w:jc w:val="right"/>
            </w:pPr>
            <w:r w:rsidRPr="001930BD">
              <w:t>252,5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A44ECB">
            <w:pPr>
              <w:jc w:val="right"/>
            </w:pPr>
            <w:r w:rsidRPr="00A44ECB">
              <w:t>2</w:t>
            </w:r>
            <w:r w:rsidR="00A44ECB" w:rsidRPr="00A44ECB">
              <w:t>75,5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A44ECB" w:rsidP="00A44ECB">
            <w:pPr>
              <w:jc w:val="right"/>
            </w:pPr>
            <w:r w:rsidRPr="00A44ECB">
              <w:t>+23,0</w:t>
            </w:r>
          </w:p>
        </w:tc>
      </w:tr>
      <w:tr w:rsidR="001930BD" w:rsidRPr="00A30C06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30B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1930BD" w:rsidRDefault="001930BD" w:rsidP="001930BD">
            <w:pPr>
              <w:jc w:val="right"/>
              <w:rPr>
                <w:b/>
              </w:rPr>
            </w:pPr>
            <w:r w:rsidRPr="001930BD">
              <w:rPr>
                <w:b/>
              </w:rPr>
              <w:t>8 935,0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A44ECB">
            <w:pPr>
              <w:jc w:val="right"/>
              <w:rPr>
                <w:b/>
              </w:rPr>
            </w:pPr>
            <w:r w:rsidRPr="00A44ECB">
              <w:rPr>
                <w:b/>
              </w:rPr>
              <w:t>8 </w:t>
            </w:r>
            <w:r w:rsidR="00A44ECB" w:rsidRPr="00A44ECB">
              <w:rPr>
                <w:b/>
              </w:rPr>
              <w:t>972,6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BD" w:rsidRPr="00A44ECB" w:rsidRDefault="001930BD" w:rsidP="00A44ECB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A44ECB">
              <w:rPr>
                <w:b/>
                <w:sz w:val="22"/>
                <w:szCs w:val="22"/>
              </w:rPr>
              <w:t>+</w:t>
            </w:r>
            <w:r w:rsidR="00A44ECB" w:rsidRPr="00A44ECB">
              <w:rPr>
                <w:b/>
                <w:sz w:val="22"/>
                <w:szCs w:val="22"/>
              </w:rPr>
              <w:t>37,6</w:t>
            </w:r>
          </w:p>
        </w:tc>
      </w:tr>
    </w:tbl>
    <w:p w:rsidR="002F1AC9" w:rsidRPr="001930BD" w:rsidRDefault="002F1AC9" w:rsidP="00F834F6">
      <w:pPr>
        <w:jc w:val="both"/>
        <w:rPr>
          <w:sz w:val="28"/>
          <w:szCs w:val="28"/>
        </w:rPr>
      </w:pPr>
      <w:r w:rsidRPr="001930BD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E01810" w:rsidRPr="001930BD">
        <w:rPr>
          <w:sz w:val="28"/>
          <w:szCs w:val="28"/>
        </w:rPr>
        <w:t>увеличатся</w:t>
      </w:r>
      <w:r w:rsidRPr="001930BD">
        <w:rPr>
          <w:sz w:val="28"/>
          <w:szCs w:val="28"/>
        </w:rPr>
        <w:t xml:space="preserve"> на </w:t>
      </w:r>
      <w:r w:rsidR="001930BD" w:rsidRPr="001930BD">
        <w:rPr>
          <w:sz w:val="28"/>
          <w:szCs w:val="28"/>
        </w:rPr>
        <w:t>37,6</w:t>
      </w:r>
      <w:r w:rsidRPr="001930BD">
        <w:rPr>
          <w:sz w:val="28"/>
          <w:szCs w:val="28"/>
        </w:rPr>
        <w:t xml:space="preserve"> тыс. рублей, </w:t>
      </w:r>
      <w:proofErr w:type="spellStart"/>
      <w:r w:rsidRPr="001930BD">
        <w:rPr>
          <w:sz w:val="28"/>
          <w:szCs w:val="28"/>
        </w:rPr>
        <w:t>непрограммные</w:t>
      </w:r>
      <w:proofErr w:type="spellEnd"/>
      <w:r w:rsidRPr="001930BD">
        <w:rPr>
          <w:sz w:val="28"/>
          <w:szCs w:val="28"/>
        </w:rPr>
        <w:t xml:space="preserve"> расходы увеличатся на </w:t>
      </w:r>
      <w:r w:rsidR="001930BD" w:rsidRPr="001930BD">
        <w:rPr>
          <w:sz w:val="28"/>
          <w:szCs w:val="28"/>
        </w:rPr>
        <w:t>9,3</w:t>
      </w:r>
      <w:r w:rsidRPr="001930BD">
        <w:rPr>
          <w:sz w:val="28"/>
          <w:szCs w:val="28"/>
        </w:rPr>
        <w:t xml:space="preserve"> тыс. рублей.  </w:t>
      </w:r>
    </w:p>
    <w:p w:rsidR="00B52705" w:rsidRPr="001930BD" w:rsidRDefault="00B52705" w:rsidP="00B52705">
      <w:pPr>
        <w:ind w:firstLine="709"/>
        <w:jc w:val="both"/>
        <w:rPr>
          <w:sz w:val="28"/>
          <w:szCs w:val="28"/>
        </w:rPr>
      </w:pPr>
      <w:r w:rsidRPr="001930B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1930BD">
        <w:rPr>
          <w:sz w:val="28"/>
          <w:szCs w:val="28"/>
        </w:rPr>
        <w:t>Согласно</w:t>
      </w:r>
      <w:proofErr w:type="gramEnd"/>
      <w:r w:rsidRPr="001930BD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в связи с дополнительными доходами. </w:t>
      </w:r>
    </w:p>
    <w:p w:rsidR="000717F2" w:rsidRPr="00A30C06" w:rsidRDefault="000717F2" w:rsidP="002F1AC9">
      <w:pPr>
        <w:ind w:firstLine="708"/>
        <w:jc w:val="both"/>
        <w:rPr>
          <w:color w:val="FF0000"/>
          <w:sz w:val="28"/>
          <w:szCs w:val="28"/>
        </w:rPr>
      </w:pPr>
    </w:p>
    <w:p w:rsidR="001E2DF7" w:rsidRPr="00A30C06" w:rsidRDefault="002F1AC9" w:rsidP="007E24FF">
      <w:pPr>
        <w:jc w:val="both"/>
        <w:rPr>
          <w:sz w:val="28"/>
          <w:szCs w:val="28"/>
        </w:rPr>
      </w:pPr>
      <w:r w:rsidRPr="00A30C06">
        <w:rPr>
          <w:b/>
          <w:sz w:val="28"/>
          <w:szCs w:val="28"/>
        </w:rPr>
        <w:t>Вывод</w:t>
      </w:r>
      <w:r w:rsidRPr="00A30C06">
        <w:rPr>
          <w:sz w:val="28"/>
          <w:szCs w:val="28"/>
        </w:rPr>
        <w:t xml:space="preserve">: Представленный проект решения Совета </w:t>
      </w:r>
      <w:r w:rsidRPr="00A30C06">
        <w:rPr>
          <w:sz w:val="28"/>
        </w:rPr>
        <w:t>Яргомжского</w:t>
      </w:r>
      <w:r w:rsidRPr="00A30C06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A30C06">
        <w:rPr>
          <w:sz w:val="28"/>
        </w:rPr>
        <w:t>Яргомжского</w:t>
      </w:r>
      <w:r w:rsidRPr="00A30C06">
        <w:rPr>
          <w:sz w:val="28"/>
          <w:szCs w:val="28"/>
        </w:rPr>
        <w:t xml:space="preserve"> сельского поселения   от </w:t>
      </w:r>
      <w:r w:rsidR="007E24FF" w:rsidRPr="00A30C06">
        <w:rPr>
          <w:sz w:val="28"/>
          <w:szCs w:val="28"/>
        </w:rPr>
        <w:t>20</w:t>
      </w:r>
      <w:r w:rsidRPr="00A30C06">
        <w:rPr>
          <w:sz w:val="28"/>
          <w:szCs w:val="28"/>
        </w:rPr>
        <w:t>.12.202</w:t>
      </w:r>
      <w:r w:rsidR="007E24FF" w:rsidRPr="00A30C06">
        <w:rPr>
          <w:sz w:val="28"/>
          <w:szCs w:val="28"/>
        </w:rPr>
        <w:t>1</w:t>
      </w:r>
      <w:r w:rsidRPr="00A30C06">
        <w:rPr>
          <w:sz w:val="28"/>
          <w:szCs w:val="28"/>
        </w:rPr>
        <w:t xml:space="preserve"> №1</w:t>
      </w:r>
      <w:r w:rsidR="007E24FF" w:rsidRPr="00A30C06">
        <w:rPr>
          <w:sz w:val="28"/>
          <w:szCs w:val="28"/>
        </w:rPr>
        <w:t>88</w:t>
      </w:r>
      <w:r w:rsidRPr="00A30C06">
        <w:rPr>
          <w:sz w:val="28"/>
          <w:szCs w:val="28"/>
        </w:rPr>
        <w:t xml:space="preserve"> «О бюджете </w:t>
      </w:r>
      <w:r w:rsidRPr="00A30C06">
        <w:rPr>
          <w:sz w:val="28"/>
        </w:rPr>
        <w:t>Яргомжского</w:t>
      </w:r>
      <w:r w:rsidRPr="00A30C06">
        <w:rPr>
          <w:sz w:val="28"/>
          <w:szCs w:val="28"/>
        </w:rPr>
        <w:t xml:space="preserve"> сельского поселения   на 202</w:t>
      </w:r>
      <w:r w:rsidR="007E24FF" w:rsidRPr="00A30C06">
        <w:rPr>
          <w:sz w:val="28"/>
          <w:szCs w:val="28"/>
        </w:rPr>
        <w:t>2</w:t>
      </w:r>
      <w:r w:rsidRPr="00A30C06">
        <w:rPr>
          <w:sz w:val="28"/>
          <w:szCs w:val="28"/>
        </w:rPr>
        <w:t xml:space="preserve"> год и плановый период 202</w:t>
      </w:r>
      <w:r w:rsidR="007E24FF" w:rsidRPr="00A30C06">
        <w:rPr>
          <w:sz w:val="28"/>
          <w:szCs w:val="28"/>
        </w:rPr>
        <w:t>3</w:t>
      </w:r>
      <w:r w:rsidRPr="00A30C06">
        <w:rPr>
          <w:sz w:val="28"/>
          <w:szCs w:val="28"/>
        </w:rPr>
        <w:t xml:space="preserve"> и 202</w:t>
      </w:r>
      <w:r w:rsidR="007E24FF" w:rsidRPr="00A30C06">
        <w:rPr>
          <w:sz w:val="28"/>
          <w:szCs w:val="28"/>
        </w:rPr>
        <w:t>4</w:t>
      </w:r>
      <w:r w:rsidRPr="00A30C06">
        <w:rPr>
          <w:sz w:val="28"/>
          <w:szCs w:val="28"/>
        </w:rPr>
        <w:t xml:space="preserve"> годов»   соответствует </w:t>
      </w:r>
      <w:r w:rsidR="00BE13CA" w:rsidRPr="00A30C06">
        <w:rPr>
          <w:sz w:val="28"/>
          <w:szCs w:val="28"/>
        </w:rPr>
        <w:t>требованиям</w:t>
      </w:r>
      <w:r w:rsidRPr="00A30C06">
        <w:rPr>
          <w:sz w:val="28"/>
          <w:szCs w:val="28"/>
        </w:rPr>
        <w:t xml:space="preserve"> бюджетного законодательства</w:t>
      </w:r>
      <w:r w:rsidR="001E2DF7" w:rsidRPr="00A30C06">
        <w:rPr>
          <w:sz w:val="28"/>
          <w:szCs w:val="28"/>
        </w:rPr>
        <w:t>.</w:t>
      </w:r>
      <w:r w:rsidR="007E24FF" w:rsidRPr="00A30C06">
        <w:rPr>
          <w:sz w:val="28"/>
          <w:szCs w:val="28"/>
        </w:rPr>
        <w:t xml:space="preserve"> </w:t>
      </w:r>
    </w:p>
    <w:p w:rsidR="001E2DF7" w:rsidRDefault="001E2DF7" w:rsidP="007E24FF">
      <w:pPr>
        <w:jc w:val="both"/>
        <w:rPr>
          <w:sz w:val="28"/>
          <w:szCs w:val="28"/>
        </w:rPr>
      </w:pPr>
    </w:p>
    <w:p w:rsidR="00C32E51" w:rsidRPr="001E2DF7" w:rsidRDefault="00C32E51" w:rsidP="007E24FF">
      <w:pPr>
        <w:jc w:val="both"/>
        <w:rPr>
          <w:sz w:val="28"/>
          <w:szCs w:val="28"/>
        </w:rPr>
      </w:pPr>
    </w:p>
    <w:p w:rsidR="003121B2" w:rsidRPr="001E2DF7" w:rsidRDefault="00A30C06" w:rsidP="00F17867">
      <w:pPr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П</w:t>
      </w:r>
      <w:r w:rsidR="002F1AC9" w:rsidRPr="001E2D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AC9" w:rsidRPr="001E2DF7">
        <w:rPr>
          <w:sz w:val="28"/>
          <w:szCs w:val="28"/>
        </w:rPr>
        <w:t xml:space="preserve"> комитета                                                             </w:t>
      </w:r>
      <w:r w:rsidR="00487FF1">
        <w:rPr>
          <w:sz w:val="28"/>
          <w:szCs w:val="28"/>
        </w:rPr>
        <w:t>Н.Г. Васильева</w:t>
      </w:r>
    </w:p>
    <w:sectPr w:rsidR="003121B2" w:rsidRPr="001E2DF7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E7" w:rsidRDefault="004059E7" w:rsidP="00D5253B">
      <w:r>
        <w:separator/>
      </w:r>
    </w:p>
  </w:endnote>
  <w:endnote w:type="continuationSeparator" w:id="0">
    <w:p w:rsidR="004059E7" w:rsidRDefault="004059E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E7" w:rsidRDefault="004059E7">
    <w:pPr>
      <w:pStyle w:val="ad"/>
      <w:jc w:val="right"/>
    </w:pPr>
  </w:p>
  <w:p w:rsidR="004059E7" w:rsidRDefault="004059E7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6D6026">
            <w:rPr>
              <w:noProof/>
            </w:rPr>
            <w:t>3</w:t>
          </w:r>
        </w:fldSimple>
      </w:sdtContent>
    </w:sdt>
  </w:p>
  <w:p w:rsidR="004059E7" w:rsidRDefault="004059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E7" w:rsidRDefault="004059E7" w:rsidP="00D5253B">
      <w:r>
        <w:separator/>
      </w:r>
    </w:p>
  </w:footnote>
  <w:footnote w:type="continuationSeparator" w:id="0">
    <w:p w:rsidR="004059E7" w:rsidRDefault="004059E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34F"/>
    <w:rsid w:val="00052762"/>
    <w:rsid w:val="00052ABE"/>
    <w:rsid w:val="000532C9"/>
    <w:rsid w:val="00055B35"/>
    <w:rsid w:val="00060CAD"/>
    <w:rsid w:val="000623F1"/>
    <w:rsid w:val="00062ACF"/>
    <w:rsid w:val="000717F2"/>
    <w:rsid w:val="0007275B"/>
    <w:rsid w:val="00073064"/>
    <w:rsid w:val="000737E9"/>
    <w:rsid w:val="00075213"/>
    <w:rsid w:val="000756BA"/>
    <w:rsid w:val="00084AD1"/>
    <w:rsid w:val="00092ADE"/>
    <w:rsid w:val="00093ACC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3C3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736E3"/>
    <w:rsid w:val="00186B1F"/>
    <w:rsid w:val="001873B4"/>
    <w:rsid w:val="00187E81"/>
    <w:rsid w:val="001930BD"/>
    <w:rsid w:val="00195AF3"/>
    <w:rsid w:val="001973EC"/>
    <w:rsid w:val="001A0263"/>
    <w:rsid w:val="001A258F"/>
    <w:rsid w:val="001A565B"/>
    <w:rsid w:val="001A7FDB"/>
    <w:rsid w:val="001B125A"/>
    <w:rsid w:val="001B1C3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2DF7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039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787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3935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5A8D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073"/>
    <w:rsid w:val="0040346C"/>
    <w:rsid w:val="0040427A"/>
    <w:rsid w:val="004059E7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4E1C"/>
    <w:rsid w:val="00457A38"/>
    <w:rsid w:val="004603A1"/>
    <w:rsid w:val="00460565"/>
    <w:rsid w:val="004607A7"/>
    <w:rsid w:val="0046392E"/>
    <w:rsid w:val="0046453E"/>
    <w:rsid w:val="0046553D"/>
    <w:rsid w:val="00465B41"/>
    <w:rsid w:val="00467BC2"/>
    <w:rsid w:val="00467CDF"/>
    <w:rsid w:val="00472D56"/>
    <w:rsid w:val="00483D68"/>
    <w:rsid w:val="00485570"/>
    <w:rsid w:val="00486106"/>
    <w:rsid w:val="00486B61"/>
    <w:rsid w:val="00487FF1"/>
    <w:rsid w:val="00491C31"/>
    <w:rsid w:val="00495213"/>
    <w:rsid w:val="0049592C"/>
    <w:rsid w:val="004A0863"/>
    <w:rsid w:val="004A2C8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2B92"/>
    <w:rsid w:val="005D38AE"/>
    <w:rsid w:val="005D40E5"/>
    <w:rsid w:val="005D7265"/>
    <w:rsid w:val="005D7E24"/>
    <w:rsid w:val="005E70F3"/>
    <w:rsid w:val="005F1521"/>
    <w:rsid w:val="005F791A"/>
    <w:rsid w:val="006076B9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477FB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602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831E1"/>
    <w:rsid w:val="00883220"/>
    <w:rsid w:val="00883DE5"/>
    <w:rsid w:val="00885BA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029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2877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36B5E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E6EDA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0C06"/>
    <w:rsid w:val="00A34C0D"/>
    <w:rsid w:val="00A3525B"/>
    <w:rsid w:val="00A35A62"/>
    <w:rsid w:val="00A379DD"/>
    <w:rsid w:val="00A44A22"/>
    <w:rsid w:val="00A44ECB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70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4DB8"/>
    <w:rsid w:val="00C26632"/>
    <w:rsid w:val="00C270A1"/>
    <w:rsid w:val="00C32E5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75E6C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5A00"/>
    <w:rsid w:val="00D31433"/>
    <w:rsid w:val="00D33077"/>
    <w:rsid w:val="00D36C14"/>
    <w:rsid w:val="00D41A7E"/>
    <w:rsid w:val="00D44066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95C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1756"/>
    <w:rsid w:val="00DB2C99"/>
    <w:rsid w:val="00DB3019"/>
    <w:rsid w:val="00DB36BA"/>
    <w:rsid w:val="00DB3C7F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A45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242C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40A5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15CE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9216-AE1C-4E95-9F27-CCAEBFF0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52</cp:revision>
  <cp:lastPrinted>2022-09-16T05:48:00Z</cp:lastPrinted>
  <dcterms:created xsi:type="dcterms:W3CDTF">2020-09-10T14:20:00Z</dcterms:created>
  <dcterms:modified xsi:type="dcterms:W3CDTF">2022-09-16T05:48:00Z</dcterms:modified>
</cp:coreProperties>
</file>