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00462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3/240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Абакановского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3C26E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Семеновой Натальи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Гурьевны</w:t>
      </w:r>
      <w:proofErr w:type="spellEnd"/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Абакановского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E50D8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6E3517">
        <w:rPr>
          <w:rFonts w:ascii="Times New Roman" w:hAnsi="Times New Roman" w:cs="Times New Roman"/>
          <w:sz w:val="28"/>
          <w:szCs w:val="28"/>
        </w:rPr>
        <w:t xml:space="preserve">Семенову </w:t>
      </w:r>
      <w:r w:rsidR="006A0E16">
        <w:rPr>
          <w:rFonts w:ascii="Times New Roman" w:hAnsi="Times New Roman" w:cs="Times New Roman"/>
          <w:sz w:val="28"/>
          <w:szCs w:val="28"/>
        </w:rPr>
        <w:t xml:space="preserve">Наталью </w:t>
      </w:r>
      <w:proofErr w:type="spellStart"/>
      <w:r w:rsidR="006A0E16">
        <w:rPr>
          <w:rFonts w:ascii="Times New Roman" w:hAnsi="Times New Roman" w:cs="Times New Roman"/>
          <w:sz w:val="28"/>
          <w:szCs w:val="28"/>
        </w:rPr>
        <w:t>Гурьевну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A0E16">
        <w:rPr>
          <w:rFonts w:ascii="Times New Roman" w:hAnsi="Times New Roman" w:cs="Times New Roman"/>
          <w:sz w:val="28"/>
          <w:szCs w:val="28"/>
        </w:rPr>
        <w:t xml:space="preserve">70 года рождения, методиста </w:t>
      </w:r>
      <w:r w:rsidR="00F34905">
        <w:rPr>
          <w:rFonts w:ascii="Times New Roman" w:hAnsi="Times New Roman" w:cs="Times New Roman"/>
          <w:sz w:val="28"/>
          <w:szCs w:val="28"/>
        </w:rPr>
        <w:t>МУК</w:t>
      </w:r>
      <w:r w:rsidR="006A0E16">
        <w:rPr>
          <w:rFonts w:ascii="Times New Roman" w:hAnsi="Times New Roman" w:cs="Times New Roman"/>
          <w:sz w:val="28"/>
          <w:szCs w:val="28"/>
        </w:rPr>
        <w:t xml:space="preserve"> «Абакановское социально-культурное объединение», место жительства Вологодская область, Череповецкий район, с. </w:t>
      </w:r>
      <w:proofErr w:type="spellStart"/>
      <w:r w:rsidR="006A0E16">
        <w:rPr>
          <w:rFonts w:ascii="Times New Roman" w:hAnsi="Times New Roman" w:cs="Times New Roman"/>
          <w:sz w:val="28"/>
          <w:szCs w:val="28"/>
        </w:rPr>
        <w:t>Шухободь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>Абакановского сельского поселения Череповецкого муниципального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 xml:space="preserve">21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F34905">
        <w:rPr>
          <w:rFonts w:ascii="Times New Roman" w:hAnsi="Times New Roman" w:cs="Times New Roman"/>
          <w:sz w:val="28"/>
          <w:szCs w:val="28"/>
        </w:rPr>
        <w:t>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34905">
        <w:rPr>
          <w:rFonts w:ascii="Times New Roman" w:hAnsi="Times New Roman" w:cs="Times New Roman"/>
          <w:sz w:val="28"/>
          <w:szCs w:val="28"/>
        </w:rPr>
        <w:t>1</w:t>
      </w:r>
      <w:r w:rsidR="00A3002D">
        <w:rPr>
          <w:rFonts w:ascii="Times New Roman" w:hAnsi="Times New Roman" w:cs="Times New Roman"/>
          <w:sz w:val="28"/>
          <w:szCs w:val="28"/>
        </w:rPr>
        <w:t>5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70067">
        <w:rPr>
          <w:rFonts w:ascii="Times New Roman" w:hAnsi="Times New Roman" w:cs="Times New Roman"/>
          <w:sz w:val="28"/>
          <w:szCs w:val="28"/>
        </w:rPr>
        <w:t xml:space="preserve">Семеновой Наталье </w:t>
      </w:r>
      <w:proofErr w:type="spellStart"/>
      <w:r w:rsidR="00070067">
        <w:rPr>
          <w:rFonts w:ascii="Times New Roman" w:hAnsi="Times New Roman" w:cs="Times New Roman"/>
          <w:sz w:val="28"/>
          <w:szCs w:val="28"/>
        </w:rPr>
        <w:t>Гурьевне</w:t>
      </w:r>
      <w:proofErr w:type="spellEnd"/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B62B5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B62B5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7874E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0D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874E5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B62B5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0D83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1ACA-3566-4105-863E-91372F52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19</cp:revision>
  <cp:lastPrinted>2022-07-20T13:48:00Z</cp:lastPrinted>
  <dcterms:created xsi:type="dcterms:W3CDTF">2020-08-06T18:49:00Z</dcterms:created>
  <dcterms:modified xsi:type="dcterms:W3CDTF">2022-07-22T11:17:00Z</dcterms:modified>
</cp:coreProperties>
</file>