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595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345BE" w:rsidP="000345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451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345BE">
              <w:rPr>
                <w:rFonts w:ascii="Times New Roman" w:hAnsi="Times New Roman" w:cs="Times New Roman"/>
                <w:sz w:val="28"/>
                <w:szCs w:val="28"/>
              </w:rPr>
              <w:t>70/3</w:t>
            </w:r>
            <w:r w:rsidR="00E4511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34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0345BE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0345BE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0345BE">
        <w:rPr>
          <w:rFonts w:ascii="Times New Roman" w:hAnsi="Times New Roman" w:cs="Times New Roman"/>
          <w:b/>
          <w:color w:val="000000"/>
          <w:sz w:val="28"/>
          <w:szCs w:val="28"/>
        </w:rPr>
        <w:t>Гагарина Василия Алексеевича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0345BE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0345BE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345BE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сельского поселения </w:t>
      </w:r>
      <w:r w:rsidR="000345BE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0345BE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345BE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0345BE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345BE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сельского поселения </w:t>
      </w:r>
      <w:r w:rsidR="000345BE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0345BE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345BE" w:rsidRPr="000345BE">
        <w:rPr>
          <w:rFonts w:ascii="Times New Roman" w:hAnsi="Times New Roman" w:cs="Times New Roman"/>
          <w:color w:val="000000"/>
          <w:sz w:val="28"/>
          <w:szCs w:val="28"/>
        </w:rPr>
        <w:t>Гагарина Василия Алексеевича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0345BE">
        <w:rPr>
          <w:rFonts w:ascii="Times New Roman" w:hAnsi="Times New Roman" w:cs="Times New Roman"/>
          <w:sz w:val="28"/>
          <w:szCs w:val="28"/>
        </w:rPr>
        <w:t>54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345BE">
        <w:rPr>
          <w:rFonts w:ascii="Times New Roman" w:hAnsi="Times New Roman" w:cs="Times New Roman"/>
          <w:sz w:val="28"/>
          <w:szCs w:val="28"/>
        </w:rPr>
        <w:t>генерального директора ООО « Энергосистеммонтаж-1»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0345BE">
        <w:rPr>
          <w:rFonts w:ascii="Times New Roman" w:hAnsi="Times New Roman" w:cs="Times New Roman"/>
          <w:sz w:val="28"/>
          <w:szCs w:val="28"/>
        </w:rPr>
        <w:t xml:space="preserve">Череповецкий район, д. Малата,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AA2D16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11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0345BE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345BE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345BE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0345BE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054AF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2693">
        <w:rPr>
          <w:rFonts w:ascii="Times New Roman" w:hAnsi="Times New Roman" w:cs="Times New Roman"/>
          <w:sz w:val="28"/>
          <w:szCs w:val="28"/>
        </w:rPr>
        <w:t>1</w:t>
      </w:r>
      <w:r w:rsidR="004054AF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45119">
        <w:rPr>
          <w:rFonts w:ascii="Times New Roman" w:hAnsi="Times New Roman" w:cs="Times New Roman"/>
          <w:sz w:val="28"/>
          <w:szCs w:val="28"/>
        </w:rPr>
        <w:t>4</w:t>
      </w:r>
      <w:r w:rsidR="002A2693">
        <w:rPr>
          <w:rFonts w:ascii="Times New Roman" w:hAnsi="Times New Roman" w:cs="Times New Roman"/>
          <w:sz w:val="28"/>
          <w:szCs w:val="28"/>
        </w:rPr>
        <w:t>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345BE" w:rsidRPr="00E45119">
        <w:rPr>
          <w:rFonts w:ascii="Times New Roman" w:hAnsi="Times New Roman" w:cs="Times New Roman"/>
          <w:color w:val="000000"/>
          <w:sz w:val="28"/>
          <w:szCs w:val="28"/>
        </w:rPr>
        <w:t>Гагарин</w:t>
      </w:r>
      <w:r w:rsidR="00E45119" w:rsidRPr="00E4511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345BE" w:rsidRPr="00E45119">
        <w:rPr>
          <w:rFonts w:ascii="Times New Roman" w:hAnsi="Times New Roman" w:cs="Times New Roman"/>
          <w:color w:val="000000"/>
          <w:sz w:val="28"/>
          <w:szCs w:val="28"/>
        </w:rPr>
        <w:t xml:space="preserve"> Васили</w:t>
      </w:r>
      <w:r w:rsidR="00E45119" w:rsidRPr="00E4511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345BE" w:rsidRPr="00E45119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Алексеевич</w:t>
      </w:r>
      <w:r w:rsidR="00E45119" w:rsidRPr="00E4511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345BE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97779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1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45BE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16AD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4AF"/>
    <w:rsid w:val="00405EEC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77790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C575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45119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68A8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F34A-FD79-48A9-96DD-448C441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2022-07-29T07:28:00Z</dcterms:created>
  <dcterms:modified xsi:type="dcterms:W3CDTF">2022-07-30T08:33:00Z</dcterms:modified>
</cp:coreProperties>
</file>