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D65D" w14:textId="77777777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14:paraId="76078E97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14:paraId="1AF62AC6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14:paraId="70D3A167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14:paraId="01E3E475" w14:textId="3DED7FB5"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8B7663">
        <w:rPr>
          <w:bCs/>
        </w:rPr>
        <w:t>0</w:t>
      </w:r>
      <w:r w:rsidR="002E7DAA">
        <w:rPr>
          <w:bCs/>
        </w:rPr>
        <w:t>1</w:t>
      </w:r>
      <w:r w:rsidR="009E71E2">
        <w:rPr>
          <w:bCs/>
        </w:rPr>
        <w:t>.1</w:t>
      </w:r>
      <w:r w:rsidR="008B7663">
        <w:rPr>
          <w:bCs/>
        </w:rPr>
        <w:t>0</w:t>
      </w:r>
      <w:r w:rsidR="002E7DAA">
        <w:rPr>
          <w:bCs/>
        </w:rPr>
        <w:t>.</w:t>
      </w:r>
      <w:r w:rsidR="00312CD1">
        <w:rPr>
          <w:bCs/>
        </w:rPr>
        <w:t>202</w:t>
      </w:r>
      <w:r w:rsidR="008B7663">
        <w:rPr>
          <w:bCs/>
        </w:rPr>
        <w:t>1</w:t>
      </w:r>
      <w:r w:rsidR="002F36B2" w:rsidRPr="009C31C6">
        <w:rPr>
          <w:bCs/>
        </w:rPr>
        <w:t xml:space="preserve"> г.</w:t>
      </w:r>
    </w:p>
    <w:p w14:paraId="1EC00FAF" w14:textId="77777777"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9266260" w14:textId="42F91011" w:rsidR="001B46ED" w:rsidRDefault="008B7663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u w:val="single"/>
        </w:rPr>
        <w:t xml:space="preserve">         </w:t>
      </w:r>
      <w:r w:rsidR="002F36B2"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>.</w:t>
      </w:r>
    </w:p>
    <w:p w14:paraId="6098D763" w14:textId="77777777" w:rsidR="00585E6F" w:rsidRPr="009C31C6" w:rsidRDefault="00585E6F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14:paraId="628BDAFD" w14:textId="77777777"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14:paraId="2A5CF693" w14:textId="77777777"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14:paraId="4B6C3700" w14:textId="1CB74531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Pr="00EE1D68">
        <w:rPr>
          <w:bCs/>
          <w:u w:val="single"/>
        </w:rPr>
        <w:t>1</w:t>
      </w:r>
      <w:r w:rsidR="008B7663">
        <w:rPr>
          <w:bCs/>
          <w:u w:val="single"/>
        </w:rPr>
        <w:t>5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14:paraId="1186CD6D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  <w:r w:rsidR="00585E6F">
        <w:rPr>
          <w:bCs/>
        </w:rPr>
        <w:t>:</w:t>
      </w:r>
    </w:p>
    <w:p w14:paraId="7B837A94" w14:textId="564CA017" w:rsidR="002F36B2" w:rsidRPr="009C31C6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8B7663">
        <w:rPr>
          <w:bCs/>
          <w:u w:val="single"/>
        </w:rPr>
        <w:t>164</w:t>
      </w:r>
      <w:r w:rsidRPr="009C31C6">
        <w:rPr>
          <w:bCs/>
          <w:u w:val="single"/>
        </w:rPr>
        <w:t xml:space="preserve"> от </w:t>
      </w:r>
      <w:r w:rsidR="008B7663">
        <w:rPr>
          <w:bCs/>
          <w:u w:val="single"/>
        </w:rPr>
        <w:t>0</w:t>
      </w:r>
      <w:r w:rsidR="009E71E2">
        <w:rPr>
          <w:bCs/>
          <w:u w:val="single"/>
        </w:rPr>
        <w:t>2</w:t>
      </w:r>
      <w:r w:rsidRPr="009C31C6">
        <w:rPr>
          <w:bCs/>
          <w:u w:val="single"/>
        </w:rPr>
        <w:t>.0</w:t>
      </w:r>
      <w:r w:rsidR="008B7663">
        <w:rPr>
          <w:bCs/>
          <w:u w:val="single"/>
        </w:rPr>
        <w:t>9</w:t>
      </w:r>
      <w:r w:rsidRPr="009C31C6">
        <w:rPr>
          <w:bCs/>
          <w:u w:val="single"/>
        </w:rPr>
        <w:t>.20</w:t>
      </w:r>
      <w:r w:rsidR="00312CD1">
        <w:rPr>
          <w:bCs/>
          <w:u w:val="single"/>
        </w:rPr>
        <w:t>2</w:t>
      </w:r>
      <w:r w:rsidR="008B7663">
        <w:rPr>
          <w:bCs/>
          <w:u w:val="single"/>
        </w:rPr>
        <w:t>1</w:t>
      </w:r>
      <w:r w:rsidRPr="009C31C6">
        <w:rPr>
          <w:bCs/>
          <w:u w:val="single"/>
        </w:rPr>
        <w:t>.</w:t>
      </w:r>
      <w:r w:rsidR="00585E6F">
        <w:rPr>
          <w:bCs/>
          <w:u w:val="single"/>
        </w:rPr>
        <w:t xml:space="preserve">      </w:t>
      </w:r>
      <w:r w:rsidRPr="009C31C6">
        <w:rPr>
          <w:bCs/>
          <w:u w:val="single"/>
        </w:rPr>
        <w:t xml:space="preserve"> «О назначении публичных слушаний»</w:t>
      </w:r>
    </w:p>
    <w:p w14:paraId="7E027181" w14:textId="77777777" w:rsidR="002F36B2" w:rsidRP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14:paraId="3EC957E0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14:paraId="4D3D0983" w14:textId="5CC47A75"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>__</w:t>
      </w:r>
      <w:r w:rsidRPr="009C31C6">
        <w:rPr>
          <w:bCs/>
          <w:u w:val="single"/>
        </w:rPr>
        <w:t xml:space="preserve">Протокол № </w:t>
      </w:r>
      <w:r w:rsidR="009E71E2">
        <w:rPr>
          <w:bCs/>
          <w:u w:val="single"/>
        </w:rPr>
        <w:t>4</w:t>
      </w:r>
      <w:r w:rsidR="001B46ED">
        <w:rPr>
          <w:bCs/>
          <w:u w:val="single"/>
        </w:rPr>
        <w:t xml:space="preserve"> от </w:t>
      </w:r>
      <w:r w:rsidR="008B7663">
        <w:rPr>
          <w:bCs/>
          <w:u w:val="single"/>
        </w:rPr>
        <w:t>30.09.</w:t>
      </w:r>
      <w:r w:rsidRPr="009C31C6">
        <w:rPr>
          <w:bCs/>
          <w:u w:val="single"/>
        </w:rPr>
        <w:t>20</w:t>
      </w:r>
      <w:r w:rsidR="00312CD1">
        <w:rPr>
          <w:bCs/>
          <w:u w:val="single"/>
        </w:rPr>
        <w:t>2</w:t>
      </w:r>
      <w:r w:rsidR="008B7663">
        <w:rPr>
          <w:bCs/>
          <w:u w:val="single"/>
        </w:rPr>
        <w:t>1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14:paraId="39A2B7F6" w14:textId="77777777"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14:paraId="32783C3F" w14:textId="77777777" w:rsidR="002F36B2" w:rsidRDefault="001B46ED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="002F36B2" w:rsidRPr="009C31C6">
        <w:rPr>
          <w:bCs/>
          <w:u w:val="single"/>
        </w:rPr>
        <w:t>не поступило.</w:t>
      </w:r>
    </w:p>
    <w:p w14:paraId="49AC1B99" w14:textId="77777777"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6AAB86D5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Pr="009C31C6">
        <w:rPr>
          <w:bCs/>
        </w:rPr>
        <w:t>:</w:t>
      </w:r>
    </w:p>
    <w:p w14:paraId="516099CE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 xml:space="preserve">от 28.06.2018 </w:t>
      </w:r>
      <w:r w:rsidR="00FD0468">
        <w:rPr>
          <w:bCs/>
        </w:rPr>
        <w:t xml:space="preserve">       </w:t>
      </w:r>
      <w:r w:rsidR="00585E6F">
        <w:rPr>
          <w:bCs/>
        </w:rPr>
        <w:t>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считать состоявшимися.</w:t>
      </w:r>
    </w:p>
    <w:p w14:paraId="01F95A6B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осуществлена в соответствии с действующим законодательством.</w:t>
      </w:r>
      <w:r w:rsidR="000D60F2">
        <w:rPr>
          <w:bCs/>
        </w:rPr>
        <w:t xml:space="preserve"> </w:t>
      </w:r>
    </w:p>
    <w:p w14:paraId="560E6188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3. Проект решения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одобрить и рекомендовать для дальнейшего утверждения.</w:t>
      </w:r>
    </w:p>
    <w:p w14:paraId="00C09420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r w:rsidR="001B46ED">
        <w:rPr>
          <w:bCs/>
        </w:rPr>
        <w:t>Уломс</w:t>
      </w:r>
      <w:r w:rsidRPr="009C31C6">
        <w:rPr>
          <w:bCs/>
        </w:rPr>
        <w:t xml:space="preserve">кий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14:paraId="76FF4173" w14:textId="25CC45D4" w:rsidR="000D60F2" w:rsidRPr="00470C67" w:rsidRDefault="000D60F2" w:rsidP="000D60F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470C67">
        <w:rPr>
          <w:color w:val="000000"/>
        </w:rPr>
        <w:t>«С учетом того, что режим повышенной готовности и карантинные мероприятия в регионе продлены по 30</w:t>
      </w:r>
      <w:r w:rsidR="008B7663">
        <w:rPr>
          <w:color w:val="000000"/>
        </w:rPr>
        <w:t>сент</w:t>
      </w:r>
      <w:r w:rsidRPr="00470C67">
        <w:rPr>
          <w:color w:val="000000"/>
        </w:rPr>
        <w:t>ября 202</w:t>
      </w:r>
      <w:r w:rsidR="008B7663">
        <w:rPr>
          <w:color w:val="000000"/>
        </w:rPr>
        <w:t>1</w:t>
      </w:r>
      <w:r w:rsidRPr="00470C67">
        <w:rPr>
          <w:color w:val="000000"/>
        </w:rPr>
        <w:t xml:space="preserve"> года, публичные слушания проводятся с учетом соблюдения рекомендаций Роспотребнадзора.</w:t>
      </w:r>
      <w:r>
        <w:rPr>
          <w:color w:val="000000"/>
        </w:rPr>
        <w:t xml:space="preserve"> </w:t>
      </w:r>
    </w:p>
    <w:p w14:paraId="397ED0F7" w14:textId="77777777" w:rsidR="000D60F2" w:rsidRDefault="000D60F2" w:rsidP="000D60F2">
      <w:pPr>
        <w:pStyle w:val="a4"/>
        <w:spacing w:before="0" w:beforeAutospacing="0" w:after="0" w:afterAutospacing="0"/>
      </w:pPr>
      <w:r>
        <w:rPr>
          <w:color w:val="000000"/>
        </w:rPr>
        <w:t xml:space="preserve">             </w:t>
      </w:r>
      <w:r w:rsidRPr="00470C67">
        <w:rPr>
          <w:color w:val="000000"/>
        </w:rPr>
        <w:t>К участию допускаются лица только при наличии индивидуальных средств защиты органов дыхания и без признаков респираторных заболеваний.».</w:t>
      </w:r>
    </w:p>
    <w:p w14:paraId="5123603B" w14:textId="77777777" w:rsidR="003F3D48" w:rsidRDefault="003F3D48" w:rsidP="002F36B2">
      <w:pPr>
        <w:rPr>
          <w:bCs/>
        </w:rPr>
      </w:pPr>
    </w:p>
    <w:p w14:paraId="3786E305" w14:textId="7921247C" w:rsidR="008B7663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</w:t>
      </w:r>
      <w:r w:rsidR="008B7663">
        <w:rPr>
          <w:bCs/>
        </w:rPr>
        <w:t xml:space="preserve">Исполняющий полномочия </w:t>
      </w:r>
    </w:p>
    <w:p w14:paraId="552FA2BB" w14:textId="0781A7C1" w:rsidR="00EE1D68" w:rsidRDefault="008B7663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г</w:t>
      </w:r>
      <w:r w:rsidR="009C31C6" w:rsidRPr="009C31C6">
        <w:rPr>
          <w:bCs/>
        </w:rPr>
        <w:t>лав</w:t>
      </w:r>
      <w:r>
        <w:rPr>
          <w:bCs/>
        </w:rPr>
        <w:t>ы</w:t>
      </w:r>
      <w:r w:rsidR="009C31C6" w:rsidRPr="009C31C6">
        <w:rPr>
          <w:bCs/>
        </w:rPr>
        <w:t xml:space="preserve"> </w:t>
      </w:r>
      <w:r w:rsidR="001B46ED">
        <w:rPr>
          <w:bCs/>
        </w:rPr>
        <w:t xml:space="preserve">сельского поселения </w:t>
      </w:r>
      <w:r>
        <w:rPr>
          <w:bCs/>
        </w:rPr>
        <w:t>У</w:t>
      </w:r>
      <w:r w:rsidR="001B46ED">
        <w:rPr>
          <w:bCs/>
        </w:rPr>
        <w:t>ломское</w:t>
      </w:r>
    </w:p>
    <w:p w14:paraId="1F82BDF9" w14:textId="592D58D1"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   </w:t>
      </w:r>
      <w:r w:rsidR="009E71E2">
        <w:rPr>
          <w:bCs/>
        </w:rPr>
        <w:t xml:space="preserve">                           </w:t>
      </w:r>
      <w:r w:rsidR="008B7663">
        <w:rPr>
          <w:bCs/>
        </w:rPr>
        <w:t>М.А. Баданина</w:t>
      </w:r>
    </w:p>
    <w:p w14:paraId="75BEAB5B" w14:textId="77777777" w:rsidR="00585E6F" w:rsidRDefault="00585E6F" w:rsidP="002F36B2">
      <w:pPr>
        <w:rPr>
          <w:bCs/>
        </w:rPr>
      </w:pPr>
    </w:p>
    <w:p w14:paraId="2EC0C137" w14:textId="353C1A9A" w:rsidR="000C6853" w:rsidRDefault="001B46ED">
      <w:r>
        <w:rPr>
          <w:bCs/>
        </w:rPr>
        <w:t xml:space="preserve">                                                                                      </w:t>
      </w:r>
      <w:r w:rsidR="00FD0468">
        <w:rPr>
          <w:bCs/>
        </w:rPr>
        <w:t xml:space="preserve">         </w:t>
      </w:r>
      <w:r w:rsidR="00312CD1">
        <w:rPr>
          <w:bCs/>
        </w:rPr>
        <w:t xml:space="preserve">                     </w:t>
      </w:r>
      <w:r w:rsidR="008B7663">
        <w:rPr>
          <w:bCs/>
        </w:rPr>
        <w:t>0</w:t>
      </w:r>
      <w:r w:rsidR="00D02F54">
        <w:rPr>
          <w:bCs/>
        </w:rPr>
        <w:t>1</w:t>
      </w:r>
      <w:r>
        <w:rPr>
          <w:bCs/>
        </w:rPr>
        <w:t xml:space="preserve"> </w:t>
      </w:r>
      <w:r w:rsidR="00D02F54">
        <w:rPr>
          <w:bCs/>
        </w:rPr>
        <w:t>ок</w:t>
      </w:r>
      <w:r w:rsidR="008B7663">
        <w:rPr>
          <w:bCs/>
        </w:rPr>
        <w:t>тя</w:t>
      </w:r>
      <w:r w:rsidR="009E71E2">
        <w:rPr>
          <w:bCs/>
        </w:rPr>
        <w:t>бря</w:t>
      </w:r>
      <w:r w:rsidR="00312CD1">
        <w:rPr>
          <w:bCs/>
        </w:rPr>
        <w:t xml:space="preserve"> </w:t>
      </w:r>
      <w:r>
        <w:rPr>
          <w:bCs/>
        </w:rPr>
        <w:t xml:space="preserve"> 20</w:t>
      </w:r>
      <w:r w:rsidR="00312CD1">
        <w:rPr>
          <w:bCs/>
        </w:rPr>
        <w:t>2</w:t>
      </w:r>
      <w:r w:rsidR="008B7663">
        <w:rPr>
          <w:bCs/>
        </w:rPr>
        <w:t>1</w:t>
      </w:r>
      <w:r>
        <w:rPr>
          <w:bCs/>
        </w:rPr>
        <w:t xml:space="preserve"> года </w:t>
      </w:r>
    </w:p>
    <w:sectPr w:rsidR="000C6853" w:rsidSect="008B766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B2"/>
    <w:rsid w:val="000C6853"/>
    <w:rsid w:val="000D60F2"/>
    <w:rsid w:val="00110D05"/>
    <w:rsid w:val="001A1105"/>
    <w:rsid w:val="001B46ED"/>
    <w:rsid w:val="001D3A54"/>
    <w:rsid w:val="001E7F7F"/>
    <w:rsid w:val="002E7DAA"/>
    <w:rsid w:val="002F36B2"/>
    <w:rsid w:val="00312CD1"/>
    <w:rsid w:val="003B7B96"/>
    <w:rsid w:val="003F3D48"/>
    <w:rsid w:val="00534A18"/>
    <w:rsid w:val="00585E6F"/>
    <w:rsid w:val="00631003"/>
    <w:rsid w:val="00635484"/>
    <w:rsid w:val="00722105"/>
    <w:rsid w:val="00803917"/>
    <w:rsid w:val="00806BD3"/>
    <w:rsid w:val="008B2B3F"/>
    <w:rsid w:val="008B7663"/>
    <w:rsid w:val="009639AA"/>
    <w:rsid w:val="009C31C6"/>
    <w:rsid w:val="009E71E2"/>
    <w:rsid w:val="00AB54B0"/>
    <w:rsid w:val="00AE1DA2"/>
    <w:rsid w:val="00B26DA6"/>
    <w:rsid w:val="00BA4143"/>
    <w:rsid w:val="00C346C9"/>
    <w:rsid w:val="00CC7586"/>
    <w:rsid w:val="00D00174"/>
    <w:rsid w:val="00D02F54"/>
    <w:rsid w:val="00D81C07"/>
    <w:rsid w:val="00EE1D68"/>
    <w:rsid w:val="00F70C96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9FE2"/>
  <w15:docId w15:val="{2330DA8B-4FB2-41F9-9BBA-5F505B5C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1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2021-10-01T07:12:00Z</cp:lastPrinted>
  <dcterms:created xsi:type="dcterms:W3CDTF">2018-06-13T10:10:00Z</dcterms:created>
  <dcterms:modified xsi:type="dcterms:W3CDTF">2021-10-01T07:12:00Z</dcterms:modified>
</cp:coreProperties>
</file>