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86" w:rsidRDefault="00754686" w:rsidP="0075468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В Вологодской области по требованию </w:t>
      </w:r>
    </w:p>
    <w:p w:rsidR="00754686" w:rsidRDefault="00754686" w:rsidP="0075468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природоохранного прокурора должностное лицо </w:t>
      </w:r>
    </w:p>
    <w:p w:rsidR="00754686" w:rsidRDefault="00754686" w:rsidP="0075468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муниципалитета привлечено к ответственности </w:t>
      </w:r>
    </w:p>
    <w:p w:rsidR="00754686" w:rsidRDefault="00754686" w:rsidP="0075468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нарушение порядка рассмотрения обращений граждан </w:t>
      </w:r>
    </w:p>
    <w:bookmarkEnd w:id="0"/>
    <w:p w:rsidR="00754686" w:rsidRDefault="00754686" w:rsidP="00754686">
      <w:pPr>
        <w:shd w:val="clear" w:color="auto" w:fill="FFFFFF"/>
        <w:ind w:firstLine="709"/>
        <w:jc w:val="center"/>
        <w:rPr>
          <w:rFonts w:ascii="Roboto" w:hAnsi="Roboto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:rsidR="00754686" w:rsidRDefault="00754686" w:rsidP="00754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Череповецкой межрайонной природоохранной прокуратурой в ходе проверки по обращению гражданина установлено, что должностными лицами администрации сельского поселения Нелазское Череповецкого района                          не обеспечено объективное, всестороннее и своевременное рассмотрение жалоб заявителей по вопросу опиловки аварийных деревьев, представляющих угрозу жизни и здоровью людей.</w:t>
      </w:r>
    </w:p>
    <w:p w:rsidR="00754686" w:rsidRDefault="00754686" w:rsidP="00754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вмешательству природоохранного прокурора работы по кронированию зеленых насаждений проведены.</w:t>
      </w:r>
    </w:p>
    <w:p w:rsidR="00754686" w:rsidRDefault="00754686" w:rsidP="00754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постановлению природоохранного прокурора судом должностное лицо муниципалитета привлечено к административной ответственности по                ст. 5.59 Кодекса об административных правонарушениях Российской Федерации </w:t>
      </w:r>
      <w:r>
        <w:rPr>
          <w:i/>
          <w:sz w:val="28"/>
          <w:szCs w:val="28"/>
        </w:rPr>
        <w:t>(нарушение установленного законодательств</w:t>
      </w:r>
      <w:r w:rsidR="00C31BFB">
        <w:rPr>
          <w:i/>
          <w:sz w:val="28"/>
          <w:szCs w:val="28"/>
        </w:rPr>
        <w:t>ом</w:t>
      </w:r>
      <w:r>
        <w:rPr>
          <w:i/>
          <w:sz w:val="28"/>
          <w:szCs w:val="28"/>
        </w:rPr>
        <w:t xml:space="preserve"> Российской Федерации порядка рассмотрения обращений граждан), </w:t>
      </w:r>
      <w:r>
        <w:rPr>
          <w:sz w:val="28"/>
          <w:szCs w:val="28"/>
        </w:rPr>
        <w:t xml:space="preserve">с назначением наказания в виде штрафа в размере 5 тыс. рублей. </w:t>
      </w:r>
    </w:p>
    <w:p w:rsidR="00754686" w:rsidRDefault="00754686" w:rsidP="00754686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754686" w:rsidRDefault="00754686" w:rsidP="00754686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8227E0" w:rsidRPr="00AE4D92" w:rsidRDefault="008227E0" w:rsidP="00754686">
      <w:pPr>
        <w:shd w:val="clear" w:color="auto" w:fill="FFFFFF"/>
        <w:ind w:firstLine="709"/>
        <w:jc w:val="center"/>
        <w:rPr>
          <w:color w:val="000000" w:themeColor="text1"/>
        </w:rPr>
      </w:pPr>
    </w:p>
    <w:sectPr w:rsidR="008227E0" w:rsidRPr="00AE4D92" w:rsidSect="00593BAF">
      <w:headerReference w:type="even" r:id="rId6"/>
      <w:headerReference w:type="default" r:id="rId7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3C" w:rsidRDefault="00D92E3C">
      <w:r>
        <w:separator/>
      </w:r>
    </w:p>
  </w:endnote>
  <w:endnote w:type="continuationSeparator" w:id="0">
    <w:p w:rsidR="00D92E3C" w:rsidRDefault="00D9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3C" w:rsidRDefault="00D92E3C">
      <w:r>
        <w:separator/>
      </w:r>
    </w:p>
  </w:footnote>
  <w:footnote w:type="continuationSeparator" w:id="0">
    <w:p w:rsidR="00D92E3C" w:rsidRDefault="00D9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E5" w:rsidRDefault="00AE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0DE5" w:rsidRDefault="00D92E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E5" w:rsidRDefault="00AE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B53">
      <w:rPr>
        <w:rStyle w:val="a5"/>
        <w:noProof/>
      </w:rPr>
      <w:t>2</w:t>
    </w:r>
    <w:r>
      <w:rPr>
        <w:rStyle w:val="a5"/>
      </w:rPr>
      <w:fldChar w:fldCharType="end"/>
    </w:r>
  </w:p>
  <w:p w:rsidR="00540DE5" w:rsidRDefault="00D92E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B1"/>
    <w:rsid w:val="00144E17"/>
    <w:rsid w:val="0060142D"/>
    <w:rsid w:val="00732B53"/>
    <w:rsid w:val="00754686"/>
    <w:rsid w:val="007646B1"/>
    <w:rsid w:val="008227E0"/>
    <w:rsid w:val="00AE4D92"/>
    <w:rsid w:val="00B35A8C"/>
    <w:rsid w:val="00C31BFB"/>
    <w:rsid w:val="00D92E3C"/>
    <w:rsid w:val="00DD2B38"/>
    <w:rsid w:val="00F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779A"/>
  <w15:chartTrackingRefBased/>
  <w15:docId w15:val="{F6D8D7F0-AF78-4885-8DD6-223A59D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646B1"/>
    <w:pPr>
      <w:ind w:right="496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64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7646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64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7646B1"/>
  </w:style>
  <w:style w:type="character" w:customStyle="1" w:styleId="feeds-pagenavigationicon">
    <w:name w:val="feeds-page__navigation_icon"/>
    <w:basedOn w:val="a0"/>
    <w:rsid w:val="00F76F7B"/>
  </w:style>
  <w:style w:type="character" w:customStyle="1" w:styleId="feeds-pagenavigationtooltip">
    <w:name w:val="feeds-page__navigation_tooltip"/>
    <w:basedOn w:val="a0"/>
    <w:rsid w:val="00F76F7B"/>
  </w:style>
  <w:style w:type="paragraph" w:styleId="a6">
    <w:name w:val="Normal (Web)"/>
    <w:basedOn w:val="a"/>
    <w:uiPriority w:val="99"/>
    <w:semiHidden/>
    <w:unhideWhenUsed/>
    <w:rsid w:val="00F76F7B"/>
    <w:pPr>
      <w:spacing w:before="100" w:beforeAutospacing="1" w:after="100" w:afterAutospacing="1"/>
    </w:pPr>
    <w:rPr>
      <w:szCs w:val="24"/>
    </w:rPr>
  </w:style>
  <w:style w:type="character" w:styleId="a7">
    <w:name w:val="Emphasis"/>
    <w:basedOn w:val="a0"/>
    <w:uiPriority w:val="20"/>
    <w:qFormat/>
    <w:rsid w:val="00F76F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4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4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4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3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7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 Г. Федоренко</cp:lastModifiedBy>
  <cp:revision>8</cp:revision>
  <cp:lastPrinted>2021-12-03T13:01:00Z</cp:lastPrinted>
  <dcterms:created xsi:type="dcterms:W3CDTF">2020-12-24T15:39:00Z</dcterms:created>
  <dcterms:modified xsi:type="dcterms:W3CDTF">2021-12-09T13:38:00Z</dcterms:modified>
</cp:coreProperties>
</file>