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1D0" w:rsidRPr="004637CC" w:rsidRDefault="00DD11D0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>«УТВЕРЖДАЮ»</w:t>
      </w:r>
    </w:p>
    <w:p w:rsidR="00DD11D0" w:rsidRPr="004637CC" w:rsidRDefault="00DD11D0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Pr="004637C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Климовского </w:t>
      </w:r>
      <w:r w:rsidRPr="004637C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D11D0" w:rsidRPr="004637CC" w:rsidRDefault="00DD11D0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 w:rsidRPr="004637CC">
        <w:rPr>
          <w:rFonts w:ascii="Times New Roman" w:hAnsi="Times New Roman"/>
          <w:sz w:val="28"/>
          <w:szCs w:val="28"/>
        </w:rPr>
        <w:t xml:space="preserve">__________________________ </w:t>
      </w:r>
      <w:r>
        <w:rPr>
          <w:rFonts w:ascii="Times New Roman" w:hAnsi="Times New Roman"/>
          <w:sz w:val="28"/>
          <w:szCs w:val="28"/>
        </w:rPr>
        <w:t>А.Ю. Лавров</w:t>
      </w:r>
    </w:p>
    <w:p w:rsidR="00DD11D0" w:rsidRPr="004637CC" w:rsidRDefault="00DD11D0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Pr="007F7778">
        <w:rPr>
          <w:rFonts w:ascii="Times New Roman" w:hAnsi="Times New Roman"/>
          <w:sz w:val="28"/>
          <w:szCs w:val="28"/>
        </w:rPr>
        <w:t>.03. 2020 года</w:t>
      </w:r>
    </w:p>
    <w:p w:rsidR="00DD11D0" w:rsidRDefault="00DD11D0" w:rsidP="004637CC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ind w:firstLine="8364"/>
        <w:outlineLvl w:val="1"/>
        <w:rPr>
          <w:rFonts w:ascii="Times New Roman" w:hAnsi="Times New Roman"/>
          <w:sz w:val="30"/>
          <w:szCs w:val="30"/>
        </w:rPr>
      </w:pPr>
    </w:p>
    <w:p w:rsidR="00DD11D0" w:rsidRDefault="00DD11D0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DD11D0" w:rsidRPr="004637CC" w:rsidRDefault="00DD11D0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Сводный  годовой отчет </w:t>
      </w:r>
    </w:p>
    <w:p w:rsidR="00DD11D0" w:rsidRPr="004637CC" w:rsidRDefault="00DD11D0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 xml:space="preserve">о ходе реализации муниципальных программ </w:t>
      </w:r>
      <w:r>
        <w:rPr>
          <w:rFonts w:ascii="Times New Roman" w:hAnsi="Times New Roman"/>
          <w:sz w:val="30"/>
          <w:szCs w:val="30"/>
        </w:rPr>
        <w:t xml:space="preserve">Климовского </w:t>
      </w:r>
      <w:r w:rsidRPr="004637CC">
        <w:rPr>
          <w:rFonts w:ascii="Times New Roman" w:hAnsi="Times New Roman"/>
          <w:sz w:val="30"/>
          <w:szCs w:val="30"/>
        </w:rPr>
        <w:t xml:space="preserve">сельского поселения </w:t>
      </w:r>
    </w:p>
    <w:p w:rsidR="00DD11D0" w:rsidRPr="004637CC" w:rsidRDefault="00DD11D0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  <w:r w:rsidRPr="004637CC">
        <w:rPr>
          <w:rFonts w:ascii="Times New Roman" w:hAnsi="Times New Roman"/>
          <w:sz w:val="30"/>
          <w:szCs w:val="30"/>
        </w:rPr>
        <w:t>за 201</w:t>
      </w:r>
      <w:r>
        <w:rPr>
          <w:rFonts w:ascii="Times New Roman" w:hAnsi="Times New Roman"/>
          <w:sz w:val="30"/>
          <w:szCs w:val="30"/>
        </w:rPr>
        <w:t>9</w:t>
      </w:r>
      <w:r w:rsidRPr="004637CC">
        <w:rPr>
          <w:rFonts w:ascii="Times New Roman" w:hAnsi="Times New Roman"/>
          <w:sz w:val="30"/>
          <w:szCs w:val="30"/>
        </w:rPr>
        <w:t xml:space="preserve"> год </w:t>
      </w:r>
      <w:r>
        <w:rPr>
          <w:rFonts w:ascii="Times New Roman" w:hAnsi="Times New Roman"/>
          <w:sz w:val="30"/>
          <w:szCs w:val="30"/>
        </w:rPr>
        <w:t>(далее – отчет)</w:t>
      </w:r>
    </w:p>
    <w:p w:rsidR="00DD11D0" w:rsidRPr="004637CC" w:rsidRDefault="00DD11D0" w:rsidP="004637CC">
      <w:pPr>
        <w:widowControl w:val="0"/>
        <w:tabs>
          <w:tab w:val="left" w:pos="134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30"/>
          <w:szCs w:val="30"/>
        </w:rPr>
      </w:pPr>
    </w:p>
    <w:p w:rsidR="00DD11D0" w:rsidRDefault="00DD11D0" w:rsidP="00DD54E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D54E0">
        <w:rPr>
          <w:rFonts w:ascii="Times New Roman" w:hAnsi="Times New Roman"/>
          <w:sz w:val="28"/>
          <w:szCs w:val="28"/>
        </w:rPr>
        <w:t xml:space="preserve">Настоящий отчет составлен на основе отчетов ответственных исполнителей муниципальных программ и содержит в себе </w:t>
      </w:r>
      <w:r w:rsidRPr="00DD54E0">
        <w:rPr>
          <w:rFonts w:ascii="Times New Roman" w:hAnsi="Times New Roman"/>
          <w:sz w:val="28"/>
          <w:szCs w:val="28"/>
          <w:lang w:eastAsia="ru-RU"/>
        </w:rPr>
        <w:t>информацию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 о выполнении в </w:t>
      </w:r>
      <w:r w:rsidRPr="00DD54E0">
        <w:rPr>
          <w:rFonts w:ascii="Times New Roman" w:hAnsi="Times New Roman"/>
          <w:sz w:val="28"/>
          <w:szCs w:val="28"/>
          <w:lang w:eastAsia="ru-RU"/>
        </w:rPr>
        <w:t>201</w:t>
      </w:r>
      <w:r>
        <w:rPr>
          <w:rFonts w:ascii="Times New Roman" w:hAnsi="Times New Roman"/>
          <w:sz w:val="28"/>
          <w:szCs w:val="28"/>
          <w:lang w:eastAsia="ru-RU"/>
        </w:rPr>
        <w:t>9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 году муниципальных программ, </w:t>
      </w:r>
      <w:r w:rsidRPr="00DD54E0">
        <w:rPr>
          <w:rFonts w:ascii="Times New Roman" w:hAnsi="Times New Roman"/>
          <w:sz w:val="28"/>
          <w:szCs w:val="28"/>
          <w:lang w:eastAsia="ru-RU"/>
        </w:rPr>
        <w:t>информацию о финансировании в отчетном финансовом году мероприятий муниципальных программ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 о направлени</w:t>
      </w:r>
      <w:r>
        <w:rPr>
          <w:rFonts w:ascii="Times New Roman" w:hAnsi="Times New Roman"/>
          <w:sz w:val="28"/>
          <w:szCs w:val="28"/>
          <w:lang w:eastAsia="ru-RU"/>
        </w:rPr>
        <w:t>ях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 использования бюджетных ассигнований на реализацию мероп</w:t>
      </w:r>
      <w:r w:rsidRPr="00DD54E0">
        <w:rPr>
          <w:rFonts w:ascii="Times New Roman" w:hAnsi="Times New Roman"/>
          <w:sz w:val="28"/>
          <w:szCs w:val="28"/>
          <w:lang w:eastAsia="ru-RU"/>
        </w:rPr>
        <w:t xml:space="preserve">риятий муниципальной программ,   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о </w:t>
      </w:r>
      <w:r w:rsidRPr="00DD54E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637CC">
        <w:rPr>
          <w:rFonts w:ascii="Times New Roman" w:hAnsi="Times New Roman"/>
          <w:sz w:val="28"/>
          <w:szCs w:val="28"/>
          <w:lang w:eastAsia="ru-RU"/>
        </w:rPr>
        <w:t xml:space="preserve">достигнутых  результатах </w:t>
      </w:r>
      <w:r w:rsidRPr="00DD54E0">
        <w:rPr>
          <w:rFonts w:ascii="Times New Roman" w:hAnsi="Times New Roman"/>
          <w:sz w:val="28"/>
          <w:szCs w:val="28"/>
          <w:lang w:eastAsia="ru-RU"/>
        </w:rPr>
        <w:t xml:space="preserve">муниципальных программ </w:t>
      </w:r>
      <w:r w:rsidRPr="004637CC">
        <w:rPr>
          <w:rFonts w:ascii="Times New Roman" w:hAnsi="Times New Roman"/>
          <w:sz w:val="28"/>
          <w:szCs w:val="28"/>
          <w:lang w:eastAsia="ru-RU"/>
        </w:rPr>
        <w:t>и т.п.</w:t>
      </w:r>
    </w:p>
    <w:p w:rsidR="00DD11D0" w:rsidRDefault="00DD11D0" w:rsidP="00DD54E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Информация о расходах бюджета в разрезе мероприятий муниципальных программ с указанием информации о выполнении муниципальных программ представлена в таблице </w:t>
      </w:r>
      <w:bookmarkStart w:id="0" w:name="_GoBack"/>
      <w:bookmarkEnd w:id="0"/>
    </w:p>
    <w:tbl>
      <w:tblPr>
        <w:tblW w:w="14616" w:type="dxa"/>
        <w:tblInd w:w="93" w:type="dxa"/>
        <w:tblLayout w:type="fixed"/>
        <w:tblLook w:val="00A0"/>
      </w:tblPr>
      <w:tblGrid>
        <w:gridCol w:w="3559"/>
        <w:gridCol w:w="567"/>
        <w:gridCol w:w="284"/>
        <w:gridCol w:w="567"/>
        <w:gridCol w:w="850"/>
        <w:gridCol w:w="567"/>
        <w:gridCol w:w="709"/>
        <w:gridCol w:w="1134"/>
        <w:gridCol w:w="1134"/>
        <w:gridCol w:w="992"/>
        <w:gridCol w:w="4253"/>
      </w:tblGrid>
      <w:tr w:rsidR="00DD11D0" w:rsidRPr="00AE1B98" w:rsidTr="00DB5697">
        <w:trPr>
          <w:trHeight w:val="2091"/>
          <w:tblHeader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Целевая статья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Подраз</w:t>
            </w:r>
            <w:r w:rsidRPr="00837EE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дел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Годовой план, тыс.руб.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Испол</w:t>
            </w:r>
            <w:r w:rsidRPr="00837EE9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нено, тыс.руб.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7EE9">
              <w:rPr>
                <w:rFonts w:ascii="Times New Roman" w:hAnsi="Times New Roman"/>
                <w:sz w:val="24"/>
                <w:szCs w:val="24"/>
                <w:lang w:eastAsia="ru-RU"/>
              </w:rPr>
              <w:t>% испол-нения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AD31A2">
            <w:pPr>
              <w:jc w:val="center"/>
              <w:rPr>
                <w:rFonts w:ascii="Arial" w:hAnsi="Arial" w:cs="Arial"/>
                <w:sz w:val="24"/>
                <w:szCs w:val="24"/>
                <w:lang w:eastAsia="ru-RU"/>
              </w:rPr>
            </w:pPr>
            <w:r w:rsidRPr="007F7778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выполнении в 2019 году муниципальных программ, о фи</w:t>
            </w:r>
            <w:r w:rsidRPr="007F777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нансировании мероприятий программ,  о направлениях использования бюд</w:t>
            </w:r>
            <w:r w:rsidRPr="007F777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жетных ассигнований на реализацию мероприятий программ и  о достиг</w:t>
            </w:r>
            <w:r w:rsidRPr="007F7778">
              <w:rPr>
                <w:rFonts w:ascii="Times New Roman" w:hAnsi="Times New Roman"/>
                <w:sz w:val="24"/>
                <w:szCs w:val="24"/>
                <w:lang w:eastAsia="ru-RU"/>
              </w:rPr>
              <w:softHyphen/>
              <w:t>нутых  результатах, иной информации</w:t>
            </w:r>
          </w:p>
        </w:tc>
      </w:tr>
      <w:tr w:rsidR="00DD11D0" w:rsidRPr="00AE1B98" w:rsidTr="00DB5697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Благоустройство территории Климовского  сельского поселения на 2014-2021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3 049,8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2 923,2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7F7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рамках программы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были проведены работы по сбору и вывозу мусора с территории кладбища. 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Организовано техническое обслуживание сетей уличного освещения в населенных пунктах, а также выполнены работы по замене светильников ДРЛ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светодиодные энергосберегающие лампы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программе «Светлые улицы Вологодчины». Произведена о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плат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уличного освещения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Реализованы мероприятия в рамках проекта «Народный бюджет». </w:t>
            </w:r>
          </w:p>
        </w:tc>
      </w:tr>
      <w:tr w:rsidR="00DD11D0" w:rsidRPr="00AE1B98" w:rsidTr="00DB5697">
        <w:trPr>
          <w:trHeight w:val="72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уличного ос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вещения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827,3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791,6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7F7778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Осуществлялись расходы по оплате уличного освещения, организовано техническое обслуживание сетей уличного освещения в населенных пунктах, а также выполнены работы по замене светильников ДРЛ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светодиодные энергосберегающие лампы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программе «Светлые улицы Вологодчины». Оплата уличного освещения.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DD11D0" w:rsidRPr="00AE1B98" w:rsidTr="00DB5697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«Организация мест накопления ТКО»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1 210,4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1 210,4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7F7778" w:rsidRDefault="00DD11D0" w:rsidP="00370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Произведена покупка и установка контейнеров и  для мусора в количестве 89 штук.</w:t>
            </w:r>
          </w:p>
        </w:tc>
      </w:tr>
      <w:tr w:rsidR="00DD11D0" w:rsidRPr="00AE1B98" w:rsidTr="00DB5697">
        <w:trPr>
          <w:trHeight w:val="8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Прочие мероприятия в рамках реал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1 012,1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921,2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7F7778" w:rsidRDefault="00DD11D0" w:rsidP="002A4649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7F777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 рамках проекта «Народный бюджет» приобретена и установлена хоккейная площадка из стеклопластика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11D0" w:rsidRPr="00AE1B98" w:rsidTr="00DB5697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физической культуры и спорта на территории Климовского сельск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ого поселения на 2014-2021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681C2B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C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3703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Обеспечению деятельности работников физической культуры в соответствии с календарным планом.</w:t>
            </w:r>
          </w:p>
        </w:tc>
      </w:tr>
      <w:tr w:rsidR="00DD11D0" w:rsidRPr="00AE1B98" w:rsidTr="00DB5697">
        <w:trPr>
          <w:trHeight w:val="63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"Расходы на обеспечение деятельности работников физической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847,0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3703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направлены на оплату труда работникам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D11D0" w:rsidRPr="00AE1B98" w:rsidTr="00DB5697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Сохранение и развитие культурного потенциала Климовского сельского поселения на 2014-2021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3 083,3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3 083,3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681C2B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C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3703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Создание благоприятных условий для устойчивого развития отрасли «культура» на территории Климовского сельского поселения и укрепление материально-технической базы учреждения культуры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D11D0" w:rsidRPr="00AE1B98" w:rsidTr="00DB5697">
        <w:trPr>
          <w:trHeight w:val="69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на обеспечение 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еятельности учреждений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2 926,8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2 926,8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370399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DB094A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Использованы субсидии на выполнение муниципального задания.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Организованы мероприятия к празднованию 9 мая, народное гуляние «Широкая масленица», новогодний концерт и другие мероприятия, посвященные государственным праздникам.</w:t>
            </w:r>
          </w:p>
        </w:tc>
      </w:tr>
      <w:tr w:rsidR="00DD11D0" w:rsidRPr="00AE1B98" w:rsidTr="00DB5697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Строительство, реконструкция и капитальный ремонт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культурно-досуговых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156,5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370399" w:rsidRDefault="00DD11D0" w:rsidP="0037039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Осуществлялись расходы разработку</w:t>
            </w:r>
            <w:r w:rsidRPr="0037039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на экспертизу проектно-сметной документации на капитальный ремонт МУК «Климовское СКО»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11D0" w:rsidRPr="00AE1B98" w:rsidTr="00DB5697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Совершенствование муниципального управления в Климовском сельс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ком поселении на 2014-2021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1 727,8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1 711,4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681C2B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C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336DCF" w:rsidRDefault="00DD11D0" w:rsidP="00336D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6D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Правовое регулирование и совершенствование системы муниципальной службы, выплата зарплаты муниципальным служащим и техническому персоналу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DD11D0" w:rsidRPr="00AE1B98" w:rsidTr="00DB5697">
        <w:trPr>
          <w:trHeight w:val="126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«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системы  оплаты труда муниципальных служащих и иных работников администрации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поселения»</w:t>
            </w: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1 727,8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1 711,4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336DCF" w:rsidRDefault="00DD11D0" w:rsidP="00336DC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336DC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Совершенствование системы муниципальной службы и правового регулирования организации.</w:t>
            </w:r>
          </w:p>
        </w:tc>
      </w:tr>
      <w:tr w:rsidR="00DD11D0" w:rsidRPr="00AE1B98" w:rsidTr="00DB5697">
        <w:trPr>
          <w:trHeight w:val="157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Муниципальная программа «</w:t>
            </w: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Развитие материально-технической базы и информационно - коммуникационных технологий в Администрации Климовского сельск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ого поселения на 2014-2021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319,4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681C2B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681C2B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92,7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C858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E681E">
              <w:rPr>
                <w:rFonts w:ascii="Times New Roman" w:hAnsi="Times New Roman"/>
                <w:sz w:val="24"/>
                <w:szCs w:val="24"/>
                <w:lang w:eastAsia="ru-RU"/>
              </w:rPr>
              <w:t>В рамках программы был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FE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осуществлен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 закупка</w:t>
            </w:r>
            <w:r w:rsidRPr="00FE681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программного обеспечения,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оплата услуг связи, обновление электронных подписей, использование информационно-телекоммуникационных технологий.</w:t>
            </w:r>
          </w:p>
        </w:tc>
      </w:tr>
      <w:tr w:rsidR="00DD11D0" w:rsidRPr="00AE1B98" w:rsidTr="00DB5697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"Осуществление ремонта и техобслуживания муниципального имущества"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82,8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C858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FE681E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Осуществлялся ремонт и техобслуживание муниципального имущества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D11D0" w:rsidRPr="00AE1B98" w:rsidTr="00DB5697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"Расширение использования информационно - телекоммуникационных технологий"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70,7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C85892" w:rsidRDefault="00DD11D0" w:rsidP="00C8589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8589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самоуправления.</w:t>
            </w:r>
          </w:p>
        </w:tc>
      </w:tr>
      <w:tr w:rsidR="00DD11D0" w:rsidRPr="00AE1B98" w:rsidTr="00DB5697">
        <w:trPr>
          <w:trHeight w:val="94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 "Прочие мероприятия, осуществляемые  в рамках муниципальной программы"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226,7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A4649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2A464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95,6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A4649" w:rsidRDefault="00DD11D0" w:rsidP="00C8589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  <w:r w:rsidRPr="00056EBE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осуществлялись на приобретение ГСМ, канцелярских товаров и хоз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яйственных </w:t>
            </w:r>
            <w:r w:rsidRPr="00056EBE">
              <w:rPr>
                <w:rFonts w:ascii="Times New Roman" w:hAnsi="Times New Roman"/>
                <w:sz w:val="24"/>
                <w:szCs w:val="24"/>
                <w:lang w:eastAsia="ru-RU"/>
              </w:rPr>
              <w:t>товаров. Финансирование осуществлялось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56EBE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фактической потребностью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  <w:tr w:rsidR="00DD11D0" w:rsidRPr="00AE1B98" w:rsidTr="0049022D">
        <w:trPr>
          <w:trHeight w:val="508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D11D0" w:rsidRPr="00227098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22709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 по всем программам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27098" w:rsidRDefault="00DD11D0" w:rsidP="002A464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27098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27098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27098" w:rsidRDefault="00DD11D0" w:rsidP="002A464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27098" w:rsidRDefault="00DD11D0" w:rsidP="002A46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27098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27098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9 052,4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27098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8 884,3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D11D0" w:rsidRPr="00227098" w:rsidRDefault="00DD11D0" w:rsidP="00837EE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D11D0" w:rsidRPr="002A4649" w:rsidRDefault="00DD11D0" w:rsidP="002A4649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D11D0" w:rsidRDefault="00DD11D0" w:rsidP="00DB56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11D0" w:rsidRDefault="00DD11D0" w:rsidP="00DB569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DD11D0" w:rsidRPr="00C85892" w:rsidRDefault="00DD11D0" w:rsidP="00C85892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Исполнитель: ___________________________________ /__________________________/ </w:t>
      </w:r>
    </w:p>
    <w:p w:rsidR="00DD11D0" w:rsidRDefault="00DD11D0" w:rsidP="00DD54E0">
      <w:pPr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DD11D0" w:rsidSect="000215BA">
      <w:pgSz w:w="16838" w:h="11906" w:orient="landscape"/>
      <w:pgMar w:top="850" w:right="1134" w:bottom="141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4224"/>
    <w:rsid w:val="00013FCF"/>
    <w:rsid w:val="000215BA"/>
    <w:rsid w:val="00036CAC"/>
    <w:rsid w:val="00056EBE"/>
    <w:rsid w:val="00067FF3"/>
    <w:rsid w:val="000A44DC"/>
    <w:rsid w:val="000B29E4"/>
    <w:rsid w:val="000D35D9"/>
    <w:rsid w:val="000D6E79"/>
    <w:rsid w:val="00104970"/>
    <w:rsid w:val="001139AC"/>
    <w:rsid w:val="00116C53"/>
    <w:rsid w:val="0012175A"/>
    <w:rsid w:val="00121D98"/>
    <w:rsid w:val="0014536F"/>
    <w:rsid w:val="00196C08"/>
    <w:rsid w:val="00216E19"/>
    <w:rsid w:val="00227098"/>
    <w:rsid w:val="00250AC2"/>
    <w:rsid w:val="002558CD"/>
    <w:rsid w:val="00256173"/>
    <w:rsid w:val="002806AE"/>
    <w:rsid w:val="002A4649"/>
    <w:rsid w:val="002B1D9C"/>
    <w:rsid w:val="0030355D"/>
    <w:rsid w:val="00336DCF"/>
    <w:rsid w:val="00355924"/>
    <w:rsid w:val="00370399"/>
    <w:rsid w:val="0041763D"/>
    <w:rsid w:val="00423439"/>
    <w:rsid w:val="00442850"/>
    <w:rsid w:val="004637CC"/>
    <w:rsid w:val="0049022D"/>
    <w:rsid w:val="004D121E"/>
    <w:rsid w:val="0050577D"/>
    <w:rsid w:val="005175C7"/>
    <w:rsid w:val="00520494"/>
    <w:rsid w:val="00565FDD"/>
    <w:rsid w:val="00617E00"/>
    <w:rsid w:val="0063757D"/>
    <w:rsid w:val="006409E2"/>
    <w:rsid w:val="00642E7A"/>
    <w:rsid w:val="006576D9"/>
    <w:rsid w:val="00681C2B"/>
    <w:rsid w:val="0068639A"/>
    <w:rsid w:val="006B3C5F"/>
    <w:rsid w:val="006D23CB"/>
    <w:rsid w:val="0073432C"/>
    <w:rsid w:val="00755025"/>
    <w:rsid w:val="007555F4"/>
    <w:rsid w:val="007C308E"/>
    <w:rsid w:val="007C4035"/>
    <w:rsid w:val="007F5E52"/>
    <w:rsid w:val="007F7778"/>
    <w:rsid w:val="008010A8"/>
    <w:rsid w:val="00807CCC"/>
    <w:rsid w:val="00837EE9"/>
    <w:rsid w:val="008A3F04"/>
    <w:rsid w:val="008D6EF9"/>
    <w:rsid w:val="00904224"/>
    <w:rsid w:val="00935CE7"/>
    <w:rsid w:val="009C2E0D"/>
    <w:rsid w:val="00A84028"/>
    <w:rsid w:val="00AD31A2"/>
    <w:rsid w:val="00AD63B8"/>
    <w:rsid w:val="00AE1B98"/>
    <w:rsid w:val="00B31487"/>
    <w:rsid w:val="00BB016C"/>
    <w:rsid w:val="00C1562B"/>
    <w:rsid w:val="00C27AA2"/>
    <w:rsid w:val="00C31037"/>
    <w:rsid w:val="00C456A5"/>
    <w:rsid w:val="00C807C3"/>
    <w:rsid w:val="00C85892"/>
    <w:rsid w:val="00CA18CD"/>
    <w:rsid w:val="00CB71E3"/>
    <w:rsid w:val="00D028C5"/>
    <w:rsid w:val="00D34966"/>
    <w:rsid w:val="00D56093"/>
    <w:rsid w:val="00D92460"/>
    <w:rsid w:val="00DB094A"/>
    <w:rsid w:val="00DB5697"/>
    <w:rsid w:val="00DD11D0"/>
    <w:rsid w:val="00DD54E0"/>
    <w:rsid w:val="00DE57CE"/>
    <w:rsid w:val="00DF05F8"/>
    <w:rsid w:val="00DF4FFD"/>
    <w:rsid w:val="00E10A8C"/>
    <w:rsid w:val="00E26B18"/>
    <w:rsid w:val="00E421F4"/>
    <w:rsid w:val="00E80DE7"/>
    <w:rsid w:val="00EC55F6"/>
    <w:rsid w:val="00EF3FF9"/>
    <w:rsid w:val="00EF4EB2"/>
    <w:rsid w:val="00F0088D"/>
    <w:rsid w:val="00F02D16"/>
    <w:rsid w:val="00F12D9F"/>
    <w:rsid w:val="00F31F79"/>
    <w:rsid w:val="00F60434"/>
    <w:rsid w:val="00F926BB"/>
    <w:rsid w:val="00FE010C"/>
    <w:rsid w:val="00FE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48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637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0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0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366</TotalTime>
  <Pages>6</Pages>
  <Words>853</Words>
  <Characters>4864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Королёва</dc:creator>
  <cp:keywords/>
  <dc:description/>
  <cp:lastModifiedBy>Lavrov</cp:lastModifiedBy>
  <cp:revision>94</cp:revision>
  <cp:lastPrinted>2020-03-26T11:32:00Z</cp:lastPrinted>
  <dcterms:created xsi:type="dcterms:W3CDTF">2017-03-15T08:00:00Z</dcterms:created>
  <dcterms:modified xsi:type="dcterms:W3CDTF">2020-03-26T11:33:00Z</dcterms:modified>
</cp:coreProperties>
</file>