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F6" w:rsidRDefault="002746F6" w:rsidP="002746F6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2746F6" w:rsidRDefault="002746F6" w:rsidP="002746F6">
      <w:pPr>
        <w:widowControl w:val="0"/>
        <w:autoSpaceDE w:val="0"/>
        <w:autoSpaceDN w:val="0"/>
        <w:adjustRightInd w:val="0"/>
        <w:spacing w:line="240" w:lineRule="auto"/>
        <w:ind w:left="5954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left="5954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4107D">
        <w:rPr>
          <w:rFonts w:ascii="Times New Roman" w:hAnsi="Times New Roman"/>
          <w:sz w:val="28"/>
          <w:szCs w:val="28"/>
        </w:rPr>
        <w:t>УТВЕРЖДЕНО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left="595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  <w:r w:rsidRPr="0024107D">
        <w:rPr>
          <w:rFonts w:ascii="Times New Roman" w:hAnsi="Times New Roman"/>
          <w:sz w:val="28"/>
          <w:szCs w:val="28"/>
        </w:rPr>
        <w:t>Муниципального Собрания района</w:t>
      </w:r>
    </w:p>
    <w:p w:rsidR="002746F6" w:rsidRDefault="002746F6" w:rsidP="002746F6">
      <w:pPr>
        <w:widowControl w:val="0"/>
        <w:tabs>
          <w:tab w:val="left" w:pos="6855"/>
          <w:tab w:val="right" w:pos="9355"/>
        </w:tabs>
        <w:autoSpaceDE w:val="0"/>
        <w:autoSpaceDN w:val="0"/>
        <w:adjustRightInd w:val="0"/>
        <w:spacing w:line="240" w:lineRule="auto"/>
        <w:ind w:left="595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14.12.2016 </w:t>
      </w:r>
      <w:r w:rsidRPr="0024107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321</w:t>
      </w:r>
      <w:r w:rsidRPr="0024107D">
        <w:rPr>
          <w:rFonts w:ascii="Times New Roman" w:hAnsi="Times New Roman"/>
          <w:sz w:val="28"/>
          <w:szCs w:val="28"/>
        </w:rPr>
        <w:t xml:space="preserve"> </w:t>
      </w:r>
    </w:p>
    <w:p w:rsidR="00501B96" w:rsidRDefault="00501B96" w:rsidP="002746F6">
      <w:pPr>
        <w:widowControl w:val="0"/>
        <w:tabs>
          <w:tab w:val="left" w:pos="6855"/>
          <w:tab w:val="right" w:pos="9355"/>
        </w:tabs>
        <w:autoSpaceDE w:val="0"/>
        <w:autoSpaceDN w:val="0"/>
        <w:adjustRightInd w:val="0"/>
        <w:spacing w:line="240" w:lineRule="auto"/>
        <w:ind w:left="595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редакции решения</w:t>
      </w:r>
    </w:p>
    <w:p w:rsidR="00501B96" w:rsidRDefault="00501B96" w:rsidP="002746F6">
      <w:pPr>
        <w:widowControl w:val="0"/>
        <w:tabs>
          <w:tab w:val="left" w:pos="6855"/>
          <w:tab w:val="right" w:pos="9355"/>
        </w:tabs>
        <w:autoSpaceDE w:val="0"/>
        <w:autoSpaceDN w:val="0"/>
        <w:adjustRightInd w:val="0"/>
        <w:spacing w:line="240" w:lineRule="auto"/>
        <w:ind w:left="595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</w:p>
    <w:p w:rsidR="00501B96" w:rsidRDefault="00501B96" w:rsidP="002746F6">
      <w:pPr>
        <w:widowControl w:val="0"/>
        <w:tabs>
          <w:tab w:val="left" w:pos="6855"/>
          <w:tab w:val="right" w:pos="9355"/>
        </w:tabs>
        <w:autoSpaceDE w:val="0"/>
        <w:autoSpaceDN w:val="0"/>
        <w:adjustRightInd w:val="0"/>
        <w:spacing w:line="240" w:lineRule="auto"/>
        <w:ind w:left="595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района</w:t>
      </w:r>
    </w:p>
    <w:p w:rsidR="00501B96" w:rsidRPr="0024107D" w:rsidRDefault="00501B96" w:rsidP="002746F6">
      <w:pPr>
        <w:widowControl w:val="0"/>
        <w:tabs>
          <w:tab w:val="left" w:pos="6855"/>
          <w:tab w:val="right" w:pos="9355"/>
        </w:tabs>
        <w:autoSpaceDE w:val="0"/>
        <w:autoSpaceDN w:val="0"/>
        <w:adjustRightInd w:val="0"/>
        <w:spacing w:line="240" w:lineRule="auto"/>
        <w:ind w:left="595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16.12.2019 № 113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28"/>
      <w:bookmarkEnd w:id="0"/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4107D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4107D">
        <w:rPr>
          <w:rFonts w:ascii="Times New Roman" w:hAnsi="Times New Roman"/>
          <w:b/>
          <w:bCs/>
          <w:sz w:val="28"/>
          <w:szCs w:val="28"/>
        </w:rPr>
        <w:t>О КОМИТЕТЕ ИМУЩЕСТВЕННЫХ ОТНОШЕНИЙ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4107D">
        <w:rPr>
          <w:rFonts w:ascii="Times New Roman" w:hAnsi="Times New Roman"/>
          <w:b/>
          <w:bCs/>
          <w:sz w:val="28"/>
          <w:szCs w:val="28"/>
        </w:rPr>
        <w:t>АДМИНИСТРАЦИИ ЧЕРЕПОВЕЦКОГО МУНИЦИПАЛЬНОГО РАЙОНА ВОЛОГОДСКОЙ ОБЛАСТИ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107D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Pr="0024107D">
        <w:rPr>
          <w:rFonts w:ascii="Times New Roman" w:hAnsi="Times New Roman"/>
          <w:bCs/>
          <w:sz w:val="28"/>
          <w:szCs w:val="28"/>
        </w:rPr>
        <w:t>о Комитете имущественных отношений администрации Череповецкого муниципального района Вологодской области</w:t>
      </w:r>
      <w:r w:rsidRPr="0024107D">
        <w:rPr>
          <w:rFonts w:ascii="Times New Roman" w:hAnsi="Times New Roman"/>
          <w:sz w:val="28"/>
          <w:szCs w:val="28"/>
        </w:rPr>
        <w:t xml:space="preserve"> (далее – Положение) разработано в соответствии с Федеральным </w:t>
      </w:r>
      <w:hyperlink r:id="rId4" w:history="1">
        <w:r w:rsidRPr="0024107D">
          <w:rPr>
            <w:rFonts w:ascii="Times New Roman" w:hAnsi="Times New Roman"/>
            <w:sz w:val="28"/>
            <w:szCs w:val="28"/>
          </w:rPr>
          <w:t>законом</w:t>
        </w:r>
      </w:hyperlink>
      <w:r w:rsidRPr="0024107D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5" w:history="1">
        <w:r w:rsidRPr="0024107D">
          <w:rPr>
            <w:rFonts w:ascii="Times New Roman" w:hAnsi="Times New Roman"/>
            <w:sz w:val="28"/>
            <w:szCs w:val="28"/>
          </w:rPr>
          <w:t>Уставом</w:t>
        </w:r>
      </w:hyperlink>
      <w:r w:rsidRPr="0024107D">
        <w:rPr>
          <w:rFonts w:ascii="Times New Roman" w:hAnsi="Times New Roman"/>
          <w:sz w:val="28"/>
          <w:szCs w:val="28"/>
        </w:rPr>
        <w:t xml:space="preserve"> Череповецкого муниципального района, другими нормативными правовыми актами и определяет основные задачи, полномочия и организацию работы Комитета имущественных отношений администрации Череповецкого муниципального района Вологодской области.</w:t>
      </w:r>
      <w:proofErr w:type="gramEnd"/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>1. Общие положения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 xml:space="preserve">1.1. Комитет имущественных отношений администрации Череповецкого муниципального района Вологодской области (далее - Комитет) является органом администрации Череповецкого муниципального района (далее - администрация района) с правами юридического лица. </w:t>
      </w:r>
    </w:p>
    <w:p w:rsidR="002746F6" w:rsidRPr="001402E3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1402E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Комитет осуществляет в пределах своих функций от имени Череповецкого муниципального района Вологодской области права собственника в отношении имущества, находящегося в муниципальной собственности, осуществляет выполнение полномочий по предоставлению земельных участков, находящихся в муниципальной собственности района и государственная собственность на которые не разграничена в границах Череповецкого муниципального района, приватизацию жилого фонда, находящегося в собственности Череповецкого муниципального района, полномочия органов местного самоуправления района</w:t>
      </w:r>
      <w:proofErr w:type="gramEnd"/>
      <w:r w:rsidRPr="001402E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gramStart"/>
      <w:r w:rsidRPr="001402E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 сфере рекламы в соответствии с нормативными правовыми актами Череповецкого муниципального района, отдельные государственные полномочия по предоставлению единовременной денежной выплаты взамен предоставления земельного участка гражданам, имеющими трех и более детей, состоящим на </w:t>
      </w:r>
      <w:r w:rsidRPr="001402E3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учете, для индивидуального жилищного строительства.</w:t>
      </w:r>
      <w:proofErr w:type="gramEnd"/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>Сокращенное наименование: КИО администрации Череповецкого муниципального района.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>1.2. Комитет руководствуется в своей деятельности законодательством Российской Федерации, Вологодской области, нормативными правовыми актами Муниципального Собрания Череповецкого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4107D">
        <w:rPr>
          <w:rFonts w:ascii="Times New Roman" w:hAnsi="Times New Roman"/>
          <w:sz w:val="28"/>
          <w:szCs w:val="28"/>
        </w:rPr>
        <w:t xml:space="preserve"> и администрации района, а также настоящим Положением.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>1.3. Комитет является юридическим лицом, имеет самостоятельный баланс, счета, печать, штампы, бланки. Комитет имеет право от своего имени и от имени Череповецкого муниципального района выступать в судах судебной системы Российской Федерации в качестве истца, ответчика, третьего лица.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>Комитет является правопреемником Комитета по управлению имуществом администрации Череповецкого района Вологодской области по всем своим обязательствам и полномочиям.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>Организационно-правовая форма Комитета как юридического лица - муниципальное казенное учреждение.</w:t>
      </w:r>
    </w:p>
    <w:p w:rsidR="002746F6" w:rsidRPr="001402E3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402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1.4. </w:t>
      </w:r>
      <w:r w:rsidRPr="001402E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Комитет подчиняется в своей деятельности руководителю администрации района и первому заместителю руководителя администрации района</w:t>
      </w:r>
      <w:r w:rsidRPr="001402E3">
        <w:rPr>
          <w:rFonts w:ascii="Times New Roman" w:hAnsi="Times New Roman"/>
          <w:color w:val="404040" w:themeColor="text1" w:themeTint="BF"/>
          <w:sz w:val="28"/>
          <w:szCs w:val="28"/>
        </w:rPr>
        <w:t>.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>1.5. Решения и приказы Комитета, принятые в пределах его компетенции, являются обязательными для органов местного самоуправления района, органов администрации района, муниципальных предприятий и учреждений.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>1.6. Местонахождение Комитета: 162612, Россия, Вологодская область, город Череповец, улица Первомайская, дом 58.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>2. Основные задачи Комитета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>Основными задачами Комитета являются: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 xml:space="preserve">2.1. Решение вопросов местного значения в сфере формирования, управления и распоряжения муниципальной собственностью района. 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>2.2. Участие в формировании доходной части бюджета района.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>2.3. Эффективное использование муниципальной собственности для обеспечения деятельности органов местного самоуправления района.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 xml:space="preserve">2.4. Обеспечение выполнения полномочий по предоставлению земельных участков, находящихся в муниципальной собственности района,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4107D">
        <w:rPr>
          <w:rFonts w:ascii="Times New Roman" w:hAnsi="Times New Roman"/>
          <w:sz w:val="28"/>
          <w:szCs w:val="28"/>
        </w:rPr>
        <w:t>и государственная собственность на которые не разграничена в границах Череповецкого муниципального района.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24107D">
        <w:rPr>
          <w:rFonts w:ascii="Times New Roman" w:hAnsi="Times New Roman"/>
          <w:sz w:val="28"/>
          <w:szCs w:val="28"/>
        </w:rPr>
        <w:t xml:space="preserve">. Осуществление приватизации жилого фонда, находящегося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4107D">
        <w:rPr>
          <w:rFonts w:ascii="Times New Roman" w:hAnsi="Times New Roman"/>
          <w:sz w:val="28"/>
          <w:szCs w:val="28"/>
        </w:rPr>
        <w:t>в муниципальной собственности Череповецкого муниципального района.</w:t>
      </w:r>
    </w:p>
    <w:p w:rsidR="002746F6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24107D">
        <w:rPr>
          <w:rFonts w:ascii="Times New Roman" w:hAnsi="Times New Roman"/>
          <w:sz w:val="28"/>
          <w:szCs w:val="28"/>
        </w:rPr>
        <w:t>. Обеспечение реализации полномочий органов местного самоуправления района в сфере рекламы  в соответствии с нормативными правовыми актами Череповецкого муниципального района.</w:t>
      </w:r>
    </w:p>
    <w:p w:rsidR="002746F6" w:rsidRPr="001402E3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402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2.7. </w:t>
      </w:r>
      <w:r w:rsidRPr="001402E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Осуществление отдельных государственных полномочий по </w:t>
      </w:r>
      <w:r w:rsidRPr="001402E3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предоставлению единовременной денежной выплаты взамен предоставления земельного участка гражданам, имеющим трех и более детей, состоящим на учете, для индивидуального жилищного строительства.</w:t>
      </w:r>
    </w:p>
    <w:p w:rsidR="002746F6" w:rsidRPr="001402E3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>3. Полномочия Комитета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 xml:space="preserve">3.1. </w:t>
      </w:r>
      <w:r w:rsidRPr="00FA6F5F">
        <w:rPr>
          <w:rFonts w:ascii="Times New Roman" w:hAnsi="Times New Roman" w:cs="Times New Roman"/>
          <w:sz w:val="28"/>
          <w:szCs w:val="28"/>
        </w:rPr>
        <w:t>Полномочия Комитета общего характера: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3.1.1. Готовит проекты постановлений и распоряжений администрации района, решений Муниципального Собрания района по вопросам, входящим в компетенцию Комитета.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Pr="00FA6F5F">
        <w:rPr>
          <w:rFonts w:ascii="Times New Roman" w:hAnsi="Times New Roman" w:cs="Times New Roman"/>
          <w:sz w:val="28"/>
          <w:szCs w:val="28"/>
        </w:rPr>
        <w:t xml:space="preserve">Организует и осуществляет разработку проектов нормативных правовых актов Муниципального Собрания района и администрации района по вопросам управления и распоряжения имуществом, находящимися в муниципальной собственности района, предоставления земельных участков, находящихся в муниципальной собственности района и  государственная собственность на которые не разграничена в границах Череповецкого муниципального района, приватизации жилого фонда, находящегося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A6F5F">
        <w:rPr>
          <w:rFonts w:ascii="Times New Roman" w:hAnsi="Times New Roman" w:cs="Times New Roman"/>
          <w:sz w:val="28"/>
          <w:szCs w:val="28"/>
        </w:rPr>
        <w:t>в муниципальной собственности района, в сфере рекламы.</w:t>
      </w:r>
      <w:proofErr w:type="gramEnd"/>
    </w:p>
    <w:p w:rsidR="002746F6" w:rsidRPr="00FA6F5F" w:rsidRDefault="002746F6" w:rsidP="002746F6">
      <w:pPr>
        <w:widowControl w:val="0"/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3.1.3. Организует информационное обеспечение процесса управления муниципальной собственностью района.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 xml:space="preserve">3.1.4. В </w:t>
      </w:r>
      <w:r w:rsidRPr="00FA6F5F">
        <w:rPr>
          <w:rFonts w:ascii="Times New Roman" w:hAnsi="Times New Roman" w:cs="Times New Roman"/>
          <w:bCs/>
          <w:sz w:val="28"/>
          <w:szCs w:val="28"/>
        </w:rPr>
        <w:t xml:space="preserve">рамках </w:t>
      </w:r>
      <w:r w:rsidRPr="00FA6F5F">
        <w:rPr>
          <w:rFonts w:ascii="Times New Roman" w:hAnsi="Times New Roman" w:cs="Times New Roman"/>
          <w:sz w:val="28"/>
          <w:szCs w:val="28"/>
        </w:rPr>
        <w:t>предоставления муниципальных услуг взаимодействует с муниципальным учреждением «Многофункциональный центр организации  предоставления государственных и муниципальных услуг в Череповецком муниципальном районе» (далее – МФЦ).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3.1.5. Осуществляет защиту имущественных прав Череповецкого муниципального района.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 xml:space="preserve">3.1.6. Выступает администратором неналоговых поступлений в бюджет района, осуществляющим в соответствии с действующим законодательством </w:t>
      </w:r>
      <w:proofErr w:type="gramStart"/>
      <w:r w:rsidRPr="00FA6F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6F5F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уплаты, исчисление, начисление, учет, взыскание, принятие решений о возврате излишне уплаченных (взысканных) обязательных платежей в бюджет, пеней, штрафов по ним и иным поступлениям в бюджеты бюджетной системы Российской Федерации. 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В рамках бюджетного процесса осуществляет мониторинг, анализ и прогнозирование поступлений сре</w:t>
      </w:r>
      <w:proofErr w:type="gramStart"/>
      <w:r w:rsidRPr="00FA6F5F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FA6F5F">
        <w:rPr>
          <w:rFonts w:ascii="Times New Roman" w:hAnsi="Times New Roman" w:cs="Times New Roman"/>
          <w:sz w:val="28"/>
          <w:szCs w:val="28"/>
        </w:rPr>
        <w:t>юджет района и представление корректировки поступлений на очередной финансовый год Финансовому управлению администрации района.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3.1.7. Принимает меры к взысканию неналоговых платежей в бюджет района.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3.1.8. Рассматривает предложения, заявления и жалобы юридических и физических лиц и принимает по ним необходимые меры в пределах своей компетенции.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3.1.9. Ведет прием граждан и представителей юридических лиц по вопросам, относящимся к компетенции Комитета.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 xml:space="preserve">3.1.10. Выступает муниципальным заказчиком по осуществлению </w:t>
      </w:r>
      <w:r w:rsidRPr="00FA6F5F">
        <w:rPr>
          <w:rFonts w:ascii="Times New Roman" w:hAnsi="Times New Roman" w:cs="Times New Roman"/>
          <w:sz w:val="28"/>
          <w:szCs w:val="28"/>
        </w:rPr>
        <w:lastRenderedPageBreak/>
        <w:t>закупок товаров, работ, услуг в соответствии с действующим законодательством.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3.1.11. Осуществляет взаимодействие с федеральными органами государственной власти, органами государственной власти Вологодской области, органами местного самоуправления других муниципальных образований для выполнения поставленных перед ним задач.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3.1.12. Осуществляет выдачу разрешений на установку рекламных конструкций на территории Череповецкого муниципального района и заключение договоров на предоставление в пользование муниципального имущества для установки рекламных конструкций, а также выполнение иных функций органов местного самоуправления района в сфере рекламы в соответствии с нормативными правовыми актами Череповецкого муниципального района.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3.2. Полномочия Комитета по формированию и учету муниципальной собственности: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 xml:space="preserve">3.2.1. Осуществляет прием в муниципальную собственность имущества, находящегося в федеральной собственности, собственности субъектов Российской Федерации и иных формах собственности,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A6F5F">
        <w:rPr>
          <w:rFonts w:ascii="Times New Roman" w:hAnsi="Times New Roman" w:cs="Times New Roman"/>
          <w:sz w:val="28"/>
          <w:szCs w:val="28"/>
        </w:rPr>
        <w:t>в установленном законом порядке.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 xml:space="preserve">3.2.2. Осуществляет передачу имущества, находящегося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A6F5F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собственности, в федеральную собственность,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A6F5F">
        <w:rPr>
          <w:rFonts w:ascii="Times New Roman" w:hAnsi="Times New Roman" w:cs="Times New Roman"/>
          <w:sz w:val="28"/>
          <w:szCs w:val="28"/>
        </w:rPr>
        <w:t>в собственность субъектов Российской Федерации, собственность сельских поселений, иную собственность в установленном законом порядке.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 xml:space="preserve">3.2.3. Приобретает в собственность района имущество, предназначенное для решения вопросов местного значения района, способами, предусмотренными 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A6F5F">
        <w:rPr>
          <w:rFonts w:ascii="Times New Roman" w:hAnsi="Times New Roman" w:cs="Times New Roman"/>
          <w:sz w:val="28"/>
          <w:szCs w:val="28"/>
        </w:rPr>
        <w:t>и муниципальными правовыми актами.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3.2.4. При приобретении права муниципальной собственности на имущество является правопреемником лиц, выступавших ранее арендодателями по договорам аренды этого имущества.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3.2.5. Осуществляет принятие в муниципальную собственность бесхозяйного имущества.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3.2.6. Обращается в суд с иском об изъятии у собственника бесхозяйственно содержимого объекта культурного наследия местного значения, включенного в реестр, либо земельного участка или участка водного объекта в пределах, которых располагается объект археологического значения.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3.2.7. Ведет реестр муниципальной собственности района.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3.3. Полномочия Комитета в области управления муниципальным имуществом:</w:t>
      </w:r>
    </w:p>
    <w:p w:rsidR="002746F6" w:rsidRPr="001402E3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402E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3.3.1. Вносит на рассмотрение руководителю администрации района предложения о создании, реорганизации и ликвидации муниципальных учреждений.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 xml:space="preserve">3.3.2. Осуществляет </w:t>
      </w:r>
      <w:proofErr w:type="gramStart"/>
      <w:r w:rsidRPr="00FA6F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6F5F">
        <w:rPr>
          <w:rFonts w:ascii="Times New Roman" w:hAnsi="Times New Roman" w:cs="Times New Roman"/>
          <w:sz w:val="28"/>
          <w:szCs w:val="28"/>
        </w:rPr>
        <w:t xml:space="preserve"> целевым использованием муниципального имущества муниципальными учреждениями.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lastRenderedPageBreak/>
        <w:t xml:space="preserve">3.3.3. Организует и проводит конкурсы и другие процедуры для заключения концессионных соглашений, контролирует подписание концессионных соглашений, обеспечивает </w:t>
      </w:r>
      <w:proofErr w:type="gramStart"/>
      <w:r w:rsidRPr="00FA6F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6F5F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3.3.4. Осуществляет права собственника нереализованных и закрепленных в муниципальной собственности пакетов акций акционерных обществ от имени муниципального образования.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3.4. Полномочия Комитета по управлению муниципальным имуществом, находящимся в ведении хозяйствующих субъектов: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3.4.1. При принятии соответствующего решения органами местного самоуправления района осуществляет полномочия учредителя (участника) хозяйственных обществ и некоммерческих организаций, в части имущественных вопросов.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 xml:space="preserve">3.4.2. Осуществляет </w:t>
      </w:r>
      <w:proofErr w:type="gramStart"/>
      <w:r w:rsidRPr="00FA6F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6F5F">
        <w:rPr>
          <w:rFonts w:ascii="Times New Roman" w:hAnsi="Times New Roman" w:cs="Times New Roman"/>
          <w:sz w:val="28"/>
          <w:szCs w:val="28"/>
        </w:rPr>
        <w:t xml:space="preserve"> целевым использованием муниципального имущества, находящегося в ведении хозяйствующих субъектов.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3.5. Полномочия Комитета по приватизации объектов муниципальной собственности: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3.5.1. Разрабатывает и представляет на утверждение Муниципальному Собранию района проект прогнозного плана (программы) приватизации объектов муниципальной собственности, изменения и дополнения к нему, проекты нормативных правовых актов по вопросам приватизации.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3.5.2. Обеспечивает реализацию прогнозного плана (программы) приватизации объектов муниципальной собственности.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3.5.3. Осуществляет приватизацию муниципального имущества в порядке, установленном действующим законодательством.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3.5.4. Выполняет функции продавца муниципальной собственности, заключает сделки купли-продажи объектов муниципальной собственности в порядке приватизации.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3.5.5. Является продавцом земельных участков и прав на заключение договоров аренды земельных участков, находящихся в муниципальной собственности района.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3.6. Полномочия Комитета в сфере распоряжения муниципальным имуществом: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3.6.1. Передает муниципальное имущество во временное или постоянное пользование физическим и юридическим лицам, органам государственной власти Российской Федерации, органам государственной власти субъекта Российской Федерации и органам местного самоуправления иных муниципальных образований, отчуждает, совершает иные сделки в соответствии с федеральными законами.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 xml:space="preserve">3.6.2. Выступает арендодателем при передаче в аренду и при заключении договоров аренды объектов муниципальной собственности. 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3.6.3. Передает объекты муниципальной собственности муниципальным учреждениям в оперативное управление, заключает с ними соответствующие договоры, заключает договоры хранения объектов муниципальной собственности.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lastRenderedPageBreak/>
        <w:t xml:space="preserve">3.6.4. Передает в безвозмездное пользование объекты муниципальной собственности, выступает ссудодателем при заключении соответствующих договоров. 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 xml:space="preserve">3.6.5. Осуществляет </w:t>
      </w:r>
      <w:proofErr w:type="gramStart"/>
      <w:r w:rsidRPr="00FA6F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6F5F">
        <w:rPr>
          <w:rFonts w:ascii="Times New Roman" w:hAnsi="Times New Roman" w:cs="Times New Roman"/>
          <w:sz w:val="28"/>
          <w:szCs w:val="28"/>
        </w:rPr>
        <w:t xml:space="preserve"> использованием по целевому назначению и сохранностью муниципального имущества, переданного юридическим лицам и гражданам.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3.7. Полномочия Комитета в области землепользования: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3.7.1. Формирует границы земельных участков для эксплуатации объектов, находящихся в муниципальной собственности района.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3.7.2. Утверждает схемы расположения земельных участков на кадастровом плане или кадастровой карте территории, находящихся в муниципальной собственности района и государственная собственность на которые не разграничена в границах Череповецкого муниципального района.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3.7.3. Осуществляет подачу в орган кадастрового учета заявлений для постановки на государственный кадастровый учет земельных участков, находящихся в муниципальной собственности района и  государственная собственность на которые не разграничена в границах Череповецкого муниципального района.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3.7.4. Организует кадастровые работы в отношении земельных участков, находящихся в муниципальной собственности района и государственная собственность на которые не разграничена в границах Череповецкого муниципального района.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3.7.5. Обеспечивает согласование сдачи в залог права аренды земельных участков, находящихся в муниципальной собственности района и государственная собственность на которые не разграничена в границах Череповецкого муниципального района.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3.7.6. Обеспечивает согласование уступки прав по договорам аренды земельных участков, находящихся в муниципальной собственности района и государственная собственность на которые не разграничена в границах Череповецкого муниципального района.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3.7.7. Выдает разрешения на использование земель или земельного участка, без предоставления земельных участков и установления сервитута,  находящихся в муниципальной собственности района, и государственная собственность на которые не разграничена в границах Череповецкого муниципального района.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3.7.8. Является продавцом земельных участков и прав на заключение договоров аренды земельных участков, находящихся в муниципальной собственности района и государственная собственность на которые не разграничена в границах Череповецкого муниципального района.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3.7.9. Выступает арендодателем при передаче в аренду и при заключении договоров аренды земельных участков, находящихся в муниципальной собственности района и государственная собственность на которые не разграничена в границах Череповецкого муниципального района.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 xml:space="preserve">3.7.10. Выполняет иные полномочия по предоставлению земельных участков, находящихся в муниципальной собственности района, и </w:t>
      </w:r>
      <w:r w:rsidRPr="00FA6F5F">
        <w:rPr>
          <w:rFonts w:ascii="Times New Roman" w:hAnsi="Times New Roman" w:cs="Times New Roman"/>
          <w:sz w:val="28"/>
          <w:szCs w:val="28"/>
        </w:rPr>
        <w:lastRenderedPageBreak/>
        <w:t>государственная собственность на которые не разграничена в границах Череповецкого муниципального района в соответствии с действующим законодательством.</w:t>
      </w:r>
    </w:p>
    <w:p w:rsidR="002746F6" w:rsidRDefault="002746F6" w:rsidP="0027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3.7.11. Обеспечивает осуществление полномочий по предоставлению земельных участков, государственная собственность на которые не разграничена в границах Череповецкого муниципального района.</w:t>
      </w:r>
    </w:p>
    <w:p w:rsidR="002746F6" w:rsidRPr="001402E3" w:rsidRDefault="002746F6" w:rsidP="002746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402E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3.7.12. Осуществляет отдельные государственные полномочия по предоставлению единовременной денежной выплаты взамен предоставления земельного участка гражданам, имеющим трех и более детей, состоящим на учете для индивидуального жилищного строительства.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3.8. Полномочия Комитета в области приватизации жилищного фонда, находящегося в муниципальной собственности Череповецкого района: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3.8.1. Принимает решения о безвозмездной передаче жилого помещения в собственность граждан в порядке приватизации либо об отказе в безвозмездной передаче жилого помещения в собственность граждан в порядке приватизации.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 xml:space="preserve">3.8.2. Заключает договоры передачи жилого помещения в собственность граждан в порядке приватизации. 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3.9. Полномочия Комитета в области наружной рекламы и установки рекламных конструкций: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3.9.1. Разрабатывает и представляет на утверждение органов местного самоуправления проекты нормативных правовых актов, регулирующих установку и эксплуатацию рекламных конструкций.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3.9.2. Принимает заявления на выдачу разрешений на установку рекламных конструкций (далее - разрешение).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3.9.3. Осуществляет согласование с уполномоченными органами, необходимое для принятия решения о выдаче разрешения или об отказе в его выдаче.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3.9.4. Принимает решение о выдаче разрешения или об отказе в его выдаче.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3.9.5. Ведет реестр выданных разрешений.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3.9.6. Принимает решение об аннулировании разрешения.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3.9.7. Обращается с иском в суд о признании разрешения недействительным.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 xml:space="preserve">3.9.8. </w:t>
      </w:r>
      <w:proofErr w:type="gramStart"/>
      <w:r w:rsidRPr="00FA6F5F">
        <w:rPr>
          <w:rFonts w:ascii="Times New Roman" w:hAnsi="Times New Roman" w:cs="Times New Roman"/>
          <w:sz w:val="28"/>
          <w:szCs w:val="28"/>
        </w:rPr>
        <w:t>Заключает договоры на установку и эксплуатацию рекламных конструкций, располагаемых на муниципальном недвижимом имуществе, за исключением случаев, когда муниципальное имущество закреплено за другим лицом на праве оперативного управления, или ином вещном праве, в таком случае договор на установку и эксплуатацию рекламной конструкции заключается с таким правообладателем, при наличии согласия Комитета и с соблюдением требований к порядку заключения договора на установку и</w:t>
      </w:r>
      <w:proofErr w:type="gramEnd"/>
      <w:r w:rsidRPr="00FA6F5F">
        <w:rPr>
          <w:rFonts w:ascii="Times New Roman" w:hAnsi="Times New Roman" w:cs="Times New Roman"/>
          <w:sz w:val="28"/>
          <w:szCs w:val="28"/>
        </w:rPr>
        <w:t xml:space="preserve"> эксплуатацию рекламной конструкции (на основе торгов).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3.9.9. Проверяет правомочность установки рекламных конструкций на территории района, принимает меры по устранению выявленных нарушений.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 xml:space="preserve">3.9.10. Выдает предписания о демонтаже самовольно установленных </w:t>
      </w:r>
      <w:r w:rsidRPr="00FA6F5F">
        <w:rPr>
          <w:rFonts w:ascii="Times New Roman" w:hAnsi="Times New Roman" w:cs="Times New Roman"/>
          <w:sz w:val="28"/>
          <w:szCs w:val="28"/>
        </w:rPr>
        <w:lastRenderedPageBreak/>
        <w:t>рекламных конструкций.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 xml:space="preserve">3.9.11. Направляет в антимонопольный орган информацию о признаках нарушений </w:t>
      </w:r>
      <w:proofErr w:type="spellStart"/>
      <w:r w:rsidRPr="00FA6F5F">
        <w:rPr>
          <w:rFonts w:ascii="Times New Roman" w:hAnsi="Times New Roman" w:cs="Times New Roman"/>
          <w:sz w:val="28"/>
          <w:szCs w:val="28"/>
        </w:rPr>
        <w:t>рекламораспространителями</w:t>
      </w:r>
      <w:proofErr w:type="spellEnd"/>
      <w:r w:rsidRPr="00FA6F5F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6" w:history="1">
        <w:r w:rsidRPr="00FA6F5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A6F5F">
        <w:rPr>
          <w:rFonts w:ascii="Times New Roman" w:hAnsi="Times New Roman" w:cs="Times New Roman"/>
          <w:sz w:val="28"/>
          <w:szCs w:val="28"/>
        </w:rPr>
        <w:t xml:space="preserve"> «О рекламе».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3.9.12. По поручению администрации района размещает заказы на производство и распространение социальной рекламы.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3.9.13. Организует торги в форме аукциона на заключение договора на установку и эксплуатацию рекламной конструкции.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3.10. Является ответственным за внесение сведений в реестр муниципальных услуг, относящихся к компетенции Комитета.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3.11. Осуществляет размещение информации о деятельности Комитета на официальном сайте Череповецкого муниципального района в информационно-телекоммуникационной сети «Интернет».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 xml:space="preserve">3.12. Составляет номенклатуру дел Комитета, формирует дела в соответствии с номенклатурой дел, описи дел для передачи в архивный отдел администрации Череповецкого муниципального района.  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3.13. Осуществляет иные функции и полномочия согласно нормативным правовым актам органов местного самоуправления района.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3.14. Права Комитета: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3.14.1. Привлекать к своей деятельности для выполнения поставленных перед ним задач должностных лиц и специалистов органов местного самоуправления района, муниципальных предприятий и учреждений по согласованию с их руководителями.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3.14.2. Использовать для осуществления своих функций представителей и посредников, имеющих по закону право заниматься соответствующей деятельностью, на основе заключаемых с ними договоров.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3.14.3. Запрашивать информацию о деятельности муниципальных предприятий, учреждений, организаций, органов местного самоуправления района в объемах, необходимых для ведения реестра муниципального имущества, анализа и эффективности использования муниципального имущества и земельных участков.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3.14.4. Направлять муниципальным предприятиям и учреждениям обязательные для исполнения предписания по вопросам, относящимся к компетенции Комитета.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3.14.5. Создавать комиссии, необходимые для выполнения возложенных на Комитет задач и функций.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3.14.6. Организовывать и проводить торги (аукционы, конкурсы).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3.14.7. Проводить совещания, семинары по вопросам, относящимся к компетенции Комитета.</w:t>
      </w:r>
    </w:p>
    <w:p w:rsidR="002746F6" w:rsidRPr="00FA6F5F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>3.15. Комитет обязан:</w:t>
      </w:r>
    </w:p>
    <w:p w:rsidR="002746F6" w:rsidRPr="001402E3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402E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3.15.1. Регулярно информировать руководителя администрации района о ходе приватизации муниципального имущества.</w:t>
      </w:r>
    </w:p>
    <w:p w:rsidR="002746F6" w:rsidRPr="001402E3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402E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3.15.2. Предоставлять ежегодно отчет о результатах своей деятельности Муниципальному Собранию района, руководителю администрации района и первому заместителю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руководителя </w:t>
      </w:r>
      <w:r w:rsidRPr="001402E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администрации района.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F5F">
        <w:rPr>
          <w:rFonts w:ascii="Times New Roman" w:hAnsi="Times New Roman" w:cs="Times New Roman"/>
          <w:sz w:val="28"/>
          <w:szCs w:val="28"/>
        </w:rPr>
        <w:t xml:space="preserve">3.15.3. Соблюдать требования законодательства Российской </w:t>
      </w:r>
      <w:r w:rsidRPr="00FA6F5F">
        <w:rPr>
          <w:rFonts w:ascii="Times New Roman" w:hAnsi="Times New Roman" w:cs="Times New Roman"/>
          <w:sz w:val="28"/>
          <w:szCs w:val="28"/>
        </w:rPr>
        <w:lastRenderedPageBreak/>
        <w:t>Федерации, Вологодской области, нормативных правовых актов Череповецкого муниципального района</w:t>
      </w:r>
      <w:r w:rsidRPr="0024107D">
        <w:rPr>
          <w:rFonts w:ascii="Times New Roman" w:hAnsi="Times New Roman"/>
          <w:sz w:val="28"/>
          <w:szCs w:val="28"/>
        </w:rPr>
        <w:t>.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>4. Организация работы Комитета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46F6" w:rsidRPr="001402E3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402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4.1. </w:t>
      </w:r>
      <w:r w:rsidRPr="001402E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Структура и штатное расписание Комитета утверждаются руководителем администрации района.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>4.2. В состав Комитета входят: отдел по землепользованию и арендным платежам, отдел по управлению имуществом.</w:t>
      </w:r>
      <w:r>
        <w:rPr>
          <w:rFonts w:ascii="Times New Roman" w:hAnsi="Times New Roman"/>
          <w:sz w:val="28"/>
          <w:szCs w:val="28"/>
        </w:rPr>
        <w:t xml:space="preserve"> Положения об отделах утверждаются председателем Комитета.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>4.3. Деятельность Комитета финансируется за счет средств бюджета района.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>4.4. Комитет возглавляет председатель Комитета.</w:t>
      </w:r>
    </w:p>
    <w:p w:rsidR="002746F6" w:rsidRPr="001402E3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402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4.5. </w:t>
      </w:r>
      <w:r w:rsidRPr="001402E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Председатель Комитета назначается на должность и освобождается от должности руководителем администрации района в порядке, установленном трудовым законодательством и законодательством о муниципальной службе.</w:t>
      </w:r>
    </w:p>
    <w:p w:rsidR="002746F6" w:rsidRPr="001402E3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402E3">
        <w:rPr>
          <w:rFonts w:ascii="Times New Roman" w:hAnsi="Times New Roman"/>
          <w:color w:val="404040" w:themeColor="text1" w:themeTint="BF"/>
          <w:sz w:val="28"/>
          <w:szCs w:val="28"/>
        </w:rPr>
        <w:t xml:space="preserve">4.6. </w:t>
      </w:r>
      <w:r w:rsidRPr="001402E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Председатель Комитета подотчетен и подконтролен руководителю администрации района и первому заместителю руководителя администрации района.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>4.7. Председатель Комитета несет всю полноту ответственности за деятельность Комитета.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>4.8. Председатель Комитета осуществляет руководство Комитетом на основе единоначалия: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>действует без доверенности от имени Комитета, представляет его во всех учреждениях и организациях, выдает доверенности от имени Комитета;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>издает решения, приказы по вопросам деятельности Комитета;</w:t>
      </w:r>
    </w:p>
    <w:p w:rsidR="002746F6" w:rsidRPr="001402E3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402E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вносит представления руководителю администрации района о назначении и освобождении от должности в соответствии с действующим законодательством работников Комитета, а также представления о поощрении работников и применении к ним дисциплинарных взысканий</w:t>
      </w:r>
      <w:r w:rsidRPr="001402E3">
        <w:rPr>
          <w:rFonts w:ascii="Times New Roman" w:hAnsi="Times New Roman"/>
          <w:color w:val="404040" w:themeColor="text1" w:themeTint="BF"/>
          <w:sz w:val="28"/>
          <w:szCs w:val="28"/>
        </w:rPr>
        <w:t>;</w:t>
      </w:r>
    </w:p>
    <w:p w:rsidR="002746F6" w:rsidRPr="001402E3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402E3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вносит предложения руководителю администрации района о структуре и штатном расписании Комитета;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>разрабатывает смету доходов и расходов Комитета;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>распоряжается в соответствии с действующим законодательством имуществом и средствами, закрепленными за Комитетом;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2410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4107D">
        <w:rPr>
          <w:rFonts w:ascii="Times New Roman" w:hAnsi="Times New Roman"/>
          <w:sz w:val="28"/>
          <w:szCs w:val="28"/>
        </w:rPr>
        <w:t xml:space="preserve"> деятельностью отделов Комитета;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>открывает и закрывает счета в банках и органах казначейства, совершает по ним операции, подписывает финансовые документы;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>обеспечивает соблюдение финансовой и учетной дисциплины.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>4.9. В отсутствие председателя Комитета его функции выполняет заместитель председателя, назначаемый распоряжением администрации района.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>5. Ответственность Комитета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>5.1. За выполнение, своевременное или качественное выполнение возложенных на Комитет задач и полномочий, а также за использование предоставленных ему прав председатель Комитета несет ответственность, предусмотренную действующим законодательством.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>5.2. Степень ответственности других работников Комитета устанавливается должностными инструкциями.</w:t>
      </w:r>
    </w:p>
    <w:p w:rsidR="002746F6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>6. Использование гербовой печати Комитета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>6.1. На гербовой печати Комитета в центре воспроизводится изображение герба Череповецкого муниципального района, по внешней окружности располагается надпись «Комитет имущественных отношений», по внутренней окружности – «администрации Череповецкого муниципального района Вологодской области».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>6.2. Гербовой печатью Комитета заверяются следующие документы: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>договоры, заключаемые Комитетом с организациями и гражданами, изменения и дополнения к ним, акты приема работ, выполненных по заключенным договорам;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>акты приема-передачи муниципального имущества;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>характеристики работников Комитета;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>образцы подписей работников Комитета, имеющих право на финансово-хозяйственные операции;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>доверенности на представление интересов Комитета в других организациях;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>бухгалтерские, финансовые и платежные документы Комитета;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>в иных случаях, когда требование о заверении гербовой печатью предусмотрено правовыми актами.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>6.3. В случае необходимости решение о заверении гербовой печатью отдельных документов, не входящих в перечень, принимает председатель Комитета.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>6.4. Гербовая печать хранится в несгораемом сейфе у лица, назначенного председателем Комитета. Ответственность за использование и хранение гербовой печати несет председатель Комитета.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>7. Использование штампов Комитета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>7.1. Для регистрации входящей и исходящей корреспонденции Комитет использует простые штампы с наименованием «Комитет имущественных отношений».</w:t>
      </w:r>
    </w:p>
    <w:p w:rsidR="002746F6" w:rsidRDefault="002746F6" w:rsidP="002746F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 xml:space="preserve">7.2. Для председателя Комитета может изготавливаться факсимиле-штамп, </w:t>
      </w:r>
      <w:r w:rsidRPr="00132D7C">
        <w:rPr>
          <w:rFonts w:ascii="Times New Roman" w:hAnsi="Times New Roman"/>
          <w:sz w:val="28"/>
          <w:szCs w:val="28"/>
        </w:rPr>
        <w:t>обеспечивающий точное воспроизведение его собственноручной подписи и служащий для удостоверения его полномочий</w:t>
      </w:r>
      <w:r>
        <w:rPr>
          <w:rFonts w:ascii="Times New Roman" w:hAnsi="Times New Roman"/>
          <w:sz w:val="28"/>
          <w:szCs w:val="28"/>
        </w:rPr>
        <w:t>.</w:t>
      </w:r>
    </w:p>
    <w:p w:rsidR="002746F6" w:rsidRPr="00946719" w:rsidRDefault="002746F6" w:rsidP="002746F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719">
        <w:rPr>
          <w:rFonts w:ascii="Times New Roman" w:hAnsi="Times New Roman"/>
          <w:sz w:val="28"/>
          <w:szCs w:val="28"/>
        </w:rPr>
        <w:t xml:space="preserve">Факсимиле-штамп используется на информационных письмах, справках, запросах, направляемых в рамках межведомственного </w:t>
      </w:r>
      <w:r w:rsidRPr="00946719">
        <w:rPr>
          <w:rFonts w:ascii="Times New Roman" w:hAnsi="Times New Roman"/>
          <w:sz w:val="28"/>
          <w:szCs w:val="28"/>
        </w:rPr>
        <w:lastRenderedPageBreak/>
        <w:t xml:space="preserve">взаимодействия, письмах по претензионной работе, а также на иных документах, в случаях, если текст должен направляться на более чем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46719">
        <w:rPr>
          <w:rFonts w:ascii="Times New Roman" w:hAnsi="Times New Roman"/>
          <w:sz w:val="28"/>
          <w:szCs w:val="28"/>
        </w:rPr>
        <w:t>в 2 адреса.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 xml:space="preserve">7.3. Штампы хранятся в несгораемом сейфе у лица, назначенного председателем Комитета, которое несет ответственность за использование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4107D">
        <w:rPr>
          <w:rFonts w:ascii="Times New Roman" w:hAnsi="Times New Roman"/>
          <w:sz w:val="28"/>
          <w:szCs w:val="28"/>
        </w:rPr>
        <w:t>и хранение печати и штампов.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>8. Заключительные положения</w:t>
      </w: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46F6" w:rsidRPr="0024107D" w:rsidRDefault="002746F6" w:rsidP="002746F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07D">
        <w:rPr>
          <w:rFonts w:ascii="Times New Roman" w:hAnsi="Times New Roman"/>
          <w:sz w:val="28"/>
          <w:szCs w:val="28"/>
        </w:rPr>
        <w:t>8.1. Муниципальное имущество района, передаваемое Комитету для обеспечения его деятельности, закрепляется за ним на праве оперативного управления.</w:t>
      </w:r>
    </w:p>
    <w:p w:rsidR="00907215" w:rsidRDefault="002746F6" w:rsidP="002746F6">
      <w:pPr>
        <w:ind w:firstLine="709"/>
        <w:jc w:val="both"/>
      </w:pPr>
      <w:r w:rsidRPr="0024107D">
        <w:rPr>
          <w:rFonts w:ascii="Times New Roman" w:hAnsi="Times New Roman"/>
          <w:sz w:val="28"/>
          <w:szCs w:val="28"/>
        </w:rPr>
        <w:t xml:space="preserve">8.2. Ликвидация или реорганизация Комитета осуществляется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4107D">
        <w:rPr>
          <w:rFonts w:ascii="Times New Roman" w:hAnsi="Times New Roman"/>
          <w:sz w:val="28"/>
          <w:szCs w:val="28"/>
        </w:rPr>
        <w:t>по решению Муниципального Собрания района либо по решению суда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4107D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sectPr w:rsidR="00907215" w:rsidSect="0090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6F6"/>
    <w:rsid w:val="0018675F"/>
    <w:rsid w:val="002746F6"/>
    <w:rsid w:val="00501B96"/>
    <w:rsid w:val="00907215"/>
    <w:rsid w:val="00912EE3"/>
    <w:rsid w:val="00EF1F3F"/>
    <w:rsid w:val="00F6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F6"/>
    <w:pPr>
      <w:spacing w:after="0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DF53566EFBD959430FA75E0465AC3171BF01163B816EB5A47491C2EE15C4F8E32A57697E0AFA2DxD50J" TargetMode="External"/><Relationship Id="rId5" Type="http://schemas.openxmlformats.org/officeDocument/2006/relationships/hyperlink" Target="consultantplus://offline/ref=D8DF53566EFBD959430FB9531209F23575B359193F8464E2FD289795B145C2ADA36A513C3D4EF62BD8A35406xD55J" TargetMode="External"/><Relationship Id="rId4" Type="http://schemas.openxmlformats.org/officeDocument/2006/relationships/hyperlink" Target="consultantplus://offline/ref=D8DF53566EFBD959430FA75E0465AC3171BF00163B8D6EB5A47491C2EE15C4F8E32A57697E0AFE28xD5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3709</Words>
  <Characters>21142</Characters>
  <Application>Microsoft Office Word</Application>
  <DocSecurity>0</DocSecurity>
  <Lines>176</Lines>
  <Paragraphs>49</Paragraphs>
  <ScaleCrop>false</ScaleCrop>
  <Company/>
  <LinksUpToDate>false</LinksUpToDate>
  <CharactersWithSpaces>24802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Зяблова Елена Сергеевна</cp:lastModifiedBy>
  <cp:revision>4</cp:revision>
  <dcterms:created xsi:type="dcterms:W3CDTF">2020-05-19T11:01:00Z</dcterms:created>
  <dcterms:modified xsi:type="dcterms:W3CDTF">2020-05-28T06:12:00Z</dcterms:modified>
</cp:coreProperties>
</file>