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3C" w:rsidRPr="00714C3C" w:rsidRDefault="00714C3C" w:rsidP="00714C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АДМИНИСТРАЦИЯ ЧЕРЕПОВЕЦКОГО МУНИЦИПАЛЬНОГО РАЙОНА</w:t>
      </w:r>
    </w:p>
    <w:p w:rsidR="00714C3C" w:rsidRPr="00714C3C" w:rsidRDefault="00714C3C" w:rsidP="00714C3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proofErr w:type="gramStart"/>
      <w:r w:rsidRPr="00714C3C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П</w:t>
      </w:r>
      <w:proofErr w:type="gramEnd"/>
      <w:r w:rsidRPr="00714C3C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 xml:space="preserve"> О С Т А Н О В Л Е Н И Е</w:t>
      </w:r>
    </w:p>
    <w:p w:rsidR="00714C3C" w:rsidRPr="00714C3C" w:rsidRDefault="00714C3C" w:rsidP="00714C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от 20.10.2021                                                                                                  № 1425</w:t>
      </w:r>
    </w:p>
    <w:p w:rsidR="00714C3C" w:rsidRPr="00714C3C" w:rsidRDefault="00714C3C" w:rsidP="00714C3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г. Череповец</w:t>
      </w:r>
    </w:p>
    <w:p w:rsidR="00714C3C" w:rsidRPr="00714C3C" w:rsidRDefault="00714C3C" w:rsidP="00714C3C">
      <w:pPr>
        <w:shd w:val="clear" w:color="auto" w:fill="FFFFFF"/>
        <w:spacing w:before="240" w:after="240" w:line="240" w:lineRule="auto"/>
        <w:jc w:val="center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714C3C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t>О внесении изменений в постановление администрации района</w:t>
      </w:r>
      <w:r w:rsidRPr="00714C3C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br/>
        <w:t>от 27.03.2020 № 458 «Об утверждении Положения об отделе стратегического планирования администрации Череповецкого муниципального района, должностной инструкции начальника отдела стратегического планирования администрации</w:t>
      </w:r>
      <w:r w:rsidRPr="00714C3C">
        <w:rPr>
          <w:rFonts w:ascii="Arial" w:eastAsia="Times New Roman" w:hAnsi="Arial" w:cs="Arial"/>
          <w:b/>
          <w:bCs/>
          <w:color w:val="3F3F3F"/>
          <w:sz w:val="21"/>
          <w:szCs w:val="21"/>
          <w:lang w:eastAsia="ru-RU"/>
        </w:rPr>
        <w:br/>
        <w:t>Череповецкого муниципального района»</w:t>
      </w:r>
    </w:p>
    <w:p w:rsidR="00714C3C" w:rsidRPr="00714C3C" w:rsidRDefault="00714C3C" w:rsidP="00714C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proofErr w:type="gramStart"/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В соответствии с пунктом 25 статьи 15 Федерального закона</w:t>
      </w:r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  <w:t>от 06.10.2003 № 131-ФЗ «Об общих принципах организации местного самоуправления в Российской Федерации», статьей 25 Устава Череповецкого муниципального района и постановлением администрации района</w:t>
      </w:r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  <w:t>от 30.12.2020 № 1638 «О распределении должностных обязанностей между первым заместителем руководителя администрации района, заместителями руководителя администрации района, управляющим делами администрации района»</w:t>
      </w:r>
      <w:proofErr w:type="gramEnd"/>
    </w:p>
    <w:p w:rsidR="00714C3C" w:rsidRPr="00714C3C" w:rsidRDefault="00714C3C" w:rsidP="00714C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постановляю:</w:t>
      </w:r>
    </w:p>
    <w:p w:rsidR="00714C3C" w:rsidRPr="00714C3C" w:rsidRDefault="00714C3C" w:rsidP="00714C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1. Внести в Положение об отделе стратегического планирования администрации Череповецкого муниципального района, утвержденное постановлением администрации района от 27.03.2020 № 458</w:t>
      </w:r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br/>
        <w:t>«Об утверждении Положения об отделе стратегического планирования администрации Череповецкого муниципального района, должностной инструкции начальника отдела стратегического планирования администрации Череповецкого муниципального района» следующие изменения:</w:t>
      </w:r>
    </w:p>
    <w:p w:rsidR="00714C3C" w:rsidRPr="00446741" w:rsidRDefault="00714C3C" w:rsidP="00714C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1"/>
          <w:szCs w:val="21"/>
          <w:highlight w:val="yellow"/>
          <w:lang w:eastAsia="ru-RU"/>
        </w:rPr>
      </w:pPr>
      <w:r w:rsidRPr="00446741">
        <w:rPr>
          <w:rFonts w:ascii="Arial" w:eastAsia="Times New Roman" w:hAnsi="Arial" w:cs="Arial"/>
          <w:color w:val="3F3F3F"/>
          <w:sz w:val="21"/>
          <w:szCs w:val="21"/>
          <w:highlight w:val="yellow"/>
          <w:lang w:eastAsia="ru-RU"/>
        </w:rPr>
        <w:t>1) дополнить раздел 1 «Общие положения» пунктом 1.8 следующего содержания:</w:t>
      </w:r>
    </w:p>
    <w:p w:rsidR="00714C3C" w:rsidRPr="00714C3C" w:rsidRDefault="00714C3C" w:rsidP="00714C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446741">
        <w:rPr>
          <w:rFonts w:ascii="Arial" w:eastAsia="Times New Roman" w:hAnsi="Arial" w:cs="Arial"/>
          <w:color w:val="3F3F3F"/>
          <w:sz w:val="21"/>
          <w:szCs w:val="21"/>
          <w:highlight w:val="yellow"/>
          <w:lang w:eastAsia="ru-RU"/>
        </w:rPr>
        <w:t>«1.8. Отдел при реализации своих полномочий учитывает приоритет целей и задач по развитию конкуренции на товарных рынках</w:t>
      </w:r>
      <w:proofErr w:type="gramStart"/>
      <w:r w:rsidRPr="00446741">
        <w:rPr>
          <w:rFonts w:ascii="Arial" w:eastAsia="Times New Roman" w:hAnsi="Arial" w:cs="Arial"/>
          <w:color w:val="3F3F3F"/>
          <w:sz w:val="21"/>
          <w:szCs w:val="21"/>
          <w:highlight w:val="yellow"/>
          <w:lang w:eastAsia="ru-RU"/>
        </w:rPr>
        <w:t>.»;</w:t>
      </w:r>
      <w:proofErr w:type="gramEnd"/>
    </w:p>
    <w:p w:rsidR="00714C3C" w:rsidRPr="00714C3C" w:rsidRDefault="00714C3C" w:rsidP="00714C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2) пункт 4.6 раздела 4 «Организационная деятельность отдела» изложить в следующей редакции:</w:t>
      </w:r>
    </w:p>
    <w:p w:rsidR="00714C3C" w:rsidRPr="00714C3C" w:rsidRDefault="00714C3C" w:rsidP="00714C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«4.6. В период отсутствия начальника отдела его обязанности выполняет заместитель начальника отдела на </w:t>
      </w:r>
      <w:proofErr w:type="gramStart"/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основании</w:t>
      </w:r>
      <w:proofErr w:type="gramEnd"/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распоряжения администрации района.».</w:t>
      </w:r>
    </w:p>
    <w:p w:rsidR="00714C3C" w:rsidRPr="00714C3C" w:rsidRDefault="00714C3C" w:rsidP="00714C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2. Контроль над исполнением постановления возложить на первого заместителя руководителя администрации района </w:t>
      </w:r>
      <w:proofErr w:type="spellStart"/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Клиновицкого</w:t>
      </w:r>
      <w:proofErr w:type="spellEnd"/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В.Н.</w:t>
      </w:r>
    </w:p>
    <w:p w:rsidR="00714C3C" w:rsidRPr="00714C3C" w:rsidRDefault="00714C3C" w:rsidP="00714C3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F3F3F"/>
          <w:sz w:val="21"/>
          <w:szCs w:val="21"/>
          <w:lang w:eastAsia="ru-RU"/>
        </w:rPr>
      </w:pPr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3. Постановление разместить на официальном </w:t>
      </w:r>
      <w:proofErr w:type="gramStart"/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>сайте</w:t>
      </w:r>
      <w:proofErr w:type="gramEnd"/>
      <w:r w:rsidRPr="00714C3C">
        <w:rPr>
          <w:rFonts w:ascii="Arial" w:eastAsia="Times New Roman" w:hAnsi="Arial" w:cs="Arial"/>
          <w:color w:val="3F3F3F"/>
          <w:sz w:val="21"/>
          <w:szCs w:val="21"/>
          <w:lang w:eastAsia="ru-RU"/>
        </w:rPr>
        <w:t xml:space="preserve"> Череповецкого муниципального района в информационно-телекоммуникационной сети «Интернет».</w:t>
      </w:r>
    </w:p>
    <w:p w:rsidR="008612EA" w:rsidRDefault="00714C3C" w:rsidP="00714C3C">
      <w:r w:rsidRPr="00714C3C">
        <w:rPr>
          <w:rFonts w:ascii="Arial" w:eastAsia="Times New Roman" w:hAnsi="Arial" w:cs="Arial"/>
          <w:color w:val="3F3F3F"/>
          <w:sz w:val="21"/>
          <w:szCs w:val="21"/>
          <w:shd w:val="clear" w:color="auto" w:fill="FFFFFF"/>
          <w:lang w:eastAsia="ru-RU"/>
        </w:rPr>
        <w:t>Руководитель администрации района                                     А.С. Сергушев                                                                                                            </w:t>
      </w:r>
    </w:p>
    <w:sectPr w:rsidR="008612EA" w:rsidSect="0086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3C"/>
    <w:rsid w:val="00446741"/>
    <w:rsid w:val="00541A08"/>
    <w:rsid w:val="00714C3C"/>
    <w:rsid w:val="0086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3</cp:revision>
  <dcterms:created xsi:type="dcterms:W3CDTF">2021-11-01T12:10:00Z</dcterms:created>
  <dcterms:modified xsi:type="dcterms:W3CDTF">2021-12-22T07:57:00Z</dcterms:modified>
</cp:coreProperties>
</file>