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4EA" w:rsidRPr="00E12CDD" w:rsidRDefault="00AA2DB9" w:rsidP="006C64EA">
      <w:pPr>
        <w:pStyle w:val="aa"/>
        <w:spacing w:after="0"/>
        <w:jc w:val="center"/>
        <w:rPr>
          <w:b/>
          <w:sz w:val="28"/>
          <w:szCs w:val="28"/>
        </w:rPr>
      </w:pPr>
      <w:r>
        <w:rPr>
          <w:b/>
          <w:sz w:val="28"/>
          <w:szCs w:val="28"/>
        </w:rPr>
        <w:t>Предварительные и</w:t>
      </w:r>
      <w:r w:rsidR="006C64EA" w:rsidRPr="00E12CDD">
        <w:rPr>
          <w:b/>
          <w:sz w:val="28"/>
          <w:szCs w:val="28"/>
        </w:rPr>
        <w:t>тоги социально-экономического развития</w:t>
      </w:r>
    </w:p>
    <w:p w:rsidR="006C64EA" w:rsidRPr="00E12CDD" w:rsidRDefault="006C64EA" w:rsidP="006C64EA">
      <w:pPr>
        <w:pStyle w:val="aa"/>
        <w:spacing w:after="0"/>
        <w:jc w:val="center"/>
        <w:rPr>
          <w:b/>
          <w:sz w:val="28"/>
          <w:szCs w:val="28"/>
        </w:rPr>
      </w:pPr>
      <w:r w:rsidRPr="00E12CDD">
        <w:rPr>
          <w:b/>
          <w:sz w:val="28"/>
          <w:szCs w:val="28"/>
        </w:rPr>
        <w:t>Череповецкого муниципального района</w:t>
      </w:r>
      <w:r>
        <w:rPr>
          <w:b/>
          <w:sz w:val="28"/>
          <w:szCs w:val="28"/>
        </w:rPr>
        <w:t xml:space="preserve"> </w:t>
      </w:r>
      <w:r w:rsidRPr="00E12CDD">
        <w:rPr>
          <w:b/>
          <w:sz w:val="28"/>
          <w:szCs w:val="28"/>
        </w:rPr>
        <w:t>за 201</w:t>
      </w:r>
      <w:r w:rsidR="0033318D">
        <w:rPr>
          <w:b/>
          <w:sz w:val="28"/>
          <w:szCs w:val="28"/>
        </w:rPr>
        <w:t>7</w:t>
      </w:r>
      <w:r w:rsidRPr="00E12CDD">
        <w:rPr>
          <w:b/>
          <w:sz w:val="28"/>
          <w:szCs w:val="28"/>
        </w:rPr>
        <w:t xml:space="preserve"> год</w:t>
      </w:r>
    </w:p>
    <w:p w:rsidR="00F93196" w:rsidRDefault="00F93196" w:rsidP="00F93196">
      <w:pPr>
        <w:widowControl w:val="0"/>
        <w:autoSpaceDE w:val="0"/>
        <w:autoSpaceDN w:val="0"/>
        <w:adjustRightInd w:val="0"/>
        <w:spacing w:after="0" w:line="240" w:lineRule="auto"/>
        <w:jc w:val="both"/>
        <w:rPr>
          <w:rFonts w:ascii="Calibri" w:hAnsi="Calibri" w:cs="Calibri"/>
        </w:rPr>
      </w:pPr>
    </w:p>
    <w:p w:rsidR="00F93196" w:rsidRDefault="00F93196" w:rsidP="00F93196">
      <w:pPr>
        <w:widowControl w:val="0"/>
        <w:autoSpaceDE w:val="0"/>
        <w:autoSpaceDN w:val="0"/>
        <w:adjustRightInd w:val="0"/>
        <w:spacing w:after="0" w:line="240" w:lineRule="auto"/>
        <w:jc w:val="both"/>
        <w:rPr>
          <w:rFonts w:ascii="Calibri" w:hAnsi="Calibri" w:cs="Calibri"/>
        </w:rPr>
      </w:pPr>
    </w:p>
    <w:p w:rsidR="00F93196" w:rsidRPr="00652243" w:rsidRDefault="00F93196" w:rsidP="00AA2DB9">
      <w:pPr>
        <w:pStyle w:val="af6"/>
        <w:jc w:val="left"/>
        <w:rPr>
          <w:b/>
          <w:szCs w:val="28"/>
        </w:rPr>
      </w:pPr>
      <w:bookmarkStart w:id="0" w:name="Par29"/>
      <w:bookmarkEnd w:id="0"/>
      <w:r w:rsidRPr="00D94F1F">
        <w:rPr>
          <w:b/>
          <w:szCs w:val="28"/>
        </w:rPr>
        <w:t>Основные показатели социально-экономического развития</w:t>
      </w:r>
      <w:r w:rsidR="00AA2DB9">
        <w:rPr>
          <w:b/>
          <w:szCs w:val="28"/>
        </w:rPr>
        <w:t xml:space="preserve"> </w:t>
      </w:r>
      <w:r w:rsidRPr="00652243">
        <w:rPr>
          <w:b/>
          <w:szCs w:val="28"/>
        </w:rPr>
        <w:t>Череповецкого муниципального района</w:t>
      </w:r>
    </w:p>
    <w:p w:rsidR="005A7798" w:rsidRDefault="005A7798" w:rsidP="00D94F1F">
      <w:pPr>
        <w:pStyle w:val="af6"/>
        <w:ind w:firstLine="709"/>
        <w:rPr>
          <w:szCs w:val="28"/>
        </w:rPr>
      </w:pPr>
    </w:p>
    <w:tbl>
      <w:tblPr>
        <w:tblStyle w:val="a6"/>
        <w:tblW w:w="10031" w:type="dxa"/>
        <w:tblLayout w:type="fixed"/>
        <w:tblLook w:val="01E0"/>
      </w:tblPr>
      <w:tblGrid>
        <w:gridCol w:w="5637"/>
        <w:gridCol w:w="992"/>
        <w:gridCol w:w="992"/>
        <w:gridCol w:w="1134"/>
        <w:gridCol w:w="1276"/>
      </w:tblGrid>
      <w:tr w:rsidR="00EC0B96" w:rsidRPr="00027C2E" w:rsidTr="002A3545">
        <w:trPr>
          <w:trHeight w:val="622"/>
        </w:trPr>
        <w:tc>
          <w:tcPr>
            <w:tcW w:w="5637" w:type="dxa"/>
            <w:vMerge w:val="restart"/>
            <w:vAlign w:val="center"/>
          </w:tcPr>
          <w:p w:rsidR="00EC0B96" w:rsidRPr="00027C2E" w:rsidRDefault="00EC0B96" w:rsidP="006C0F93">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2" w:type="dxa"/>
            <w:vMerge w:val="restart"/>
            <w:vAlign w:val="center"/>
          </w:tcPr>
          <w:p w:rsidR="00EC0B96" w:rsidRPr="00027C2E" w:rsidRDefault="00EC0B96" w:rsidP="00173807">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6</w:t>
            </w:r>
            <w:r w:rsidRPr="00027C2E">
              <w:rPr>
                <w:rFonts w:ascii="Times New Roman" w:hAnsi="Times New Roman" w:cs="Times New Roman"/>
                <w:sz w:val="24"/>
                <w:szCs w:val="24"/>
              </w:rPr>
              <w:t xml:space="preserve"> отчет</w:t>
            </w:r>
          </w:p>
        </w:tc>
        <w:tc>
          <w:tcPr>
            <w:tcW w:w="992" w:type="dxa"/>
            <w:vMerge w:val="restart"/>
            <w:vAlign w:val="center"/>
          </w:tcPr>
          <w:p w:rsidR="00EC0B96" w:rsidRPr="00027C2E" w:rsidRDefault="00EC0B96" w:rsidP="00173807">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7 </w:t>
            </w:r>
            <w:r w:rsidRPr="00027C2E">
              <w:rPr>
                <w:rFonts w:ascii="Times New Roman" w:hAnsi="Times New Roman" w:cs="Times New Roman"/>
                <w:sz w:val="24"/>
                <w:szCs w:val="24"/>
              </w:rPr>
              <w:t>оценка</w:t>
            </w:r>
          </w:p>
        </w:tc>
        <w:tc>
          <w:tcPr>
            <w:tcW w:w="1134" w:type="dxa"/>
            <w:vMerge w:val="restart"/>
            <w:vAlign w:val="center"/>
          </w:tcPr>
          <w:p w:rsidR="00EC0B96" w:rsidRPr="00027C2E" w:rsidRDefault="00EC0B96" w:rsidP="00173807">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7 </w:t>
            </w:r>
            <w:r w:rsidRPr="00027C2E">
              <w:rPr>
                <w:rFonts w:ascii="Times New Roman" w:hAnsi="Times New Roman" w:cs="Times New Roman"/>
                <w:sz w:val="24"/>
                <w:szCs w:val="24"/>
              </w:rPr>
              <w:t>отчет</w:t>
            </w:r>
          </w:p>
        </w:tc>
        <w:tc>
          <w:tcPr>
            <w:tcW w:w="1276" w:type="dxa"/>
            <w:vMerge w:val="restart"/>
            <w:vAlign w:val="center"/>
          </w:tcPr>
          <w:p w:rsidR="00EC0B96" w:rsidRPr="00027C2E" w:rsidRDefault="00EC0B96" w:rsidP="00173807">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7</w:t>
            </w:r>
          </w:p>
        </w:tc>
      </w:tr>
      <w:tr w:rsidR="00EC0B96" w:rsidRPr="00027C2E" w:rsidTr="002A3545">
        <w:trPr>
          <w:trHeight w:val="309"/>
        </w:trPr>
        <w:tc>
          <w:tcPr>
            <w:tcW w:w="5637" w:type="dxa"/>
            <w:vMerge/>
            <w:vAlign w:val="center"/>
          </w:tcPr>
          <w:p w:rsidR="00EC0B96" w:rsidRPr="00027C2E" w:rsidRDefault="00EC0B96" w:rsidP="006C0F93">
            <w:pPr>
              <w:jc w:val="center"/>
              <w:rPr>
                <w:rFonts w:ascii="Times New Roman" w:hAnsi="Times New Roman" w:cs="Times New Roman"/>
                <w:sz w:val="24"/>
                <w:szCs w:val="24"/>
              </w:rPr>
            </w:pPr>
          </w:p>
        </w:tc>
        <w:tc>
          <w:tcPr>
            <w:tcW w:w="992" w:type="dxa"/>
            <w:vMerge/>
            <w:vAlign w:val="center"/>
          </w:tcPr>
          <w:p w:rsidR="00EC0B96" w:rsidRPr="00027C2E" w:rsidRDefault="00EC0B96" w:rsidP="006C0F93">
            <w:pPr>
              <w:jc w:val="center"/>
              <w:rPr>
                <w:rFonts w:ascii="Times New Roman" w:hAnsi="Times New Roman" w:cs="Times New Roman"/>
                <w:sz w:val="24"/>
                <w:szCs w:val="24"/>
              </w:rPr>
            </w:pPr>
          </w:p>
        </w:tc>
        <w:tc>
          <w:tcPr>
            <w:tcW w:w="992" w:type="dxa"/>
            <w:vMerge/>
            <w:vAlign w:val="center"/>
          </w:tcPr>
          <w:p w:rsidR="00EC0B96" w:rsidRPr="00027C2E" w:rsidRDefault="00EC0B96" w:rsidP="006C0F93">
            <w:pPr>
              <w:jc w:val="center"/>
              <w:rPr>
                <w:rFonts w:ascii="Times New Roman" w:hAnsi="Times New Roman" w:cs="Times New Roman"/>
                <w:sz w:val="24"/>
                <w:szCs w:val="24"/>
              </w:rPr>
            </w:pPr>
          </w:p>
        </w:tc>
        <w:tc>
          <w:tcPr>
            <w:tcW w:w="1134" w:type="dxa"/>
            <w:vMerge/>
            <w:vAlign w:val="center"/>
          </w:tcPr>
          <w:p w:rsidR="00EC0B96" w:rsidRPr="00027C2E" w:rsidRDefault="00EC0B96" w:rsidP="006C0F93">
            <w:pPr>
              <w:jc w:val="center"/>
              <w:rPr>
                <w:rFonts w:ascii="Times New Roman" w:hAnsi="Times New Roman" w:cs="Times New Roman"/>
                <w:sz w:val="24"/>
                <w:szCs w:val="24"/>
              </w:rPr>
            </w:pPr>
          </w:p>
        </w:tc>
        <w:tc>
          <w:tcPr>
            <w:tcW w:w="1276" w:type="dxa"/>
            <w:vMerge/>
            <w:vAlign w:val="center"/>
          </w:tcPr>
          <w:p w:rsidR="00EC0B96" w:rsidRPr="00027C2E" w:rsidRDefault="00EC0B96" w:rsidP="006C0F93">
            <w:pPr>
              <w:jc w:val="center"/>
              <w:rPr>
                <w:rFonts w:ascii="Times New Roman" w:hAnsi="Times New Roman" w:cs="Times New Roman"/>
                <w:sz w:val="24"/>
                <w:szCs w:val="24"/>
              </w:rPr>
            </w:pPr>
          </w:p>
        </w:tc>
      </w:tr>
      <w:tr w:rsidR="00EC0B96" w:rsidRPr="00027C2E" w:rsidTr="002A3545">
        <w:trPr>
          <w:trHeight w:val="309"/>
        </w:trPr>
        <w:tc>
          <w:tcPr>
            <w:tcW w:w="5637" w:type="dxa"/>
            <w:vAlign w:val="center"/>
          </w:tcPr>
          <w:p w:rsidR="00EC0B96" w:rsidRPr="00C56660" w:rsidRDefault="00EC0B96" w:rsidP="006C0F93">
            <w:pPr>
              <w:rPr>
                <w:rFonts w:ascii="Times New Roman" w:hAnsi="Times New Roman" w:cs="Times New Roman"/>
                <w:sz w:val="24"/>
                <w:szCs w:val="24"/>
              </w:rPr>
            </w:pPr>
            <w:r w:rsidRPr="00C56660">
              <w:rPr>
                <w:rFonts w:ascii="Times New Roman" w:hAnsi="Times New Roman" w:cs="Times New Roman"/>
                <w:sz w:val="24"/>
                <w:szCs w:val="24"/>
              </w:rPr>
              <w:t>Среднегодовая численность постоянного населения, чел.</w:t>
            </w:r>
          </w:p>
        </w:tc>
        <w:tc>
          <w:tcPr>
            <w:tcW w:w="992" w:type="dxa"/>
            <w:vAlign w:val="center"/>
          </w:tcPr>
          <w:p w:rsidR="00EC0B96" w:rsidRPr="00027C2E" w:rsidRDefault="00EC0B96" w:rsidP="00173807">
            <w:pPr>
              <w:jc w:val="center"/>
              <w:rPr>
                <w:rFonts w:ascii="Times New Roman" w:hAnsi="Times New Roman" w:cs="Times New Roman"/>
                <w:sz w:val="24"/>
                <w:szCs w:val="24"/>
              </w:rPr>
            </w:pPr>
            <w:r>
              <w:rPr>
                <w:rFonts w:ascii="Times New Roman" w:hAnsi="Times New Roman" w:cs="Times New Roman"/>
                <w:sz w:val="24"/>
                <w:szCs w:val="24"/>
              </w:rPr>
              <w:t>39359</w:t>
            </w:r>
          </w:p>
        </w:tc>
        <w:tc>
          <w:tcPr>
            <w:tcW w:w="992" w:type="dxa"/>
            <w:vAlign w:val="center"/>
          </w:tcPr>
          <w:p w:rsidR="00EC0B96" w:rsidRPr="00027C2E" w:rsidRDefault="00EC0B96" w:rsidP="00173807">
            <w:pPr>
              <w:jc w:val="center"/>
              <w:rPr>
                <w:rFonts w:ascii="Times New Roman" w:hAnsi="Times New Roman" w:cs="Times New Roman"/>
                <w:sz w:val="24"/>
                <w:szCs w:val="24"/>
              </w:rPr>
            </w:pPr>
            <w:r>
              <w:rPr>
                <w:rFonts w:ascii="Times New Roman" w:hAnsi="Times New Roman" w:cs="Times New Roman"/>
                <w:sz w:val="24"/>
                <w:szCs w:val="24"/>
              </w:rPr>
              <w:t>39053</w:t>
            </w:r>
          </w:p>
        </w:tc>
        <w:tc>
          <w:tcPr>
            <w:tcW w:w="1134" w:type="dxa"/>
            <w:vAlign w:val="center"/>
          </w:tcPr>
          <w:p w:rsidR="00EC0B96" w:rsidRPr="00027C2E" w:rsidRDefault="00EC0B96" w:rsidP="00173807">
            <w:pPr>
              <w:jc w:val="center"/>
              <w:rPr>
                <w:rFonts w:ascii="Times New Roman" w:hAnsi="Times New Roman" w:cs="Times New Roman"/>
                <w:sz w:val="24"/>
                <w:szCs w:val="24"/>
              </w:rPr>
            </w:pPr>
            <w:r w:rsidRPr="00285946">
              <w:rPr>
                <w:rFonts w:ascii="Times New Roman" w:hAnsi="Times New Roman" w:cs="Times New Roman"/>
                <w:sz w:val="24"/>
                <w:szCs w:val="24"/>
              </w:rPr>
              <w:t>390</w:t>
            </w:r>
            <w:r>
              <w:rPr>
                <w:rFonts w:ascii="Times New Roman" w:hAnsi="Times New Roman" w:cs="Times New Roman"/>
                <w:sz w:val="24"/>
                <w:szCs w:val="24"/>
              </w:rPr>
              <w:t>5</w:t>
            </w:r>
            <w:r w:rsidRPr="00285946">
              <w:rPr>
                <w:rFonts w:ascii="Times New Roman" w:hAnsi="Times New Roman" w:cs="Times New Roman"/>
                <w:sz w:val="24"/>
                <w:szCs w:val="24"/>
              </w:rPr>
              <w:t>8</w:t>
            </w:r>
          </w:p>
        </w:tc>
        <w:tc>
          <w:tcPr>
            <w:tcW w:w="1276" w:type="dxa"/>
            <w:vAlign w:val="center"/>
          </w:tcPr>
          <w:p w:rsidR="00EC0B96" w:rsidRPr="00DD27E0" w:rsidRDefault="00EC0B96" w:rsidP="00173807">
            <w:pPr>
              <w:jc w:val="center"/>
              <w:rPr>
                <w:rFonts w:ascii="Times New Roman" w:hAnsi="Times New Roman" w:cs="Times New Roman"/>
                <w:sz w:val="24"/>
                <w:szCs w:val="24"/>
              </w:rPr>
            </w:pPr>
            <w:proofErr w:type="spellStart"/>
            <w:r w:rsidRPr="00DD27E0">
              <w:rPr>
                <w:rFonts w:ascii="Times New Roman" w:hAnsi="Times New Roman" w:cs="Times New Roman"/>
                <w:sz w:val="24"/>
                <w:szCs w:val="24"/>
              </w:rPr>
              <w:t>х</w:t>
            </w:r>
            <w:proofErr w:type="spellEnd"/>
          </w:p>
        </w:tc>
      </w:tr>
      <w:tr w:rsidR="00EC0B96" w:rsidRPr="006828B6" w:rsidTr="002A3545">
        <w:tc>
          <w:tcPr>
            <w:tcW w:w="5637" w:type="dxa"/>
          </w:tcPr>
          <w:p w:rsidR="00EC0B96" w:rsidRPr="006828B6" w:rsidRDefault="00EC0B96" w:rsidP="006C0F93">
            <w:pPr>
              <w:rPr>
                <w:rFonts w:ascii="Times New Roman" w:hAnsi="Times New Roman" w:cs="Times New Roman"/>
                <w:sz w:val="24"/>
                <w:szCs w:val="24"/>
              </w:rPr>
            </w:pPr>
            <w:r w:rsidRPr="006828B6">
              <w:rPr>
                <w:rFonts w:ascii="Times New Roman" w:hAnsi="Times New Roman" w:cs="Times New Roman"/>
                <w:sz w:val="24"/>
                <w:szCs w:val="24"/>
              </w:rPr>
              <w:t>Численность занятых в экономике района, (по данным Д</w:t>
            </w:r>
            <w:r>
              <w:rPr>
                <w:rFonts w:ascii="Times New Roman" w:hAnsi="Times New Roman" w:cs="Times New Roman"/>
                <w:sz w:val="24"/>
                <w:szCs w:val="24"/>
              </w:rPr>
              <w:t>ЭР</w:t>
            </w:r>
            <w:r w:rsidRPr="006828B6">
              <w:rPr>
                <w:rFonts w:ascii="Times New Roman" w:hAnsi="Times New Roman" w:cs="Times New Roman"/>
                <w:sz w:val="24"/>
                <w:szCs w:val="24"/>
              </w:rPr>
              <w:t xml:space="preserve"> ВО  с досчетом на </w:t>
            </w:r>
            <w:r>
              <w:rPr>
                <w:rFonts w:ascii="Times New Roman" w:hAnsi="Times New Roman" w:cs="Times New Roman"/>
                <w:sz w:val="24"/>
                <w:szCs w:val="24"/>
              </w:rPr>
              <w:t>МП</w:t>
            </w:r>
            <w:r w:rsidRPr="006828B6">
              <w:rPr>
                <w:rFonts w:ascii="Times New Roman" w:hAnsi="Times New Roman" w:cs="Times New Roman"/>
                <w:sz w:val="24"/>
                <w:szCs w:val="24"/>
              </w:rPr>
              <w:t>), чел.</w:t>
            </w:r>
          </w:p>
        </w:tc>
        <w:tc>
          <w:tcPr>
            <w:tcW w:w="992" w:type="dxa"/>
            <w:vAlign w:val="center"/>
          </w:tcPr>
          <w:p w:rsidR="00EC0B96" w:rsidRPr="006828B6" w:rsidRDefault="00EC0B96" w:rsidP="00173807">
            <w:pPr>
              <w:jc w:val="center"/>
              <w:rPr>
                <w:rFonts w:ascii="Times New Roman" w:hAnsi="Times New Roman" w:cs="Times New Roman"/>
                <w:sz w:val="24"/>
                <w:szCs w:val="24"/>
              </w:rPr>
            </w:pPr>
            <w:r>
              <w:rPr>
                <w:rFonts w:ascii="Times New Roman" w:hAnsi="Times New Roman" w:cs="Times New Roman"/>
                <w:sz w:val="24"/>
                <w:szCs w:val="24"/>
              </w:rPr>
              <w:t>5862</w:t>
            </w:r>
          </w:p>
        </w:tc>
        <w:tc>
          <w:tcPr>
            <w:tcW w:w="992" w:type="dxa"/>
            <w:vAlign w:val="center"/>
          </w:tcPr>
          <w:p w:rsidR="00EC0B96" w:rsidRPr="006828B6" w:rsidRDefault="00EC0B96" w:rsidP="00173807">
            <w:pPr>
              <w:jc w:val="center"/>
              <w:rPr>
                <w:rFonts w:ascii="Times New Roman" w:hAnsi="Times New Roman" w:cs="Times New Roman"/>
                <w:sz w:val="24"/>
                <w:szCs w:val="24"/>
              </w:rPr>
            </w:pPr>
            <w:r>
              <w:rPr>
                <w:rFonts w:ascii="Times New Roman" w:hAnsi="Times New Roman" w:cs="Times New Roman"/>
                <w:sz w:val="24"/>
                <w:szCs w:val="24"/>
              </w:rPr>
              <w:t>6047</w:t>
            </w:r>
          </w:p>
        </w:tc>
        <w:tc>
          <w:tcPr>
            <w:tcW w:w="1134" w:type="dxa"/>
            <w:vAlign w:val="center"/>
          </w:tcPr>
          <w:p w:rsidR="00EC0B96" w:rsidRPr="006828B6" w:rsidRDefault="00EC0B96" w:rsidP="00173807">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276" w:type="dxa"/>
            <w:vAlign w:val="center"/>
          </w:tcPr>
          <w:p w:rsidR="00EC0B96" w:rsidRPr="006828B6" w:rsidRDefault="00EC0B96" w:rsidP="00173807">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r>
      <w:tr w:rsidR="00EC0B96" w:rsidRPr="006828B6" w:rsidTr="002A3545">
        <w:tc>
          <w:tcPr>
            <w:tcW w:w="5637" w:type="dxa"/>
          </w:tcPr>
          <w:p w:rsidR="00EC0B96" w:rsidRPr="006828B6" w:rsidRDefault="00EC0B96" w:rsidP="006C0F93">
            <w:pPr>
              <w:rPr>
                <w:rFonts w:ascii="Times New Roman" w:hAnsi="Times New Roman" w:cs="Times New Roman"/>
                <w:sz w:val="24"/>
                <w:szCs w:val="24"/>
              </w:rPr>
            </w:pPr>
            <w:r w:rsidRPr="006828B6">
              <w:rPr>
                <w:rFonts w:ascii="Times New Roman" w:hAnsi="Times New Roman" w:cs="Times New Roman"/>
                <w:sz w:val="24"/>
                <w:szCs w:val="24"/>
              </w:rPr>
              <w:t xml:space="preserve">Фонд заработной платы (по данным </w:t>
            </w:r>
            <w:r>
              <w:rPr>
                <w:rFonts w:ascii="Times New Roman" w:hAnsi="Times New Roman" w:cs="Times New Roman"/>
                <w:sz w:val="24"/>
                <w:szCs w:val="24"/>
              </w:rPr>
              <w:t>ДЭР</w:t>
            </w:r>
            <w:r w:rsidRPr="006828B6">
              <w:rPr>
                <w:rFonts w:ascii="Times New Roman" w:hAnsi="Times New Roman" w:cs="Times New Roman"/>
                <w:sz w:val="24"/>
                <w:szCs w:val="24"/>
              </w:rPr>
              <w:t xml:space="preserve"> ВО), млн. руб. </w:t>
            </w:r>
          </w:p>
        </w:tc>
        <w:tc>
          <w:tcPr>
            <w:tcW w:w="992" w:type="dxa"/>
            <w:vAlign w:val="center"/>
          </w:tcPr>
          <w:p w:rsidR="00EC0B96" w:rsidRPr="002174EC" w:rsidRDefault="00EC0B96" w:rsidP="00173807">
            <w:pPr>
              <w:jc w:val="center"/>
              <w:rPr>
                <w:rFonts w:ascii="Times New Roman" w:hAnsi="Times New Roman" w:cs="Times New Roman"/>
                <w:sz w:val="24"/>
                <w:szCs w:val="24"/>
                <w:highlight w:val="yellow"/>
              </w:rPr>
            </w:pPr>
            <w:r w:rsidRPr="002174EC">
              <w:rPr>
                <w:rFonts w:ascii="Times New Roman" w:hAnsi="Times New Roman" w:cs="Times New Roman"/>
                <w:sz w:val="24"/>
                <w:szCs w:val="24"/>
              </w:rPr>
              <w:t>1831,3</w:t>
            </w:r>
          </w:p>
        </w:tc>
        <w:tc>
          <w:tcPr>
            <w:tcW w:w="992" w:type="dxa"/>
            <w:vAlign w:val="center"/>
          </w:tcPr>
          <w:p w:rsidR="00EC0B96" w:rsidRPr="00EA1C63" w:rsidRDefault="00EC0B96" w:rsidP="00173807">
            <w:pPr>
              <w:jc w:val="center"/>
              <w:rPr>
                <w:rFonts w:ascii="Times New Roman" w:hAnsi="Times New Roman" w:cs="Times New Roman"/>
                <w:sz w:val="24"/>
                <w:szCs w:val="24"/>
              </w:rPr>
            </w:pPr>
            <w:r w:rsidRPr="00EA1C63">
              <w:rPr>
                <w:rFonts w:ascii="Times New Roman" w:hAnsi="Times New Roman" w:cs="Times New Roman"/>
                <w:sz w:val="24"/>
                <w:szCs w:val="24"/>
              </w:rPr>
              <w:t>2091,1</w:t>
            </w:r>
          </w:p>
        </w:tc>
        <w:tc>
          <w:tcPr>
            <w:tcW w:w="1134" w:type="dxa"/>
            <w:vAlign w:val="center"/>
          </w:tcPr>
          <w:p w:rsidR="00EC0B96" w:rsidRPr="006828B6" w:rsidRDefault="00EC0B96" w:rsidP="00173807">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276" w:type="dxa"/>
            <w:vAlign w:val="center"/>
          </w:tcPr>
          <w:p w:rsidR="00EC0B96" w:rsidRPr="006828B6" w:rsidRDefault="00EC0B96" w:rsidP="00173807">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r>
      <w:tr w:rsidR="00EC0B96" w:rsidRPr="006828B6" w:rsidTr="002A3545">
        <w:tc>
          <w:tcPr>
            <w:tcW w:w="5637" w:type="dxa"/>
          </w:tcPr>
          <w:p w:rsidR="00EC0B96" w:rsidRPr="006828B6" w:rsidRDefault="00EC0B96" w:rsidP="009A0E54">
            <w:pPr>
              <w:rPr>
                <w:rFonts w:ascii="Times New Roman" w:hAnsi="Times New Roman" w:cs="Times New Roman"/>
                <w:sz w:val="24"/>
                <w:szCs w:val="24"/>
              </w:rPr>
            </w:pPr>
            <w:r w:rsidRPr="006828B6">
              <w:rPr>
                <w:rFonts w:ascii="Times New Roman" w:hAnsi="Times New Roman" w:cs="Times New Roman"/>
                <w:sz w:val="24"/>
                <w:szCs w:val="24"/>
              </w:rPr>
              <w:t xml:space="preserve">Средняя заработная плата (по данным </w:t>
            </w:r>
            <w:r>
              <w:rPr>
                <w:rFonts w:ascii="Times New Roman" w:hAnsi="Times New Roman" w:cs="Times New Roman"/>
                <w:sz w:val="24"/>
                <w:szCs w:val="24"/>
              </w:rPr>
              <w:t>ДЭР</w:t>
            </w:r>
            <w:r w:rsidRPr="006828B6">
              <w:rPr>
                <w:rFonts w:ascii="Times New Roman" w:hAnsi="Times New Roman" w:cs="Times New Roman"/>
                <w:sz w:val="24"/>
                <w:szCs w:val="24"/>
              </w:rPr>
              <w:t xml:space="preserve"> ВО, с досчетом на </w:t>
            </w:r>
            <w:r>
              <w:rPr>
                <w:rFonts w:ascii="Times New Roman" w:hAnsi="Times New Roman" w:cs="Times New Roman"/>
                <w:sz w:val="24"/>
                <w:szCs w:val="24"/>
              </w:rPr>
              <w:t>МП</w:t>
            </w:r>
            <w:r w:rsidRPr="006828B6">
              <w:rPr>
                <w:rFonts w:ascii="Times New Roman" w:hAnsi="Times New Roman" w:cs="Times New Roman"/>
                <w:sz w:val="24"/>
                <w:szCs w:val="24"/>
              </w:rPr>
              <w:t>), руб.</w:t>
            </w:r>
          </w:p>
        </w:tc>
        <w:tc>
          <w:tcPr>
            <w:tcW w:w="992" w:type="dxa"/>
            <w:vAlign w:val="center"/>
          </w:tcPr>
          <w:p w:rsidR="00EC0B96" w:rsidRPr="006828B6" w:rsidRDefault="00EC0B96" w:rsidP="00173807">
            <w:pPr>
              <w:jc w:val="center"/>
              <w:rPr>
                <w:rFonts w:ascii="Times New Roman" w:hAnsi="Times New Roman" w:cs="Times New Roman"/>
                <w:sz w:val="24"/>
                <w:szCs w:val="24"/>
              </w:rPr>
            </w:pPr>
            <w:r>
              <w:rPr>
                <w:rFonts w:ascii="Times New Roman" w:hAnsi="Times New Roman" w:cs="Times New Roman"/>
                <w:sz w:val="24"/>
                <w:szCs w:val="24"/>
              </w:rPr>
              <w:t>26034</w:t>
            </w:r>
          </w:p>
        </w:tc>
        <w:tc>
          <w:tcPr>
            <w:tcW w:w="992" w:type="dxa"/>
            <w:vAlign w:val="center"/>
          </w:tcPr>
          <w:p w:rsidR="00EC0B96" w:rsidRPr="006828B6" w:rsidRDefault="00EC0B96" w:rsidP="00173807">
            <w:pPr>
              <w:jc w:val="center"/>
              <w:rPr>
                <w:rFonts w:ascii="Times New Roman" w:hAnsi="Times New Roman" w:cs="Times New Roman"/>
                <w:sz w:val="24"/>
                <w:szCs w:val="24"/>
              </w:rPr>
            </w:pPr>
            <w:r>
              <w:rPr>
                <w:rFonts w:ascii="Times New Roman" w:hAnsi="Times New Roman" w:cs="Times New Roman"/>
                <w:sz w:val="24"/>
                <w:szCs w:val="24"/>
              </w:rPr>
              <w:t>28817</w:t>
            </w:r>
          </w:p>
        </w:tc>
        <w:tc>
          <w:tcPr>
            <w:tcW w:w="1134" w:type="dxa"/>
            <w:vAlign w:val="center"/>
          </w:tcPr>
          <w:p w:rsidR="00EC0B96" w:rsidRPr="006828B6" w:rsidRDefault="00EC0B96" w:rsidP="00173807">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c>
          <w:tcPr>
            <w:tcW w:w="1276" w:type="dxa"/>
            <w:vAlign w:val="center"/>
          </w:tcPr>
          <w:p w:rsidR="00EC0B96" w:rsidRPr="006828B6" w:rsidRDefault="00EC0B96" w:rsidP="00173807">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r>
      <w:tr w:rsidR="00EC0B96" w:rsidRPr="006828B6" w:rsidTr="002A3545">
        <w:tc>
          <w:tcPr>
            <w:tcW w:w="5637" w:type="dxa"/>
          </w:tcPr>
          <w:p w:rsidR="00EC0B96" w:rsidRPr="00027C2E" w:rsidRDefault="00EC0B96" w:rsidP="006C0F93">
            <w:pPr>
              <w:rPr>
                <w:rFonts w:ascii="Times New Roman" w:hAnsi="Times New Roman" w:cs="Times New Roman"/>
                <w:sz w:val="24"/>
                <w:szCs w:val="24"/>
              </w:rPr>
            </w:pPr>
            <w:r w:rsidRPr="00027C2E">
              <w:rPr>
                <w:rFonts w:ascii="Times New Roman" w:hAnsi="Times New Roman" w:cs="Times New Roman"/>
                <w:sz w:val="24"/>
                <w:szCs w:val="24"/>
              </w:rPr>
              <w:t>Объем промышленного производства, (по крупным и средним предприятиям, включая производство эл. энергии, газа и воды), млн. руб.</w:t>
            </w:r>
          </w:p>
        </w:tc>
        <w:tc>
          <w:tcPr>
            <w:tcW w:w="992" w:type="dxa"/>
            <w:vAlign w:val="center"/>
          </w:tcPr>
          <w:p w:rsidR="00EC0B96" w:rsidRPr="00DD27E0" w:rsidRDefault="00EC0B96" w:rsidP="00173807">
            <w:pPr>
              <w:jc w:val="center"/>
              <w:rPr>
                <w:rFonts w:ascii="Times New Roman" w:hAnsi="Times New Roman" w:cs="Times New Roman"/>
                <w:sz w:val="24"/>
                <w:szCs w:val="24"/>
              </w:rPr>
            </w:pPr>
            <w:r w:rsidRPr="00DD27E0">
              <w:rPr>
                <w:rFonts w:ascii="Times New Roman" w:hAnsi="Times New Roman" w:cs="Times New Roman"/>
                <w:sz w:val="24"/>
                <w:szCs w:val="24"/>
              </w:rPr>
              <w:t>1</w:t>
            </w:r>
            <w:r>
              <w:rPr>
                <w:rFonts w:ascii="Times New Roman" w:hAnsi="Times New Roman" w:cs="Times New Roman"/>
                <w:sz w:val="24"/>
                <w:szCs w:val="24"/>
              </w:rPr>
              <w:t>099</w:t>
            </w:r>
            <w:r w:rsidRPr="00DD27E0">
              <w:rPr>
                <w:rFonts w:ascii="Times New Roman" w:hAnsi="Times New Roman" w:cs="Times New Roman"/>
                <w:sz w:val="24"/>
                <w:szCs w:val="24"/>
              </w:rPr>
              <w:t>,8</w:t>
            </w:r>
          </w:p>
        </w:tc>
        <w:tc>
          <w:tcPr>
            <w:tcW w:w="992" w:type="dxa"/>
            <w:vAlign w:val="center"/>
          </w:tcPr>
          <w:p w:rsidR="00EC0B96" w:rsidRPr="00DD27E0" w:rsidRDefault="00EC0B96" w:rsidP="00173807">
            <w:pPr>
              <w:jc w:val="center"/>
              <w:rPr>
                <w:rFonts w:ascii="Times New Roman" w:hAnsi="Times New Roman" w:cs="Times New Roman"/>
                <w:sz w:val="24"/>
                <w:szCs w:val="24"/>
              </w:rPr>
            </w:pPr>
            <w:r w:rsidRPr="00DD27E0">
              <w:rPr>
                <w:rFonts w:ascii="Times New Roman" w:hAnsi="Times New Roman" w:cs="Times New Roman"/>
                <w:sz w:val="24"/>
                <w:szCs w:val="24"/>
              </w:rPr>
              <w:t>1</w:t>
            </w:r>
            <w:r>
              <w:rPr>
                <w:rFonts w:ascii="Times New Roman" w:hAnsi="Times New Roman" w:cs="Times New Roman"/>
                <w:sz w:val="24"/>
                <w:szCs w:val="24"/>
              </w:rPr>
              <w:t>119</w:t>
            </w:r>
            <w:r w:rsidRPr="00DD27E0">
              <w:rPr>
                <w:rFonts w:ascii="Times New Roman" w:hAnsi="Times New Roman" w:cs="Times New Roman"/>
                <w:sz w:val="24"/>
                <w:szCs w:val="24"/>
              </w:rPr>
              <w:t>,</w:t>
            </w:r>
            <w:r>
              <w:rPr>
                <w:rFonts w:ascii="Times New Roman" w:hAnsi="Times New Roman" w:cs="Times New Roman"/>
                <w:sz w:val="24"/>
                <w:szCs w:val="24"/>
              </w:rPr>
              <w:t>2</w:t>
            </w:r>
          </w:p>
        </w:tc>
        <w:tc>
          <w:tcPr>
            <w:tcW w:w="1134" w:type="dxa"/>
            <w:vAlign w:val="center"/>
          </w:tcPr>
          <w:p w:rsidR="00EC0B96" w:rsidRPr="00DD27E0" w:rsidRDefault="002A3545" w:rsidP="00173807">
            <w:pPr>
              <w:jc w:val="center"/>
              <w:rPr>
                <w:rFonts w:ascii="Times New Roman" w:hAnsi="Times New Roman" w:cs="Times New Roman"/>
                <w:sz w:val="24"/>
                <w:szCs w:val="24"/>
              </w:rPr>
            </w:pPr>
            <w:r>
              <w:rPr>
                <w:rFonts w:ascii="Times New Roman" w:hAnsi="Times New Roman" w:cs="Times New Roman"/>
                <w:sz w:val="24"/>
                <w:szCs w:val="24"/>
              </w:rPr>
              <w:t>553,3</w:t>
            </w:r>
          </w:p>
        </w:tc>
        <w:tc>
          <w:tcPr>
            <w:tcW w:w="1276" w:type="dxa"/>
            <w:vAlign w:val="center"/>
          </w:tcPr>
          <w:p w:rsidR="00EC0B96" w:rsidRPr="00DD27E0" w:rsidRDefault="002A3545" w:rsidP="00173807">
            <w:pPr>
              <w:jc w:val="center"/>
              <w:rPr>
                <w:rFonts w:ascii="Times New Roman" w:hAnsi="Times New Roman" w:cs="Times New Roman"/>
                <w:sz w:val="24"/>
                <w:szCs w:val="24"/>
              </w:rPr>
            </w:pPr>
            <w:r>
              <w:rPr>
                <w:rFonts w:ascii="Times New Roman" w:hAnsi="Times New Roman" w:cs="Times New Roman"/>
                <w:sz w:val="24"/>
                <w:szCs w:val="24"/>
              </w:rPr>
              <w:t>49,5</w:t>
            </w:r>
          </w:p>
        </w:tc>
      </w:tr>
      <w:tr w:rsidR="00EC0B96" w:rsidRPr="001F1D8E" w:rsidTr="002A3545">
        <w:tc>
          <w:tcPr>
            <w:tcW w:w="5637" w:type="dxa"/>
          </w:tcPr>
          <w:p w:rsidR="00EC0B96" w:rsidRPr="00D26EE6" w:rsidRDefault="00EC0B96" w:rsidP="006C0F93">
            <w:pPr>
              <w:rPr>
                <w:rFonts w:ascii="Times New Roman" w:hAnsi="Times New Roman" w:cs="Times New Roman"/>
                <w:sz w:val="24"/>
                <w:szCs w:val="24"/>
              </w:rPr>
            </w:pPr>
            <w:r w:rsidRPr="00D26EE6">
              <w:rPr>
                <w:rFonts w:ascii="Times New Roman" w:hAnsi="Times New Roman" w:cs="Times New Roman"/>
                <w:sz w:val="24"/>
                <w:szCs w:val="24"/>
              </w:rPr>
              <w:t xml:space="preserve">Объем с/х производства </w:t>
            </w:r>
          </w:p>
          <w:p w:rsidR="00EC0B96" w:rsidRPr="00D26EE6" w:rsidRDefault="00EC0B96" w:rsidP="006C0F93">
            <w:pPr>
              <w:rPr>
                <w:rFonts w:ascii="Times New Roman" w:hAnsi="Times New Roman" w:cs="Times New Roman"/>
                <w:sz w:val="24"/>
                <w:szCs w:val="24"/>
              </w:rPr>
            </w:pPr>
            <w:r w:rsidRPr="00D26EE6">
              <w:rPr>
                <w:rFonts w:ascii="Times New Roman" w:hAnsi="Times New Roman" w:cs="Times New Roman"/>
                <w:sz w:val="24"/>
                <w:szCs w:val="24"/>
              </w:rPr>
              <w:t>(по полному кругу предприятий, вкл. КФХ),  млн. руб.</w:t>
            </w:r>
          </w:p>
        </w:tc>
        <w:tc>
          <w:tcPr>
            <w:tcW w:w="992" w:type="dxa"/>
            <w:vAlign w:val="center"/>
          </w:tcPr>
          <w:p w:rsidR="00EC0B96" w:rsidRPr="00F33528" w:rsidRDefault="00EC0B96" w:rsidP="00173807">
            <w:pPr>
              <w:jc w:val="center"/>
              <w:rPr>
                <w:rFonts w:ascii="Times New Roman" w:eastAsia="Times New Roman" w:hAnsi="Times New Roman" w:cs="Times New Roman"/>
                <w:sz w:val="24"/>
                <w:szCs w:val="26"/>
                <w:lang w:eastAsia="ru-RU"/>
              </w:rPr>
            </w:pPr>
            <w:r>
              <w:rPr>
                <w:rFonts w:ascii="Times New Roman" w:eastAsia="Times New Roman" w:hAnsi="Times New Roman" w:cs="Times New Roman"/>
                <w:sz w:val="24"/>
                <w:szCs w:val="26"/>
                <w:lang w:eastAsia="ru-RU"/>
              </w:rPr>
              <w:t>2770</w:t>
            </w:r>
          </w:p>
        </w:tc>
        <w:tc>
          <w:tcPr>
            <w:tcW w:w="992" w:type="dxa"/>
            <w:vAlign w:val="center"/>
          </w:tcPr>
          <w:p w:rsidR="00EC0B96" w:rsidRPr="00353EA6" w:rsidRDefault="00EC0B96" w:rsidP="00173807">
            <w:pPr>
              <w:jc w:val="center"/>
              <w:rPr>
                <w:rFonts w:ascii="Times New Roman" w:eastAsia="Times New Roman" w:hAnsi="Times New Roman" w:cs="Times New Roman"/>
                <w:sz w:val="24"/>
                <w:szCs w:val="26"/>
                <w:lang w:eastAsia="ru-RU"/>
              </w:rPr>
            </w:pPr>
            <w:r w:rsidRPr="00353EA6">
              <w:rPr>
                <w:rFonts w:ascii="Times New Roman" w:eastAsia="Times New Roman" w:hAnsi="Times New Roman" w:cs="Times New Roman"/>
                <w:sz w:val="24"/>
                <w:szCs w:val="26"/>
                <w:lang w:eastAsia="ru-RU"/>
              </w:rPr>
              <w:t>1900</w:t>
            </w:r>
          </w:p>
        </w:tc>
        <w:tc>
          <w:tcPr>
            <w:tcW w:w="1134" w:type="dxa"/>
            <w:vAlign w:val="center"/>
          </w:tcPr>
          <w:p w:rsidR="00EC0B96" w:rsidRPr="00353EA6" w:rsidRDefault="0031757B" w:rsidP="0031757B">
            <w:pPr>
              <w:jc w:val="center"/>
              <w:rPr>
                <w:rFonts w:ascii="Times New Roman" w:hAnsi="Times New Roman" w:cs="Times New Roman"/>
                <w:sz w:val="24"/>
                <w:szCs w:val="26"/>
              </w:rPr>
            </w:pPr>
            <w:r>
              <w:rPr>
                <w:rFonts w:ascii="Times New Roman" w:hAnsi="Times New Roman" w:cs="Times New Roman"/>
                <w:sz w:val="24"/>
                <w:szCs w:val="26"/>
              </w:rPr>
              <w:t>1760</w:t>
            </w:r>
          </w:p>
        </w:tc>
        <w:tc>
          <w:tcPr>
            <w:tcW w:w="1276" w:type="dxa"/>
            <w:vAlign w:val="center"/>
          </w:tcPr>
          <w:p w:rsidR="00EC0B96" w:rsidRPr="006A4689" w:rsidRDefault="0031757B" w:rsidP="00173807">
            <w:pPr>
              <w:jc w:val="center"/>
              <w:rPr>
                <w:rFonts w:ascii="Times New Roman" w:hAnsi="Times New Roman" w:cs="Times New Roman"/>
                <w:sz w:val="24"/>
                <w:szCs w:val="26"/>
                <w:highlight w:val="lightGray"/>
              </w:rPr>
            </w:pPr>
            <w:r w:rsidRPr="0031757B">
              <w:rPr>
                <w:rFonts w:ascii="Times New Roman" w:hAnsi="Times New Roman" w:cs="Times New Roman"/>
                <w:sz w:val="24"/>
                <w:szCs w:val="26"/>
              </w:rPr>
              <w:t>92,7</w:t>
            </w:r>
          </w:p>
        </w:tc>
      </w:tr>
      <w:tr w:rsidR="00EC0B96" w:rsidRPr="006828B6" w:rsidTr="002A3545">
        <w:tc>
          <w:tcPr>
            <w:tcW w:w="5637" w:type="dxa"/>
          </w:tcPr>
          <w:p w:rsidR="00EC0B96" w:rsidRPr="00D94F1F" w:rsidRDefault="00EC0B96" w:rsidP="00FE13D1">
            <w:pPr>
              <w:rPr>
                <w:rFonts w:ascii="Times New Roman" w:hAnsi="Times New Roman" w:cs="Times New Roman"/>
                <w:sz w:val="24"/>
                <w:szCs w:val="24"/>
              </w:rPr>
            </w:pPr>
            <w:r w:rsidRPr="00D94F1F">
              <w:rPr>
                <w:rFonts w:ascii="Times New Roman" w:hAnsi="Times New Roman" w:cs="Times New Roman"/>
                <w:sz w:val="24"/>
                <w:szCs w:val="24"/>
              </w:rPr>
              <w:t>Прибыль прибыльных предприятий до налогообложения,  млн. руб.</w:t>
            </w:r>
          </w:p>
        </w:tc>
        <w:tc>
          <w:tcPr>
            <w:tcW w:w="992" w:type="dxa"/>
            <w:vAlign w:val="center"/>
          </w:tcPr>
          <w:p w:rsidR="00EC0B96" w:rsidRPr="00D94F1F" w:rsidRDefault="00EC0B96" w:rsidP="00173807">
            <w:pPr>
              <w:jc w:val="center"/>
              <w:rPr>
                <w:rFonts w:ascii="Times New Roman" w:hAnsi="Times New Roman" w:cs="Times New Roman"/>
                <w:sz w:val="24"/>
                <w:szCs w:val="24"/>
              </w:rPr>
            </w:pPr>
            <w:r>
              <w:rPr>
                <w:rFonts w:ascii="Times New Roman" w:hAnsi="Times New Roman" w:cs="Times New Roman"/>
                <w:sz w:val="24"/>
                <w:szCs w:val="24"/>
              </w:rPr>
              <w:t>289,4</w:t>
            </w:r>
          </w:p>
        </w:tc>
        <w:tc>
          <w:tcPr>
            <w:tcW w:w="992" w:type="dxa"/>
            <w:vAlign w:val="center"/>
          </w:tcPr>
          <w:p w:rsidR="00EC0B96" w:rsidRPr="00D94F1F" w:rsidRDefault="00EC0B96" w:rsidP="00173807">
            <w:pPr>
              <w:jc w:val="center"/>
              <w:rPr>
                <w:rFonts w:ascii="Times New Roman" w:hAnsi="Times New Roman" w:cs="Times New Roman"/>
                <w:sz w:val="24"/>
                <w:szCs w:val="24"/>
              </w:rPr>
            </w:pPr>
            <w:r>
              <w:rPr>
                <w:rFonts w:ascii="Times New Roman" w:hAnsi="Times New Roman" w:cs="Times New Roman"/>
                <w:sz w:val="24"/>
                <w:szCs w:val="24"/>
              </w:rPr>
              <w:t>229,5</w:t>
            </w:r>
          </w:p>
        </w:tc>
        <w:tc>
          <w:tcPr>
            <w:tcW w:w="1134" w:type="dxa"/>
            <w:vAlign w:val="center"/>
          </w:tcPr>
          <w:p w:rsidR="00EC0B96" w:rsidRPr="00D94F1F" w:rsidRDefault="00860CDD" w:rsidP="00173807">
            <w:pPr>
              <w:jc w:val="center"/>
              <w:rPr>
                <w:rFonts w:ascii="Times New Roman" w:hAnsi="Times New Roman" w:cs="Times New Roman"/>
                <w:sz w:val="24"/>
                <w:szCs w:val="24"/>
              </w:rPr>
            </w:pPr>
            <w:r>
              <w:rPr>
                <w:rFonts w:ascii="Times New Roman" w:hAnsi="Times New Roman" w:cs="Times New Roman"/>
                <w:sz w:val="24"/>
                <w:szCs w:val="24"/>
              </w:rPr>
              <w:t>35</w:t>
            </w:r>
            <w:r w:rsidR="002A3545">
              <w:rPr>
                <w:rFonts w:ascii="Times New Roman" w:hAnsi="Times New Roman" w:cs="Times New Roman"/>
                <w:sz w:val="24"/>
                <w:szCs w:val="24"/>
              </w:rPr>
              <w:t>9,7*</w:t>
            </w:r>
          </w:p>
        </w:tc>
        <w:tc>
          <w:tcPr>
            <w:tcW w:w="1276" w:type="dxa"/>
            <w:vAlign w:val="center"/>
          </w:tcPr>
          <w:p w:rsidR="00EC0B96" w:rsidRPr="00D94F1F" w:rsidRDefault="009C09D3" w:rsidP="00860CDD">
            <w:pPr>
              <w:jc w:val="center"/>
              <w:rPr>
                <w:rFonts w:ascii="Times New Roman" w:hAnsi="Times New Roman" w:cs="Times New Roman"/>
                <w:sz w:val="24"/>
                <w:szCs w:val="24"/>
              </w:rPr>
            </w:pPr>
            <w:r>
              <w:rPr>
                <w:rFonts w:ascii="Times New Roman" w:hAnsi="Times New Roman" w:cs="Times New Roman"/>
                <w:sz w:val="24"/>
                <w:szCs w:val="24"/>
              </w:rPr>
              <w:t>1</w:t>
            </w:r>
            <w:r w:rsidR="00860CDD">
              <w:rPr>
                <w:rFonts w:ascii="Times New Roman" w:hAnsi="Times New Roman" w:cs="Times New Roman"/>
                <w:sz w:val="24"/>
                <w:szCs w:val="24"/>
              </w:rPr>
              <w:t>56</w:t>
            </w:r>
            <w:r>
              <w:rPr>
                <w:rFonts w:ascii="Times New Roman" w:hAnsi="Times New Roman" w:cs="Times New Roman"/>
                <w:sz w:val="24"/>
                <w:szCs w:val="24"/>
              </w:rPr>
              <w:t>,</w:t>
            </w:r>
            <w:r w:rsidR="00860CDD">
              <w:rPr>
                <w:rFonts w:ascii="Times New Roman" w:hAnsi="Times New Roman" w:cs="Times New Roman"/>
                <w:sz w:val="24"/>
                <w:szCs w:val="24"/>
              </w:rPr>
              <w:t>8</w:t>
            </w:r>
          </w:p>
        </w:tc>
      </w:tr>
      <w:tr w:rsidR="00EC0B96" w:rsidRPr="006828B6" w:rsidTr="002A3545">
        <w:tc>
          <w:tcPr>
            <w:tcW w:w="5637" w:type="dxa"/>
          </w:tcPr>
          <w:p w:rsidR="00EC0B96" w:rsidRPr="00124DE6" w:rsidRDefault="00EC0B96" w:rsidP="006C0F93">
            <w:pPr>
              <w:rPr>
                <w:rFonts w:ascii="Times New Roman" w:hAnsi="Times New Roman" w:cs="Times New Roman"/>
                <w:sz w:val="24"/>
                <w:szCs w:val="24"/>
              </w:rPr>
            </w:pPr>
            <w:r w:rsidRPr="00124DE6">
              <w:rPr>
                <w:rFonts w:ascii="Times New Roman" w:hAnsi="Times New Roman" w:cs="Times New Roman"/>
                <w:sz w:val="24"/>
                <w:szCs w:val="24"/>
              </w:rPr>
              <w:t>Оборот розничной торговли, млн.</w:t>
            </w:r>
            <w:r>
              <w:rPr>
                <w:rFonts w:ascii="Times New Roman" w:hAnsi="Times New Roman" w:cs="Times New Roman"/>
                <w:sz w:val="24"/>
                <w:szCs w:val="24"/>
              </w:rPr>
              <w:t xml:space="preserve"> </w:t>
            </w:r>
            <w:r w:rsidRPr="00124DE6">
              <w:rPr>
                <w:rFonts w:ascii="Times New Roman" w:hAnsi="Times New Roman" w:cs="Times New Roman"/>
                <w:sz w:val="24"/>
                <w:szCs w:val="24"/>
              </w:rPr>
              <w:t xml:space="preserve">руб. </w:t>
            </w:r>
          </w:p>
        </w:tc>
        <w:tc>
          <w:tcPr>
            <w:tcW w:w="992" w:type="dxa"/>
            <w:vAlign w:val="center"/>
          </w:tcPr>
          <w:p w:rsidR="00EC0B96" w:rsidRPr="00124DE6" w:rsidRDefault="00EC0B96" w:rsidP="00173807">
            <w:pPr>
              <w:jc w:val="center"/>
              <w:rPr>
                <w:rFonts w:ascii="Times New Roman" w:hAnsi="Times New Roman" w:cs="Times New Roman"/>
                <w:sz w:val="24"/>
                <w:szCs w:val="24"/>
              </w:rPr>
            </w:pPr>
            <w:r>
              <w:rPr>
                <w:rFonts w:ascii="Times New Roman" w:hAnsi="Times New Roman" w:cs="Times New Roman"/>
                <w:sz w:val="24"/>
                <w:szCs w:val="24"/>
              </w:rPr>
              <w:t>3226,9</w:t>
            </w:r>
          </w:p>
        </w:tc>
        <w:tc>
          <w:tcPr>
            <w:tcW w:w="992" w:type="dxa"/>
            <w:vAlign w:val="center"/>
          </w:tcPr>
          <w:p w:rsidR="00EC0B96" w:rsidRPr="00124DE6" w:rsidRDefault="00EC0B96" w:rsidP="00173807">
            <w:pPr>
              <w:jc w:val="center"/>
              <w:rPr>
                <w:rFonts w:ascii="Times New Roman" w:hAnsi="Times New Roman" w:cs="Times New Roman"/>
                <w:sz w:val="24"/>
                <w:szCs w:val="24"/>
              </w:rPr>
            </w:pPr>
            <w:r>
              <w:rPr>
                <w:rFonts w:ascii="Times New Roman" w:hAnsi="Times New Roman" w:cs="Times New Roman"/>
                <w:sz w:val="24"/>
                <w:szCs w:val="24"/>
              </w:rPr>
              <w:t>3323,7</w:t>
            </w:r>
          </w:p>
        </w:tc>
        <w:tc>
          <w:tcPr>
            <w:tcW w:w="1134" w:type="dxa"/>
            <w:vAlign w:val="center"/>
          </w:tcPr>
          <w:p w:rsidR="00EC0B96" w:rsidRPr="002E6A43" w:rsidRDefault="00EC0B96" w:rsidP="00173807">
            <w:pPr>
              <w:jc w:val="center"/>
              <w:rPr>
                <w:rFonts w:ascii="Times New Roman" w:hAnsi="Times New Roman" w:cs="Times New Roman"/>
                <w:sz w:val="24"/>
                <w:szCs w:val="24"/>
                <w:highlight w:val="yellow"/>
              </w:rPr>
            </w:pPr>
            <w:r>
              <w:rPr>
                <w:rFonts w:ascii="Times New Roman" w:hAnsi="Times New Roman" w:cs="Times New Roman"/>
                <w:sz w:val="24"/>
                <w:szCs w:val="24"/>
              </w:rPr>
              <w:t>3517,6</w:t>
            </w:r>
          </w:p>
        </w:tc>
        <w:tc>
          <w:tcPr>
            <w:tcW w:w="1276" w:type="dxa"/>
            <w:vAlign w:val="center"/>
          </w:tcPr>
          <w:p w:rsidR="00EC0B96" w:rsidRPr="00137FCB" w:rsidRDefault="00EC0B96" w:rsidP="00173807">
            <w:pPr>
              <w:jc w:val="center"/>
              <w:rPr>
                <w:rFonts w:ascii="Times New Roman" w:hAnsi="Times New Roman" w:cs="Times New Roman"/>
                <w:sz w:val="24"/>
                <w:szCs w:val="24"/>
              </w:rPr>
            </w:pPr>
            <w:r>
              <w:rPr>
                <w:rFonts w:ascii="Times New Roman" w:hAnsi="Times New Roman" w:cs="Times New Roman"/>
                <w:sz w:val="24"/>
                <w:szCs w:val="24"/>
              </w:rPr>
              <w:t>105</w:t>
            </w:r>
            <w:r w:rsidRPr="00137FCB">
              <w:rPr>
                <w:rFonts w:ascii="Times New Roman" w:hAnsi="Times New Roman" w:cs="Times New Roman"/>
                <w:sz w:val="24"/>
                <w:szCs w:val="24"/>
              </w:rPr>
              <w:t>,</w:t>
            </w:r>
            <w:r>
              <w:rPr>
                <w:rFonts w:ascii="Times New Roman" w:hAnsi="Times New Roman" w:cs="Times New Roman"/>
                <w:sz w:val="24"/>
                <w:szCs w:val="24"/>
              </w:rPr>
              <w:t>9</w:t>
            </w:r>
          </w:p>
        </w:tc>
      </w:tr>
      <w:tr w:rsidR="00EC0B96" w:rsidRPr="006828B6" w:rsidTr="002A3545">
        <w:tc>
          <w:tcPr>
            <w:tcW w:w="5637" w:type="dxa"/>
          </w:tcPr>
          <w:p w:rsidR="00EC0B96" w:rsidRPr="00124DE6" w:rsidRDefault="00EC0B96" w:rsidP="006C0F93">
            <w:pPr>
              <w:rPr>
                <w:rFonts w:ascii="Times New Roman" w:hAnsi="Times New Roman" w:cs="Times New Roman"/>
                <w:sz w:val="24"/>
                <w:szCs w:val="24"/>
              </w:rPr>
            </w:pPr>
            <w:r>
              <w:rPr>
                <w:rFonts w:ascii="Times New Roman" w:hAnsi="Times New Roman" w:cs="Times New Roman"/>
                <w:sz w:val="24"/>
                <w:szCs w:val="24"/>
              </w:rPr>
              <w:t>Оборот общественного питания, млн.руб.</w:t>
            </w:r>
          </w:p>
        </w:tc>
        <w:tc>
          <w:tcPr>
            <w:tcW w:w="992" w:type="dxa"/>
            <w:vAlign w:val="center"/>
          </w:tcPr>
          <w:p w:rsidR="00EC0B96" w:rsidRPr="00124DE6" w:rsidRDefault="00EC0B96" w:rsidP="00173807">
            <w:pPr>
              <w:jc w:val="center"/>
              <w:rPr>
                <w:rFonts w:ascii="Times New Roman" w:hAnsi="Times New Roman" w:cs="Times New Roman"/>
                <w:sz w:val="24"/>
                <w:szCs w:val="24"/>
              </w:rPr>
            </w:pPr>
            <w:r>
              <w:rPr>
                <w:rFonts w:ascii="Times New Roman" w:hAnsi="Times New Roman" w:cs="Times New Roman"/>
                <w:sz w:val="24"/>
                <w:szCs w:val="24"/>
              </w:rPr>
              <w:t>74,1</w:t>
            </w:r>
          </w:p>
        </w:tc>
        <w:tc>
          <w:tcPr>
            <w:tcW w:w="992" w:type="dxa"/>
            <w:vAlign w:val="center"/>
          </w:tcPr>
          <w:p w:rsidR="00EC0B96" w:rsidRPr="00124DE6" w:rsidRDefault="00EC0B96" w:rsidP="00173807">
            <w:pPr>
              <w:jc w:val="center"/>
              <w:rPr>
                <w:rFonts w:ascii="Times New Roman" w:hAnsi="Times New Roman" w:cs="Times New Roman"/>
                <w:sz w:val="24"/>
                <w:szCs w:val="24"/>
              </w:rPr>
            </w:pPr>
            <w:r>
              <w:rPr>
                <w:rFonts w:ascii="Times New Roman" w:hAnsi="Times New Roman" w:cs="Times New Roman"/>
                <w:sz w:val="24"/>
                <w:szCs w:val="24"/>
              </w:rPr>
              <w:t>76,3</w:t>
            </w:r>
          </w:p>
        </w:tc>
        <w:tc>
          <w:tcPr>
            <w:tcW w:w="1134" w:type="dxa"/>
            <w:vAlign w:val="center"/>
          </w:tcPr>
          <w:p w:rsidR="00EC0B96" w:rsidRPr="00F25F95" w:rsidRDefault="00604151" w:rsidP="00173807">
            <w:pPr>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c>
          <w:tcPr>
            <w:tcW w:w="1276" w:type="dxa"/>
            <w:vAlign w:val="center"/>
          </w:tcPr>
          <w:p w:rsidR="00EC0B96" w:rsidRPr="00F25F95" w:rsidRDefault="00F25F95" w:rsidP="00173807">
            <w:pPr>
              <w:jc w:val="center"/>
              <w:rPr>
                <w:rFonts w:ascii="Times New Roman" w:hAnsi="Times New Roman" w:cs="Times New Roman"/>
                <w:sz w:val="24"/>
                <w:szCs w:val="24"/>
              </w:rPr>
            </w:pPr>
            <w:proofErr w:type="spellStart"/>
            <w:r w:rsidRPr="00F25F95">
              <w:rPr>
                <w:rFonts w:ascii="Times New Roman" w:hAnsi="Times New Roman" w:cs="Times New Roman"/>
                <w:sz w:val="24"/>
                <w:szCs w:val="24"/>
              </w:rPr>
              <w:t>х</w:t>
            </w:r>
            <w:proofErr w:type="spellEnd"/>
          </w:p>
        </w:tc>
      </w:tr>
      <w:tr w:rsidR="00EC0B96" w:rsidRPr="006828B6" w:rsidTr="002A3545">
        <w:tc>
          <w:tcPr>
            <w:tcW w:w="5637" w:type="dxa"/>
          </w:tcPr>
          <w:p w:rsidR="00EC0B96" w:rsidRPr="00124DE6" w:rsidRDefault="00EC0B96" w:rsidP="006C0F93">
            <w:pPr>
              <w:rPr>
                <w:rFonts w:ascii="Times New Roman" w:hAnsi="Times New Roman" w:cs="Times New Roman"/>
                <w:sz w:val="24"/>
                <w:szCs w:val="24"/>
              </w:rPr>
            </w:pPr>
            <w:r>
              <w:rPr>
                <w:rFonts w:ascii="Times New Roman" w:hAnsi="Times New Roman" w:cs="Times New Roman"/>
                <w:sz w:val="24"/>
                <w:szCs w:val="24"/>
              </w:rPr>
              <w:t>Объем  платных услуг</w:t>
            </w:r>
            <w:r w:rsidRPr="00124DE6">
              <w:rPr>
                <w:rFonts w:ascii="Times New Roman" w:hAnsi="Times New Roman" w:cs="Times New Roman"/>
                <w:sz w:val="24"/>
                <w:szCs w:val="24"/>
              </w:rPr>
              <w:t>, млн.</w:t>
            </w:r>
            <w:r>
              <w:rPr>
                <w:rFonts w:ascii="Times New Roman" w:hAnsi="Times New Roman" w:cs="Times New Roman"/>
                <w:sz w:val="24"/>
                <w:szCs w:val="24"/>
              </w:rPr>
              <w:t xml:space="preserve"> </w:t>
            </w:r>
            <w:r w:rsidRPr="00124DE6">
              <w:rPr>
                <w:rFonts w:ascii="Times New Roman" w:hAnsi="Times New Roman" w:cs="Times New Roman"/>
                <w:sz w:val="24"/>
                <w:szCs w:val="24"/>
              </w:rPr>
              <w:t>руб.</w:t>
            </w:r>
          </w:p>
        </w:tc>
        <w:tc>
          <w:tcPr>
            <w:tcW w:w="992" w:type="dxa"/>
            <w:vAlign w:val="center"/>
          </w:tcPr>
          <w:p w:rsidR="00EC0B96" w:rsidRPr="00124DE6" w:rsidRDefault="00EC0B96" w:rsidP="00173807">
            <w:pPr>
              <w:jc w:val="center"/>
              <w:rPr>
                <w:rFonts w:ascii="Times New Roman" w:hAnsi="Times New Roman" w:cs="Times New Roman"/>
                <w:sz w:val="24"/>
                <w:szCs w:val="24"/>
              </w:rPr>
            </w:pPr>
            <w:r>
              <w:rPr>
                <w:rFonts w:ascii="Times New Roman" w:hAnsi="Times New Roman" w:cs="Times New Roman"/>
                <w:sz w:val="24"/>
                <w:szCs w:val="24"/>
              </w:rPr>
              <w:t>869,9</w:t>
            </w:r>
          </w:p>
        </w:tc>
        <w:tc>
          <w:tcPr>
            <w:tcW w:w="992" w:type="dxa"/>
            <w:vAlign w:val="center"/>
          </w:tcPr>
          <w:p w:rsidR="00EC0B96" w:rsidRPr="00124DE6" w:rsidRDefault="00EC0B96" w:rsidP="00173807">
            <w:pPr>
              <w:jc w:val="center"/>
              <w:rPr>
                <w:rFonts w:ascii="Times New Roman" w:hAnsi="Times New Roman" w:cs="Times New Roman"/>
                <w:sz w:val="24"/>
                <w:szCs w:val="24"/>
              </w:rPr>
            </w:pPr>
            <w:r>
              <w:rPr>
                <w:rFonts w:ascii="Times New Roman" w:hAnsi="Times New Roman" w:cs="Times New Roman"/>
                <w:sz w:val="24"/>
                <w:szCs w:val="24"/>
              </w:rPr>
              <w:t>896,0</w:t>
            </w:r>
          </w:p>
        </w:tc>
        <w:tc>
          <w:tcPr>
            <w:tcW w:w="1134" w:type="dxa"/>
            <w:vAlign w:val="center"/>
          </w:tcPr>
          <w:p w:rsidR="00EC0B96" w:rsidRPr="00843079" w:rsidRDefault="00EC0B96" w:rsidP="00173807">
            <w:pPr>
              <w:jc w:val="center"/>
              <w:rPr>
                <w:rFonts w:ascii="Times New Roman" w:hAnsi="Times New Roman" w:cs="Times New Roman"/>
                <w:sz w:val="24"/>
                <w:szCs w:val="24"/>
              </w:rPr>
            </w:pPr>
            <w:r>
              <w:rPr>
                <w:rFonts w:ascii="Times New Roman" w:hAnsi="Times New Roman" w:cs="Times New Roman"/>
                <w:sz w:val="24"/>
                <w:szCs w:val="24"/>
              </w:rPr>
              <w:t>292</w:t>
            </w:r>
            <w:r w:rsidRPr="00843079">
              <w:rPr>
                <w:rFonts w:ascii="Times New Roman" w:hAnsi="Times New Roman" w:cs="Times New Roman"/>
                <w:sz w:val="24"/>
                <w:szCs w:val="24"/>
              </w:rPr>
              <w:t>,</w:t>
            </w:r>
            <w:r>
              <w:rPr>
                <w:rFonts w:ascii="Times New Roman" w:hAnsi="Times New Roman" w:cs="Times New Roman"/>
                <w:sz w:val="24"/>
                <w:szCs w:val="24"/>
              </w:rPr>
              <w:t>4</w:t>
            </w:r>
          </w:p>
        </w:tc>
        <w:tc>
          <w:tcPr>
            <w:tcW w:w="1276" w:type="dxa"/>
            <w:vAlign w:val="center"/>
          </w:tcPr>
          <w:p w:rsidR="00EC0B96" w:rsidRPr="00843079" w:rsidRDefault="00EC0B96" w:rsidP="00173807">
            <w:pPr>
              <w:jc w:val="center"/>
              <w:rPr>
                <w:rFonts w:ascii="Times New Roman" w:hAnsi="Times New Roman" w:cs="Times New Roman"/>
                <w:sz w:val="24"/>
                <w:szCs w:val="24"/>
              </w:rPr>
            </w:pPr>
            <w:r>
              <w:rPr>
                <w:rFonts w:ascii="Times New Roman" w:hAnsi="Times New Roman" w:cs="Times New Roman"/>
                <w:sz w:val="24"/>
                <w:szCs w:val="24"/>
              </w:rPr>
              <w:t>32,7</w:t>
            </w:r>
          </w:p>
        </w:tc>
      </w:tr>
      <w:tr w:rsidR="00EC0B96" w:rsidRPr="006828B6" w:rsidTr="002A3545">
        <w:tc>
          <w:tcPr>
            <w:tcW w:w="5637" w:type="dxa"/>
          </w:tcPr>
          <w:p w:rsidR="00EC0B96" w:rsidRPr="005E10AF" w:rsidRDefault="00EC0B96" w:rsidP="00D32BB4">
            <w:pPr>
              <w:rPr>
                <w:rFonts w:ascii="Times New Roman" w:hAnsi="Times New Roman" w:cs="Times New Roman"/>
                <w:sz w:val="24"/>
                <w:szCs w:val="24"/>
              </w:rPr>
            </w:pPr>
            <w:r w:rsidRPr="005E10AF">
              <w:rPr>
                <w:rFonts w:ascii="Times New Roman" w:hAnsi="Times New Roman" w:cs="Times New Roman"/>
                <w:sz w:val="24"/>
                <w:szCs w:val="24"/>
              </w:rPr>
              <w:t>Инвестиции в основной капитал</w:t>
            </w:r>
            <w:r>
              <w:rPr>
                <w:rFonts w:ascii="Times New Roman" w:hAnsi="Times New Roman" w:cs="Times New Roman"/>
                <w:sz w:val="24"/>
                <w:szCs w:val="24"/>
              </w:rPr>
              <w:t>,</w:t>
            </w:r>
            <w:r w:rsidRPr="005E10AF">
              <w:rPr>
                <w:rFonts w:ascii="Times New Roman" w:hAnsi="Times New Roman" w:cs="Times New Roman"/>
                <w:sz w:val="24"/>
                <w:szCs w:val="24"/>
              </w:rPr>
              <w:t xml:space="preserve"> </w:t>
            </w:r>
            <w:r>
              <w:rPr>
                <w:rFonts w:ascii="Times New Roman" w:hAnsi="Times New Roman" w:cs="Times New Roman"/>
                <w:sz w:val="24"/>
                <w:szCs w:val="24"/>
              </w:rPr>
              <w:t xml:space="preserve">млн. </w:t>
            </w:r>
            <w:r w:rsidRPr="005E10AF">
              <w:rPr>
                <w:rFonts w:ascii="Times New Roman" w:hAnsi="Times New Roman" w:cs="Times New Roman"/>
                <w:sz w:val="24"/>
                <w:szCs w:val="24"/>
              </w:rPr>
              <w:t xml:space="preserve">руб. </w:t>
            </w:r>
          </w:p>
        </w:tc>
        <w:tc>
          <w:tcPr>
            <w:tcW w:w="992" w:type="dxa"/>
            <w:vAlign w:val="center"/>
          </w:tcPr>
          <w:p w:rsidR="00EC0B96" w:rsidRPr="00C6286D" w:rsidRDefault="00476C06" w:rsidP="00476C06">
            <w:pPr>
              <w:jc w:val="center"/>
              <w:rPr>
                <w:rFonts w:ascii="Times New Roman" w:hAnsi="Times New Roman" w:cs="Times New Roman"/>
                <w:sz w:val="24"/>
                <w:szCs w:val="24"/>
              </w:rPr>
            </w:pPr>
            <w:r>
              <w:rPr>
                <w:rFonts w:ascii="Times New Roman" w:hAnsi="Times New Roman" w:cs="Times New Roman"/>
                <w:sz w:val="24"/>
                <w:szCs w:val="24"/>
              </w:rPr>
              <w:t>295,3</w:t>
            </w:r>
          </w:p>
        </w:tc>
        <w:tc>
          <w:tcPr>
            <w:tcW w:w="992" w:type="dxa"/>
            <w:vAlign w:val="center"/>
          </w:tcPr>
          <w:p w:rsidR="00EC0B96" w:rsidRPr="00C6286D" w:rsidRDefault="00EC0B96" w:rsidP="00173807">
            <w:pPr>
              <w:jc w:val="center"/>
              <w:rPr>
                <w:rFonts w:ascii="Times New Roman" w:hAnsi="Times New Roman" w:cs="Times New Roman"/>
                <w:sz w:val="24"/>
                <w:szCs w:val="24"/>
              </w:rPr>
            </w:pPr>
            <w:r w:rsidRPr="00C6286D">
              <w:rPr>
                <w:rFonts w:ascii="Times New Roman" w:hAnsi="Times New Roman" w:cs="Times New Roman"/>
                <w:sz w:val="24"/>
                <w:szCs w:val="24"/>
              </w:rPr>
              <w:t>6</w:t>
            </w:r>
            <w:r>
              <w:rPr>
                <w:rFonts w:ascii="Times New Roman" w:hAnsi="Times New Roman" w:cs="Times New Roman"/>
                <w:sz w:val="24"/>
                <w:szCs w:val="24"/>
              </w:rPr>
              <w:t>9</w:t>
            </w:r>
            <w:r w:rsidRPr="00C6286D">
              <w:rPr>
                <w:rFonts w:ascii="Times New Roman" w:hAnsi="Times New Roman" w:cs="Times New Roman"/>
                <w:sz w:val="24"/>
                <w:szCs w:val="24"/>
              </w:rPr>
              <w:t>0,</w:t>
            </w:r>
            <w:r>
              <w:rPr>
                <w:rFonts w:ascii="Times New Roman" w:hAnsi="Times New Roman" w:cs="Times New Roman"/>
                <w:sz w:val="24"/>
                <w:szCs w:val="24"/>
              </w:rPr>
              <w:t>6</w:t>
            </w:r>
          </w:p>
        </w:tc>
        <w:tc>
          <w:tcPr>
            <w:tcW w:w="1134" w:type="dxa"/>
            <w:vAlign w:val="center"/>
          </w:tcPr>
          <w:p w:rsidR="00EC0B96" w:rsidRPr="00843079" w:rsidRDefault="00EC0B96" w:rsidP="00BE4CC0">
            <w:pPr>
              <w:jc w:val="center"/>
              <w:rPr>
                <w:rFonts w:ascii="Times New Roman" w:hAnsi="Times New Roman" w:cs="Times New Roman"/>
                <w:sz w:val="24"/>
                <w:szCs w:val="24"/>
              </w:rPr>
            </w:pPr>
            <w:r>
              <w:rPr>
                <w:rFonts w:ascii="Times New Roman" w:hAnsi="Times New Roman" w:cs="Times New Roman"/>
                <w:sz w:val="24"/>
                <w:szCs w:val="24"/>
              </w:rPr>
              <w:t>2</w:t>
            </w:r>
            <w:r w:rsidR="00BE4CC0">
              <w:rPr>
                <w:rFonts w:ascii="Times New Roman" w:hAnsi="Times New Roman" w:cs="Times New Roman"/>
                <w:sz w:val="24"/>
                <w:szCs w:val="24"/>
              </w:rPr>
              <w:t>95</w:t>
            </w:r>
            <w:r>
              <w:rPr>
                <w:rFonts w:ascii="Times New Roman" w:hAnsi="Times New Roman" w:cs="Times New Roman"/>
                <w:sz w:val="24"/>
                <w:szCs w:val="24"/>
              </w:rPr>
              <w:t>,</w:t>
            </w:r>
            <w:r w:rsidR="00BE4CC0">
              <w:rPr>
                <w:rFonts w:ascii="Times New Roman" w:hAnsi="Times New Roman" w:cs="Times New Roman"/>
                <w:sz w:val="24"/>
                <w:szCs w:val="24"/>
              </w:rPr>
              <w:t>2</w:t>
            </w:r>
            <w:r w:rsidRPr="00843079">
              <w:rPr>
                <w:rFonts w:ascii="Times New Roman" w:hAnsi="Times New Roman" w:cs="Times New Roman"/>
                <w:sz w:val="24"/>
                <w:szCs w:val="24"/>
              </w:rPr>
              <w:t>*</w:t>
            </w:r>
            <w:r w:rsidR="002A3545">
              <w:rPr>
                <w:rFonts w:ascii="Times New Roman" w:hAnsi="Times New Roman" w:cs="Times New Roman"/>
                <w:sz w:val="24"/>
                <w:szCs w:val="24"/>
              </w:rPr>
              <w:t>*</w:t>
            </w:r>
          </w:p>
        </w:tc>
        <w:tc>
          <w:tcPr>
            <w:tcW w:w="1276" w:type="dxa"/>
            <w:vAlign w:val="center"/>
          </w:tcPr>
          <w:p w:rsidR="00EC0B96" w:rsidRPr="00843079" w:rsidRDefault="00BE4CC0" w:rsidP="00BE4CC0">
            <w:pPr>
              <w:jc w:val="center"/>
              <w:rPr>
                <w:rFonts w:ascii="Times New Roman" w:hAnsi="Times New Roman" w:cs="Times New Roman"/>
                <w:sz w:val="24"/>
                <w:szCs w:val="24"/>
              </w:rPr>
            </w:pPr>
            <w:r>
              <w:rPr>
                <w:rFonts w:ascii="Times New Roman" w:hAnsi="Times New Roman" w:cs="Times New Roman"/>
                <w:sz w:val="24"/>
                <w:szCs w:val="24"/>
              </w:rPr>
              <w:t>42</w:t>
            </w:r>
            <w:r w:rsidR="00EC0B96" w:rsidRPr="00843079">
              <w:rPr>
                <w:rFonts w:ascii="Times New Roman" w:hAnsi="Times New Roman" w:cs="Times New Roman"/>
                <w:sz w:val="24"/>
                <w:szCs w:val="24"/>
              </w:rPr>
              <w:t>,</w:t>
            </w:r>
            <w:r>
              <w:rPr>
                <w:rFonts w:ascii="Times New Roman" w:hAnsi="Times New Roman" w:cs="Times New Roman"/>
                <w:sz w:val="24"/>
                <w:szCs w:val="24"/>
              </w:rPr>
              <w:t>8</w:t>
            </w:r>
          </w:p>
        </w:tc>
      </w:tr>
      <w:tr w:rsidR="00EC0B96" w:rsidRPr="006828B6" w:rsidTr="002A3545">
        <w:tc>
          <w:tcPr>
            <w:tcW w:w="5637" w:type="dxa"/>
          </w:tcPr>
          <w:p w:rsidR="00EC0B96" w:rsidRPr="00124DE6" w:rsidRDefault="00EC0B96" w:rsidP="006C0F93">
            <w:pPr>
              <w:rPr>
                <w:rFonts w:ascii="Times New Roman" w:hAnsi="Times New Roman" w:cs="Times New Roman"/>
                <w:sz w:val="24"/>
                <w:szCs w:val="24"/>
              </w:rPr>
            </w:pPr>
            <w:r w:rsidRPr="00124DE6">
              <w:rPr>
                <w:rFonts w:ascii="Times New Roman" w:hAnsi="Times New Roman" w:cs="Times New Roman"/>
                <w:sz w:val="24"/>
                <w:szCs w:val="24"/>
              </w:rPr>
              <w:t>Ввод жилья, кв.м.</w:t>
            </w:r>
          </w:p>
        </w:tc>
        <w:tc>
          <w:tcPr>
            <w:tcW w:w="992" w:type="dxa"/>
            <w:vAlign w:val="center"/>
          </w:tcPr>
          <w:p w:rsidR="00EC0B96" w:rsidRPr="003B6198" w:rsidRDefault="00EC0B96" w:rsidP="00173807">
            <w:pPr>
              <w:jc w:val="center"/>
              <w:rPr>
                <w:rFonts w:ascii="Times New Roman" w:hAnsi="Times New Roman" w:cs="Times New Roman"/>
                <w:sz w:val="24"/>
                <w:szCs w:val="24"/>
              </w:rPr>
            </w:pPr>
            <w:r>
              <w:rPr>
                <w:rFonts w:ascii="Times New Roman" w:hAnsi="Times New Roman" w:cs="Times New Roman"/>
                <w:sz w:val="24"/>
                <w:szCs w:val="24"/>
              </w:rPr>
              <w:t>42243</w:t>
            </w:r>
          </w:p>
        </w:tc>
        <w:tc>
          <w:tcPr>
            <w:tcW w:w="992" w:type="dxa"/>
            <w:vAlign w:val="center"/>
          </w:tcPr>
          <w:p w:rsidR="00EC0B96" w:rsidRPr="00397B91" w:rsidRDefault="00EC0B96" w:rsidP="00173807">
            <w:pPr>
              <w:jc w:val="center"/>
              <w:rPr>
                <w:rFonts w:ascii="Times New Roman" w:hAnsi="Times New Roman" w:cs="Times New Roman"/>
                <w:sz w:val="24"/>
                <w:szCs w:val="24"/>
                <w:highlight w:val="yellow"/>
              </w:rPr>
            </w:pPr>
            <w:r w:rsidRPr="00BD69A1">
              <w:rPr>
                <w:rFonts w:ascii="Times New Roman" w:hAnsi="Times New Roman" w:cs="Times New Roman"/>
                <w:sz w:val="24"/>
                <w:szCs w:val="24"/>
              </w:rPr>
              <w:t>35000</w:t>
            </w:r>
          </w:p>
        </w:tc>
        <w:tc>
          <w:tcPr>
            <w:tcW w:w="1134" w:type="dxa"/>
            <w:vAlign w:val="center"/>
          </w:tcPr>
          <w:p w:rsidR="00EC0B96" w:rsidRPr="003939AD" w:rsidRDefault="00EC0B96" w:rsidP="00173807">
            <w:pPr>
              <w:jc w:val="center"/>
              <w:rPr>
                <w:rFonts w:ascii="Times New Roman" w:hAnsi="Times New Roman" w:cs="Times New Roman"/>
                <w:sz w:val="24"/>
                <w:szCs w:val="24"/>
              </w:rPr>
            </w:pPr>
            <w:r>
              <w:rPr>
                <w:rFonts w:ascii="Times New Roman" w:hAnsi="Times New Roman" w:cs="Times New Roman"/>
                <w:sz w:val="24"/>
                <w:szCs w:val="24"/>
              </w:rPr>
              <w:t>30316</w:t>
            </w:r>
          </w:p>
        </w:tc>
        <w:tc>
          <w:tcPr>
            <w:tcW w:w="1276" w:type="dxa"/>
            <w:vAlign w:val="center"/>
          </w:tcPr>
          <w:p w:rsidR="00EC0B96" w:rsidRPr="003939AD" w:rsidRDefault="00EC0B96" w:rsidP="00173807">
            <w:pPr>
              <w:jc w:val="center"/>
              <w:rPr>
                <w:rFonts w:ascii="Times New Roman" w:hAnsi="Times New Roman" w:cs="Times New Roman"/>
                <w:sz w:val="24"/>
                <w:szCs w:val="24"/>
              </w:rPr>
            </w:pPr>
            <w:r>
              <w:rPr>
                <w:rFonts w:ascii="Times New Roman" w:hAnsi="Times New Roman" w:cs="Times New Roman"/>
                <w:sz w:val="24"/>
                <w:szCs w:val="24"/>
              </w:rPr>
              <w:t>86,7</w:t>
            </w:r>
          </w:p>
        </w:tc>
      </w:tr>
    </w:tbl>
    <w:p w:rsidR="008E68E3" w:rsidRPr="008E68E3" w:rsidRDefault="008E68E3" w:rsidP="008E68E3">
      <w:pPr>
        <w:pStyle w:val="af6"/>
        <w:ind w:firstLine="709"/>
        <w:jc w:val="left"/>
        <w:rPr>
          <w:sz w:val="18"/>
          <w:szCs w:val="18"/>
        </w:rPr>
      </w:pPr>
    </w:p>
    <w:p w:rsidR="002A3545" w:rsidRDefault="002A3545" w:rsidP="008E68E3">
      <w:pPr>
        <w:pStyle w:val="af6"/>
        <w:ind w:firstLine="709"/>
        <w:jc w:val="left"/>
        <w:rPr>
          <w:sz w:val="18"/>
          <w:szCs w:val="18"/>
        </w:rPr>
      </w:pPr>
      <w:r w:rsidRPr="008E68E3">
        <w:rPr>
          <w:sz w:val="18"/>
          <w:szCs w:val="18"/>
        </w:rPr>
        <w:t>*</w:t>
      </w:r>
      <w:r w:rsidR="00662805">
        <w:rPr>
          <w:sz w:val="18"/>
          <w:szCs w:val="18"/>
        </w:rPr>
        <w:t xml:space="preserve"> </w:t>
      </w:r>
      <w:r w:rsidRPr="008E68E3">
        <w:rPr>
          <w:sz w:val="18"/>
          <w:szCs w:val="18"/>
        </w:rPr>
        <w:t xml:space="preserve"> по данным за </w:t>
      </w:r>
      <w:r>
        <w:rPr>
          <w:sz w:val="18"/>
          <w:szCs w:val="18"/>
        </w:rPr>
        <w:t>11</w:t>
      </w:r>
      <w:r w:rsidRPr="008E68E3">
        <w:rPr>
          <w:sz w:val="18"/>
          <w:szCs w:val="18"/>
        </w:rPr>
        <w:t xml:space="preserve"> месяцев</w:t>
      </w:r>
      <w:r>
        <w:rPr>
          <w:sz w:val="18"/>
          <w:szCs w:val="18"/>
        </w:rPr>
        <w:t xml:space="preserve"> 2017 года</w:t>
      </w:r>
    </w:p>
    <w:p w:rsidR="00D94F1F" w:rsidRDefault="002A3545" w:rsidP="008E68E3">
      <w:pPr>
        <w:pStyle w:val="af6"/>
        <w:ind w:firstLine="709"/>
        <w:jc w:val="left"/>
        <w:rPr>
          <w:sz w:val="18"/>
          <w:szCs w:val="18"/>
        </w:rPr>
      </w:pPr>
      <w:r>
        <w:rPr>
          <w:sz w:val="18"/>
          <w:szCs w:val="18"/>
        </w:rPr>
        <w:t>*</w:t>
      </w:r>
      <w:r w:rsidR="008E68E3" w:rsidRPr="008E68E3">
        <w:rPr>
          <w:sz w:val="18"/>
          <w:szCs w:val="18"/>
        </w:rPr>
        <w:t>* по данным за 9 месяцев</w:t>
      </w:r>
      <w:r w:rsidR="008E68E3">
        <w:rPr>
          <w:sz w:val="18"/>
          <w:szCs w:val="18"/>
        </w:rPr>
        <w:t xml:space="preserve"> 2017 года</w:t>
      </w:r>
    </w:p>
    <w:p w:rsidR="002A3545" w:rsidRPr="008E68E3" w:rsidRDefault="002A3545" w:rsidP="008E68E3">
      <w:pPr>
        <w:pStyle w:val="af6"/>
        <w:ind w:firstLine="709"/>
        <w:jc w:val="left"/>
        <w:rPr>
          <w:sz w:val="18"/>
          <w:szCs w:val="18"/>
        </w:rPr>
      </w:pPr>
    </w:p>
    <w:p w:rsidR="002263CE" w:rsidRDefault="002263CE" w:rsidP="00D94F1F">
      <w:pPr>
        <w:pStyle w:val="af6"/>
        <w:ind w:firstLine="709"/>
        <w:rPr>
          <w:szCs w:val="28"/>
        </w:rPr>
      </w:pPr>
    </w:p>
    <w:p w:rsidR="00483C0A" w:rsidRDefault="00483C0A" w:rsidP="00483C0A">
      <w:pPr>
        <w:spacing w:after="0" w:line="240" w:lineRule="auto"/>
        <w:jc w:val="both"/>
        <w:rPr>
          <w:rFonts w:ascii="Times New Roman" w:hAnsi="Times New Roman" w:cs="Times New Roman"/>
          <w:b/>
          <w:sz w:val="28"/>
          <w:szCs w:val="28"/>
        </w:rPr>
      </w:pPr>
      <w:r w:rsidRPr="00B7401F">
        <w:rPr>
          <w:rFonts w:ascii="Times New Roman" w:hAnsi="Times New Roman" w:cs="Times New Roman"/>
          <w:b/>
          <w:sz w:val="28"/>
          <w:szCs w:val="28"/>
        </w:rPr>
        <w:t>Соц</w:t>
      </w:r>
      <w:r w:rsidR="004A606B" w:rsidRPr="00B7401F">
        <w:rPr>
          <w:rFonts w:ascii="Times New Roman" w:hAnsi="Times New Roman" w:cs="Times New Roman"/>
          <w:b/>
          <w:sz w:val="28"/>
          <w:szCs w:val="28"/>
        </w:rPr>
        <w:t>иально-демографическая ситуация</w:t>
      </w:r>
    </w:p>
    <w:p w:rsidR="00A014A7" w:rsidRPr="00A014A7" w:rsidRDefault="00A014A7" w:rsidP="00483C0A">
      <w:pPr>
        <w:spacing w:after="0" w:line="240" w:lineRule="auto"/>
        <w:jc w:val="both"/>
        <w:rPr>
          <w:rFonts w:ascii="Times New Roman" w:hAnsi="Times New Roman" w:cs="Times New Roman"/>
          <w:b/>
          <w:sz w:val="28"/>
          <w:szCs w:val="28"/>
        </w:rPr>
      </w:pPr>
    </w:p>
    <w:p w:rsidR="00EB488B" w:rsidRDefault="00E421C8" w:rsidP="001F1D8E">
      <w:pPr>
        <w:spacing w:after="0" w:line="240" w:lineRule="auto"/>
        <w:ind w:firstLine="709"/>
        <w:jc w:val="both"/>
        <w:rPr>
          <w:rFonts w:ascii="Times New Roman" w:hAnsi="Times New Roman" w:cs="Times New Roman"/>
          <w:sz w:val="28"/>
          <w:szCs w:val="28"/>
        </w:rPr>
      </w:pPr>
      <w:r w:rsidRPr="00EE728A">
        <w:rPr>
          <w:rFonts w:ascii="Times New Roman" w:hAnsi="Times New Roman" w:cs="Times New Roman"/>
          <w:sz w:val="28"/>
          <w:szCs w:val="28"/>
        </w:rPr>
        <w:t>По состоянию на 1 января 201</w:t>
      </w:r>
      <w:r w:rsidR="000A4E38">
        <w:rPr>
          <w:rFonts w:ascii="Times New Roman" w:hAnsi="Times New Roman" w:cs="Times New Roman"/>
          <w:sz w:val="28"/>
          <w:szCs w:val="28"/>
        </w:rPr>
        <w:t>7</w:t>
      </w:r>
      <w:r w:rsidRPr="00EE728A">
        <w:rPr>
          <w:rFonts w:ascii="Times New Roman" w:hAnsi="Times New Roman" w:cs="Times New Roman"/>
          <w:sz w:val="28"/>
          <w:szCs w:val="28"/>
        </w:rPr>
        <w:t xml:space="preserve"> года в Череповецком районе проживало </w:t>
      </w:r>
      <w:r>
        <w:rPr>
          <w:rFonts w:ascii="Times New Roman" w:hAnsi="Times New Roman" w:cs="Times New Roman"/>
          <w:sz w:val="28"/>
          <w:szCs w:val="28"/>
        </w:rPr>
        <w:t>39</w:t>
      </w:r>
      <w:r w:rsidR="000A4E38">
        <w:rPr>
          <w:rFonts w:ascii="Times New Roman" w:hAnsi="Times New Roman" w:cs="Times New Roman"/>
          <w:sz w:val="28"/>
          <w:szCs w:val="28"/>
        </w:rPr>
        <w:t>205</w:t>
      </w:r>
      <w:r w:rsidRPr="00EE728A">
        <w:rPr>
          <w:rFonts w:ascii="Times New Roman" w:hAnsi="Times New Roman" w:cs="Times New Roman"/>
          <w:sz w:val="28"/>
          <w:szCs w:val="28"/>
        </w:rPr>
        <w:t xml:space="preserve"> человек, все население района сельское.</w:t>
      </w:r>
      <w:r w:rsidR="001F1D8E">
        <w:rPr>
          <w:rFonts w:ascii="Times New Roman" w:hAnsi="Times New Roman" w:cs="Times New Roman"/>
          <w:sz w:val="28"/>
          <w:szCs w:val="28"/>
        </w:rPr>
        <w:t xml:space="preserve"> </w:t>
      </w:r>
      <w:r w:rsidR="001F1D8E" w:rsidRPr="001F1D8E">
        <w:rPr>
          <w:rFonts w:ascii="Times New Roman" w:hAnsi="Times New Roman" w:cs="Times New Roman"/>
          <w:sz w:val="28"/>
          <w:szCs w:val="28"/>
        </w:rPr>
        <w:t>И</w:t>
      </w:r>
      <w:r w:rsidR="006828B6" w:rsidRPr="001F1D8E">
        <w:rPr>
          <w:rFonts w:ascii="Times New Roman" w:hAnsi="Times New Roman" w:cs="Times New Roman"/>
          <w:sz w:val="28"/>
          <w:szCs w:val="28"/>
        </w:rPr>
        <w:t>з них моложе трудоспособного возраста 6,</w:t>
      </w:r>
      <w:r w:rsidR="003D66D4">
        <w:rPr>
          <w:rFonts w:ascii="Times New Roman" w:hAnsi="Times New Roman" w:cs="Times New Roman"/>
          <w:sz w:val="28"/>
          <w:szCs w:val="28"/>
        </w:rPr>
        <w:t>2</w:t>
      </w:r>
      <w:r w:rsidR="006828B6" w:rsidRPr="001F1D8E">
        <w:rPr>
          <w:rFonts w:ascii="Times New Roman" w:hAnsi="Times New Roman" w:cs="Times New Roman"/>
          <w:sz w:val="28"/>
          <w:szCs w:val="28"/>
        </w:rPr>
        <w:t xml:space="preserve"> тыс. человек, старше трудоспособного возраста  порядка 1</w:t>
      </w:r>
      <w:r w:rsidR="0003142B" w:rsidRPr="001F1D8E">
        <w:rPr>
          <w:rFonts w:ascii="Times New Roman" w:hAnsi="Times New Roman" w:cs="Times New Roman"/>
          <w:sz w:val="28"/>
          <w:szCs w:val="28"/>
        </w:rPr>
        <w:t>2,</w:t>
      </w:r>
      <w:r w:rsidR="00DD0BAF">
        <w:rPr>
          <w:rFonts w:ascii="Times New Roman" w:hAnsi="Times New Roman" w:cs="Times New Roman"/>
          <w:sz w:val="28"/>
          <w:szCs w:val="28"/>
        </w:rPr>
        <w:t>1</w:t>
      </w:r>
      <w:r w:rsidR="006828B6" w:rsidRPr="001F1D8E">
        <w:rPr>
          <w:rFonts w:ascii="Times New Roman" w:hAnsi="Times New Roman" w:cs="Times New Roman"/>
          <w:sz w:val="28"/>
          <w:szCs w:val="28"/>
        </w:rPr>
        <w:t xml:space="preserve"> тыс. человек, т</w:t>
      </w:r>
      <w:r w:rsidR="00504A64" w:rsidRPr="001F1D8E">
        <w:rPr>
          <w:rFonts w:ascii="Times New Roman" w:hAnsi="Times New Roman" w:cs="Times New Roman"/>
          <w:sz w:val="28"/>
          <w:szCs w:val="28"/>
        </w:rPr>
        <w:t>аким образом,</w:t>
      </w:r>
      <w:r w:rsidR="006828B6" w:rsidRPr="001F1D8E">
        <w:rPr>
          <w:rFonts w:ascii="Times New Roman" w:hAnsi="Times New Roman" w:cs="Times New Roman"/>
          <w:sz w:val="28"/>
          <w:szCs w:val="28"/>
        </w:rPr>
        <w:t xml:space="preserve"> в трудоспособном возрасте находятся 2</w:t>
      </w:r>
      <w:r w:rsidR="003D66D4">
        <w:rPr>
          <w:rFonts w:ascii="Times New Roman" w:hAnsi="Times New Roman" w:cs="Times New Roman"/>
          <w:sz w:val="28"/>
          <w:szCs w:val="28"/>
        </w:rPr>
        <w:t>0</w:t>
      </w:r>
      <w:r w:rsidR="0003142B" w:rsidRPr="001F1D8E">
        <w:rPr>
          <w:rFonts w:ascii="Times New Roman" w:hAnsi="Times New Roman" w:cs="Times New Roman"/>
          <w:sz w:val="28"/>
          <w:szCs w:val="28"/>
        </w:rPr>
        <w:t>,</w:t>
      </w:r>
      <w:r w:rsidR="003D66D4">
        <w:rPr>
          <w:rFonts w:ascii="Times New Roman" w:hAnsi="Times New Roman" w:cs="Times New Roman"/>
          <w:sz w:val="28"/>
          <w:szCs w:val="28"/>
        </w:rPr>
        <w:t>9</w:t>
      </w:r>
      <w:r w:rsidR="006828B6" w:rsidRPr="001F1D8E">
        <w:rPr>
          <w:rFonts w:ascii="Times New Roman" w:hAnsi="Times New Roman" w:cs="Times New Roman"/>
          <w:sz w:val="28"/>
          <w:szCs w:val="28"/>
        </w:rPr>
        <w:t xml:space="preserve"> тыс. человек.</w:t>
      </w:r>
      <w:r w:rsidR="006828B6" w:rsidRPr="001F1D8E">
        <w:rPr>
          <w:rFonts w:ascii="Times New Roman" w:hAnsi="Times New Roman" w:cs="Times New Roman"/>
          <w:b/>
          <w:i/>
          <w:sz w:val="28"/>
          <w:szCs w:val="28"/>
        </w:rPr>
        <w:t xml:space="preserve"> </w:t>
      </w:r>
    </w:p>
    <w:p w:rsidR="00EB488B" w:rsidRDefault="00EB488B" w:rsidP="00EB48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Социально – демографическая ситуация в районе на протяжении 5-ти лет не претерпела существенных изменений. В перспективе ожидается сохранение действующей тенденции некоторого  снижения численности населения, в т.ч. трудоспособного. </w:t>
      </w:r>
    </w:p>
    <w:p w:rsidR="00EB488B" w:rsidRDefault="00EB488B" w:rsidP="00EB48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Уровень безработицы в районе стабилен и не превышает 1,5% от численности трудоспособного населения.</w:t>
      </w:r>
    </w:p>
    <w:p w:rsidR="006828B6" w:rsidRPr="006828B6" w:rsidRDefault="00EB488B" w:rsidP="006828B6">
      <w:pPr>
        <w:spacing w:line="240" w:lineRule="auto"/>
        <w:ind w:firstLine="743"/>
        <w:jc w:val="both"/>
        <w:rPr>
          <w:rFonts w:ascii="Times New Roman" w:hAnsi="Times New Roman" w:cs="Times New Roman"/>
          <w:sz w:val="28"/>
          <w:szCs w:val="28"/>
        </w:rPr>
      </w:pPr>
      <w:r>
        <w:rPr>
          <w:rFonts w:ascii="Times New Roman" w:hAnsi="Times New Roman" w:cs="Times New Roman"/>
          <w:sz w:val="28"/>
          <w:szCs w:val="28"/>
        </w:rPr>
        <w:lastRenderedPageBreak/>
        <w:t>Средняя заработная плата по району демонстрирует неуклонный рост на протяжении всего рассматриваемого периода</w:t>
      </w:r>
      <w:r w:rsidR="00060B3D">
        <w:rPr>
          <w:rFonts w:ascii="Times New Roman" w:hAnsi="Times New Roman" w:cs="Times New Roman"/>
          <w:sz w:val="28"/>
          <w:szCs w:val="28"/>
        </w:rPr>
        <w:t>.</w:t>
      </w:r>
      <w:r>
        <w:rPr>
          <w:rFonts w:ascii="Times New Roman" w:hAnsi="Times New Roman" w:cs="Times New Roman"/>
          <w:sz w:val="28"/>
          <w:szCs w:val="28"/>
        </w:rPr>
        <w:t xml:space="preserve"> </w:t>
      </w:r>
    </w:p>
    <w:tbl>
      <w:tblPr>
        <w:tblStyle w:val="a6"/>
        <w:tblW w:w="10031" w:type="dxa"/>
        <w:tblLayout w:type="fixed"/>
        <w:tblLook w:val="01E0"/>
      </w:tblPr>
      <w:tblGrid>
        <w:gridCol w:w="6912"/>
        <w:gridCol w:w="993"/>
        <w:gridCol w:w="1134"/>
        <w:gridCol w:w="992"/>
      </w:tblGrid>
      <w:tr w:rsidR="00CE2531" w:rsidRPr="00027C2E" w:rsidTr="009E5878">
        <w:trPr>
          <w:cantSplit/>
          <w:trHeight w:val="622"/>
        </w:trPr>
        <w:tc>
          <w:tcPr>
            <w:tcW w:w="6912" w:type="dxa"/>
            <w:vMerge w:val="restart"/>
            <w:vAlign w:val="center"/>
          </w:tcPr>
          <w:p w:rsidR="00CE2531" w:rsidRPr="00027C2E" w:rsidRDefault="00CE2531" w:rsidP="00E94CCC">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3" w:type="dxa"/>
            <w:vMerge w:val="restart"/>
            <w:vAlign w:val="center"/>
          </w:tcPr>
          <w:p w:rsidR="00CE2531" w:rsidRPr="00027C2E" w:rsidRDefault="00CE2531" w:rsidP="005F3A30">
            <w:pPr>
              <w:jc w:val="center"/>
              <w:rPr>
                <w:rFonts w:ascii="Times New Roman" w:hAnsi="Times New Roman" w:cs="Times New Roman"/>
                <w:sz w:val="24"/>
                <w:szCs w:val="24"/>
              </w:rPr>
            </w:pPr>
            <w:r w:rsidRPr="00027C2E">
              <w:rPr>
                <w:rFonts w:ascii="Times New Roman" w:hAnsi="Times New Roman" w:cs="Times New Roman"/>
                <w:sz w:val="24"/>
                <w:szCs w:val="24"/>
              </w:rPr>
              <w:t>201</w:t>
            </w:r>
            <w:r w:rsidR="005F3A30">
              <w:rPr>
                <w:rFonts w:ascii="Times New Roman" w:hAnsi="Times New Roman" w:cs="Times New Roman"/>
                <w:sz w:val="24"/>
                <w:szCs w:val="24"/>
              </w:rPr>
              <w:t>6</w:t>
            </w:r>
            <w:r w:rsidRPr="00027C2E">
              <w:rPr>
                <w:rFonts w:ascii="Times New Roman" w:hAnsi="Times New Roman" w:cs="Times New Roman"/>
                <w:sz w:val="24"/>
                <w:szCs w:val="24"/>
              </w:rPr>
              <w:t xml:space="preserve"> отчет</w:t>
            </w:r>
          </w:p>
        </w:tc>
        <w:tc>
          <w:tcPr>
            <w:tcW w:w="1134" w:type="dxa"/>
            <w:vMerge w:val="restart"/>
            <w:vAlign w:val="center"/>
          </w:tcPr>
          <w:p w:rsidR="00CE2531" w:rsidRPr="00027C2E" w:rsidRDefault="00CE2531" w:rsidP="005F3A30">
            <w:pPr>
              <w:jc w:val="center"/>
              <w:rPr>
                <w:rFonts w:ascii="Times New Roman" w:hAnsi="Times New Roman" w:cs="Times New Roman"/>
                <w:sz w:val="24"/>
                <w:szCs w:val="24"/>
              </w:rPr>
            </w:pPr>
            <w:r w:rsidRPr="00027C2E">
              <w:rPr>
                <w:rFonts w:ascii="Times New Roman" w:hAnsi="Times New Roman" w:cs="Times New Roman"/>
                <w:sz w:val="24"/>
                <w:szCs w:val="24"/>
              </w:rPr>
              <w:t>201</w:t>
            </w:r>
            <w:r w:rsidR="005F3A30">
              <w:rPr>
                <w:rFonts w:ascii="Times New Roman" w:hAnsi="Times New Roman" w:cs="Times New Roman"/>
                <w:sz w:val="24"/>
                <w:szCs w:val="24"/>
              </w:rPr>
              <w:t>7</w:t>
            </w:r>
            <w:r>
              <w:rPr>
                <w:rFonts w:ascii="Times New Roman" w:hAnsi="Times New Roman" w:cs="Times New Roman"/>
                <w:sz w:val="24"/>
                <w:szCs w:val="24"/>
              </w:rPr>
              <w:t xml:space="preserve"> </w:t>
            </w:r>
            <w:r w:rsidRPr="00027C2E">
              <w:rPr>
                <w:rFonts w:ascii="Times New Roman" w:hAnsi="Times New Roman" w:cs="Times New Roman"/>
                <w:sz w:val="24"/>
                <w:szCs w:val="24"/>
              </w:rPr>
              <w:t>оценка</w:t>
            </w:r>
          </w:p>
        </w:tc>
        <w:tc>
          <w:tcPr>
            <w:tcW w:w="992" w:type="dxa"/>
            <w:vMerge w:val="restart"/>
            <w:vAlign w:val="center"/>
          </w:tcPr>
          <w:p w:rsidR="00CE2531" w:rsidRPr="00027C2E" w:rsidRDefault="00CE2531" w:rsidP="005F3A30">
            <w:pPr>
              <w:jc w:val="center"/>
              <w:rPr>
                <w:rFonts w:ascii="Times New Roman" w:hAnsi="Times New Roman" w:cs="Times New Roman"/>
                <w:sz w:val="24"/>
                <w:szCs w:val="24"/>
              </w:rPr>
            </w:pPr>
            <w:r w:rsidRPr="00027C2E">
              <w:rPr>
                <w:rFonts w:ascii="Times New Roman" w:hAnsi="Times New Roman" w:cs="Times New Roman"/>
                <w:sz w:val="24"/>
                <w:szCs w:val="24"/>
              </w:rPr>
              <w:t>201</w:t>
            </w:r>
            <w:r w:rsidR="005F3A30">
              <w:rPr>
                <w:rFonts w:ascii="Times New Roman" w:hAnsi="Times New Roman" w:cs="Times New Roman"/>
                <w:sz w:val="24"/>
                <w:szCs w:val="24"/>
              </w:rPr>
              <w:t>7</w:t>
            </w:r>
            <w:r>
              <w:rPr>
                <w:rFonts w:ascii="Times New Roman" w:hAnsi="Times New Roman" w:cs="Times New Roman"/>
                <w:sz w:val="24"/>
                <w:szCs w:val="24"/>
              </w:rPr>
              <w:t xml:space="preserve"> </w:t>
            </w:r>
            <w:r w:rsidRPr="00027C2E">
              <w:rPr>
                <w:rFonts w:ascii="Times New Roman" w:hAnsi="Times New Roman" w:cs="Times New Roman"/>
                <w:sz w:val="24"/>
                <w:szCs w:val="24"/>
              </w:rPr>
              <w:t>отчет</w:t>
            </w:r>
          </w:p>
        </w:tc>
      </w:tr>
      <w:tr w:rsidR="00EB488B" w:rsidRPr="00027C2E" w:rsidTr="009E5878">
        <w:trPr>
          <w:cantSplit/>
          <w:trHeight w:val="276"/>
        </w:trPr>
        <w:tc>
          <w:tcPr>
            <w:tcW w:w="6912" w:type="dxa"/>
            <w:vMerge/>
            <w:vAlign w:val="center"/>
          </w:tcPr>
          <w:p w:rsidR="00EB488B" w:rsidRPr="00027C2E" w:rsidRDefault="00EB488B" w:rsidP="009A0E54">
            <w:pPr>
              <w:jc w:val="center"/>
              <w:rPr>
                <w:rFonts w:ascii="Times New Roman" w:hAnsi="Times New Roman" w:cs="Times New Roman"/>
                <w:sz w:val="24"/>
                <w:szCs w:val="24"/>
              </w:rPr>
            </w:pPr>
          </w:p>
        </w:tc>
        <w:tc>
          <w:tcPr>
            <w:tcW w:w="993" w:type="dxa"/>
            <w:vMerge/>
            <w:vAlign w:val="center"/>
          </w:tcPr>
          <w:p w:rsidR="00EB488B" w:rsidRPr="00027C2E" w:rsidRDefault="00EB488B" w:rsidP="009A0E54">
            <w:pPr>
              <w:jc w:val="center"/>
              <w:rPr>
                <w:rFonts w:ascii="Times New Roman" w:hAnsi="Times New Roman" w:cs="Times New Roman"/>
                <w:sz w:val="24"/>
                <w:szCs w:val="24"/>
              </w:rPr>
            </w:pPr>
          </w:p>
        </w:tc>
        <w:tc>
          <w:tcPr>
            <w:tcW w:w="1134" w:type="dxa"/>
            <w:vMerge/>
            <w:vAlign w:val="center"/>
          </w:tcPr>
          <w:p w:rsidR="00EB488B" w:rsidRPr="00027C2E" w:rsidRDefault="00EB488B" w:rsidP="009A0E54">
            <w:pPr>
              <w:jc w:val="center"/>
              <w:rPr>
                <w:rFonts w:ascii="Times New Roman" w:hAnsi="Times New Roman" w:cs="Times New Roman"/>
                <w:sz w:val="24"/>
                <w:szCs w:val="24"/>
              </w:rPr>
            </w:pPr>
          </w:p>
        </w:tc>
        <w:tc>
          <w:tcPr>
            <w:tcW w:w="992" w:type="dxa"/>
            <w:vMerge/>
            <w:vAlign w:val="center"/>
          </w:tcPr>
          <w:p w:rsidR="00EB488B" w:rsidRPr="00027C2E" w:rsidRDefault="00EB488B" w:rsidP="009A0E54">
            <w:pPr>
              <w:jc w:val="center"/>
              <w:rPr>
                <w:rFonts w:ascii="Times New Roman" w:hAnsi="Times New Roman" w:cs="Times New Roman"/>
                <w:sz w:val="24"/>
                <w:szCs w:val="24"/>
              </w:rPr>
            </w:pPr>
          </w:p>
        </w:tc>
      </w:tr>
      <w:tr w:rsidR="00884BB5" w:rsidRPr="00027C2E" w:rsidTr="009E5878">
        <w:trPr>
          <w:trHeight w:val="309"/>
        </w:trPr>
        <w:tc>
          <w:tcPr>
            <w:tcW w:w="6912" w:type="dxa"/>
            <w:vAlign w:val="center"/>
          </w:tcPr>
          <w:p w:rsidR="00884BB5" w:rsidRPr="00060B3D" w:rsidRDefault="00884BB5" w:rsidP="009A0E54">
            <w:pPr>
              <w:rPr>
                <w:rFonts w:ascii="Times New Roman" w:hAnsi="Times New Roman" w:cs="Times New Roman"/>
                <w:sz w:val="24"/>
                <w:szCs w:val="24"/>
              </w:rPr>
            </w:pPr>
            <w:r w:rsidRPr="00060B3D">
              <w:rPr>
                <w:rFonts w:ascii="Times New Roman" w:hAnsi="Times New Roman" w:cs="Times New Roman"/>
                <w:sz w:val="24"/>
                <w:szCs w:val="24"/>
              </w:rPr>
              <w:t>Среднегодовая численность постоянного населения, чел.</w:t>
            </w:r>
          </w:p>
        </w:tc>
        <w:tc>
          <w:tcPr>
            <w:tcW w:w="993" w:type="dxa"/>
            <w:vAlign w:val="center"/>
          </w:tcPr>
          <w:p w:rsidR="00884BB5" w:rsidRPr="00027C2E" w:rsidRDefault="00884BB5" w:rsidP="00173807">
            <w:pPr>
              <w:jc w:val="center"/>
              <w:rPr>
                <w:rFonts w:ascii="Times New Roman" w:hAnsi="Times New Roman" w:cs="Times New Roman"/>
                <w:sz w:val="24"/>
                <w:szCs w:val="24"/>
              </w:rPr>
            </w:pPr>
            <w:r>
              <w:rPr>
                <w:rFonts w:ascii="Times New Roman" w:hAnsi="Times New Roman" w:cs="Times New Roman"/>
                <w:sz w:val="24"/>
                <w:szCs w:val="24"/>
              </w:rPr>
              <w:t>39359</w:t>
            </w:r>
          </w:p>
        </w:tc>
        <w:tc>
          <w:tcPr>
            <w:tcW w:w="1134" w:type="dxa"/>
            <w:vAlign w:val="center"/>
          </w:tcPr>
          <w:p w:rsidR="00884BB5" w:rsidRPr="00027C2E" w:rsidRDefault="00884BB5" w:rsidP="00173807">
            <w:pPr>
              <w:jc w:val="center"/>
              <w:rPr>
                <w:rFonts w:ascii="Times New Roman" w:hAnsi="Times New Roman" w:cs="Times New Roman"/>
                <w:sz w:val="24"/>
                <w:szCs w:val="24"/>
              </w:rPr>
            </w:pPr>
            <w:r>
              <w:rPr>
                <w:rFonts w:ascii="Times New Roman" w:hAnsi="Times New Roman" w:cs="Times New Roman"/>
                <w:sz w:val="24"/>
                <w:szCs w:val="24"/>
              </w:rPr>
              <w:t>39053</w:t>
            </w:r>
          </w:p>
        </w:tc>
        <w:tc>
          <w:tcPr>
            <w:tcW w:w="992" w:type="dxa"/>
            <w:vAlign w:val="center"/>
          </w:tcPr>
          <w:p w:rsidR="00884BB5" w:rsidRPr="00027C2E" w:rsidRDefault="00884BB5" w:rsidP="00173807">
            <w:pPr>
              <w:jc w:val="center"/>
              <w:rPr>
                <w:rFonts w:ascii="Times New Roman" w:hAnsi="Times New Roman" w:cs="Times New Roman"/>
                <w:sz w:val="24"/>
                <w:szCs w:val="24"/>
              </w:rPr>
            </w:pPr>
            <w:r w:rsidRPr="00285946">
              <w:rPr>
                <w:rFonts w:ascii="Times New Roman" w:hAnsi="Times New Roman" w:cs="Times New Roman"/>
                <w:sz w:val="24"/>
                <w:szCs w:val="24"/>
              </w:rPr>
              <w:t>390</w:t>
            </w:r>
            <w:r>
              <w:rPr>
                <w:rFonts w:ascii="Times New Roman" w:hAnsi="Times New Roman" w:cs="Times New Roman"/>
                <w:sz w:val="24"/>
                <w:szCs w:val="24"/>
              </w:rPr>
              <w:t>5</w:t>
            </w:r>
            <w:r w:rsidRPr="00285946">
              <w:rPr>
                <w:rFonts w:ascii="Times New Roman" w:hAnsi="Times New Roman" w:cs="Times New Roman"/>
                <w:sz w:val="24"/>
                <w:szCs w:val="24"/>
              </w:rPr>
              <w:t>8</w:t>
            </w:r>
          </w:p>
        </w:tc>
      </w:tr>
      <w:tr w:rsidR="00884BB5" w:rsidRPr="006828B6" w:rsidTr="009E5878">
        <w:tc>
          <w:tcPr>
            <w:tcW w:w="6912" w:type="dxa"/>
          </w:tcPr>
          <w:p w:rsidR="00884BB5" w:rsidRPr="006828B6" w:rsidRDefault="00884BB5" w:rsidP="009A0E54">
            <w:pPr>
              <w:rPr>
                <w:rFonts w:ascii="Times New Roman" w:hAnsi="Times New Roman" w:cs="Times New Roman"/>
                <w:sz w:val="24"/>
                <w:szCs w:val="24"/>
              </w:rPr>
            </w:pPr>
            <w:r w:rsidRPr="006828B6">
              <w:rPr>
                <w:rFonts w:ascii="Times New Roman" w:hAnsi="Times New Roman" w:cs="Times New Roman"/>
                <w:sz w:val="24"/>
                <w:szCs w:val="24"/>
              </w:rPr>
              <w:t>Численность занятых в экономике района, (по данным Д</w:t>
            </w:r>
            <w:r>
              <w:rPr>
                <w:rFonts w:ascii="Times New Roman" w:hAnsi="Times New Roman" w:cs="Times New Roman"/>
                <w:sz w:val="24"/>
                <w:szCs w:val="24"/>
              </w:rPr>
              <w:t>ЭР</w:t>
            </w:r>
            <w:r w:rsidRPr="006828B6">
              <w:rPr>
                <w:rFonts w:ascii="Times New Roman" w:hAnsi="Times New Roman" w:cs="Times New Roman"/>
                <w:sz w:val="24"/>
                <w:szCs w:val="24"/>
              </w:rPr>
              <w:t xml:space="preserve"> ВО  с досчетом на </w:t>
            </w:r>
            <w:r>
              <w:rPr>
                <w:rFonts w:ascii="Times New Roman" w:hAnsi="Times New Roman" w:cs="Times New Roman"/>
                <w:sz w:val="24"/>
                <w:szCs w:val="24"/>
              </w:rPr>
              <w:t>МП</w:t>
            </w:r>
            <w:r w:rsidRPr="006828B6">
              <w:rPr>
                <w:rFonts w:ascii="Times New Roman" w:hAnsi="Times New Roman" w:cs="Times New Roman"/>
                <w:sz w:val="24"/>
                <w:szCs w:val="24"/>
              </w:rPr>
              <w:t>), чел.</w:t>
            </w:r>
          </w:p>
        </w:tc>
        <w:tc>
          <w:tcPr>
            <w:tcW w:w="993" w:type="dxa"/>
            <w:vAlign w:val="center"/>
          </w:tcPr>
          <w:p w:rsidR="00884BB5" w:rsidRPr="006828B6" w:rsidRDefault="00884BB5" w:rsidP="00173807">
            <w:pPr>
              <w:jc w:val="center"/>
              <w:rPr>
                <w:rFonts w:ascii="Times New Roman" w:hAnsi="Times New Roman" w:cs="Times New Roman"/>
                <w:sz w:val="24"/>
                <w:szCs w:val="24"/>
              </w:rPr>
            </w:pPr>
            <w:r>
              <w:rPr>
                <w:rFonts w:ascii="Times New Roman" w:hAnsi="Times New Roman" w:cs="Times New Roman"/>
                <w:sz w:val="24"/>
                <w:szCs w:val="24"/>
              </w:rPr>
              <w:t>5862</w:t>
            </w:r>
          </w:p>
        </w:tc>
        <w:tc>
          <w:tcPr>
            <w:tcW w:w="1134" w:type="dxa"/>
            <w:vAlign w:val="center"/>
          </w:tcPr>
          <w:p w:rsidR="00884BB5" w:rsidRPr="006828B6" w:rsidRDefault="00884BB5" w:rsidP="00173807">
            <w:pPr>
              <w:jc w:val="center"/>
              <w:rPr>
                <w:rFonts w:ascii="Times New Roman" w:hAnsi="Times New Roman" w:cs="Times New Roman"/>
                <w:sz w:val="24"/>
                <w:szCs w:val="24"/>
              </w:rPr>
            </w:pPr>
            <w:r>
              <w:rPr>
                <w:rFonts w:ascii="Times New Roman" w:hAnsi="Times New Roman" w:cs="Times New Roman"/>
                <w:sz w:val="24"/>
                <w:szCs w:val="24"/>
              </w:rPr>
              <w:t>6047</w:t>
            </w:r>
          </w:p>
        </w:tc>
        <w:tc>
          <w:tcPr>
            <w:tcW w:w="992" w:type="dxa"/>
            <w:vAlign w:val="center"/>
          </w:tcPr>
          <w:p w:rsidR="00884BB5" w:rsidRPr="006828B6" w:rsidRDefault="00884BB5" w:rsidP="00173807">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r>
      <w:tr w:rsidR="00884BB5" w:rsidRPr="006828B6" w:rsidTr="009E5878">
        <w:tc>
          <w:tcPr>
            <w:tcW w:w="6912" w:type="dxa"/>
          </w:tcPr>
          <w:p w:rsidR="00884BB5" w:rsidRPr="006828B6" w:rsidRDefault="00884BB5" w:rsidP="009A0E54">
            <w:pPr>
              <w:rPr>
                <w:rFonts w:ascii="Times New Roman" w:hAnsi="Times New Roman" w:cs="Times New Roman"/>
                <w:sz w:val="24"/>
                <w:szCs w:val="24"/>
              </w:rPr>
            </w:pPr>
            <w:r w:rsidRPr="006828B6">
              <w:rPr>
                <w:rFonts w:ascii="Times New Roman" w:hAnsi="Times New Roman" w:cs="Times New Roman"/>
                <w:sz w:val="24"/>
                <w:szCs w:val="24"/>
              </w:rPr>
              <w:t xml:space="preserve">Фонд заработной платы (по данным </w:t>
            </w:r>
            <w:r>
              <w:rPr>
                <w:rFonts w:ascii="Times New Roman" w:hAnsi="Times New Roman" w:cs="Times New Roman"/>
                <w:sz w:val="24"/>
                <w:szCs w:val="24"/>
              </w:rPr>
              <w:t>ДЭР</w:t>
            </w:r>
            <w:r w:rsidRPr="006828B6">
              <w:rPr>
                <w:rFonts w:ascii="Times New Roman" w:hAnsi="Times New Roman" w:cs="Times New Roman"/>
                <w:sz w:val="24"/>
                <w:szCs w:val="24"/>
              </w:rPr>
              <w:t xml:space="preserve"> ВО), млн. руб. </w:t>
            </w:r>
          </w:p>
        </w:tc>
        <w:tc>
          <w:tcPr>
            <w:tcW w:w="993" w:type="dxa"/>
            <w:vAlign w:val="center"/>
          </w:tcPr>
          <w:p w:rsidR="00884BB5" w:rsidRPr="002174EC" w:rsidRDefault="00884BB5" w:rsidP="00173807">
            <w:pPr>
              <w:jc w:val="center"/>
              <w:rPr>
                <w:rFonts w:ascii="Times New Roman" w:hAnsi="Times New Roman" w:cs="Times New Roman"/>
                <w:sz w:val="24"/>
                <w:szCs w:val="24"/>
                <w:highlight w:val="yellow"/>
              </w:rPr>
            </w:pPr>
            <w:r w:rsidRPr="002174EC">
              <w:rPr>
                <w:rFonts w:ascii="Times New Roman" w:hAnsi="Times New Roman" w:cs="Times New Roman"/>
                <w:sz w:val="24"/>
                <w:szCs w:val="24"/>
              </w:rPr>
              <w:t>1831,3</w:t>
            </w:r>
          </w:p>
        </w:tc>
        <w:tc>
          <w:tcPr>
            <w:tcW w:w="1134" w:type="dxa"/>
            <w:vAlign w:val="center"/>
          </w:tcPr>
          <w:p w:rsidR="00884BB5" w:rsidRPr="00EA1C63" w:rsidRDefault="00884BB5" w:rsidP="00173807">
            <w:pPr>
              <w:jc w:val="center"/>
              <w:rPr>
                <w:rFonts w:ascii="Times New Roman" w:hAnsi="Times New Roman" w:cs="Times New Roman"/>
                <w:sz w:val="24"/>
                <w:szCs w:val="24"/>
              </w:rPr>
            </w:pPr>
            <w:r w:rsidRPr="00EA1C63">
              <w:rPr>
                <w:rFonts w:ascii="Times New Roman" w:hAnsi="Times New Roman" w:cs="Times New Roman"/>
                <w:sz w:val="24"/>
                <w:szCs w:val="24"/>
              </w:rPr>
              <w:t>2091,1</w:t>
            </w:r>
          </w:p>
        </w:tc>
        <w:tc>
          <w:tcPr>
            <w:tcW w:w="992" w:type="dxa"/>
            <w:vAlign w:val="center"/>
          </w:tcPr>
          <w:p w:rsidR="00884BB5" w:rsidRPr="006828B6" w:rsidRDefault="00884BB5" w:rsidP="00173807">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r>
      <w:tr w:rsidR="00884BB5" w:rsidRPr="006828B6" w:rsidTr="009E5878">
        <w:tc>
          <w:tcPr>
            <w:tcW w:w="6912" w:type="dxa"/>
          </w:tcPr>
          <w:p w:rsidR="00884BB5" w:rsidRPr="00E130ED" w:rsidRDefault="00884BB5" w:rsidP="009A0E54">
            <w:pPr>
              <w:rPr>
                <w:rFonts w:ascii="Times New Roman" w:hAnsi="Times New Roman" w:cs="Times New Roman"/>
                <w:sz w:val="24"/>
                <w:szCs w:val="24"/>
              </w:rPr>
            </w:pPr>
            <w:r w:rsidRPr="00E130ED">
              <w:rPr>
                <w:rFonts w:ascii="Times New Roman" w:hAnsi="Times New Roman" w:cs="Times New Roman"/>
                <w:sz w:val="24"/>
                <w:szCs w:val="24"/>
              </w:rPr>
              <w:t>Средняя заработная плата (по данным ДЭР ВО, с досчетом на МП), руб.</w:t>
            </w:r>
          </w:p>
        </w:tc>
        <w:tc>
          <w:tcPr>
            <w:tcW w:w="993" w:type="dxa"/>
            <w:vAlign w:val="center"/>
          </w:tcPr>
          <w:p w:rsidR="00884BB5" w:rsidRPr="006828B6" w:rsidRDefault="00884BB5" w:rsidP="00173807">
            <w:pPr>
              <w:jc w:val="center"/>
              <w:rPr>
                <w:rFonts w:ascii="Times New Roman" w:hAnsi="Times New Roman" w:cs="Times New Roman"/>
                <w:sz w:val="24"/>
                <w:szCs w:val="24"/>
              </w:rPr>
            </w:pPr>
            <w:r>
              <w:rPr>
                <w:rFonts w:ascii="Times New Roman" w:hAnsi="Times New Roman" w:cs="Times New Roman"/>
                <w:sz w:val="24"/>
                <w:szCs w:val="24"/>
              </w:rPr>
              <w:t>26034</w:t>
            </w:r>
          </w:p>
        </w:tc>
        <w:tc>
          <w:tcPr>
            <w:tcW w:w="1134" w:type="dxa"/>
            <w:vAlign w:val="center"/>
          </w:tcPr>
          <w:p w:rsidR="00884BB5" w:rsidRPr="006828B6" w:rsidRDefault="00884BB5" w:rsidP="00173807">
            <w:pPr>
              <w:jc w:val="center"/>
              <w:rPr>
                <w:rFonts w:ascii="Times New Roman" w:hAnsi="Times New Roman" w:cs="Times New Roman"/>
                <w:sz w:val="24"/>
                <w:szCs w:val="24"/>
              </w:rPr>
            </w:pPr>
            <w:r>
              <w:rPr>
                <w:rFonts w:ascii="Times New Roman" w:hAnsi="Times New Roman" w:cs="Times New Roman"/>
                <w:sz w:val="24"/>
                <w:szCs w:val="24"/>
              </w:rPr>
              <w:t>28817</w:t>
            </w:r>
          </w:p>
        </w:tc>
        <w:tc>
          <w:tcPr>
            <w:tcW w:w="992" w:type="dxa"/>
            <w:vAlign w:val="center"/>
          </w:tcPr>
          <w:p w:rsidR="00884BB5" w:rsidRPr="006828B6" w:rsidRDefault="00884BB5" w:rsidP="00173807">
            <w:pPr>
              <w:jc w:val="center"/>
              <w:rPr>
                <w:rFonts w:ascii="Times New Roman" w:hAnsi="Times New Roman" w:cs="Times New Roman"/>
                <w:sz w:val="24"/>
                <w:szCs w:val="24"/>
              </w:rPr>
            </w:pPr>
            <w:proofErr w:type="spellStart"/>
            <w:r w:rsidRPr="006828B6">
              <w:rPr>
                <w:rFonts w:ascii="Times New Roman" w:hAnsi="Times New Roman" w:cs="Times New Roman"/>
                <w:sz w:val="24"/>
                <w:szCs w:val="24"/>
              </w:rPr>
              <w:t>х</w:t>
            </w:r>
            <w:proofErr w:type="spellEnd"/>
          </w:p>
        </w:tc>
      </w:tr>
      <w:tr w:rsidR="00E130ED" w:rsidRPr="00E130ED" w:rsidTr="009E5878">
        <w:tc>
          <w:tcPr>
            <w:tcW w:w="6912" w:type="dxa"/>
          </w:tcPr>
          <w:p w:rsidR="00E130ED" w:rsidRPr="00E130ED" w:rsidRDefault="00E130ED" w:rsidP="009A0E54">
            <w:pPr>
              <w:rPr>
                <w:rFonts w:ascii="Times New Roman" w:hAnsi="Times New Roman" w:cs="Times New Roman"/>
                <w:i/>
                <w:sz w:val="24"/>
                <w:szCs w:val="24"/>
              </w:rPr>
            </w:pPr>
            <w:r w:rsidRPr="00E130ED">
              <w:rPr>
                <w:rFonts w:ascii="Times New Roman" w:hAnsi="Times New Roman" w:cs="Times New Roman"/>
                <w:i/>
                <w:sz w:val="24"/>
                <w:szCs w:val="24"/>
              </w:rPr>
              <w:t xml:space="preserve">Средняя заработная плата </w:t>
            </w:r>
            <w:r w:rsidRPr="00E130ED">
              <w:rPr>
                <w:rFonts w:ascii="Times New Roman" w:hAnsi="Times New Roman" w:cs="Times New Roman"/>
                <w:i/>
                <w:sz w:val="24"/>
                <w:szCs w:val="28"/>
              </w:rPr>
              <w:t>по данным Вологдастата, без учета малого предпринимательства, руб.</w:t>
            </w:r>
          </w:p>
        </w:tc>
        <w:tc>
          <w:tcPr>
            <w:tcW w:w="993" w:type="dxa"/>
            <w:vAlign w:val="center"/>
          </w:tcPr>
          <w:p w:rsidR="00E130ED" w:rsidRPr="005E1FAB" w:rsidRDefault="00C17843" w:rsidP="00C17843">
            <w:pPr>
              <w:jc w:val="center"/>
              <w:rPr>
                <w:rFonts w:ascii="Times New Roman" w:hAnsi="Times New Roman" w:cs="Times New Roman"/>
                <w:i/>
                <w:sz w:val="24"/>
                <w:szCs w:val="24"/>
                <w:highlight w:val="yellow"/>
              </w:rPr>
            </w:pPr>
            <w:r w:rsidRPr="00C17843">
              <w:rPr>
                <w:rFonts w:ascii="Times New Roman" w:hAnsi="Times New Roman" w:cs="Times New Roman"/>
                <w:i/>
                <w:sz w:val="24"/>
                <w:szCs w:val="24"/>
              </w:rPr>
              <w:t>29556</w:t>
            </w:r>
          </w:p>
        </w:tc>
        <w:tc>
          <w:tcPr>
            <w:tcW w:w="1134" w:type="dxa"/>
            <w:vAlign w:val="center"/>
          </w:tcPr>
          <w:p w:rsidR="00E130ED" w:rsidRPr="00C17843" w:rsidRDefault="00E130ED" w:rsidP="009A0E54">
            <w:pPr>
              <w:jc w:val="center"/>
              <w:rPr>
                <w:rFonts w:ascii="Times New Roman" w:hAnsi="Times New Roman" w:cs="Times New Roman"/>
                <w:i/>
                <w:sz w:val="24"/>
                <w:szCs w:val="24"/>
              </w:rPr>
            </w:pPr>
            <w:r w:rsidRPr="00C17843">
              <w:rPr>
                <w:rFonts w:ascii="Times New Roman" w:hAnsi="Times New Roman" w:cs="Times New Roman"/>
                <w:i/>
                <w:sz w:val="24"/>
                <w:szCs w:val="24"/>
              </w:rPr>
              <w:t>х</w:t>
            </w:r>
          </w:p>
        </w:tc>
        <w:tc>
          <w:tcPr>
            <w:tcW w:w="992" w:type="dxa"/>
            <w:vAlign w:val="center"/>
          </w:tcPr>
          <w:p w:rsidR="00E130ED" w:rsidRPr="00C17843" w:rsidRDefault="00C17843" w:rsidP="009E5878">
            <w:pPr>
              <w:jc w:val="center"/>
              <w:rPr>
                <w:rFonts w:ascii="Times New Roman" w:hAnsi="Times New Roman" w:cs="Times New Roman"/>
                <w:i/>
                <w:sz w:val="24"/>
                <w:szCs w:val="24"/>
              </w:rPr>
            </w:pPr>
            <w:r>
              <w:rPr>
                <w:rFonts w:ascii="Times New Roman" w:hAnsi="Times New Roman" w:cs="Times New Roman"/>
                <w:i/>
                <w:sz w:val="24"/>
                <w:szCs w:val="24"/>
              </w:rPr>
              <w:t>34</w:t>
            </w:r>
            <w:r w:rsidR="009E5878">
              <w:rPr>
                <w:rFonts w:ascii="Times New Roman" w:hAnsi="Times New Roman" w:cs="Times New Roman"/>
                <w:i/>
                <w:sz w:val="24"/>
                <w:szCs w:val="24"/>
              </w:rPr>
              <w:t>369</w:t>
            </w:r>
          </w:p>
        </w:tc>
      </w:tr>
    </w:tbl>
    <w:p w:rsidR="006828B6" w:rsidRDefault="006828B6" w:rsidP="006828B6">
      <w:pPr>
        <w:spacing w:after="0" w:line="240" w:lineRule="auto"/>
        <w:ind w:firstLine="743"/>
        <w:jc w:val="both"/>
        <w:rPr>
          <w:rFonts w:ascii="Times New Roman" w:hAnsi="Times New Roman" w:cs="Times New Roman"/>
          <w:sz w:val="28"/>
          <w:szCs w:val="28"/>
        </w:rPr>
      </w:pPr>
    </w:p>
    <w:p w:rsidR="005E1FAB" w:rsidRPr="006828B6" w:rsidRDefault="00504A64" w:rsidP="005E1FAB">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Крупнейшими работодателями района</w:t>
      </w:r>
      <w:r w:rsidR="006828B6" w:rsidRPr="006828B6">
        <w:rPr>
          <w:rFonts w:ascii="Times New Roman" w:hAnsi="Times New Roman" w:cs="Times New Roman"/>
          <w:sz w:val="28"/>
          <w:szCs w:val="28"/>
        </w:rPr>
        <w:t xml:space="preserve"> являются следующие предприятия: </w:t>
      </w:r>
      <w:proofErr w:type="gramStart"/>
      <w:r w:rsidR="005E1FAB" w:rsidRPr="008057A2">
        <w:rPr>
          <w:rFonts w:ascii="Times New Roman" w:hAnsi="Times New Roman" w:cs="Times New Roman"/>
          <w:sz w:val="28"/>
          <w:szCs w:val="28"/>
        </w:rPr>
        <w:t>ООО «Октябрьское»,  колхоз «</w:t>
      </w:r>
      <w:proofErr w:type="spellStart"/>
      <w:r w:rsidR="005E1FAB" w:rsidRPr="008057A2">
        <w:rPr>
          <w:rFonts w:ascii="Times New Roman" w:hAnsi="Times New Roman" w:cs="Times New Roman"/>
          <w:sz w:val="28"/>
          <w:szCs w:val="28"/>
        </w:rPr>
        <w:t>Мяксинский</w:t>
      </w:r>
      <w:proofErr w:type="spellEnd"/>
      <w:r w:rsidR="005E1FAB" w:rsidRPr="008057A2">
        <w:rPr>
          <w:rFonts w:ascii="Times New Roman" w:hAnsi="Times New Roman" w:cs="Times New Roman"/>
          <w:sz w:val="28"/>
          <w:szCs w:val="28"/>
        </w:rPr>
        <w:t>», ООО «Русь», ООО «</w:t>
      </w:r>
      <w:proofErr w:type="spellStart"/>
      <w:r w:rsidR="005E1FAB" w:rsidRPr="008057A2">
        <w:rPr>
          <w:rFonts w:ascii="Times New Roman" w:hAnsi="Times New Roman" w:cs="Times New Roman"/>
          <w:sz w:val="28"/>
          <w:szCs w:val="28"/>
        </w:rPr>
        <w:t>Ботово</w:t>
      </w:r>
      <w:proofErr w:type="spellEnd"/>
      <w:r w:rsidR="005E1FAB" w:rsidRPr="00A56A4A">
        <w:rPr>
          <w:rFonts w:ascii="Times New Roman" w:hAnsi="Times New Roman" w:cs="Times New Roman"/>
          <w:sz w:val="28"/>
          <w:szCs w:val="28"/>
        </w:rPr>
        <w:t xml:space="preserve">», ООО «Птицефабрика </w:t>
      </w:r>
      <w:proofErr w:type="spellStart"/>
      <w:r w:rsidR="005E1FAB" w:rsidRPr="00A56A4A">
        <w:rPr>
          <w:rFonts w:ascii="Times New Roman" w:hAnsi="Times New Roman" w:cs="Times New Roman"/>
          <w:sz w:val="28"/>
          <w:szCs w:val="28"/>
        </w:rPr>
        <w:t>Малечкино</w:t>
      </w:r>
      <w:proofErr w:type="spellEnd"/>
      <w:r w:rsidR="005E1FAB" w:rsidRPr="00A56A4A">
        <w:rPr>
          <w:rFonts w:ascii="Times New Roman" w:hAnsi="Times New Roman" w:cs="Times New Roman"/>
          <w:sz w:val="28"/>
          <w:szCs w:val="28"/>
        </w:rPr>
        <w:t>», АО «Череповецкая ЭТС», ООО «</w:t>
      </w:r>
      <w:proofErr w:type="spellStart"/>
      <w:r w:rsidR="005E1FAB" w:rsidRPr="00A56A4A">
        <w:rPr>
          <w:rFonts w:ascii="Times New Roman" w:hAnsi="Times New Roman" w:cs="Times New Roman"/>
          <w:sz w:val="28"/>
          <w:szCs w:val="28"/>
        </w:rPr>
        <w:t>Автоспецмаш</w:t>
      </w:r>
      <w:proofErr w:type="spellEnd"/>
      <w:r w:rsidR="005E1FAB" w:rsidRPr="00A56A4A">
        <w:rPr>
          <w:rFonts w:ascii="Times New Roman" w:hAnsi="Times New Roman" w:cs="Times New Roman"/>
          <w:sz w:val="28"/>
          <w:szCs w:val="28"/>
        </w:rPr>
        <w:t>», ООО «Авиапредприятие «Северсталь», ООО «ЧВС».</w:t>
      </w:r>
      <w:proofErr w:type="gramEnd"/>
    </w:p>
    <w:p w:rsidR="00E421C8" w:rsidRPr="005E1FAB" w:rsidRDefault="00E421C8" w:rsidP="005E1FAB">
      <w:pPr>
        <w:spacing w:after="0" w:line="240" w:lineRule="auto"/>
        <w:ind w:firstLine="743"/>
        <w:jc w:val="both"/>
        <w:rPr>
          <w:rFonts w:ascii="Times New Roman" w:hAnsi="Times New Roman" w:cs="Times New Roman"/>
          <w:sz w:val="28"/>
          <w:szCs w:val="28"/>
        </w:rPr>
      </w:pPr>
      <w:r w:rsidRPr="005E1FAB">
        <w:rPr>
          <w:rFonts w:ascii="Times New Roman" w:hAnsi="Times New Roman" w:cs="Times New Roman"/>
          <w:sz w:val="28"/>
          <w:szCs w:val="28"/>
        </w:rPr>
        <w:t>В 201</w:t>
      </w:r>
      <w:r w:rsidR="009E5878">
        <w:rPr>
          <w:rFonts w:ascii="Times New Roman" w:hAnsi="Times New Roman" w:cs="Times New Roman"/>
          <w:sz w:val="28"/>
          <w:szCs w:val="28"/>
        </w:rPr>
        <w:t>7</w:t>
      </w:r>
      <w:r w:rsidRPr="005E1FAB">
        <w:rPr>
          <w:rFonts w:ascii="Times New Roman" w:hAnsi="Times New Roman" w:cs="Times New Roman"/>
          <w:sz w:val="28"/>
          <w:szCs w:val="28"/>
        </w:rPr>
        <w:t xml:space="preserve"> году средняя заработная плата по Череповецкому району без учета малого предпринимательства согласно данным </w:t>
      </w:r>
      <w:proofErr w:type="spellStart"/>
      <w:r w:rsidRPr="005E1FAB">
        <w:rPr>
          <w:rFonts w:ascii="Times New Roman" w:hAnsi="Times New Roman" w:cs="Times New Roman"/>
          <w:sz w:val="28"/>
          <w:szCs w:val="28"/>
        </w:rPr>
        <w:t>Вологдастата</w:t>
      </w:r>
      <w:proofErr w:type="spellEnd"/>
      <w:r w:rsidRPr="005E1FAB">
        <w:rPr>
          <w:rFonts w:ascii="Times New Roman" w:hAnsi="Times New Roman" w:cs="Times New Roman"/>
          <w:sz w:val="28"/>
          <w:szCs w:val="28"/>
        </w:rPr>
        <w:t xml:space="preserve"> составила </w:t>
      </w:r>
      <w:r w:rsidR="00C17843" w:rsidRPr="00C17843">
        <w:rPr>
          <w:rFonts w:ascii="Times New Roman" w:hAnsi="Times New Roman" w:cs="Times New Roman"/>
          <w:sz w:val="28"/>
          <w:szCs w:val="28"/>
        </w:rPr>
        <w:t>34</w:t>
      </w:r>
      <w:r w:rsidR="009E5878">
        <w:rPr>
          <w:rFonts w:ascii="Times New Roman" w:hAnsi="Times New Roman" w:cs="Times New Roman"/>
          <w:sz w:val="28"/>
          <w:szCs w:val="28"/>
        </w:rPr>
        <w:t>369</w:t>
      </w:r>
      <w:r w:rsidR="00C17843" w:rsidRPr="00C17843">
        <w:rPr>
          <w:rFonts w:ascii="Times New Roman" w:hAnsi="Times New Roman" w:cs="Times New Roman"/>
          <w:sz w:val="28"/>
          <w:szCs w:val="28"/>
        </w:rPr>
        <w:t xml:space="preserve"> руб., что составляет 9</w:t>
      </w:r>
      <w:r w:rsidR="009E5878">
        <w:rPr>
          <w:rFonts w:ascii="Times New Roman" w:hAnsi="Times New Roman" w:cs="Times New Roman"/>
          <w:sz w:val="28"/>
          <w:szCs w:val="28"/>
        </w:rPr>
        <w:t>6</w:t>
      </w:r>
      <w:r w:rsidR="00C17843" w:rsidRPr="00C17843">
        <w:rPr>
          <w:rFonts w:ascii="Times New Roman" w:hAnsi="Times New Roman" w:cs="Times New Roman"/>
          <w:sz w:val="28"/>
          <w:szCs w:val="28"/>
        </w:rPr>
        <w:t>,</w:t>
      </w:r>
      <w:r w:rsidR="009E5878">
        <w:rPr>
          <w:rFonts w:ascii="Times New Roman" w:hAnsi="Times New Roman" w:cs="Times New Roman"/>
          <w:sz w:val="28"/>
          <w:szCs w:val="28"/>
        </w:rPr>
        <w:t>1</w:t>
      </w:r>
      <w:r w:rsidR="00C17843" w:rsidRPr="00C17843">
        <w:rPr>
          <w:rFonts w:ascii="Times New Roman" w:hAnsi="Times New Roman" w:cs="Times New Roman"/>
          <w:sz w:val="28"/>
          <w:szCs w:val="28"/>
        </w:rPr>
        <w:t xml:space="preserve">% </w:t>
      </w:r>
      <w:r w:rsidRPr="005E1FAB">
        <w:rPr>
          <w:rFonts w:ascii="Times New Roman" w:hAnsi="Times New Roman" w:cs="Times New Roman"/>
          <w:sz w:val="28"/>
          <w:szCs w:val="28"/>
        </w:rPr>
        <w:t xml:space="preserve"> от средней заработной платы по Вологодской области. Заработная плата работников социальной сферы своевременно индексируется в соответствии с майскими указами Президента Российской Федерации.</w:t>
      </w:r>
    </w:p>
    <w:p w:rsidR="005E10AF" w:rsidRDefault="005E10AF" w:rsidP="00483C0A">
      <w:pPr>
        <w:spacing w:after="0" w:line="240" w:lineRule="auto"/>
        <w:ind w:left="360"/>
        <w:jc w:val="both"/>
        <w:rPr>
          <w:rFonts w:ascii="Times New Roman" w:hAnsi="Times New Roman" w:cs="Times New Roman"/>
          <w:sz w:val="28"/>
        </w:rPr>
      </w:pPr>
    </w:p>
    <w:p w:rsidR="00483C0A" w:rsidRPr="00A014A7" w:rsidRDefault="004D1CE9" w:rsidP="00A014A7">
      <w:pPr>
        <w:spacing w:after="0" w:line="240" w:lineRule="auto"/>
        <w:jc w:val="both"/>
        <w:rPr>
          <w:rFonts w:ascii="Times New Roman" w:eastAsia="Times New Roman" w:hAnsi="Times New Roman" w:cs="Times New Roman"/>
          <w:b/>
          <w:sz w:val="28"/>
          <w:szCs w:val="28"/>
          <w:lang w:eastAsia="ru-RU"/>
        </w:rPr>
      </w:pPr>
      <w:r w:rsidRPr="00B7401F">
        <w:rPr>
          <w:rFonts w:ascii="Times New Roman" w:eastAsia="Times New Roman" w:hAnsi="Times New Roman" w:cs="Times New Roman"/>
          <w:b/>
          <w:sz w:val="28"/>
          <w:szCs w:val="28"/>
          <w:lang w:eastAsia="ru-RU"/>
        </w:rPr>
        <w:t>Экономика</w:t>
      </w:r>
    </w:p>
    <w:p w:rsidR="00A014A7" w:rsidRDefault="00A014A7" w:rsidP="00483C0A">
      <w:pPr>
        <w:spacing w:after="0" w:line="240" w:lineRule="auto"/>
        <w:ind w:firstLine="708"/>
        <w:jc w:val="both"/>
        <w:rPr>
          <w:rFonts w:ascii="Times New Roman" w:eastAsia="Times New Roman" w:hAnsi="Times New Roman" w:cs="Times New Roman"/>
          <w:sz w:val="28"/>
          <w:szCs w:val="28"/>
          <w:lang w:eastAsia="ru-RU"/>
        </w:rPr>
      </w:pPr>
    </w:p>
    <w:p w:rsidR="00E421C8" w:rsidRPr="00CA3654" w:rsidRDefault="00E421C8" w:rsidP="00E421C8">
      <w:pPr>
        <w:spacing w:after="0" w:line="240" w:lineRule="auto"/>
        <w:ind w:firstLine="709"/>
        <w:jc w:val="both"/>
        <w:rPr>
          <w:rFonts w:ascii="Times New Roman" w:hAnsi="Times New Roman" w:cs="Times New Roman"/>
          <w:sz w:val="28"/>
          <w:szCs w:val="28"/>
        </w:rPr>
      </w:pPr>
      <w:r w:rsidRPr="00CA3654">
        <w:rPr>
          <w:rFonts w:ascii="Times New Roman" w:hAnsi="Times New Roman" w:cs="Times New Roman"/>
          <w:sz w:val="28"/>
          <w:szCs w:val="28"/>
        </w:rPr>
        <w:t xml:space="preserve">Основу экономики Череповецкого муниципального района составляют: </w:t>
      </w:r>
      <w:r w:rsidR="00917F23">
        <w:rPr>
          <w:rFonts w:ascii="Times New Roman" w:hAnsi="Times New Roman" w:cs="Times New Roman"/>
          <w:sz w:val="28"/>
          <w:szCs w:val="28"/>
        </w:rPr>
        <w:t xml:space="preserve"> транспорт,</w:t>
      </w:r>
      <w:r w:rsidR="00917F23" w:rsidRPr="00917F23">
        <w:rPr>
          <w:rFonts w:ascii="Times New Roman" w:hAnsi="Times New Roman" w:cs="Times New Roman"/>
          <w:sz w:val="28"/>
          <w:szCs w:val="28"/>
        </w:rPr>
        <w:t xml:space="preserve"> </w:t>
      </w:r>
      <w:r w:rsidR="00917F23" w:rsidRPr="00CA3654">
        <w:rPr>
          <w:rFonts w:ascii="Times New Roman" w:hAnsi="Times New Roman" w:cs="Times New Roman"/>
          <w:sz w:val="28"/>
          <w:szCs w:val="28"/>
        </w:rPr>
        <w:t>промышленность</w:t>
      </w:r>
      <w:r w:rsidR="00917F23">
        <w:rPr>
          <w:rFonts w:ascii="Times New Roman" w:hAnsi="Times New Roman" w:cs="Times New Roman"/>
          <w:sz w:val="28"/>
          <w:szCs w:val="28"/>
        </w:rPr>
        <w:t xml:space="preserve"> и </w:t>
      </w:r>
      <w:r w:rsidR="00917F23" w:rsidRPr="00CA3654">
        <w:rPr>
          <w:rFonts w:ascii="Times New Roman" w:hAnsi="Times New Roman" w:cs="Times New Roman"/>
          <w:sz w:val="28"/>
          <w:szCs w:val="28"/>
        </w:rPr>
        <w:t>сельское хозяйство</w:t>
      </w:r>
      <w:r w:rsidR="00917F23">
        <w:rPr>
          <w:rFonts w:ascii="Times New Roman" w:hAnsi="Times New Roman" w:cs="Times New Roman"/>
          <w:sz w:val="28"/>
          <w:szCs w:val="28"/>
        </w:rPr>
        <w:t>.</w:t>
      </w:r>
    </w:p>
    <w:p w:rsidR="00E421C8" w:rsidRDefault="00E421C8" w:rsidP="00E421C8">
      <w:pPr>
        <w:pStyle w:val="aa"/>
        <w:spacing w:after="0"/>
        <w:ind w:firstLine="709"/>
        <w:jc w:val="both"/>
        <w:rPr>
          <w:sz w:val="28"/>
          <w:szCs w:val="28"/>
        </w:rPr>
      </w:pPr>
      <w:r>
        <w:rPr>
          <w:sz w:val="28"/>
          <w:szCs w:val="28"/>
        </w:rPr>
        <w:t xml:space="preserve">Оборот </w:t>
      </w:r>
      <w:r w:rsidRPr="00CA3654">
        <w:rPr>
          <w:sz w:val="28"/>
          <w:szCs w:val="28"/>
        </w:rPr>
        <w:t>предприятий и организаций района</w:t>
      </w:r>
      <w:r>
        <w:rPr>
          <w:sz w:val="28"/>
          <w:szCs w:val="28"/>
        </w:rPr>
        <w:t xml:space="preserve"> в действующих ценах</w:t>
      </w:r>
      <w:r w:rsidRPr="00CA3654">
        <w:rPr>
          <w:sz w:val="28"/>
          <w:szCs w:val="28"/>
        </w:rPr>
        <w:t xml:space="preserve"> в 201</w:t>
      </w:r>
      <w:r w:rsidR="007223A2">
        <w:rPr>
          <w:sz w:val="28"/>
          <w:szCs w:val="28"/>
        </w:rPr>
        <w:t>7</w:t>
      </w:r>
      <w:r w:rsidRPr="00CA3654">
        <w:rPr>
          <w:sz w:val="28"/>
          <w:szCs w:val="28"/>
        </w:rPr>
        <w:t xml:space="preserve"> году </w:t>
      </w:r>
      <w:r w:rsidRPr="00CB6AEE">
        <w:rPr>
          <w:sz w:val="28"/>
          <w:szCs w:val="28"/>
        </w:rPr>
        <w:t xml:space="preserve">составил </w:t>
      </w:r>
      <w:r w:rsidR="007223A2">
        <w:rPr>
          <w:sz w:val="28"/>
          <w:szCs w:val="28"/>
        </w:rPr>
        <w:t>8497</w:t>
      </w:r>
      <w:r>
        <w:rPr>
          <w:sz w:val="28"/>
          <w:szCs w:val="28"/>
        </w:rPr>
        <w:t>,</w:t>
      </w:r>
      <w:r w:rsidR="007223A2">
        <w:rPr>
          <w:sz w:val="28"/>
          <w:szCs w:val="28"/>
        </w:rPr>
        <w:t>0</w:t>
      </w:r>
      <w:r>
        <w:rPr>
          <w:sz w:val="28"/>
          <w:szCs w:val="28"/>
        </w:rPr>
        <w:t xml:space="preserve"> </w:t>
      </w:r>
      <w:r w:rsidRPr="001E1DE4">
        <w:rPr>
          <w:sz w:val="28"/>
          <w:szCs w:val="28"/>
        </w:rPr>
        <w:t xml:space="preserve"> млн. руб., что на </w:t>
      </w:r>
      <w:r w:rsidR="00527930">
        <w:rPr>
          <w:sz w:val="28"/>
          <w:szCs w:val="28"/>
        </w:rPr>
        <w:t>12</w:t>
      </w:r>
      <w:r>
        <w:rPr>
          <w:sz w:val="28"/>
          <w:szCs w:val="28"/>
        </w:rPr>
        <w:t>,</w:t>
      </w:r>
      <w:r w:rsidR="007223A2">
        <w:rPr>
          <w:sz w:val="28"/>
          <w:szCs w:val="28"/>
        </w:rPr>
        <w:t>8</w:t>
      </w:r>
      <w:r w:rsidRPr="001E1DE4">
        <w:rPr>
          <w:sz w:val="28"/>
          <w:szCs w:val="28"/>
        </w:rPr>
        <w:t>% больше чем в 201</w:t>
      </w:r>
      <w:r w:rsidR="007223A2">
        <w:rPr>
          <w:sz w:val="28"/>
          <w:szCs w:val="28"/>
        </w:rPr>
        <w:t>6</w:t>
      </w:r>
      <w:r w:rsidRPr="001E1DE4">
        <w:rPr>
          <w:sz w:val="28"/>
          <w:szCs w:val="28"/>
        </w:rPr>
        <w:t xml:space="preserve"> году. В расчете на 1-го жителя оборот предприятий и организаций составил </w:t>
      </w:r>
      <w:r w:rsidR="007223A2">
        <w:rPr>
          <w:sz w:val="28"/>
          <w:szCs w:val="28"/>
        </w:rPr>
        <w:t>216</w:t>
      </w:r>
      <w:r>
        <w:rPr>
          <w:sz w:val="28"/>
          <w:szCs w:val="28"/>
        </w:rPr>
        <w:t>,</w:t>
      </w:r>
      <w:r w:rsidR="007223A2">
        <w:rPr>
          <w:sz w:val="28"/>
          <w:szCs w:val="28"/>
        </w:rPr>
        <w:t>7</w:t>
      </w:r>
      <w:r w:rsidRPr="001E1DE4">
        <w:rPr>
          <w:sz w:val="28"/>
          <w:szCs w:val="28"/>
        </w:rPr>
        <w:t xml:space="preserve"> тыс. руб., </w:t>
      </w:r>
      <w:r>
        <w:rPr>
          <w:sz w:val="28"/>
          <w:szCs w:val="28"/>
        </w:rPr>
        <w:t>ро</w:t>
      </w:r>
      <w:proofErr w:type="gramStart"/>
      <w:r>
        <w:rPr>
          <w:sz w:val="28"/>
          <w:szCs w:val="28"/>
        </w:rPr>
        <w:t>ст</w:t>
      </w:r>
      <w:r w:rsidRPr="001E1DE4">
        <w:rPr>
          <w:sz w:val="28"/>
          <w:szCs w:val="28"/>
        </w:rPr>
        <w:t xml:space="preserve"> к  пр</w:t>
      </w:r>
      <w:proofErr w:type="gramEnd"/>
      <w:r w:rsidRPr="001E1DE4">
        <w:rPr>
          <w:sz w:val="28"/>
          <w:szCs w:val="28"/>
        </w:rPr>
        <w:t xml:space="preserve">едыдущему году </w:t>
      </w:r>
      <w:r>
        <w:rPr>
          <w:sz w:val="28"/>
          <w:szCs w:val="28"/>
        </w:rPr>
        <w:t>на</w:t>
      </w:r>
      <w:r w:rsidRPr="001E1DE4">
        <w:rPr>
          <w:sz w:val="28"/>
          <w:szCs w:val="28"/>
        </w:rPr>
        <w:t xml:space="preserve"> </w:t>
      </w:r>
      <w:r w:rsidR="00527930">
        <w:rPr>
          <w:sz w:val="28"/>
          <w:szCs w:val="28"/>
        </w:rPr>
        <w:t>13</w:t>
      </w:r>
      <w:r>
        <w:rPr>
          <w:sz w:val="28"/>
          <w:szCs w:val="28"/>
        </w:rPr>
        <w:t>,</w:t>
      </w:r>
      <w:r w:rsidR="00527930">
        <w:rPr>
          <w:sz w:val="28"/>
          <w:szCs w:val="28"/>
        </w:rPr>
        <w:t>6</w:t>
      </w:r>
      <w:r w:rsidRPr="001E1DE4">
        <w:rPr>
          <w:sz w:val="28"/>
          <w:szCs w:val="28"/>
        </w:rPr>
        <w:t>%.</w:t>
      </w:r>
    </w:p>
    <w:p w:rsidR="004E2BBF" w:rsidRDefault="004E2BBF" w:rsidP="00483C0A">
      <w:pPr>
        <w:autoSpaceDE w:val="0"/>
        <w:autoSpaceDN w:val="0"/>
        <w:adjustRightInd w:val="0"/>
        <w:spacing w:after="0" w:line="240" w:lineRule="auto"/>
        <w:rPr>
          <w:rFonts w:ascii="Times New Roman" w:hAnsi="Times New Roman" w:cs="Times New Roman"/>
          <w:b/>
          <w:i/>
          <w:sz w:val="28"/>
          <w:szCs w:val="28"/>
        </w:rPr>
      </w:pPr>
    </w:p>
    <w:p w:rsidR="001059F2" w:rsidRDefault="001059F2" w:rsidP="00483C0A">
      <w:pPr>
        <w:autoSpaceDE w:val="0"/>
        <w:autoSpaceDN w:val="0"/>
        <w:adjustRightInd w:val="0"/>
        <w:spacing w:after="0" w:line="240" w:lineRule="auto"/>
        <w:rPr>
          <w:rFonts w:ascii="Times New Roman" w:hAnsi="Times New Roman" w:cs="Times New Roman"/>
          <w:b/>
          <w:i/>
          <w:sz w:val="28"/>
          <w:szCs w:val="28"/>
        </w:rPr>
      </w:pPr>
    </w:p>
    <w:p w:rsidR="00EF2D8B" w:rsidRDefault="00EF2D8B" w:rsidP="00483C0A">
      <w:pPr>
        <w:autoSpaceDE w:val="0"/>
        <w:autoSpaceDN w:val="0"/>
        <w:adjustRightInd w:val="0"/>
        <w:spacing w:after="0" w:line="240" w:lineRule="auto"/>
        <w:rPr>
          <w:rFonts w:ascii="Times New Roman" w:hAnsi="Times New Roman" w:cs="Times New Roman"/>
          <w:b/>
          <w:i/>
          <w:sz w:val="28"/>
          <w:szCs w:val="28"/>
        </w:rPr>
      </w:pPr>
    </w:p>
    <w:p w:rsidR="00483C0A" w:rsidRDefault="004D1CE9" w:rsidP="00E94CCC">
      <w:pPr>
        <w:autoSpaceDE w:val="0"/>
        <w:autoSpaceDN w:val="0"/>
        <w:adjustRightInd w:val="0"/>
        <w:spacing w:after="0" w:line="240" w:lineRule="auto"/>
        <w:rPr>
          <w:rFonts w:ascii="Times New Roman" w:hAnsi="Times New Roman" w:cs="Times New Roman"/>
          <w:b/>
          <w:i/>
          <w:sz w:val="28"/>
          <w:szCs w:val="28"/>
        </w:rPr>
      </w:pPr>
      <w:r w:rsidRPr="00B7401F">
        <w:rPr>
          <w:rFonts w:ascii="Times New Roman" w:hAnsi="Times New Roman" w:cs="Times New Roman"/>
          <w:b/>
          <w:i/>
          <w:sz w:val="28"/>
          <w:szCs w:val="28"/>
        </w:rPr>
        <w:t>Промышленность</w:t>
      </w:r>
    </w:p>
    <w:p w:rsidR="00E94CCC" w:rsidRPr="00CE4606" w:rsidRDefault="00E94CCC" w:rsidP="00E94CCC">
      <w:pPr>
        <w:autoSpaceDE w:val="0"/>
        <w:autoSpaceDN w:val="0"/>
        <w:adjustRightInd w:val="0"/>
        <w:spacing w:after="0" w:line="240" w:lineRule="auto"/>
        <w:rPr>
          <w:rFonts w:ascii="Times New Roman" w:hAnsi="Times New Roman" w:cs="Times New Roman"/>
          <w:b/>
          <w:i/>
          <w:sz w:val="28"/>
          <w:szCs w:val="28"/>
        </w:rPr>
      </w:pPr>
    </w:p>
    <w:p w:rsidR="00697856" w:rsidRPr="00DE0C93" w:rsidRDefault="00697856" w:rsidP="00697856">
      <w:pPr>
        <w:tabs>
          <w:tab w:val="left" w:pos="3615"/>
        </w:tabs>
        <w:spacing w:after="0" w:line="240" w:lineRule="auto"/>
        <w:ind w:firstLine="709"/>
        <w:jc w:val="both"/>
        <w:rPr>
          <w:rFonts w:ascii="Times New Roman" w:hAnsi="Times New Roman"/>
          <w:sz w:val="28"/>
          <w:szCs w:val="28"/>
        </w:rPr>
      </w:pPr>
      <w:r w:rsidRPr="00097D17">
        <w:rPr>
          <w:rFonts w:ascii="Times New Roman" w:hAnsi="Times New Roman"/>
          <w:sz w:val="28"/>
          <w:szCs w:val="28"/>
        </w:rPr>
        <w:t>Промышленн</w:t>
      </w:r>
      <w:r>
        <w:rPr>
          <w:rFonts w:ascii="Times New Roman" w:hAnsi="Times New Roman"/>
          <w:sz w:val="28"/>
          <w:szCs w:val="28"/>
        </w:rPr>
        <w:t>ое производство</w:t>
      </w:r>
      <w:r w:rsidRPr="00097D17">
        <w:rPr>
          <w:rFonts w:ascii="Times New Roman" w:hAnsi="Times New Roman"/>
          <w:sz w:val="28"/>
          <w:szCs w:val="28"/>
        </w:rPr>
        <w:t xml:space="preserve"> района </w:t>
      </w:r>
      <w:r>
        <w:rPr>
          <w:rFonts w:ascii="Times New Roman" w:hAnsi="Times New Roman"/>
          <w:sz w:val="28"/>
          <w:szCs w:val="28"/>
        </w:rPr>
        <w:t>сосредоточено в двух основных отраслях</w:t>
      </w:r>
      <w:r w:rsidRPr="00133A0D">
        <w:rPr>
          <w:rFonts w:ascii="Times New Roman" w:hAnsi="Times New Roman"/>
          <w:sz w:val="28"/>
          <w:szCs w:val="28"/>
        </w:rPr>
        <w:t>:</w:t>
      </w:r>
      <w:r w:rsidRPr="00097D17">
        <w:rPr>
          <w:rFonts w:ascii="Times New Roman" w:hAnsi="Times New Roman"/>
          <w:sz w:val="28"/>
          <w:szCs w:val="28"/>
        </w:rPr>
        <w:t xml:space="preserve"> </w:t>
      </w:r>
      <w:r>
        <w:rPr>
          <w:rFonts w:ascii="Times New Roman" w:hAnsi="Times New Roman"/>
          <w:sz w:val="28"/>
          <w:szCs w:val="28"/>
        </w:rPr>
        <w:t>обрабатывающие производства</w:t>
      </w:r>
      <w:r w:rsidRPr="00DE0C93">
        <w:rPr>
          <w:rFonts w:ascii="Times New Roman" w:hAnsi="Times New Roman"/>
          <w:sz w:val="28"/>
          <w:szCs w:val="28"/>
        </w:rPr>
        <w:t xml:space="preserve"> </w:t>
      </w:r>
      <w:r>
        <w:rPr>
          <w:rFonts w:ascii="Times New Roman" w:hAnsi="Times New Roman"/>
          <w:sz w:val="28"/>
          <w:szCs w:val="28"/>
        </w:rPr>
        <w:t xml:space="preserve">и </w:t>
      </w:r>
      <w:r w:rsidRPr="00DE0C93">
        <w:rPr>
          <w:rFonts w:ascii="Times New Roman" w:hAnsi="Times New Roman"/>
          <w:sz w:val="28"/>
          <w:szCs w:val="28"/>
        </w:rPr>
        <w:t>производство и распределение электроэнергии, газа, пара и воды</w:t>
      </w:r>
      <w:r>
        <w:rPr>
          <w:rFonts w:ascii="Times New Roman" w:hAnsi="Times New Roman"/>
          <w:sz w:val="28"/>
          <w:szCs w:val="28"/>
        </w:rPr>
        <w:t>.</w:t>
      </w:r>
    </w:p>
    <w:p w:rsidR="00687370" w:rsidRPr="002655F7" w:rsidRDefault="00DC5D42" w:rsidP="00687370">
      <w:pPr>
        <w:spacing w:after="0" w:line="240" w:lineRule="auto"/>
        <w:ind w:right="-2" w:firstLine="709"/>
        <w:jc w:val="both"/>
        <w:rPr>
          <w:rFonts w:ascii="Times New Roman" w:hAnsi="Times New Roman" w:cs="Times New Roman"/>
          <w:sz w:val="28"/>
          <w:szCs w:val="28"/>
        </w:rPr>
      </w:pPr>
      <w:r w:rsidRPr="00DC5D42">
        <w:rPr>
          <w:rFonts w:ascii="Times New Roman" w:hAnsi="Times New Roman" w:cs="Times New Roman"/>
          <w:sz w:val="28"/>
          <w:szCs w:val="28"/>
        </w:rPr>
        <w:t>О</w:t>
      </w:r>
      <w:r>
        <w:rPr>
          <w:rFonts w:ascii="Times New Roman" w:hAnsi="Times New Roman" w:cs="Times New Roman"/>
          <w:sz w:val="28"/>
          <w:szCs w:val="28"/>
        </w:rPr>
        <w:t>бъем промышленного производства</w:t>
      </w:r>
      <w:r w:rsidRPr="00DC5D42">
        <w:rPr>
          <w:rFonts w:ascii="Times New Roman" w:hAnsi="Times New Roman" w:cs="Times New Roman"/>
          <w:sz w:val="28"/>
          <w:szCs w:val="28"/>
        </w:rPr>
        <w:t>,</w:t>
      </w:r>
      <w:r w:rsidR="00EF2D8B">
        <w:rPr>
          <w:rFonts w:ascii="Times New Roman" w:hAnsi="Times New Roman" w:cs="Times New Roman"/>
          <w:sz w:val="28"/>
          <w:szCs w:val="28"/>
        </w:rPr>
        <w:t xml:space="preserve"> </w:t>
      </w:r>
      <w:r w:rsidRPr="00DC5D42">
        <w:rPr>
          <w:rFonts w:ascii="Times New Roman" w:hAnsi="Times New Roman" w:cs="Times New Roman"/>
          <w:sz w:val="28"/>
          <w:szCs w:val="28"/>
        </w:rPr>
        <w:t>включая произво</w:t>
      </w:r>
      <w:r>
        <w:rPr>
          <w:rFonts w:ascii="Times New Roman" w:hAnsi="Times New Roman" w:cs="Times New Roman"/>
          <w:sz w:val="28"/>
          <w:szCs w:val="28"/>
        </w:rPr>
        <w:t>дство электроэнергии, газа</w:t>
      </w:r>
      <w:r w:rsidR="00947E45">
        <w:rPr>
          <w:rFonts w:ascii="Times New Roman" w:hAnsi="Times New Roman" w:cs="Times New Roman"/>
          <w:sz w:val="28"/>
          <w:szCs w:val="28"/>
        </w:rPr>
        <w:t xml:space="preserve">, тепловой энергии </w:t>
      </w:r>
      <w:r>
        <w:rPr>
          <w:rFonts w:ascii="Times New Roman" w:hAnsi="Times New Roman" w:cs="Times New Roman"/>
          <w:sz w:val="28"/>
          <w:szCs w:val="28"/>
        </w:rPr>
        <w:t xml:space="preserve">и воды за 2017 год составил  </w:t>
      </w:r>
      <w:r w:rsidR="00947E45">
        <w:rPr>
          <w:rFonts w:ascii="Times New Roman" w:hAnsi="Times New Roman" w:cs="Times New Roman"/>
          <w:sz w:val="28"/>
          <w:szCs w:val="28"/>
        </w:rPr>
        <w:t xml:space="preserve">                </w:t>
      </w:r>
      <w:r>
        <w:rPr>
          <w:rFonts w:ascii="Times New Roman" w:hAnsi="Times New Roman" w:cs="Times New Roman"/>
          <w:sz w:val="28"/>
          <w:szCs w:val="28"/>
        </w:rPr>
        <w:t>533,3</w:t>
      </w:r>
      <w:r w:rsidRPr="00DC5D42">
        <w:rPr>
          <w:sz w:val="28"/>
          <w:szCs w:val="28"/>
        </w:rPr>
        <w:t xml:space="preserve"> </w:t>
      </w:r>
      <w:r w:rsidRPr="00DC5D42">
        <w:rPr>
          <w:rFonts w:ascii="Times New Roman" w:hAnsi="Times New Roman" w:cs="Times New Roman"/>
          <w:sz w:val="28"/>
          <w:szCs w:val="28"/>
        </w:rPr>
        <w:t>млн. руб</w:t>
      </w:r>
      <w:r>
        <w:rPr>
          <w:rFonts w:ascii="Times New Roman" w:hAnsi="Times New Roman" w:cs="Times New Roman"/>
          <w:sz w:val="28"/>
          <w:szCs w:val="28"/>
        </w:rPr>
        <w:t>.</w:t>
      </w:r>
      <w:r w:rsidR="00687370" w:rsidRPr="00687370">
        <w:rPr>
          <w:rFonts w:ascii="Times New Roman" w:hAnsi="Times New Roman" w:cs="Times New Roman"/>
          <w:sz w:val="28"/>
          <w:szCs w:val="28"/>
        </w:rPr>
        <w:t xml:space="preserve"> </w:t>
      </w:r>
      <w:r w:rsidR="00687370">
        <w:rPr>
          <w:rFonts w:ascii="Times New Roman" w:hAnsi="Times New Roman" w:cs="Times New Roman"/>
          <w:sz w:val="28"/>
          <w:szCs w:val="28"/>
        </w:rPr>
        <w:t>Статистический учет по данному показателю, начиная с 2017 года, ведется н</w:t>
      </w:r>
      <w:r w:rsidR="00947E45">
        <w:rPr>
          <w:rFonts w:ascii="Times New Roman" w:hAnsi="Times New Roman" w:cs="Times New Roman"/>
          <w:sz w:val="28"/>
          <w:szCs w:val="28"/>
        </w:rPr>
        <w:t xml:space="preserve">е </w:t>
      </w:r>
      <w:r w:rsidR="00C27D75">
        <w:rPr>
          <w:rFonts w:ascii="Times New Roman" w:hAnsi="Times New Roman" w:cs="Times New Roman"/>
          <w:sz w:val="28"/>
          <w:szCs w:val="28"/>
        </w:rPr>
        <w:t>по</w:t>
      </w:r>
      <w:r w:rsidR="00947E45">
        <w:rPr>
          <w:rFonts w:ascii="Times New Roman" w:hAnsi="Times New Roman" w:cs="Times New Roman"/>
          <w:sz w:val="28"/>
          <w:szCs w:val="28"/>
        </w:rPr>
        <w:t xml:space="preserve"> полном</w:t>
      </w:r>
      <w:r w:rsidR="00C27D75">
        <w:rPr>
          <w:rFonts w:ascii="Times New Roman" w:hAnsi="Times New Roman" w:cs="Times New Roman"/>
          <w:sz w:val="28"/>
          <w:szCs w:val="28"/>
        </w:rPr>
        <w:t>у</w:t>
      </w:r>
      <w:r w:rsidR="00947E45">
        <w:rPr>
          <w:rFonts w:ascii="Times New Roman" w:hAnsi="Times New Roman" w:cs="Times New Roman"/>
          <w:sz w:val="28"/>
          <w:szCs w:val="28"/>
        </w:rPr>
        <w:t xml:space="preserve"> </w:t>
      </w:r>
      <w:r w:rsidR="00C27D75">
        <w:rPr>
          <w:rFonts w:ascii="Times New Roman" w:hAnsi="Times New Roman" w:cs="Times New Roman"/>
          <w:sz w:val="28"/>
          <w:szCs w:val="28"/>
        </w:rPr>
        <w:t>кругу</w:t>
      </w:r>
      <w:r w:rsidR="00947E45">
        <w:rPr>
          <w:rFonts w:ascii="Times New Roman" w:hAnsi="Times New Roman" w:cs="Times New Roman"/>
          <w:sz w:val="28"/>
          <w:szCs w:val="28"/>
        </w:rPr>
        <w:t xml:space="preserve"> </w:t>
      </w:r>
      <w:r w:rsidR="00FF7E88">
        <w:rPr>
          <w:rFonts w:ascii="Times New Roman" w:hAnsi="Times New Roman" w:cs="Times New Roman"/>
          <w:sz w:val="28"/>
          <w:szCs w:val="28"/>
        </w:rPr>
        <w:t xml:space="preserve">крупных и средних </w:t>
      </w:r>
      <w:r w:rsidR="00947E45">
        <w:rPr>
          <w:rFonts w:ascii="Times New Roman" w:hAnsi="Times New Roman" w:cs="Times New Roman"/>
          <w:sz w:val="28"/>
          <w:szCs w:val="28"/>
        </w:rPr>
        <w:t>предприятий.</w:t>
      </w:r>
    </w:p>
    <w:p w:rsidR="00E94CCC" w:rsidRPr="00DC5D42" w:rsidRDefault="00E94CCC" w:rsidP="00697856">
      <w:pPr>
        <w:autoSpaceDE w:val="0"/>
        <w:autoSpaceDN w:val="0"/>
        <w:adjustRightInd w:val="0"/>
        <w:spacing w:line="240" w:lineRule="auto"/>
        <w:ind w:firstLine="720"/>
        <w:jc w:val="both"/>
        <w:rPr>
          <w:rFonts w:ascii="Times New Roman" w:hAnsi="Times New Roman" w:cs="Times New Roman"/>
          <w:sz w:val="28"/>
          <w:szCs w:val="28"/>
        </w:rPr>
      </w:pPr>
    </w:p>
    <w:p w:rsidR="00E94CCC" w:rsidRPr="00FB589F" w:rsidRDefault="00E94CCC" w:rsidP="00697856">
      <w:pPr>
        <w:autoSpaceDE w:val="0"/>
        <w:autoSpaceDN w:val="0"/>
        <w:adjustRightInd w:val="0"/>
        <w:spacing w:line="240" w:lineRule="auto"/>
        <w:ind w:firstLine="720"/>
        <w:jc w:val="both"/>
        <w:rPr>
          <w:rFonts w:ascii="Times New Roman" w:hAnsi="Times New Roman" w:cs="Times New Roman"/>
          <w:sz w:val="28"/>
        </w:rPr>
      </w:pPr>
    </w:p>
    <w:tbl>
      <w:tblPr>
        <w:tblStyle w:val="a6"/>
        <w:tblW w:w="10031" w:type="dxa"/>
        <w:tblLayout w:type="fixed"/>
        <w:tblLook w:val="01E0"/>
      </w:tblPr>
      <w:tblGrid>
        <w:gridCol w:w="6062"/>
        <w:gridCol w:w="992"/>
        <w:gridCol w:w="992"/>
        <w:gridCol w:w="993"/>
        <w:gridCol w:w="992"/>
      </w:tblGrid>
      <w:tr w:rsidR="00CE2531" w:rsidRPr="00027C2E" w:rsidTr="00211FA2">
        <w:trPr>
          <w:trHeight w:val="622"/>
        </w:trPr>
        <w:tc>
          <w:tcPr>
            <w:tcW w:w="6062" w:type="dxa"/>
            <w:vMerge w:val="restart"/>
            <w:vAlign w:val="center"/>
          </w:tcPr>
          <w:p w:rsidR="00CE2531" w:rsidRPr="00027C2E" w:rsidRDefault="00CE2531" w:rsidP="009A0E54">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2" w:type="dxa"/>
            <w:vMerge w:val="restart"/>
            <w:vAlign w:val="center"/>
          </w:tcPr>
          <w:p w:rsidR="00CE2531" w:rsidRPr="00027C2E" w:rsidRDefault="00CE2531" w:rsidP="005B4BE6">
            <w:pPr>
              <w:jc w:val="center"/>
              <w:rPr>
                <w:rFonts w:ascii="Times New Roman" w:hAnsi="Times New Roman" w:cs="Times New Roman"/>
                <w:sz w:val="24"/>
                <w:szCs w:val="24"/>
              </w:rPr>
            </w:pPr>
            <w:r w:rsidRPr="00027C2E">
              <w:rPr>
                <w:rFonts w:ascii="Times New Roman" w:hAnsi="Times New Roman" w:cs="Times New Roman"/>
                <w:sz w:val="24"/>
                <w:szCs w:val="24"/>
              </w:rPr>
              <w:t>201</w:t>
            </w:r>
            <w:r w:rsidR="005B4BE6">
              <w:rPr>
                <w:rFonts w:ascii="Times New Roman" w:hAnsi="Times New Roman" w:cs="Times New Roman"/>
                <w:sz w:val="24"/>
                <w:szCs w:val="24"/>
              </w:rPr>
              <w:t>6</w:t>
            </w:r>
            <w:r w:rsidRPr="00027C2E">
              <w:rPr>
                <w:rFonts w:ascii="Times New Roman" w:hAnsi="Times New Roman" w:cs="Times New Roman"/>
                <w:sz w:val="24"/>
                <w:szCs w:val="24"/>
              </w:rPr>
              <w:t xml:space="preserve"> отчет</w:t>
            </w:r>
          </w:p>
        </w:tc>
        <w:tc>
          <w:tcPr>
            <w:tcW w:w="992" w:type="dxa"/>
            <w:vMerge w:val="restart"/>
            <w:vAlign w:val="center"/>
          </w:tcPr>
          <w:p w:rsidR="005B4BE6" w:rsidRDefault="00CE2531" w:rsidP="005B4BE6">
            <w:pPr>
              <w:jc w:val="center"/>
              <w:rPr>
                <w:rFonts w:ascii="Times New Roman" w:hAnsi="Times New Roman" w:cs="Times New Roman"/>
                <w:sz w:val="24"/>
                <w:szCs w:val="24"/>
              </w:rPr>
            </w:pPr>
            <w:r w:rsidRPr="00027C2E">
              <w:rPr>
                <w:rFonts w:ascii="Times New Roman" w:hAnsi="Times New Roman" w:cs="Times New Roman"/>
                <w:sz w:val="24"/>
                <w:szCs w:val="24"/>
              </w:rPr>
              <w:t>201</w:t>
            </w:r>
            <w:r w:rsidR="005B4BE6">
              <w:rPr>
                <w:rFonts w:ascii="Times New Roman" w:hAnsi="Times New Roman" w:cs="Times New Roman"/>
                <w:sz w:val="24"/>
                <w:szCs w:val="24"/>
              </w:rPr>
              <w:t>7</w:t>
            </w:r>
          </w:p>
          <w:p w:rsidR="00CE2531" w:rsidRPr="00027C2E" w:rsidRDefault="00CE2531" w:rsidP="005B4BE6">
            <w:pPr>
              <w:jc w:val="center"/>
              <w:rPr>
                <w:rFonts w:ascii="Times New Roman" w:hAnsi="Times New Roman" w:cs="Times New Roman"/>
                <w:sz w:val="24"/>
                <w:szCs w:val="24"/>
              </w:rPr>
            </w:pPr>
            <w:r w:rsidRPr="00027C2E">
              <w:rPr>
                <w:rFonts w:ascii="Times New Roman" w:hAnsi="Times New Roman" w:cs="Times New Roman"/>
                <w:sz w:val="24"/>
                <w:szCs w:val="24"/>
              </w:rPr>
              <w:t>оценка</w:t>
            </w:r>
          </w:p>
        </w:tc>
        <w:tc>
          <w:tcPr>
            <w:tcW w:w="993" w:type="dxa"/>
            <w:vMerge w:val="restart"/>
            <w:vAlign w:val="center"/>
          </w:tcPr>
          <w:p w:rsidR="00CE2531" w:rsidRPr="00027C2E" w:rsidRDefault="00CE2531" w:rsidP="00250737">
            <w:pPr>
              <w:jc w:val="center"/>
              <w:rPr>
                <w:rFonts w:ascii="Times New Roman" w:hAnsi="Times New Roman" w:cs="Times New Roman"/>
                <w:sz w:val="24"/>
                <w:szCs w:val="24"/>
              </w:rPr>
            </w:pPr>
            <w:r w:rsidRPr="00027C2E">
              <w:rPr>
                <w:rFonts w:ascii="Times New Roman" w:hAnsi="Times New Roman" w:cs="Times New Roman"/>
                <w:sz w:val="24"/>
                <w:szCs w:val="24"/>
              </w:rPr>
              <w:t>201</w:t>
            </w:r>
            <w:r w:rsidR="005B4BE6">
              <w:rPr>
                <w:rFonts w:ascii="Times New Roman" w:hAnsi="Times New Roman" w:cs="Times New Roman"/>
                <w:sz w:val="24"/>
                <w:szCs w:val="24"/>
              </w:rPr>
              <w:t>7</w:t>
            </w:r>
            <w:r>
              <w:rPr>
                <w:rFonts w:ascii="Times New Roman" w:hAnsi="Times New Roman" w:cs="Times New Roman"/>
                <w:sz w:val="24"/>
                <w:szCs w:val="24"/>
              </w:rPr>
              <w:t xml:space="preserve"> </w:t>
            </w:r>
            <w:r w:rsidRPr="00027C2E">
              <w:rPr>
                <w:rFonts w:ascii="Times New Roman" w:hAnsi="Times New Roman" w:cs="Times New Roman"/>
                <w:sz w:val="24"/>
                <w:szCs w:val="24"/>
              </w:rPr>
              <w:t>отчет</w:t>
            </w:r>
          </w:p>
        </w:tc>
        <w:tc>
          <w:tcPr>
            <w:tcW w:w="992" w:type="dxa"/>
            <w:vMerge w:val="restart"/>
            <w:vAlign w:val="center"/>
          </w:tcPr>
          <w:p w:rsidR="00CE2531" w:rsidRPr="00027C2E" w:rsidRDefault="00CE2531" w:rsidP="00CE2531">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sidR="005B4BE6">
              <w:rPr>
                <w:rFonts w:ascii="Times New Roman" w:hAnsi="Times New Roman" w:cs="Times New Roman"/>
                <w:sz w:val="24"/>
                <w:szCs w:val="24"/>
              </w:rPr>
              <w:t>7</w:t>
            </w:r>
          </w:p>
        </w:tc>
      </w:tr>
      <w:tr w:rsidR="000B5262" w:rsidRPr="00027C2E" w:rsidTr="00211FA2">
        <w:trPr>
          <w:trHeight w:val="309"/>
        </w:trPr>
        <w:tc>
          <w:tcPr>
            <w:tcW w:w="6062" w:type="dxa"/>
            <w:vMerge/>
            <w:vAlign w:val="center"/>
          </w:tcPr>
          <w:p w:rsidR="000B5262" w:rsidRPr="00027C2E" w:rsidRDefault="000B5262" w:rsidP="009A0E54">
            <w:pPr>
              <w:jc w:val="center"/>
              <w:rPr>
                <w:rFonts w:ascii="Times New Roman" w:hAnsi="Times New Roman" w:cs="Times New Roman"/>
                <w:sz w:val="24"/>
                <w:szCs w:val="24"/>
              </w:rPr>
            </w:pPr>
          </w:p>
        </w:tc>
        <w:tc>
          <w:tcPr>
            <w:tcW w:w="992" w:type="dxa"/>
            <w:vMerge/>
            <w:vAlign w:val="center"/>
          </w:tcPr>
          <w:p w:rsidR="000B5262" w:rsidRPr="00027C2E" w:rsidRDefault="000B5262" w:rsidP="009A0E54">
            <w:pPr>
              <w:jc w:val="center"/>
              <w:rPr>
                <w:rFonts w:ascii="Times New Roman" w:hAnsi="Times New Roman" w:cs="Times New Roman"/>
                <w:sz w:val="24"/>
                <w:szCs w:val="24"/>
              </w:rPr>
            </w:pPr>
          </w:p>
        </w:tc>
        <w:tc>
          <w:tcPr>
            <w:tcW w:w="992" w:type="dxa"/>
            <w:vMerge/>
            <w:vAlign w:val="center"/>
          </w:tcPr>
          <w:p w:rsidR="000B5262" w:rsidRPr="00027C2E" w:rsidRDefault="000B5262" w:rsidP="009A0E54">
            <w:pPr>
              <w:jc w:val="center"/>
              <w:rPr>
                <w:rFonts w:ascii="Times New Roman" w:hAnsi="Times New Roman" w:cs="Times New Roman"/>
                <w:sz w:val="24"/>
                <w:szCs w:val="24"/>
              </w:rPr>
            </w:pPr>
          </w:p>
        </w:tc>
        <w:tc>
          <w:tcPr>
            <w:tcW w:w="993" w:type="dxa"/>
            <w:vMerge/>
            <w:vAlign w:val="center"/>
          </w:tcPr>
          <w:p w:rsidR="000B5262" w:rsidRPr="00027C2E" w:rsidRDefault="000B5262" w:rsidP="009A0E54">
            <w:pPr>
              <w:jc w:val="center"/>
              <w:rPr>
                <w:rFonts w:ascii="Times New Roman" w:hAnsi="Times New Roman" w:cs="Times New Roman"/>
                <w:sz w:val="24"/>
                <w:szCs w:val="24"/>
              </w:rPr>
            </w:pPr>
          </w:p>
        </w:tc>
        <w:tc>
          <w:tcPr>
            <w:tcW w:w="992" w:type="dxa"/>
            <w:vMerge/>
            <w:vAlign w:val="center"/>
          </w:tcPr>
          <w:p w:rsidR="000B5262" w:rsidRPr="00027C2E" w:rsidRDefault="000B5262" w:rsidP="009A0E54">
            <w:pPr>
              <w:jc w:val="center"/>
              <w:rPr>
                <w:rFonts w:ascii="Times New Roman" w:hAnsi="Times New Roman" w:cs="Times New Roman"/>
                <w:sz w:val="24"/>
                <w:szCs w:val="24"/>
              </w:rPr>
            </w:pPr>
          </w:p>
        </w:tc>
      </w:tr>
      <w:tr w:rsidR="005B4BE6" w:rsidRPr="006828B6" w:rsidTr="00211FA2">
        <w:tc>
          <w:tcPr>
            <w:tcW w:w="6062" w:type="dxa"/>
          </w:tcPr>
          <w:p w:rsidR="005B4BE6" w:rsidRPr="00027C2E" w:rsidRDefault="005B4BE6" w:rsidP="009A0E54">
            <w:pPr>
              <w:rPr>
                <w:rFonts w:ascii="Times New Roman" w:hAnsi="Times New Roman" w:cs="Times New Roman"/>
                <w:sz w:val="24"/>
                <w:szCs w:val="24"/>
              </w:rPr>
            </w:pPr>
            <w:r w:rsidRPr="00027C2E">
              <w:rPr>
                <w:rFonts w:ascii="Times New Roman" w:hAnsi="Times New Roman" w:cs="Times New Roman"/>
                <w:sz w:val="24"/>
                <w:szCs w:val="24"/>
              </w:rPr>
              <w:t>Объем промышленного производства, (по крупным и средним предприятиям, включая производство эл. энергии, газа и воды), млн. руб.</w:t>
            </w:r>
          </w:p>
        </w:tc>
        <w:tc>
          <w:tcPr>
            <w:tcW w:w="992" w:type="dxa"/>
            <w:vAlign w:val="center"/>
          </w:tcPr>
          <w:p w:rsidR="005B4BE6" w:rsidRPr="00DD27E0" w:rsidRDefault="005B4BE6" w:rsidP="00173807">
            <w:pPr>
              <w:jc w:val="center"/>
              <w:rPr>
                <w:rFonts w:ascii="Times New Roman" w:hAnsi="Times New Roman" w:cs="Times New Roman"/>
                <w:sz w:val="24"/>
                <w:szCs w:val="24"/>
              </w:rPr>
            </w:pPr>
            <w:r w:rsidRPr="00DD27E0">
              <w:rPr>
                <w:rFonts w:ascii="Times New Roman" w:hAnsi="Times New Roman" w:cs="Times New Roman"/>
                <w:sz w:val="24"/>
                <w:szCs w:val="24"/>
              </w:rPr>
              <w:t>1</w:t>
            </w:r>
            <w:r>
              <w:rPr>
                <w:rFonts w:ascii="Times New Roman" w:hAnsi="Times New Roman" w:cs="Times New Roman"/>
                <w:sz w:val="24"/>
                <w:szCs w:val="24"/>
              </w:rPr>
              <w:t>099</w:t>
            </w:r>
            <w:r w:rsidRPr="00DD27E0">
              <w:rPr>
                <w:rFonts w:ascii="Times New Roman" w:hAnsi="Times New Roman" w:cs="Times New Roman"/>
                <w:sz w:val="24"/>
                <w:szCs w:val="24"/>
              </w:rPr>
              <w:t>,8</w:t>
            </w:r>
          </w:p>
        </w:tc>
        <w:tc>
          <w:tcPr>
            <w:tcW w:w="992" w:type="dxa"/>
            <w:vAlign w:val="center"/>
          </w:tcPr>
          <w:p w:rsidR="005B4BE6" w:rsidRPr="00DD27E0" w:rsidRDefault="005B4BE6" w:rsidP="00173807">
            <w:pPr>
              <w:jc w:val="center"/>
              <w:rPr>
                <w:rFonts w:ascii="Times New Roman" w:hAnsi="Times New Roman" w:cs="Times New Roman"/>
                <w:sz w:val="24"/>
                <w:szCs w:val="24"/>
              </w:rPr>
            </w:pPr>
            <w:r w:rsidRPr="00DD27E0">
              <w:rPr>
                <w:rFonts w:ascii="Times New Roman" w:hAnsi="Times New Roman" w:cs="Times New Roman"/>
                <w:sz w:val="24"/>
                <w:szCs w:val="24"/>
              </w:rPr>
              <w:t>1</w:t>
            </w:r>
            <w:r>
              <w:rPr>
                <w:rFonts w:ascii="Times New Roman" w:hAnsi="Times New Roman" w:cs="Times New Roman"/>
                <w:sz w:val="24"/>
                <w:szCs w:val="24"/>
              </w:rPr>
              <w:t>119</w:t>
            </w:r>
            <w:r w:rsidRPr="00DD27E0">
              <w:rPr>
                <w:rFonts w:ascii="Times New Roman" w:hAnsi="Times New Roman" w:cs="Times New Roman"/>
                <w:sz w:val="24"/>
                <w:szCs w:val="24"/>
              </w:rPr>
              <w:t>,</w:t>
            </w:r>
            <w:r>
              <w:rPr>
                <w:rFonts w:ascii="Times New Roman" w:hAnsi="Times New Roman" w:cs="Times New Roman"/>
                <w:sz w:val="24"/>
                <w:szCs w:val="24"/>
              </w:rPr>
              <w:t>2</w:t>
            </w:r>
          </w:p>
        </w:tc>
        <w:tc>
          <w:tcPr>
            <w:tcW w:w="993" w:type="dxa"/>
            <w:vAlign w:val="center"/>
          </w:tcPr>
          <w:p w:rsidR="005B4BE6" w:rsidRPr="00DD27E0" w:rsidRDefault="000014D6" w:rsidP="00173807">
            <w:pPr>
              <w:jc w:val="center"/>
              <w:rPr>
                <w:rFonts w:ascii="Times New Roman" w:hAnsi="Times New Roman" w:cs="Times New Roman"/>
                <w:sz w:val="24"/>
                <w:szCs w:val="24"/>
              </w:rPr>
            </w:pPr>
            <w:r>
              <w:rPr>
                <w:rFonts w:ascii="Times New Roman" w:hAnsi="Times New Roman" w:cs="Times New Roman"/>
                <w:sz w:val="24"/>
                <w:szCs w:val="24"/>
              </w:rPr>
              <w:t>533,3</w:t>
            </w:r>
          </w:p>
        </w:tc>
        <w:tc>
          <w:tcPr>
            <w:tcW w:w="992" w:type="dxa"/>
            <w:vAlign w:val="center"/>
          </w:tcPr>
          <w:p w:rsidR="005B4BE6" w:rsidRPr="00DD27E0" w:rsidRDefault="00710FD0" w:rsidP="00173807">
            <w:pPr>
              <w:jc w:val="center"/>
              <w:rPr>
                <w:rFonts w:ascii="Times New Roman" w:hAnsi="Times New Roman" w:cs="Times New Roman"/>
                <w:sz w:val="24"/>
                <w:szCs w:val="24"/>
              </w:rPr>
            </w:pPr>
            <w:r>
              <w:rPr>
                <w:rFonts w:ascii="Times New Roman" w:hAnsi="Times New Roman" w:cs="Times New Roman"/>
                <w:sz w:val="24"/>
                <w:szCs w:val="24"/>
              </w:rPr>
              <w:t>47,7</w:t>
            </w:r>
          </w:p>
        </w:tc>
      </w:tr>
    </w:tbl>
    <w:p w:rsidR="00E94CCC" w:rsidRDefault="00E94CCC" w:rsidP="00E94CCC">
      <w:pPr>
        <w:spacing w:after="0" w:line="240" w:lineRule="auto"/>
        <w:jc w:val="both"/>
        <w:rPr>
          <w:rFonts w:ascii="Times New Roman" w:hAnsi="Times New Roman" w:cs="Times New Roman"/>
          <w:b/>
          <w:i/>
          <w:sz w:val="28"/>
          <w:szCs w:val="28"/>
        </w:rPr>
      </w:pPr>
    </w:p>
    <w:p w:rsidR="00E94CCC" w:rsidRDefault="00483C0A" w:rsidP="00E94CCC">
      <w:pPr>
        <w:spacing w:after="0" w:line="240" w:lineRule="auto"/>
        <w:jc w:val="both"/>
        <w:rPr>
          <w:rFonts w:ascii="Times New Roman" w:hAnsi="Times New Roman" w:cs="Times New Roman"/>
          <w:b/>
          <w:i/>
          <w:sz w:val="28"/>
          <w:szCs w:val="28"/>
        </w:rPr>
      </w:pPr>
      <w:r w:rsidRPr="00B7401F">
        <w:rPr>
          <w:rFonts w:ascii="Times New Roman" w:hAnsi="Times New Roman" w:cs="Times New Roman"/>
          <w:b/>
          <w:i/>
          <w:sz w:val="28"/>
          <w:szCs w:val="28"/>
        </w:rPr>
        <w:t>Агропромышленный комплекс</w:t>
      </w:r>
    </w:p>
    <w:p w:rsidR="00E94CCC" w:rsidRPr="00CE4606" w:rsidRDefault="00E94CCC" w:rsidP="00E94CCC">
      <w:pPr>
        <w:spacing w:after="0" w:line="240" w:lineRule="auto"/>
        <w:jc w:val="both"/>
        <w:rPr>
          <w:rFonts w:ascii="Times New Roman" w:hAnsi="Times New Roman" w:cs="Times New Roman"/>
          <w:b/>
          <w:i/>
          <w:sz w:val="28"/>
          <w:szCs w:val="28"/>
        </w:rPr>
      </w:pPr>
    </w:p>
    <w:p w:rsidR="00184645" w:rsidRPr="00775285" w:rsidRDefault="00184645" w:rsidP="00184645">
      <w:pPr>
        <w:spacing w:after="0" w:line="240" w:lineRule="auto"/>
        <w:ind w:firstLine="709"/>
        <w:jc w:val="both"/>
        <w:rPr>
          <w:rFonts w:ascii="Times New Roman" w:hAnsi="Times New Roman"/>
          <w:sz w:val="28"/>
          <w:szCs w:val="36"/>
        </w:rPr>
      </w:pPr>
      <w:r w:rsidRPr="00775285">
        <w:rPr>
          <w:rFonts w:ascii="Times New Roman" w:hAnsi="Times New Roman"/>
          <w:sz w:val="28"/>
          <w:szCs w:val="36"/>
        </w:rPr>
        <w:t xml:space="preserve">Череповецкий район является одним из крупнейших сельскохозяйственных районов области. </w:t>
      </w:r>
    </w:p>
    <w:p w:rsidR="000224B2" w:rsidRPr="006A2989" w:rsidRDefault="000224B2" w:rsidP="000224B2">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6A2989">
        <w:rPr>
          <w:rFonts w:ascii="Times New Roman" w:hAnsi="Times New Roman" w:cs="Times New Roman"/>
          <w:sz w:val="28"/>
          <w:szCs w:val="28"/>
        </w:rPr>
        <w:t>Доля района в региональном производстве сельхозпродукции в 2017 году составила: молок</w:t>
      </w:r>
      <w:r>
        <w:rPr>
          <w:rFonts w:ascii="Times New Roman" w:hAnsi="Times New Roman" w:cs="Times New Roman"/>
          <w:sz w:val="28"/>
          <w:szCs w:val="28"/>
        </w:rPr>
        <w:t>о</w:t>
      </w:r>
      <w:r w:rsidRPr="006A2989">
        <w:rPr>
          <w:rFonts w:ascii="Times New Roman" w:hAnsi="Times New Roman" w:cs="Times New Roman"/>
          <w:sz w:val="28"/>
          <w:szCs w:val="28"/>
        </w:rPr>
        <w:t xml:space="preserve"> – 8%, яйца – 18 %, картофел</w:t>
      </w:r>
      <w:r>
        <w:rPr>
          <w:rFonts w:ascii="Times New Roman" w:hAnsi="Times New Roman" w:cs="Times New Roman"/>
          <w:sz w:val="28"/>
          <w:szCs w:val="28"/>
        </w:rPr>
        <w:t>ь</w:t>
      </w:r>
      <w:r w:rsidRPr="006A2989">
        <w:rPr>
          <w:rFonts w:ascii="Times New Roman" w:hAnsi="Times New Roman" w:cs="Times New Roman"/>
          <w:sz w:val="28"/>
          <w:szCs w:val="28"/>
        </w:rPr>
        <w:t xml:space="preserve"> – 6%, овощ</w:t>
      </w:r>
      <w:r>
        <w:rPr>
          <w:rFonts w:ascii="Times New Roman" w:hAnsi="Times New Roman" w:cs="Times New Roman"/>
          <w:sz w:val="28"/>
          <w:szCs w:val="28"/>
        </w:rPr>
        <w:t>и</w:t>
      </w:r>
      <w:r w:rsidRPr="006A2989">
        <w:rPr>
          <w:rFonts w:ascii="Times New Roman" w:hAnsi="Times New Roman" w:cs="Times New Roman"/>
          <w:sz w:val="28"/>
          <w:szCs w:val="28"/>
        </w:rPr>
        <w:t xml:space="preserve"> открытого грунта – 9%, льнотрест</w:t>
      </w:r>
      <w:r>
        <w:rPr>
          <w:rFonts w:ascii="Times New Roman" w:hAnsi="Times New Roman" w:cs="Times New Roman"/>
          <w:sz w:val="28"/>
          <w:szCs w:val="28"/>
        </w:rPr>
        <w:t>а</w:t>
      </w:r>
      <w:r w:rsidRPr="006A2989">
        <w:rPr>
          <w:rFonts w:ascii="Times New Roman" w:hAnsi="Times New Roman" w:cs="Times New Roman"/>
          <w:sz w:val="28"/>
          <w:szCs w:val="28"/>
        </w:rPr>
        <w:t xml:space="preserve"> – 6%</w:t>
      </w:r>
      <w:r>
        <w:rPr>
          <w:rFonts w:ascii="Times New Roman" w:hAnsi="Times New Roman" w:cs="Times New Roman"/>
          <w:sz w:val="28"/>
          <w:szCs w:val="28"/>
        </w:rPr>
        <w:t xml:space="preserve">, мясо – 7%. </w:t>
      </w:r>
    </w:p>
    <w:p w:rsidR="003B16B0" w:rsidRDefault="003B16B0" w:rsidP="003B16B0">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6A2989">
        <w:rPr>
          <w:rFonts w:ascii="Times New Roman" w:hAnsi="Times New Roman" w:cs="Times New Roman"/>
          <w:sz w:val="28"/>
          <w:szCs w:val="28"/>
        </w:rPr>
        <w:t>а 1 января 2018 года</w:t>
      </w:r>
      <w:r>
        <w:rPr>
          <w:rFonts w:ascii="Times New Roman" w:hAnsi="Times New Roman" w:cs="Times New Roman"/>
          <w:sz w:val="28"/>
          <w:szCs w:val="28"/>
        </w:rPr>
        <w:t xml:space="preserve"> в районе</w:t>
      </w:r>
      <w:r w:rsidRPr="006A2989">
        <w:rPr>
          <w:rFonts w:ascii="Times New Roman" w:hAnsi="Times New Roman" w:cs="Times New Roman"/>
          <w:sz w:val="28"/>
          <w:szCs w:val="28"/>
        </w:rPr>
        <w:t xml:space="preserve"> действует 13 сельхозпредприятий, 13 </w:t>
      </w:r>
      <w:r>
        <w:rPr>
          <w:rFonts w:ascii="Times New Roman" w:hAnsi="Times New Roman" w:cs="Times New Roman"/>
          <w:sz w:val="28"/>
          <w:szCs w:val="28"/>
        </w:rPr>
        <w:t>крестьянско-</w:t>
      </w:r>
      <w:r w:rsidRPr="006A2989">
        <w:rPr>
          <w:rFonts w:ascii="Times New Roman" w:hAnsi="Times New Roman" w:cs="Times New Roman"/>
          <w:sz w:val="28"/>
          <w:szCs w:val="28"/>
        </w:rPr>
        <w:t>фермерских хозяйств, 18637 личных подсобных хозяйств</w:t>
      </w:r>
      <w:r>
        <w:rPr>
          <w:rFonts w:ascii="Times New Roman" w:hAnsi="Times New Roman" w:cs="Times New Roman"/>
          <w:sz w:val="28"/>
          <w:szCs w:val="28"/>
        </w:rPr>
        <w:t>. С</w:t>
      </w:r>
      <w:r w:rsidRPr="006A2989">
        <w:rPr>
          <w:rFonts w:ascii="Times New Roman" w:hAnsi="Times New Roman" w:cs="Times New Roman"/>
          <w:sz w:val="28"/>
          <w:szCs w:val="28"/>
        </w:rPr>
        <w:t>реднесписочное количество работников</w:t>
      </w:r>
      <w:r>
        <w:rPr>
          <w:rFonts w:ascii="Times New Roman" w:hAnsi="Times New Roman" w:cs="Times New Roman"/>
          <w:sz w:val="28"/>
          <w:szCs w:val="28"/>
        </w:rPr>
        <w:t xml:space="preserve"> - </w:t>
      </w:r>
      <w:r w:rsidRPr="006A2989">
        <w:rPr>
          <w:rFonts w:ascii="Times New Roman" w:hAnsi="Times New Roman" w:cs="Times New Roman"/>
          <w:sz w:val="28"/>
          <w:szCs w:val="28"/>
        </w:rPr>
        <w:t>1</w:t>
      </w:r>
      <w:r>
        <w:rPr>
          <w:rFonts w:ascii="Times New Roman" w:hAnsi="Times New Roman" w:cs="Times New Roman"/>
          <w:sz w:val="28"/>
          <w:szCs w:val="28"/>
        </w:rPr>
        <w:t>1</w:t>
      </w:r>
      <w:r w:rsidRPr="006A2989">
        <w:rPr>
          <w:rFonts w:ascii="Times New Roman" w:hAnsi="Times New Roman" w:cs="Times New Roman"/>
          <w:sz w:val="28"/>
          <w:szCs w:val="28"/>
        </w:rPr>
        <w:t>00 человек.</w:t>
      </w:r>
    </w:p>
    <w:p w:rsidR="00E86606" w:rsidRPr="005333D6" w:rsidRDefault="00E86606" w:rsidP="00E86606">
      <w:pPr>
        <w:keepNext/>
        <w:widowControl w:val="0"/>
        <w:autoSpaceDE w:val="0"/>
        <w:autoSpaceDN w:val="0"/>
        <w:adjustRightInd w:val="0"/>
        <w:spacing w:after="0" w:line="240" w:lineRule="auto"/>
        <w:ind w:firstLine="709"/>
        <w:jc w:val="both"/>
        <w:rPr>
          <w:rFonts w:ascii="Times New Roman" w:hAnsi="Times New Roman" w:cs="Times New Roman"/>
          <w:sz w:val="28"/>
          <w:szCs w:val="28"/>
        </w:rPr>
      </w:pPr>
      <w:r w:rsidRPr="006A2989">
        <w:rPr>
          <w:rFonts w:ascii="Times New Roman" w:hAnsi="Times New Roman" w:cs="Times New Roman"/>
          <w:sz w:val="28"/>
          <w:szCs w:val="28"/>
        </w:rPr>
        <w:t>Общая стоимость продукции, произведенной сельхозпредприятиями района</w:t>
      </w:r>
      <w:r>
        <w:rPr>
          <w:rFonts w:ascii="Times New Roman" w:hAnsi="Times New Roman" w:cs="Times New Roman"/>
          <w:sz w:val="28"/>
          <w:szCs w:val="28"/>
        </w:rPr>
        <w:t>,</w:t>
      </w:r>
      <w:r w:rsidRPr="006A2989">
        <w:rPr>
          <w:rFonts w:ascii="Times New Roman" w:hAnsi="Times New Roman" w:cs="Times New Roman"/>
          <w:sz w:val="28"/>
          <w:szCs w:val="28"/>
        </w:rPr>
        <w:t xml:space="preserve"> </w:t>
      </w:r>
      <w:r>
        <w:rPr>
          <w:rFonts w:ascii="Times New Roman" w:hAnsi="Times New Roman" w:cs="Times New Roman"/>
          <w:sz w:val="28"/>
          <w:szCs w:val="28"/>
        </w:rPr>
        <w:t>снизилась до</w:t>
      </w:r>
      <w:r w:rsidRPr="006A2989">
        <w:rPr>
          <w:rFonts w:ascii="Times New Roman" w:hAnsi="Times New Roman" w:cs="Times New Roman"/>
          <w:sz w:val="28"/>
          <w:szCs w:val="28"/>
        </w:rPr>
        <w:t xml:space="preserve"> </w:t>
      </w:r>
      <w:r w:rsidR="00653215">
        <w:rPr>
          <w:rFonts w:ascii="Times New Roman" w:hAnsi="Times New Roman" w:cs="Times New Roman"/>
          <w:sz w:val="28"/>
          <w:szCs w:val="28"/>
        </w:rPr>
        <w:t>1760</w:t>
      </w:r>
      <w:r w:rsidRPr="006A2989">
        <w:rPr>
          <w:rFonts w:ascii="Times New Roman" w:hAnsi="Times New Roman" w:cs="Times New Roman"/>
          <w:sz w:val="28"/>
          <w:szCs w:val="28"/>
        </w:rPr>
        <w:t xml:space="preserve"> млн. руб. </w:t>
      </w:r>
      <w:r>
        <w:rPr>
          <w:rFonts w:ascii="Times New Roman" w:hAnsi="Times New Roman" w:cs="Times New Roman"/>
          <w:sz w:val="28"/>
          <w:szCs w:val="28"/>
        </w:rPr>
        <w:t xml:space="preserve">На величину показателя, помимо погодных условий, повлияла </w:t>
      </w:r>
      <w:r w:rsidRPr="006A2989">
        <w:rPr>
          <w:rFonts w:ascii="Times New Roman" w:hAnsi="Times New Roman" w:cs="Times New Roman"/>
          <w:sz w:val="28"/>
          <w:szCs w:val="28"/>
        </w:rPr>
        <w:t>остановк</w:t>
      </w:r>
      <w:r>
        <w:rPr>
          <w:rFonts w:ascii="Times New Roman" w:hAnsi="Times New Roman" w:cs="Times New Roman"/>
          <w:sz w:val="28"/>
          <w:szCs w:val="28"/>
        </w:rPr>
        <w:t>а</w:t>
      </w:r>
      <w:r w:rsidRPr="006A2989">
        <w:rPr>
          <w:rFonts w:ascii="Times New Roman" w:hAnsi="Times New Roman" w:cs="Times New Roman"/>
          <w:sz w:val="28"/>
          <w:szCs w:val="28"/>
        </w:rPr>
        <w:t xml:space="preserve"> производственной деятельности нескольких </w:t>
      </w:r>
      <w:r>
        <w:rPr>
          <w:rFonts w:ascii="Times New Roman" w:hAnsi="Times New Roman" w:cs="Times New Roman"/>
          <w:sz w:val="28"/>
          <w:szCs w:val="28"/>
        </w:rPr>
        <w:t>сельхоз</w:t>
      </w:r>
      <w:r w:rsidRPr="006A2989">
        <w:rPr>
          <w:rFonts w:ascii="Times New Roman" w:hAnsi="Times New Roman" w:cs="Times New Roman"/>
          <w:sz w:val="28"/>
          <w:szCs w:val="28"/>
        </w:rPr>
        <w:t>предприятий района</w:t>
      </w:r>
      <w:r w:rsidRPr="00F872EB">
        <w:rPr>
          <w:rFonts w:ascii="Times New Roman" w:hAnsi="Times New Roman" w:cs="Times New Roman"/>
          <w:sz w:val="28"/>
          <w:szCs w:val="28"/>
        </w:rPr>
        <w:t>:</w:t>
      </w:r>
      <w:r w:rsidRPr="006A2989">
        <w:rPr>
          <w:rFonts w:ascii="Times New Roman" w:hAnsi="Times New Roman" w:cs="Times New Roman"/>
          <w:sz w:val="28"/>
          <w:szCs w:val="28"/>
        </w:rPr>
        <w:t xml:space="preserve"> ЗАО «</w:t>
      </w:r>
      <w:proofErr w:type="spellStart"/>
      <w:r w:rsidRPr="006A2989">
        <w:rPr>
          <w:rFonts w:ascii="Times New Roman" w:hAnsi="Times New Roman" w:cs="Times New Roman"/>
          <w:sz w:val="28"/>
          <w:szCs w:val="28"/>
        </w:rPr>
        <w:t>Ботово</w:t>
      </w:r>
      <w:proofErr w:type="spellEnd"/>
      <w:r w:rsidRPr="006A2989">
        <w:rPr>
          <w:rFonts w:ascii="Times New Roman" w:hAnsi="Times New Roman" w:cs="Times New Roman"/>
          <w:sz w:val="28"/>
          <w:szCs w:val="28"/>
        </w:rPr>
        <w:t>», СХПК «Овощной», ООО СПК «</w:t>
      </w:r>
      <w:proofErr w:type="spellStart"/>
      <w:r w:rsidRPr="006A2989">
        <w:rPr>
          <w:rFonts w:ascii="Times New Roman" w:hAnsi="Times New Roman" w:cs="Times New Roman"/>
          <w:sz w:val="28"/>
          <w:szCs w:val="28"/>
        </w:rPr>
        <w:t>Уломское</w:t>
      </w:r>
      <w:proofErr w:type="spellEnd"/>
      <w:r w:rsidRPr="006A2989">
        <w:rPr>
          <w:rFonts w:ascii="Times New Roman" w:hAnsi="Times New Roman" w:cs="Times New Roman"/>
          <w:sz w:val="28"/>
          <w:szCs w:val="28"/>
        </w:rPr>
        <w:t>»</w:t>
      </w:r>
      <w:r>
        <w:rPr>
          <w:rFonts w:ascii="Times New Roman" w:hAnsi="Times New Roman" w:cs="Times New Roman"/>
          <w:sz w:val="28"/>
          <w:szCs w:val="28"/>
        </w:rPr>
        <w:t>,</w:t>
      </w:r>
      <w:r w:rsidRPr="006A2989">
        <w:rPr>
          <w:rFonts w:ascii="Times New Roman" w:hAnsi="Times New Roman" w:cs="Times New Roman"/>
          <w:sz w:val="28"/>
          <w:szCs w:val="28"/>
        </w:rPr>
        <w:t xml:space="preserve"> </w:t>
      </w:r>
      <w:r w:rsidRPr="005333D6">
        <w:rPr>
          <w:rFonts w:ascii="Times New Roman" w:hAnsi="Times New Roman" w:cs="Times New Roman"/>
          <w:sz w:val="28"/>
          <w:szCs w:val="28"/>
        </w:rPr>
        <w:t xml:space="preserve">СХПК (колхоз) «Аксеново». </w:t>
      </w:r>
    </w:p>
    <w:p w:rsidR="00E94CCC" w:rsidRDefault="00E94CCC" w:rsidP="00B339E0">
      <w:pPr>
        <w:keepNext/>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Style w:val="a6"/>
        <w:tblW w:w="10031" w:type="dxa"/>
        <w:tblLayout w:type="fixed"/>
        <w:tblLook w:val="01E0"/>
      </w:tblPr>
      <w:tblGrid>
        <w:gridCol w:w="6062"/>
        <w:gridCol w:w="992"/>
        <w:gridCol w:w="992"/>
        <w:gridCol w:w="993"/>
        <w:gridCol w:w="992"/>
      </w:tblGrid>
      <w:tr w:rsidR="00300532" w:rsidRPr="00027C2E" w:rsidTr="00B339E0">
        <w:trPr>
          <w:trHeight w:val="622"/>
        </w:trPr>
        <w:tc>
          <w:tcPr>
            <w:tcW w:w="6062" w:type="dxa"/>
            <w:vMerge w:val="restart"/>
            <w:vAlign w:val="center"/>
          </w:tcPr>
          <w:p w:rsidR="00300532" w:rsidRPr="00027C2E" w:rsidRDefault="00300532" w:rsidP="009A0E54">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2" w:type="dxa"/>
            <w:vMerge w:val="restart"/>
            <w:vAlign w:val="center"/>
          </w:tcPr>
          <w:p w:rsidR="00300532" w:rsidRPr="00027C2E" w:rsidRDefault="00300532" w:rsidP="00173807">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6</w:t>
            </w:r>
            <w:r w:rsidRPr="00027C2E">
              <w:rPr>
                <w:rFonts w:ascii="Times New Roman" w:hAnsi="Times New Roman" w:cs="Times New Roman"/>
                <w:sz w:val="24"/>
                <w:szCs w:val="24"/>
              </w:rPr>
              <w:t xml:space="preserve"> отчет</w:t>
            </w:r>
          </w:p>
        </w:tc>
        <w:tc>
          <w:tcPr>
            <w:tcW w:w="992" w:type="dxa"/>
            <w:vMerge w:val="restart"/>
            <w:vAlign w:val="center"/>
          </w:tcPr>
          <w:p w:rsidR="00300532" w:rsidRPr="00027C2E" w:rsidRDefault="00300532" w:rsidP="00173807">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7 </w:t>
            </w:r>
            <w:r w:rsidRPr="00027C2E">
              <w:rPr>
                <w:rFonts w:ascii="Times New Roman" w:hAnsi="Times New Roman" w:cs="Times New Roman"/>
                <w:sz w:val="24"/>
                <w:szCs w:val="24"/>
              </w:rPr>
              <w:t>оценка</w:t>
            </w:r>
          </w:p>
        </w:tc>
        <w:tc>
          <w:tcPr>
            <w:tcW w:w="993" w:type="dxa"/>
            <w:vMerge w:val="restart"/>
            <w:vAlign w:val="center"/>
          </w:tcPr>
          <w:p w:rsidR="00300532" w:rsidRPr="00027C2E" w:rsidRDefault="00300532" w:rsidP="00173807">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7 </w:t>
            </w:r>
            <w:r w:rsidRPr="00027C2E">
              <w:rPr>
                <w:rFonts w:ascii="Times New Roman" w:hAnsi="Times New Roman" w:cs="Times New Roman"/>
                <w:sz w:val="24"/>
                <w:szCs w:val="24"/>
              </w:rPr>
              <w:t>отчет</w:t>
            </w:r>
          </w:p>
        </w:tc>
        <w:tc>
          <w:tcPr>
            <w:tcW w:w="992" w:type="dxa"/>
            <w:vMerge w:val="restart"/>
            <w:vAlign w:val="center"/>
          </w:tcPr>
          <w:p w:rsidR="00300532" w:rsidRPr="00027C2E" w:rsidRDefault="00300532" w:rsidP="00173807">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7</w:t>
            </w:r>
          </w:p>
        </w:tc>
      </w:tr>
      <w:tr w:rsidR="00044407" w:rsidRPr="00027C2E" w:rsidTr="00B339E0">
        <w:trPr>
          <w:trHeight w:val="309"/>
        </w:trPr>
        <w:tc>
          <w:tcPr>
            <w:tcW w:w="6062" w:type="dxa"/>
            <w:vMerge/>
            <w:vAlign w:val="center"/>
          </w:tcPr>
          <w:p w:rsidR="00044407" w:rsidRPr="00027C2E" w:rsidRDefault="00044407" w:rsidP="009A0E54">
            <w:pPr>
              <w:jc w:val="center"/>
              <w:rPr>
                <w:rFonts w:ascii="Times New Roman" w:hAnsi="Times New Roman" w:cs="Times New Roman"/>
                <w:sz w:val="24"/>
                <w:szCs w:val="24"/>
              </w:rPr>
            </w:pPr>
          </w:p>
        </w:tc>
        <w:tc>
          <w:tcPr>
            <w:tcW w:w="992" w:type="dxa"/>
            <w:vMerge/>
            <w:vAlign w:val="center"/>
          </w:tcPr>
          <w:p w:rsidR="00044407" w:rsidRPr="00027C2E" w:rsidRDefault="00044407" w:rsidP="009A0E54">
            <w:pPr>
              <w:jc w:val="center"/>
              <w:rPr>
                <w:rFonts w:ascii="Times New Roman" w:hAnsi="Times New Roman" w:cs="Times New Roman"/>
                <w:sz w:val="24"/>
                <w:szCs w:val="24"/>
              </w:rPr>
            </w:pPr>
          </w:p>
        </w:tc>
        <w:tc>
          <w:tcPr>
            <w:tcW w:w="992" w:type="dxa"/>
            <w:vMerge/>
            <w:vAlign w:val="center"/>
          </w:tcPr>
          <w:p w:rsidR="00044407" w:rsidRPr="00027C2E" w:rsidRDefault="00044407" w:rsidP="009A0E54">
            <w:pPr>
              <w:jc w:val="center"/>
              <w:rPr>
                <w:rFonts w:ascii="Times New Roman" w:hAnsi="Times New Roman" w:cs="Times New Roman"/>
                <w:sz w:val="24"/>
                <w:szCs w:val="24"/>
              </w:rPr>
            </w:pPr>
          </w:p>
        </w:tc>
        <w:tc>
          <w:tcPr>
            <w:tcW w:w="993" w:type="dxa"/>
            <w:vMerge/>
            <w:vAlign w:val="center"/>
          </w:tcPr>
          <w:p w:rsidR="00044407" w:rsidRPr="00027C2E" w:rsidRDefault="00044407" w:rsidP="009A0E54">
            <w:pPr>
              <w:jc w:val="center"/>
              <w:rPr>
                <w:rFonts w:ascii="Times New Roman" w:hAnsi="Times New Roman" w:cs="Times New Roman"/>
                <w:sz w:val="24"/>
                <w:szCs w:val="24"/>
              </w:rPr>
            </w:pPr>
          </w:p>
        </w:tc>
        <w:tc>
          <w:tcPr>
            <w:tcW w:w="992" w:type="dxa"/>
            <w:vMerge/>
            <w:vAlign w:val="center"/>
          </w:tcPr>
          <w:p w:rsidR="00044407" w:rsidRPr="00027C2E" w:rsidRDefault="00044407" w:rsidP="009A0E54">
            <w:pPr>
              <w:jc w:val="center"/>
              <w:rPr>
                <w:rFonts w:ascii="Times New Roman" w:hAnsi="Times New Roman" w:cs="Times New Roman"/>
                <w:sz w:val="24"/>
                <w:szCs w:val="24"/>
              </w:rPr>
            </w:pPr>
          </w:p>
        </w:tc>
      </w:tr>
      <w:tr w:rsidR="00353EA6" w:rsidRPr="006828B6" w:rsidTr="00B339E0">
        <w:tc>
          <w:tcPr>
            <w:tcW w:w="6062" w:type="dxa"/>
          </w:tcPr>
          <w:p w:rsidR="00353EA6" w:rsidRPr="00D26EE6" w:rsidRDefault="00353EA6" w:rsidP="009A0E54">
            <w:pPr>
              <w:rPr>
                <w:rFonts w:ascii="Times New Roman" w:hAnsi="Times New Roman" w:cs="Times New Roman"/>
                <w:sz w:val="24"/>
                <w:szCs w:val="24"/>
              </w:rPr>
            </w:pPr>
            <w:r w:rsidRPr="00D26EE6">
              <w:rPr>
                <w:rFonts w:ascii="Times New Roman" w:hAnsi="Times New Roman" w:cs="Times New Roman"/>
                <w:sz w:val="24"/>
                <w:szCs w:val="24"/>
              </w:rPr>
              <w:t>Объем с/</w:t>
            </w:r>
            <w:proofErr w:type="spellStart"/>
            <w:r w:rsidRPr="00D26EE6">
              <w:rPr>
                <w:rFonts w:ascii="Times New Roman" w:hAnsi="Times New Roman" w:cs="Times New Roman"/>
                <w:sz w:val="24"/>
                <w:szCs w:val="24"/>
              </w:rPr>
              <w:t>х</w:t>
            </w:r>
            <w:proofErr w:type="spellEnd"/>
            <w:r w:rsidRPr="00D26EE6">
              <w:rPr>
                <w:rFonts w:ascii="Times New Roman" w:hAnsi="Times New Roman" w:cs="Times New Roman"/>
                <w:sz w:val="24"/>
                <w:szCs w:val="24"/>
              </w:rPr>
              <w:t xml:space="preserve"> производства </w:t>
            </w:r>
          </w:p>
          <w:p w:rsidR="00353EA6" w:rsidRPr="00D26EE6" w:rsidRDefault="00353EA6" w:rsidP="009A0E54">
            <w:pPr>
              <w:rPr>
                <w:rFonts w:ascii="Times New Roman" w:hAnsi="Times New Roman" w:cs="Times New Roman"/>
                <w:sz w:val="24"/>
                <w:szCs w:val="24"/>
              </w:rPr>
            </w:pPr>
            <w:r w:rsidRPr="00D26EE6">
              <w:rPr>
                <w:rFonts w:ascii="Times New Roman" w:hAnsi="Times New Roman" w:cs="Times New Roman"/>
                <w:sz w:val="24"/>
                <w:szCs w:val="24"/>
              </w:rPr>
              <w:t>(по полному кругу предприятий, вкл. КФХ),  млн. руб.</w:t>
            </w:r>
          </w:p>
        </w:tc>
        <w:tc>
          <w:tcPr>
            <w:tcW w:w="992" w:type="dxa"/>
            <w:vAlign w:val="center"/>
          </w:tcPr>
          <w:p w:rsidR="00353EA6" w:rsidRDefault="00353EA6" w:rsidP="00B339E0">
            <w:pPr>
              <w:jc w:val="center"/>
              <w:rPr>
                <w:rFonts w:ascii="Times New Roman" w:eastAsia="Times New Roman" w:hAnsi="Times New Roman" w:cs="Times New Roman"/>
                <w:sz w:val="24"/>
                <w:szCs w:val="28"/>
                <w:lang w:eastAsia="ru-RU"/>
              </w:rPr>
            </w:pPr>
            <w:r w:rsidRPr="00B339E0">
              <w:rPr>
                <w:rFonts w:ascii="Times New Roman" w:hAnsi="Times New Roman" w:cs="Times New Roman"/>
                <w:sz w:val="24"/>
                <w:szCs w:val="28"/>
              </w:rPr>
              <w:t>2770</w:t>
            </w:r>
          </w:p>
        </w:tc>
        <w:tc>
          <w:tcPr>
            <w:tcW w:w="992" w:type="dxa"/>
            <w:vAlign w:val="center"/>
          </w:tcPr>
          <w:p w:rsidR="00353EA6" w:rsidRDefault="00353EA6" w:rsidP="00B339E0">
            <w:pPr>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1900</w:t>
            </w:r>
          </w:p>
        </w:tc>
        <w:tc>
          <w:tcPr>
            <w:tcW w:w="993" w:type="dxa"/>
            <w:vAlign w:val="center"/>
          </w:tcPr>
          <w:p w:rsidR="00353EA6" w:rsidRPr="00353EA6" w:rsidRDefault="0031757B" w:rsidP="00173807">
            <w:pPr>
              <w:jc w:val="center"/>
              <w:rPr>
                <w:rFonts w:ascii="Times New Roman" w:hAnsi="Times New Roman" w:cs="Times New Roman"/>
                <w:sz w:val="24"/>
                <w:szCs w:val="26"/>
              </w:rPr>
            </w:pPr>
            <w:r>
              <w:rPr>
                <w:rFonts w:ascii="Times New Roman" w:hAnsi="Times New Roman" w:cs="Times New Roman"/>
                <w:sz w:val="24"/>
                <w:szCs w:val="26"/>
              </w:rPr>
              <w:t>1760</w:t>
            </w:r>
          </w:p>
        </w:tc>
        <w:tc>
          <w:tcPr>
            <w:tcW w:w="992" w:type="dxa"/>
            <w:vAlign w:val="center"/>
          </w:tcPr>
          <w:p w:rsidR="00353EA6" w:rsidRPr="006A4689" w:rsidRDefault="0031757B" w:rsidP="00173807">
            <w:pPr>
              <w:jc w:val="center"/>
              <w:rPr>
                <w:rFonts w:ascii="Times New Roman" w:hAnsi="Times New Roman" w:cs="Times New Roman"/>
                <w:sz w:val="24"/>
                <w:szCs w:val="26"/>
                <w:highlight w:val="lightGray"/>
              </w:rPr>
            </w:pPr>
            <w:r w:rsidRPr="0031757B">
              <w:rPr>
                <w:rFonts w:ascii="Times New Roman" w:hAnsi="Times New Roman" w:cs="Times New Roman"/>
                <w:sz w:val="24"/>
                <w:szCs w:val="26"/>
              </w:rPr>
              <w:t>92,7</w:t>
            </w:r>
          </w:p>
        </w:tc>
      </w:tr>
    </w:tbl>
    <w:p w:rsidR="00301CCB" w:rsidRDefault="00301CCB" w:rsidP="00906B5B">
      <w:pPr>
        <w:spacing w:after="0" w:line="240" w:lineRule="auto"/>
        <w:jc w:val="both"/>
        <w:rPr>
          <w:rFonts w:ascii="Times New Roman" w:hAnsi="Times New Roman" w:cs="Times New Roman"/>
          <w:b/>
          <w:i/>
          <w:sz w:val="28"/>
          <w:szCs w:val="28"/>
        </w:rPr>
      </w:pPr>
    </w:p>
    <w:p w:rsidR="005C6654" w:rsidRDefault="005C6654" w:rsidP="00906B5B">
      <w:pPr>
        <w:spacing w:after="0" w:line="240" w:lineRule="auto"/>
        <w:jc w:val="both"/>
        <w:rPr>
          <w:rFonts w:ascii="Times New Roman" w:hAnsi="Times New Roman" w:cs="Times New Roman"/>
          <w:b/>
          <w:i/>
          <w:sz w:val="28"/>
          <w:szCs w:val="28"/>
        </w:rPr>
      </w:pPr>
    </w:p>
    <w:p w:rsidR="00906B5B" w:rsidRDefault="00D94F1F" w:rsidP="00E94CCC">
      <w:pPr>
        <w:spacing w:after="0" w:line="240" w:lineRule="auto"/>
        <w:jc w:val="both"/>
        <w:rPr>
          <w:rFonts w:ascii="Times New Roman" w:hAnsi="Times New Roman" w:cs="Times New Roman"/>
          <w:b/>
          <w:i/>
          <w:sz w:val="28"/>
          <w:szCs w:val="28"/>
        </w:rPr>
      </w:pPr>
      <w:r w:rsidRPr="00B7401F">
        <w:rPr>
          <w:rFonts w:ascii="Times New Roman" w:hAnsi="Times New Roman" w:cs="Times New Roman"/>
          <w:b/>
          <w:i/>
          <w:sz w:val="28"/>
          <w:szCs w:val="28"/>
        </w:rPr>
        <w:t>Прибыль</w:t>
      </w:r>
    </w:p>
    <w:p w:rsidR="00E94CCC" w:rsidRPr="00CE4606" w:rsidRDefault="00E94CCC" w:rsidP="00E94CCC">
      <w:pPr>
        <w:spacing w:after="0" w:line="240" w:lineRule="auto"/>
        <w:jc w:val="both"/>
        <w:rPr>
          <w:rFonts w:ascii="Times New Roman" w:hAnsi="Times New Roman" w:cs="Times New Roman"/>
          <w:i/>
          <w:sz w:val="28"/>
          <w:szCs w:val="28"/>
        </w:rPr>
      </w:pPr>
    </w:p>
    <w:p w:rsidR="00C66AD7" w:rsidRDefault="00DF57E8" w:rsidP="00E94C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w:t>
      </w:r>
      <w:r w:rsidR="002D76E9">
        <w:rPr>
          <w:rFonts w:ascii="Times New Roman" w:hAnsi="Times New Roman" w:cs="Times New Roman"/>
          <w:sz w:val="28"/>
          <w:szCs w:val="28"/>
        </w:rPr>
        <w:t xml:space="preserve"> 201</w:t>
      </w:r>
      <w:r>
        <w:rPr>
          <w:rFonts w:ascii="Times New Roman" w:hAnsi="Times New Roman" w:cs="Times New Roman"/>
          <w:sz w:val="28"/>
          <w:szCs w:val="28"/>
        </w:rPr>
        <w:t>7</w:t>
      </w:r>
      <w:r w:rsidR="00720152">
        <w:rPr>
          <w:rFonts w:ascii="Times New Roman" w:hAnsi="Times New Roman" w:cs="Times New Roman"/>
          <w:sz w:val="28"/>
          <w:szCs w:val="28"/>
        </w:rPr>
        <w:t xml:space="preserve"> год</w:t>
      </w:r>
      <w:r w:rsidR="002D76E9">
        <w:rPr>
          <w:rFonts w:ascii="Times New Roman" w:hAnsi="Times New Roman" w:cs="Times New Roman"/>
          <w:sz w:val="28"/>
          <w:szCs w:val="28"/>
        </w:rPr>
        <w:t xml:space="preserve"> прибыль прибыльных предприятий составила </w:t>
      </w:r>
      <w:r>
        <w:rPr>
          <w:rFonts w:ascii="Times New Roman" w:hAnsi="Times New Roman" w:cs="Times New Roman"/>
          <w:sz w:val="28"/>
          <w:szCs w:val="28"/>
        </w:rPr>
        <w:t xml:space="preserve"> 3</w:t>
      </w:r>
      <w:r w:rsidR="00720152">
        <w:rPr>
          <w:rFonts w:ascii="Times New Roman" w:hAnsi="Times New Roman" w:cs="Times New Roman"/>
          <w:sz w:val="28"/>
          <w:szCs w:val="28"/>
        </w:rPr>
        <w:t>5</w:t>
      </w:r>
      <w:r>
        <w:rPr>
          <w:rFonts w:ascii="Times New Roman" w:hAnsi="Times New Roman" w:cs="Times New Roman"/>
          <w:sz w:val="28"/>
          <w:szCs w:val="28"/>
        </w:rPr>
        <w:t>9</w:t>
      </w:r>
      <w:r w:rsidR="00A867CC">
        <w:rPr>
          <w:rFonts w:ascii="Times New Roman" w:hAnsi="Times New Roman" w:cs="Times New Roman"/>
          <w:sz w:val="28"/>
          <w:szCs w:val="28"/>
        </w:rPr>
        <w:t>,</w:t>
      </w:r>
      <w:r>
        <w:rPr>
          <w:rFonts w:ascii="Times New Roman" w:hAnsi="Times New Roman" w:cs="Times New Roman"/>
          <w:sz w:val="28"/>
          <w:szCs w:val="28"/>
        </w:rPr>
        <w:t>7</w:t>
      </w:r>
      <w:r w:rsidR="002D76E9">
        <w:rPr>
          <w:rFonts w:ascii="Times New Roman" w:hAnsi="Times New Roman" w:cs="Times New Roman"/>
          <w:sz w:val="28"/>
          <w:szCs w:val="28"/>
        </w:rPr>
        <w:t xml:space="preserve"> млн.</w:t>
      </w:r>
      <w:r w:rsidR="00631504">
        <w:rPr>
          <w:rFonts w:ascii="Times New Roman" w:hAnsi="Times New Roman" w:cs="Times New Roman"/>
          <w:sz w:val="28"/>
          <w:szCs w:val="28"/>
        </w:rPr>
        <w:t xml:space="preserve"> </w:t>
      </w:r>
      <w:r w:rsidR="002D76E9">
        <w:rPr>
          <w:rFonts w:ascii="Times New Roman" w:hAnsi="Times New Roman" w:cs="Times New Roman"/>
          <w:sz w:val="28"/>
          <w:szCs w:val="28"/>
        </w:rPr>
        <w:t>руб.</w:t>
      </w:r>
    </w:p>
    <w:p w:rsidR="00E94CCC" w:rsidRPr="00D94F1F" w:rsidRDefault="00E94CCC" w:rsidP="00E94CCC">
      <w:pPr>
        <w:spacing w:after="0" w:line="240" w:lineRule="auto"/>
        <w:ind w:firstLine="709"/>
        <w:jc w:val="both"/>
        <w:rPr>
          <w:rFonts w:ascii="Times New Roman" w:hAnsi="Times New Roman" w:cs="Times New Roman"/>
          <w:b/>
          <w:i/>
          <w:sz w:val="28"/>
          <w:szCs w:val="28"/>
        </w:rPr>
      </w:pPr>
    </w:p>
    <w:tbl>
      <w:tblPr>
        <w:tblStyle w:val="a6"/>
        <w:tblW w:w="10031" w:type="dxa"/>
        <w:tblLayout w:type="fixed"/>
        <w:tblLook w:val="01E0"/>
      </w:tblPr>
      <w:tblGrid>
        <w:gridCol w:w="6062"/>
        <w:gridCol w:w="992"/>
        <w:gridCol w:w="992"/>
        <w:gridCol w:w="993"/>
        <w:gridCol w:w="992"/>
      </w:tblGrid>
      <w:tr w:rsidR="00C82AD9" w:rsidRPr="00027C2E" w:rsidTr="00211FA2">
        <w:trPr>
          <w:trHeight w:val="622"/>
        </w:trPr>
        <w:tc>
          <w:tcPr>
            <w:tcW w:w="6062" w:type="dxa"/>
            <w:vMerge w:val="restart"/>
            <w:vAlign w:val="center"/>
          </w:tcPr>
          <w:p w:rsidR="00C82AD9" w:rsidRPr="00027C2E" w:rsidRDefault="00C82AD9" w:rsidP="009A0E54">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2" w:type="dxa"/>
            <w:vMerge w:val="restart"/>
            <w:vAlign w:val="center"/>
          </w:tcPr>
          <w:p w:rsidR="00C82AD9" w:rsidRPr="00027C2E" w:rsidRDefault="00C82AD9" w:rsidP="00173807">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6</w:t>
            </w:r>
            <w:r w:rsidRPr="00027C2E">
              <w:rPr>
                <w:rFonts w:ascii="Times New Roman" w:hAnsi="Times New Roman" w:cs="Times New Roman"/>
                <w:sz w:val="24"/>
                <w:szCs w:val="24"/>
              </w:rPr>
              <w:t xml:space="preserve"> отчет</w:t>
            </w:r>
          </w:p>
        </w:tc>
        <w:tc>
          <w:tcPr>
            <w:tcW w:w="992" w:type="dxa"/>
            <w:vMerge w:val="restart"/>
            <w:vAlign w:val="center"/>
          </w:tcPr>
          <w:p w:rsidR="00C82AD9" w:rsidRPr="00027C2E" w:rsidRDefault="00C82AD9" w:rsidP="00173807">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7 </w:t>
            </w:r>
            <w:r w:rsidRPr="00027C2E">
              <w:rPr>
                <w:rFonts w:ascii="Times New Roman" w:hAnsi="Times New Roman" w:cs="Times New Roman"/>
                <w:sz w:val="24"/>
                <w:szCs w:val="24"/>
              </w:rPr>
              <w:t>оценка</w:t>
            </w:r>
          </w:p>
        </w:tc>
        <w:tc>
          <w:tcPr>
            <w:tcW w:w="993" w:type="dxa"/>
            <w:vMerge w:val="restart"/>
            <w:vAlign w:val="center"/>
          </w:tcPr>
          <w:p w:rsidR="00C82AD9" w:rsidRPr="00027C2E" w:rsidRDefault="00C82AD9" w:rsidP="00173807">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7 </w:t>
            </w:r>
            <w:r w:rsidRPr="00027C2E">
              <w:rPr>
                <w:rFonts w:ascii="Times New Roman" w:hAnsi="Times New Roman" w:cs="Times New Roman"/>
                <w:sz w:val="24"/>
                <w:szCs w:val="24"/>
              </w:rPr>
              <w:t>отчет</w:t>
            </w:r>
          </w:p>
        </w:tc>
        <w:tc>
          <w:tcPr>
            <w:tcW w:w="992" w:type="dxa"/>
            <w:vMerge w:val="restart"/>
            <w:vAlign w:val="center"/>
          </w:tcPr>
          <w:p w:rsidR="00C82AD9" w:rsidRPr="00027C2E" w:rsidRDefault="00C82AD9" w:rsidP="00173807">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7</w:t>
            </w:r>
          </w:p>
        </w:tc>
      </w:tr>
      <w:tr w:rsidR="00546822" w:rsidRPr="00027C2E" w:rsidTr="00211FA2">
        <w:trPr>
          <w:trHeight w:val="309"/>
        </w:trPr>
        <w:tc>
          <w:tcPr>
            <w:tcW w:w="6062" w:type="dxa"/>
            <w:vMerge/>
            <w:vAlign w:val="center"/>
          </w:tcPr>
          <w:p w:rsidR="00546822" w:rsidRPr="00027C2E" w:rsidRDefault="00546822" w:rsidP="009A0E54">
            <w:pPr>
              <w:jc w:val="center"/>
              <w:rPr>
                <w:rFonts w:ascii="Times New Roman" w:hAnsi="Times New Roman" w:cs="Times New Roman"/>
                <w:sz w:val="24"/>
                <w:szCs w:val="24"/>
              </w:rPr>
            </w:pPr>
          </w:p>
        </w:tc>
        <w:tc>
          <w:tcPr>
            <w:tcW w:w="992" w:type="dxa"/>
            <w:vMerge/>
            <w:vAlign w:val="center"/>
          </w:tcPr>
          <w:p w:rsidR="00546822" w:rsidRPr="00027C2E" w:rsidRDefault="00546822" w:rsidP="009A0E54">
            <w:pPr>
              <w:jc w:val="center"/>
              <w:rPr>
                <w:rFonts w:ascii="Times New Roman" w:hAnsi="Times New Roman" w:cs="Times New Roman"/>
                <w:sz w:val="24"/>
                <w:szCs w:val="24"/>
              </w:rPr>
            </w:pPr>
          </w:p>
        </w:tc>
        <w:tc>
          <w:tcPr>
            <w:tcW w:w="992" w:type="dxa"/>
            <w:vMerge/>
            <w:vAlign w:val="center"/>
          </w:tcPr>
          <w:p w:rsidR="00546822" w:rsidRPr="00027C2E" w:rsidRDefault="00546822" w:rsidP="009A0E54">
            <w:pPr>
              <w:jc w:val="center"/>
              <w:rPr>
                <w:rFonts w:ascii="Times New Roman" w:hAnsi="Times New Roman" w:cs="Times New Roman"/>
                <w:sz w:val="24"/>
                <w:szCs w:val="24"/>
              </w:rPr>
            </w:pPr>
          </w:p>
        </w:tc>
        <w:tc>
          <w:tcPr>
            <w:tcW w:w="993" w:type="dxa"/>
            <w:vMerge/>
            <w:vAlign w:val="center"/>
          </w:tcPr>
          <w:p w:rsidR="00546822" w:rsidRPr="00027C2E" w:rsidRDefault="00546822" w:rsidP="009A0E54">
            <w:pPr>
              <w:jc w:val="center"/>
              <w:rPr>
                <w:rFonts w:ascii="Times New Roman" w:hAnsi="Times New Roman" w:cs="Times New Roman"/>
                <w:sz w:val="24"/>
                <w:szCs w:val="24"/>
              </w:rPr>
            </w:pPr>
          </w:p>
        </w:tc>
        <w:tc>
          <w:tcPr>
            <w:tcW w:w="992" w:type="dxa"/>
            <w:vMerge/>
            <w:vAlign w:val="center"/>
          </w:tcPr>
          <w:p w:rsidR="00546822" w:rsidRPr="00027C2E" w:rsidRDefault="00546822" w:rsidP="009A0E54">
            <w:pPr>
              <w:jc w:val="center"/>
              <w:rPr>
                <w:rFonts w:ascii="Times New Roman" w:hAnsi="Times New Roman" w:cs="Times New Roman"/>
                <w:sz w:val="24"/>
                <w:szCs w:val="24"/>
              </w:rPr>
            </w:pPr>
          </w:p>
        </w:tc>
      </w:tr>
      <w:tr w:rsidR="00CA4301" w:rsidRPr="006828B6" w:rsidTr="00211FA2">
        <w:tc>
          <w:tcPr>
            <w:tcW w:w="6062" w:type="dxa"/>
          </w:tcPr>
          <w:p w:rsidR="00CA4301" w:rsidRPr="00D94F1F" w:rsidRDefault="00CA4301" w:rsidP="009A0E54">
            <w:pPr>
              <w:rPr>
                <w:rFonts w:ascii="Times New Roman" w:hAnsi="Times New Roman" w:cs="Times New Roman"/>
                <w:sz w:val="24"/>
                <w:szCs w:val="24"/>
              </w:rPr>
            </w:pPr>
            <w:r w:rsidRPr="00D94F1F">
              <w:rPr>
                <w:rFonts w:ascii="Times New Roman" w:hAnsi="Times New Roman" w:cs="Times New Roman"/>
                <w:sz w:val="24"/>
                <w:szCs w:val="24"/>
              </w:rPr>
              <w:t>Прибыль прибыльных предприятий до налогообложения,  млн. руб.</w:t>
            </w:r>
          </w:p>
        </w:tc>
        <w:tc>
          <w:tcPr>
            <w:tcW w:w="992" w:type="dxa"/>
            <w:vAlign w:val="center"/>
          </w:tcPr>
          <w:p w:rsidR="00CA4301" w:rsidRPr="00D94F1F" w:rsidRDefault="00CA4301" w:rsidP="00173807">
            <w:pPr>
              <w:jc w:val="center"/>
              <w:rPr>
                <w:rFonts w:ascii="Times New Roman" w:hAnsi="Times New Roman" w:cs="Times New Roman"/>
                <w:sz w:val="24"/>
                <w:szCs w:val="24"/>
              </w:rPr>
            </w:pPr>
            <w:r>
              <w:rPr>
                <w:rFonts w:ascii="Times New Roman" w:hAnsi="Times New Roman" w:cs="Times New Roman"/>
                <w:sz w:val="24"/>
                <w:szCs w:val="24"/>
              </w:rPr>
              <w:t>289,4</w:t>
            </w:r>
          </w:p>
        </w:tc>
        <w:tc>
          <w:tcPr>
            <w:tcW w:w="992" w:type="dxa"/>
            <w:vAlign w:val="center"/>
          </w:tcPr>
          <w:p w:rsidR="00CA4301" w:rsidRPr="00D94F1F" w:rsidRDefault="00CA4301" w:rsidP="00173807">
            <w:pPr>
              <w:jc w:val="center"/>
              <w:rPr>
                <w:rFonts w:ascii="Times New Roman" w:hAnsi="Times New Roman" w:cs="Times New Roman"/>
                <w:sz w:val="24"/>
                <w:szCs w:val="24"/>
              </w:rPr>
            </w:pPr>
            <w:r>
              <w:rPr>
                <w:rFonts w:ascii="Times New Roman" w:hAnsi="Times New Roman" w:cs="Times New Roman"/>
                <w:sz w:val="24"/>
                <w:szCs w:val="24"/>
              </w:rPr>
              <w:t>229,5</w:t>
            </w:r>
          </w:p>
        </w:tc>
        <w:tc>
          <w:tcPr>
            <w:tcW w:w="993" w:type="dxa"/>
            <w:vAlign w:val="center"/>
          </w:tcPr>
          <w:p w:rsidR="00CA4301" w:rsidRPr="00D94F1F" w:rsidRDefault="00720152" w:rsidP="00ED2793">
            <w:pPr>
              <w:jc w:val="center"/>
              <w:rPr>
                <w:rFonts w:ascii="Times New Roman" w:hAnsi="Times New Roman" w:cs="Times New Roman"/>
                <w:sz w:val="24"/>
                <w:szCs w:val="24"/>
              </w:rPr>
            </w:pPr>
            <w:r>
              <w:rPr>
                <w:rFonts w:ascii="Times New Roman" w:hAnsi="Times New Roman" w:cs="Times New Roman"/>
                <w:sz w:val="24"/>
                <w:szCs w:val="24"/>
              </w:rPr>
              <w:t>35</w:t>
            </w:r>
            <w:r w:rsidR="00411B87">
              <w:rPr>
                <w:rFonts w:ascii="Times New Roman" w:hAnsi="Times New Roman" w:cs="Times New Roman"/>
                <w:sz w:val="24"/>
                <w:szCs w:val="24"/>
              </w:rPr>
              <w:t>9,7*</w:t>
            </w:r>
          </w:p>
        </w:tc>
        <w:tc>
          <w:tcPr>
            <w:tcW w:w="992" w:type="dxa"/>
            <w:vAlign w:val="center"/>
          </w:tcPr>
          <w:p w:rsidR="00CA4301" w:rsidRPr="00D94F1F" w:rsidRDefault="004573C3" w:rsidP="00720152">
            <w:pPr>
              <w:jc w:val="center"/>
              <w:rPr>
                <w:rFonts w:ascii="Times New Roman" w:hAnsi="Times New Roman" w:cs="Times New Roman"/>
                <w:sz w:val="24"/>
                <w:szCs w:val="24"/>
              </w:rPr>
            </w:pPr>
            <w:r>
              <w:rPr>
                <w:rFonts w:ascii="Times New Roman" w:hAnsi="Times New Roman" w:cs="Times New Roman"/>
                <w:sz w:val="24"/>
                <w:szCs w:val="24"/>
              </w:rPr>
              <w:t>1</w:t>
            </w:r>
            <w:r w:rsidR="00720152">
              <w:rPr>
                <w:rFonts w:ascii="Times New Roman" w:hAnsi="Times New Roman" w:cs="Times New Roman"/>
                <w:sz w:val="24"/>
                <w:szCs w:val="24"/>
              </w:rPr>
              <w:t>56</w:t>
            </w:r>
            <w:r>
              <w:rPr>
                <w:rFonts w:ascii="Times New Roman" w:hAnsi="Times New Roman" w:cs="Times New Roman"/>
                <w:sz w:val="24"/>
                <w:szCs w:val="24"/>
              </w:rPr>
              <w:t>,</w:t>
            </w:r>
            <w:r w:rsidR="00720152">
              <w:rPr>
                <w:rFonts w:ascii="Times New Roman" w:hAnsi="Times New Roman" w:cs="Times New Roman"/>
                <w:sz w:val="24"/>
                <w:szCs w:val="24"/>
              </w:rPr>
              <w:t>8</w:t>
            </w:r>
          </w:p>
        </w:tc>
      </w:tr>
    </w:tbl>
    <w:p w:rsidR="005C6654" w:rsidRDefault="00411B87" w:rsidP="005C6654">
      <w:pPr>
        <w:pStyle w:val="af6"/>
        <w:ind w:firstLine="709"/>
        <w:jc w:val="left"/>
        <w:rPr>
          <w:sz w:val="18"/>
          <w:szCs w:val="18"/>
        </w:rPr>
      </w:pPr>
      <w:r>
        <w:rPr>
          <w:szCs w:val="28"/>
        </w:rPr>
        <w:t xml:space="preserve">   </w:t>
      </w:r>
      <w:r w:rsidR="005C6654" w:rsidRPr="008E68E3">
        <w:rPr>
          <w:sz w:val="18"/>
          <w:szCs w:val="18"/>
        </w:rPr>
        <w:t>*</w:t>
      </w:r>
      <w:r w:rsidR="005C6654">
        <w:rPr>
          <w:sz w:val="18"/>
          <w:szCs w:val="18"/>
        </w:rPr>
        <w:t xml:space="preserve"> </w:t>
      </w:r>
      <w:r w:rsidR="005C6654" w:rsidRPr="008E68E3">
        <w:rPr>
          <w:sz w:val="18"/>
          <w:szCs w:val="18"/>
        </w:rPr>
        <w:t xml:space="preserve"> по данным за </w:t>
      </w:r>
      <w:r w:rsidR="005C6654">
        <w:rPr>
          <w:sz w:val="18"/>
          <w:szCs w:val="18"/>
        </w:rPr>
        <w:t>11</w:t>
      </w:r>
      <w:r w:rsidR="005C6654" w:rsidRPr="008E68E3">
        <w:rPr>
          <w:sz w:val="18"/>
          <w:szCs w:val="18"/>
        </w:rPr>
        <w:t xml:space="preserve"> месяцев</w:t>
      </w:r>
      <w:r w:rsidR="005C6654">
        <w:rPr>
          <w:sz w:val="18"/>
          <w:szCs w:val="18"/>
        </w:rPr>
        <w:t xml:space="preserve"> 2017 года</w:t>
      </w:r>
    </w:p>
    <w:p w:rsidR="00B339E0" w:rsidRPr="00411B87" w:rsidRDefault="00B339E0" w:rsidP="00483C0A">
      <w:pPr>
        <w:pStyle w:val="1"/>
        <w:rPr>
          <w:sz w:val="22"/>
          <w:szCs w:val="22"/>
        </w:rPr>
      </w:pPr>
    </w:p>
    <w:p w:rsidR="00411B87" w:rsidRDefault="00411B87" w:rsidP="00E551BD">
      <w:pPr>
        <w:pStyle w:val="1"/>
        <w:rPr>
          <w:b/>
          <w:i/>
          <w:sz w:val="28"/>
          <w:szCs w:val="28"/>
        </w:rPr>
      </w:pPr>
    </w:p>
    <w:p w:rsidR="005C6654" w:rsidRPr="005C6654" w:rsidRDefault="005C6654" w:rsidP="005C6654">
      <w:pPr>
        <w:rPr>
          <w:lang w:eastAsia="ru-RU"/>
        </w:rPr>
      </w:pPr>
    </w:p>
    <w:p w:rsidR="00483C0A" w:rsidRDefault="00731BE5" w:rsidP="00E551BD">
      <w:pPr>
        <w:pStyle w:val="1"/>
        <w:rPr>
          <w:b/>
          <w:i/>
          <w:sz w:val="28"/>
          <w:szCs w:val="28"/>
        </w:rPr>
      </w:pPr>
      <w:r w:rsidRPr="00B7401F">
        <w:rPr>
          <w:b/>
          <w:i/>
          <w:sz w:val="28"/>
          <w:szCs w:val="28"/>
        </w:rPr>
        <w:lastRenderedPageBreak/>
        <w:t>Потребительский рынок</w:t>
      </w:r>
    </w:p>
    <w:p w:rsidR="00E551BD" w:rsidRPr="00E551BD" w:rsidRDefault="00E551BD" w:rsidP="00E551BD">
      <w:pPr>
        <w:spacing w:after="0"/>
        <w:rPr>
          <w:lang w:eastAsia="ru-RU"/>
        </w:rPr>
      </w:pPr>
    </w:p>
    <w:p w:rsidR="007F0387" w:rsidRPr="0026772D" w:rsidRDefault="007F0387" w:rsidP="007F03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Ситуация на п</w:t>
      </w:r>
      <w:r w:rsidRPr="00A75D8B">
        <w:rPr>
          <w:rFonts w:ascii="Times New Roman" w:hAnsi="Times New Roman" w:cs="Times New Roman"/>
          <w:sz w:val="28"/>
          <w:szCs w:val="28"/>
        </w:rPr>
        <w:t>отребительск</w:t>
      </w:r>
      <w:r>
        <w:rPr>
          <w:rFonts w:ascii="Times New Roman" w:hAnsi="Times New Roman" w:cs="Times New Roman"/>
          <w:sz w:val="28"/>
          <w:szCs w:val="28"/>
        </w:rPr>
        <w:t>ом</w:t>
      </w:r>
      <w:r w:rsidRPr="00A75D8B">
        <w:rPr>
          <w:rFonts w:ascii="Times New Roman" w:hAnsi="Times New Roman" w:cs="Times New Roman"/>
          <w:sz w:val="28"/>
          <w:szCs w:val="28"/>
        </w:rPr>
        <w:t xml:space="preserve"> </w:t>
      </w:r>
      <w:proofErr w:type="gramStart"/>
      <w:r w:rsidRPr="00A75D8B">
        <w:rPr>
          <w:rFonts w:ascii="Times New Roman" w:hAnsi="Times New Roman" w:cs="Times New Roman"/>
          <w:sz w:val="28"/>
          <w:szCs w:val="28"/>
        </w:rPr>
        <w:t>рынк</w:t>
      </w:r>
      <w:r>
        <w:rPr>
          <w:rFonts w:ascii="Times New Roman" w:hAnsi="Times New Roman" w:cs="Times New Roman"/>
          <w:sz w:val="28"/>
          <w:szCs w:val="28"/>
        </w:rPr>
        <w:t>е</w:t>
      </w:r>
      <w:proofErr w:type="gramEnd"/>
      <w:r w:rsidRPr="00A75D8B">
        <w:rPr>
          <w:rFonts w:ascii="Times New Roman" w:hAnsi="Times New Roman" w:cs="Times New Roman"/>
          <w:sz w:val="28"/>
          <w:szCs w:val="28"/>
        </w:rPr>
        <w:t> района в 201</w:t>
      </w:r>
      <w:r>
        <w:rPr>
          <w:rFonts w:ascii="Times New Roman" w:hAnsi="Times New Roman" w:cs="Times New Roman"/>
          <w:sz w:val="28"/>
          <w:szCs w:val="28"/>
        </w:rPr>
        <w:t>7</w:t>
      </w:r>
      <w:r w:rsidRPr="00A75D8B">
        <w:rPr>
          <w:rFonts w:ascii="Times New Roman" w:hAnsi="Times New Roman" w:cs="Times New Roman"/>
          <w:sz w:val="28"/>
          <w:szCs w:val="28"/>
        </w:rPr>
        <w:t xml:space="preserve"> году оставал</w:t>
      </w:r>
      <w:r>
        <w:rPr>
          <w:rFonts w:ascii="Times New Roman" w:hAnsi="Times New Roman" w:cs="Times New Roman"/>
          <w:sz w:val="28"/>
          <w:szCs w:val="28"/>
        </w:rPr>
        <w:t>ась</w:t>
      </w:r>
      <w:r w:rsidRPr="00A75D8B">
        <w:rPr>
          <w:rFonts w:ascii="Times New Roman" w:hAnsi="Times New Roman" w:cs="Times New Roman"/>
          <w:sz w:val="28"/>
          <w:szCs w:val="28"/>
        </w:rPr>
        <w:t xml:space="preserve"> стабильн</w:t>
      </w:r>
      <w:r>
        <w:rPr>
          <w:rFonts w:ascii="Times New Roman" w:hAnsi="Times New Roman" w:cs="Times New Roman"/>
          <w:sz w:val="28"/>
          <w:szCs w:val="28"/>
        </w:rPr>
        <w:t xml:space="preserve">ой, население района не испытывало </w:t>
      </w:r>
      <w:r w:rsidRPr="009F6393">
        <w:rPr>
          <w:rFonts w:ascii="Times New Roman" w:hAnsi="Times New Roman" w:cs="Times New Roman"/>
          <w:sz w:val="28"/>
          <w:szCs w:val="28"/>
        </w:rPr>
        <w:t>недостатка в товарах и услугах.</w:t>
      </w:r>
      <w:r w:rsidRPr="0026772D">
        <w:rPr>
          <w:rFonts w:ascii="Times New Roman" w:hAnsi="Times New Roman" w:cs="Times New Roman"/>
          <w:sz w:val="28"/>
          <w:szCs w:val="28"/>
        </w:rPr>
        <w:t xml:space="preserve"> </w:t>
      </w:r>
    </w:p>
    <w:p w:rsidR="006B3626" w:rsidRPr="0026772D" w:rsidRDefault="00E93DF2" w:rsidP="006B3626">
      <w:pPr>
        <w:spacing w:after="0" w:line="240" w:lineRule="auto"/>
        <w:ind w:firstLine="709"/>
        <w:jc w:val="both"/>
        <w:rPr>
          <w:rFonts w:ascii="Times New Roman" w:hAnsi="Times New Roman" w:cs="Times New Roman"/>
          <w:sz w:val="28"/>
          <w:szCs w:val="28"/>
        </w:rPr>
      </w:pPr>
      <w:r w:rsidRPr="0026772D">
        <w:rPr>
          <w:rFonts w:ascii="Times New Roman" w:hAnsi="Times New Roman" w:cs="Times New Roman"/>
          <w:sz w:val="28"/>
          <w:szCs w:val="28"/>
        </w:rPr>
        <w:t xml:space="preserve">Торговлю на территории района согласно данных дислокации осуществляют </w:t>
      </w:r>
      <w:r w:rsidR="006B3626">
        <w:rPr>
          <w:rFonts w:ascii="Times New Roman" w:hAnsi="Times New Roman" w:cs="Times New Roman"/>
          <w:sz w:val="28"/>
          <w:szCs w:val="28"/>
        </w:rPr>
        <w:t>294</w:t>
      </w:r>
      <w:r w:rsidRPr="0026772D">
        <w:rPr>
          <w:rFonts w:ascii="Times New Roman" w:hAnsi="Times New Roman" w:cs="Times New Roman"/>
          <w:sz w:val="28"/>
          <w:szCs w:val="28"/>
        </w:rPr>
        <w:t xml:space="preserve"> магазинов (</w:t>
      </w:r>
      <w:r w:rsidR="006B3626" w:rsidRPr="0026772D">
        <w:rPr>
          <w:rFonts w:ascii="Times New Roman" w:hAnsi="Times New Roman" w:cs="Times New Roman"/>
          <w:sz w:val="28"/>
          <w:szCs w:val="28"/>
        </w:rPr>
        <w:t xml:space="preserve">в т.ч. </w:t>
      </w:r>
      <w:r w:rsidR="006B3626">
        <w:rPr>
          <w:rFonts w:ascii="Times New Roman" w:hAnsi="Times New Roman" w:cs="Times New Roman"/>
          <w:sz w:val="28"/>
          <w:szCs w:val="28"/>
        </w:rPr>
        <w:t>8</w:t>
      </w:r>
      <w:r w:rsidR="006B3626" w:rsidRPr="0026772D">
        <w:rPr>
          <w:rFonts w:ascii="Times New Roman" w:hAnsi="Times New Roman" w:cs="Times New Roman"/>
          <w:sz w:val="28"/>
          <w:szCs w:val="28"/>
        </w:rPr>
        <w:t xml:space="preserve"> торговых сетей «</w:t>
      </w:r>
      <w:r w:rsidR="006B3626">
        <w:rPr>
          <w:rFonts w:ascii="Times New Roman" w:hAnsi="Times New Roman" w:cs="Times New Roman"/>
          <w:sz w:val="28"/>
          <w:szCs w:val="28"/>
        </w:rPr>
        <w:t>Пятерочка</w:t>
      </w:r>
      <w:r w:rsidR="006B3626" w:rsidRPr="0026772D">
        <w:rPr>
          <w:rFonts w:ascii="Times New Roman" w:hAnsi="Times New Roman" w:cs="Times New Roman"/>
          <w:sz w:val="28"/>
          <w:szCs w:val="28"/>
        </w:rPr>
        <w:t>», «</w:t>
      </w:r>
      <w:proofErr w:type="spellStart"/>
      <w:r w:rsidR="006B3626" w:rsidRPr="0026772D">
        <w:rPr>
          <w:rFonts w:ascii="Times New Roman" w:hAnsi="Times New Roman" w:cs="Times New Roman"/>
          <w:sz w:val="28"/>
          <w:szCs w:val="28"/>
        </w:rPr>
        <w:t>Дикси</w:t>
      </w:r>
      <w:proofErr w:type="spellEnd"/>
      <w:r w:rsidR="006B3626" w:rsidRPr="0026772D">
        <w:rPr>
          <w:rFonts w:ascii="Times New Roman" w:hAnsi="Times New Roman" w:cs="Times New Roman"/>
          <w:sz w:val="28"/>
          <w:szCs w:val="28"/>
        </w:rPr>
        <w:t>», «Чикаго», «Семья», «Каравай», «Северный градус», «</w:t>
      </w:r>
      <w:proofErr w:type="spellStart"/>
      <w:r w:rsidR="006B3626" w:rsidRPr="0026772D">
        <w:rPr>
          <w:rFonts w:ascii="Times New Roman" w:hAnsi="Times New Roman" w:cs="Times New Roman"/>
          <w:sz w:val="28"/>
          <w:szCs w:val="28"/>
        </w:rPr>
        <w:t>Пищеторг</w:t>
      </w:r>
      <w:proofErr w:type="spellEnd"/>
      <w:r w:rsidR="006B3626" w:rsidRPr="0026772D">
        <w:rPr>
          <w:rFonts w:ascii="Times New Roman" w:hAnsi="Times New Roman" w:cs="Times New Roman"/>
          <w:sz w:val="28"/>
          <w:szCs w:val="28"/>
        </w:rPr>
        <w:t>»</w:t>
      </w:r>
      <w:r w:rsidR="006B3626">
        <w:rPr>
          <w:rFonts w:ascii="Times New Roman" w:hAnsi="Times New Roman" w:cs="Times New Roman"/>
          <w:sz w:val="28"/>
          <w:szCs w:val="28"/>
        </w:rPr>
        <w:t>, «Северный»</w:t>
      </w:r>
      <w:r w:rsidRPr="0026772D">
        <w:rPr>
          <w:rFonts w:ascii="Times New Roman" w:hAnsi="Times New Roman" w:cs="Times New Roman"/>
          <w:sz w:val="28"/>
          <w:szCs w:val="28"/>
        </w:rPr>
        <w:t xml:space="preserve">), </w:t>
      </w:r>
      <w:r w:rsidR="006B3626">
        <w:rPr>
          <w:rFonts w:ascii="Times New Roman" w:hAnsi="Times New Roman" w:cs="Times New Roman"/>
          <w:sz w:val="28"/>
          <w:szCs w:val="28"/>
        </w:rPr>
        <w:t>развозной</w:t>
      </w:r>
      <w:r w:rsidR="006B3626" w:rsidRPr="0026772D">
        <w:rPr>
          <w:rFonts w:ascii="Times New Roman" w:hAnsi="Times New Roman" w:cs="Times New Roman"/>
          <w:sz w:val="28"/>
          <w:szCs w:val="28"/>
        </w:rPr>
        <w:t xml:space="preserve"> торговлей охвачено </w:t>
      </w:r>
      <w:r w:rsidR="006B3626">
        <w:rPr>
          <w:rFonts w:ascii="Times New Roman" w:hAnsi="Times New Roman" w:cs="Times New Roman"/>
          <w:sz w:val="28"/>
          <w:szCs w:val="28"/>
        </w:rPr>
        <w:t>243 населенных пункта,</w:t>
      </w:r>
      <w:r w:rsidR="006B3626" w:rsidRPr="0026772D">
        <w:rPr>
          <w:rFonts w:ascii="Times New Roman" w:hAnsi="Times New Roman" w:cs="Times New Roman"/>
          <w:sz w:val="28"/>
          <w:szCs w:val="28"/>
        </w:rPr>
        <w:t xml:space="preserve"> 65 магазинов работают с «желтыми ценниками» (реализуют товары с минимальной наценкой).</w:t>
      </w:r>
    </w:p>
    <w:p w:rsidR="009C5254" w:rsidRPr="002655F7" w:rsidRDefault="008A658D" w:rsidP="009C5254">
      <w:pPr>
        <w:spacing w:after="0" w:line="240" w:lineRule="auto"/>
        <w:ind w:right="-2" w:firstLine="709"/>
        <w:jc w:val="both"/>
        <w:rPr>
          <w:rFonts w:ascii="Times New Roman" w:hAnsi="Times New Roman" w:cs="Times New Roman"/>
          <w:sz w:val="28"/>
          <w:szCs w:val="28"/>
        </w:rPr>
      </w:pPr>
      <w:r w:rsidRPr="00CA798E">
        <w:rPr>
          <w:rFonts w:ascii="Times New Roman" w:hAnsi="Times New Roman" w:cs="Times New Roman"/>
          <w:sz w:val="28"/>
          <w:szCs w:val="28"/>
        </w:rPr>
        <w:t>Оборот розничной торговли в 2017 году составил 3</w:t>
      </w:r>
      <w:r w:rsidR="00EB31B9">
        <w:rPr>
          <w:rFonts w:ascii="Times New Roman" w:hAnsi="Times New Roman" w:cs="Times New Roman"/>
          <w:sz w:val="28"/>
          <w:szCs w:val="28"/>
        </w:rPr>
        <w:t>517</w:t>
      </w:r>
      <w:r w:rsidRPr="00CA798E">
        <w:rPr>
          <w:rFonts w:ascii="Times New Roman" w:hAnsi="Times New Roman" w:cs="Times New Roman"/>
          <w:sz w:val="28"/>
          <w:szCs w:val="28"/>
        </w:rPr>
        <w:t>,</w:t>
      </w:r>
      <w:r w:rsidR="00EB31B9">
        <w:rPr>
          <w:rFonts w:ascii="Times New Roman" w:hAnsi="Times New Roman" w:cs="Times New Roman"/>
          <w:sz w:val="28"/>
          <w:szCs w:val="28"/>
        </w:rPr>
        <w:t>6</w:t>
      </w:r>
      <w:r w:rsidRPr="00CA798E">
        <w:rPr>
          <w:rFonts w:ascii="Times New Roman" w:hAnsi="Times New Roman" w:cs="Times New Roman"/>
          <w:sz w:val="28"/>
          <w:szCs w:val="28"/>
        </w:rPr>
        <w:t xml:space="preserve">  млн. руб., что </w:t>
      </w:r>
      <w:r w:rsidR="005C6654">
        <w:rPr>
          <w:rFonts w:ascii="Times New Roman" w:hAnsi="Times New Roman" w:cs="Times New Roman"/>
          <w:sz w:val="28"/>
          <w:szCs w:val="28"/>
        </w:rPr>
        <w:t xml:space="preserve">     </w:t>
      </w:r>
      <w:r w:rsidRPr="00CA798E">
        <w:rPr>
          <w:rFonts w:ascii="Times New Roman" w:hAnsi="Times New Roman" w:cs="Times New Roman"/>
          <w:sz w:val="28"/>
          <w:szCs w:val="28"/>
        </w:rPr>
        <w:t xml:space="preserve">на </w:t>
      </w:r>
      <w:r w:rsidR="00EB31B9">
        <w:rPr>
          <w:rFonts w:ascii="Times New Roman" w:hAnsi="Times New Roman" w:cs="Times New Roman"/>
          <w:sz w:val="28"/>
          <w:szCs w:val="28"/>
        </w:rPr>
        <w:t>9</w:t>
      </w:r>
      <w:r w:rsidRPr="00CA798E">
        <w:rPr>
          <w:rFonts w:ascii="Times New Roman" w:hAnsi="Times New Roman" w:cs="Times New Roman"/>
          <w:sz w:val="28"/>
          <w:szCs w:val="28"/>
        </w:rPr>
        <w:t xml:space="preserve">%  больше, чем в 2016 году. </w:t>
      </w:r>
      <w:r w:rsidR="009C5254" w:rsidRPr="00CA798E">
        <w:rPr>
          <w:rFonts w:ascii="Times New Roman" w:hAnsi="Times New Roman" w:cs="Times New Roman"/>
          <w:sz w:val="28"/>
          <w:szCs w:val="28"/>
        </w:rPr>
        <w:t xml:space="preserve">Объем оказанных платных  услуг в 2017 году </w:t>
      </w:r>
      <w:r w:rsidR="009C5254" w:rsidRPr="0026772D">
        <w:rPr>
          <w:rFonts w:ascii="Times New Roman" w:hAnsi="Times New Roman" w:cs="Times New Roman"/>
          <w:sz w:val="28"/>
          <w:szCs w:val="28"/>
        </w:rPr>
        <w:t>составил</w:t>
      </w:r>
      <w:r w:rsidR="009C5254">
        <w:rPr>
          <w:rFonts w:ascii="Times New Roman" w:hAnsi="Times New Roman" w:cs="Times New Roman"/>
          <w:sz w:val="28"/>
          <w:szCs w:val="28"/>
        </w:rPr>
        <w:t xml:space="preserve"> </w:t>
      </w:r>
      <w:r w:rsidR="00EB31B9">
        <w:rPr>
          <w:rFonts w:ascii="Times New Roman" w:hAnsi="Times New Roman" w:cs="Times New Roman"/>
          <w:sz w:val="28"/>
          <w:szCs w:val="28"/>
        </w:rPr>
        <w:t>29</w:t>
      </w:r>
      <w:r w:rsidR="009C5254" w:rsidRPr="00EA312A">
        <w:rPr>
          <w:rFonts w:ascii="Times New Roman" w:hAnsi="Times New Roman" w:cs="Times New Roman"/>
          <w:sz w:val="28"/>
          <w:szCs w:val="28"/>
        </w:rPr>
        <w:t>2,</w:t>
      </w:r>
      <w:r w:rsidR="00EB31B9">
        <w:rPr>
          <w:rFonts w:ascii="Times New Roman" w:hAnsi="Times New Roman" w:cs="Times New Roman"/>
          <w:sz w:val="28"/>
          <w:szCs w:val="28"/>
        </w:rPr>
        <w:t>4</w:t>
      </w:r>
      <w:r w:rsidR="009C5254">
        <w:rPr>
          <w:rFonts w:ascii="Times New Roman" w:hAnsi="Times New Roman" w:cs="Times New Roman"/>
          <w:sz w:val="28"/>
          <w:szCs w:val="28"/>
        </w:rPr>
        <w:t xml:space="preserve"> </w:t>
      </w:r>
      <w:r w:rsidR="009C5254" w:rsidRPr="0026772D">
        <w:rPr>
          <w:rFonts w:ascii="Times New Roman" w:hAnsi="Times New Roman" w:cs="Times New Roman"/>
          <w:sz w:val="28"/>
          <w:szCs w:val="28"/>
        </w:rPr>
        <w:t xml:space="preserve"> млн. руб.</w:t>
      </w:r>
      <w:r w:rsidR="009C5254">
        <w:rPr>
          <w:rFonts w:ascii="Times New Roman" w:hAnsi="Times New Roman" w:cs="Times New Roman"/>
          <w:sz w:val="28"/>
          <w:szCs w:val="28"/>
        </w:rPr>
        <w:t xml:space="preserve"> Статистический учет по данному показателю, начиная с 2017 года, ведется не по полному кругу предприятий, а только </w:t>
      </w:r>
      <w:r w:rsidR="009C5254" w:rsidRPr="002655F7">
        <w:rPr>
          <w:rFonts w:ascii="Times New Roman" w:hAnsi="Times New Roman" w:cs="Times New Roman"/>
          <w:sz w:val="28"/>
          <w:szCs w:val="28"/>
        </w:rPr>
        <w:t>по крупным и средним</w:t>
      </w:r>
      <w:r w:rsidR="009C5254">
        <w:rPr>
          <w:rFonts w:ascii="Times New Roman" w:hAnsi="Times New Roman" w:cs="Times New Roman"/>
          <w:sz w:val="28"/>
          <w:szCs w:val="28"/>
        </w:rPr>
        <w:t xml:space="preserve"> предприятиям</w:t>
      </w:r>
      <w:r w:rsidR="009C5254" w:rsidRPr="002655F7">
        <w:rPr>
          <w:rFonts w:ascii="Times New Roman" w:hAnsi="Times New Roman" w:cs="Times New Roman"/>
          <w:sz w:val="28"/>
          <w:szCs w:val="28"/>
        </w:rPr>
        <w:t>.</w:t>
      </w:r>
    </w:p>
    <w:p w:rsidR="00E94CCC" w:rsidRPr="00F52E2D" w:rsidRDefault="00E94CCC" w:rsidP="009C5254">
      <w:pPr>
        <w:pStyle w:val="1"/>
        <w:tabs>
          <w:tab w:val="left" w:pos="10205"/>
        </w:tabs>
        <w:ind w:right="-1" w:firstLine="709"/>
        <w:jc w:val="both"/>
        <w:rPr>
          <w:sz w:val="28"/>
          <w:szCs w:val="28"/>
        </w:rPr>
      </w:pPr>
    </w:p>
    <w:tbl>
      <w:tblPr>
        <w:tblStyle w:val="a6"/>
        <w:tblW w:w="10031" w:type="dxa"/>
        <w:tblLayout w:type="fixed"/>
        <w:tblLook w:val="01E0"/>
      </w:tblPr>
      <w:tblGrid>
        <w:gridCol w:w="6062"/>
        <w:gridCol w:w="992"/>
        <w:gridCol w:w="992"/>
        <w:gridCol w:w="992"/>
        <w:gridCol w:w="993"/>
      </w:tblGrid>
      <w:tr w:rsidR="00E64B28" w:rsidRPr="00027C2E" w:rsidTr="005C7E31">
        <w:trPr>
          <w:trHeight w:val="622"/>
        </w:trPr>
        <w:tc>
          <w:tcPr>
            <w:tcW w:w="6062" w:type="dxa"/>
            <w:vMerge w:val="restart"/>
            <w:vAlign w:val="center"/>
          </w:tcPr>
          <w:p w:rsidR="00E64B28" w:rsidRPr="00027C2E" w:rsidRDefault="00E64B28" w:rsidP="009A0E54">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2" w:type="dxa"/>
            <w:vMerge w:val="restart"/>
            <w:vAlign w:val="center"/>
          </w:tcPr>
          <w:p w:rsidR="00E64B28" w:rsidRPr="00027C2E" w:rsidRDefault="00E64B28" w:rsidP="00173807">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6</w:t>
            </w:r>
            <w:r w:rsidRPr="00027C2E">
              <w:rPr>
                <w:rFonts w:ascii="Times New Roman" w:hAnsi="Times New Roman" w:cs="Times New Roman"/>
                <w:sz w:val="24"/>
                <w:szCs w:val="24"/>
              </w:rPr>
              <w:t xml:space="preserve"> отчет</w:t>
            </w:r>
          </w:p>
        </w:tc>
        <w:tc>
          <w:tcPr>
            <w:tcW w:w="992" w:type="dxa"/>
            <w:vMerge w:val="restart"/>
            <w:vAlign w:val="center"/>
          </w:tcPr>
          <w:p w:rsidR="00E64B28" w:rsidRPr="00027C2E" w:rsidRDefault="00E64B28" w:rsidP="00173807">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7 </w:t>
            </w:r>
            <w:r w:rsidRPr="00027C2E">
              <w:rPr>
                <w:rFonts w:ascii="Times New Roman" w:hAnsi="Times New Roman" w:cs="Times New Roman"/>
                <w:sz w:val="24"/>
                <w:szCs w:val="24"/>
              </w:rPr>
              <w:t>оценка</w:t>
            </w:r>
          </w:p>
        </w:tc>
        <w:tc>
          <w:tcPr>
            <w:tcW w:w="992" w:type="dxa"/>
            <w:vMerge w:val="restart"/>
            <w:vAlign w:val="center"/>
          </w:tcPr>
          <w:p w:rsidR="00E64B28" w:rsidRPr="00027C2E" w:rsidRDefault="00E64B28" w:rsidP="00173807">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7 </w:t>
            </w:r>
            <w:r w:rsidRPr="00027C2E">
              <w:rPr>
                <w:rFonts w:ascii="Times New Roman" w:hAnsi="Times New Roman" w:cs="Times New Roman"/>
                <w:sz w:val="24"/>
                <w:szCs w:val="24"/>
              </w:rPr>
              <w:t>отчет</w:t>
            </w:r>
          </w:p>
        </w:tc>
        <w:tc>
          <w:tcPr>
            <w:tcW w:w="993" w:type="dxa"/>
            <w:vMerge w:val="restart"/>
            <w:vAlign w:val="center"/>
          </w:tcPr>
          <w:p w:rsidR="00E64B28" w:rsidRPr="00027C2E" w:rsidRDefault="00E64B28" w:rsidP="00173807">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7</w:t>
            </w:r>
          </w:p>
        </w:tc>
      </w:tr>
      <w:tr w:rsidR="005C7E31" w:rsidRPr="00027C2E" w:rsidTr="005C7E31">
        <w:trPr>
          <w:trHeight w:val="309"/>
        </w:trPr>
        <w:tc>
          <w:tcPr>
            <w:tcW w:w="6062" w:type="dxa"/>
            <w:vMerge/>
            <w:vAlign w:val="center"/>
          </w:tcPr>
          <w:p w:rsidR="005C7E31" w:rsidRPr="00027C2E" w:rsidRDefault="005C7E31" w:rsidP="009A0E54">
            <w:pPr>
              <w:jc w:val="center"/>
              <w:rPr>
                <w:rFonts w:ascii="Times New Roman" w:hAnsi="Times New Roman" w:cs="Times New Roman"/>
                <w:sz w:val="24"/>
                <w:szCs w:val="24"/>
              </w:rPr>
            </w:pPr>
          </w:p>
        </w:tc>
        <w:tc>
          <w:tcPr>
            <w:tcW w:w="992" w:type="dxa"/>
            <w:vMerge/>
            <w:vAlign w:val="center"/>
          </w:tcPr>
          <w:p w:rsidR="005C7E31" w:rsidRPr="00027C2E" w:rsidRDefault="005C7E31" w:rsidP="009A0E54">
            <w:pPr>
              <w:jc w:val="center"/>
              <w:rPr>
                <w:rFonts w:ascii="Times New Roman" w:hAnsi="Times New Roman" w:cs="Times New Roman"/>
                <w:sz w:val="24"/>
                <w:szCs w:val="24"/>
              </w:rPr>
            </w:pPr>
          </w:p>
        </w:tc>
        <w:tc>
          <w:tcPr>
            <w:tcW w:w="992" w:type="dxa"/>
            <w:vMerge/>
            <w:vAlign w:val="center"/>
          </w:tcPr>
          <w:p w:rsidR="005C7E31" w:rsidRPr="00027C2E" w:rsidRDefault="005C7E31" w:rsidP="009A0E54">
            <w:pPr>
              <w:jc w:val="center"/>
              <w:rPr>
                <w:rFonts w:ascii="Times New Roman" w:hAnsi="Times New Roman" w:cs="Times New Roman"/>
                <w:sz w:val="24"/>
                <w:szCs w:val="24"/>
              </w:rPr>
            </w:pPr>
          </w:p>
        </w:tc>
        <w:tc>
          <w:tcPr>
            <w:tcW w:w="992" w:type="dxa"/>
            <w:vMerge/>
            <w:vAlign w:val="center"/>
          </w:tcPr>
          <w:p w:rsidR="005C7E31" w:rsidRPr="00027C2E" w:rsidRDefault="005C7E31" w:rsidP="009A0E54">
            <w:pPr>
              <w:jc w:val="center"/>
              <w:rPr>
                <w:rFonts w:ascii="Times New Roman" w:hAnsi="Times New Roman" w:cs="Times New Roman"/>
                <w:sz w:val="24"/>
                <w:szCs w:val="24"/>
              </w:rPr>
            </w:pPr>
          </w:p>
        </w:tc>
        <w:tc>
          <w:tcPr>
            <w:tcW w:w="993" w:type="dxa"/>
            <w:vMerge/>
            <w:vAlign w:val="center"/>
          </w:tcPr>
          <w:p w:rsidR="005C7E31" w:rsidRPr="00027C2E" w:rsidRDefault="005C7E31" w:rsidP="009A0E54">
            <w:pPr>
              <w:jc w:val="center"/>
              <w:rPr>
                <w:rFonts w:ascii="Times New Roman" w:hAnsi="Times New Roman" w:cs="Times New Roman"/>
                <w:sz w:val="24"/>
                <w:szCs w:val="24"/>
              </w:rPr>
            </w:pPr>
          </w:p>
        </w:tc>
      </w:tr>
      <w:tr w:rsidR="00E64B28" w:rsidRPr="006828B6" w:rsidTr="005C7E31">
        <w:tc>
          <w:tcPr>
            <w:tcW w:w="6062" w:type="dxa"/>
          </w:tcPr>
          <w:p w:rsidR="00E64B28" w:rsidRPr="00124DE6" w:rsidRDefault="00E64B28" w:rsidP="009A0E54">
            <w:pPr>
              <w:rPr>
                <w:rFonts w:ascii="Times New Roman" w:hAnsi="Times New Roman" w:cs="Times New Roman"/>
                <w:sz w:val="24"/>
                <w:szCs w:val="24"/>
              </w:rPr>
            </w:pPr>
            <w:r w:rsidRPr="00124DE6">
              <w:rPr>
                <w:rFonts w:ascii="Times New Roman" w:hAnsi="Times New Roman" w:cs="Times New Roman"/>
                <w:sz w:val="24"/>
                <w:szCs w:val="24"/>
              </w:rPr>
              <w:t>Оборот розничной торговли, млн.</w:t>
            </w:r>
            <w:r>
              <w:rPr>
                <w:rFonts w:ascii="Times New Roman" w:hAnsi="Times New Roman" w:cs="Times New Roman"/>
                <w:sz w:val="24"/>
                <w:szCs w:val="24"/>
              </w:rPr>
              <w:t xml:space="preserve"> </w:t>
            </w:r>
            <w:r w:rsidRPr="00124DE6">
              <w:rPr>
                <w:rFonts w:ascii="Times New Roman" w:hAnsi="Times New Roman" w:cs="Times New Roman"/>
                <w:sz w:val="24"/>
                <w:szCs w:val="24"/>
              </w:rPr>
              <w:t xml:space="preserve">руб. </w:t>
            </w:r>
          </w:p>
        </w:tc>
        <w:tc>
          <w:tcPr>
            <w:tcW w:w="992" w:type="dxa"/>
            <w:vAlign w:val="center"/>
          </w:tcPr>
          <w:p w:rsidR="00E64B28" w:rsidRPr="00124DE6" w:rsidRDefault="00E64B28" w:rsidP="00173807">
            <w:pPr>
              <w:jc w:val="center"/>
              <w:rPr>
                <w:rFonts w:ascii="Times New Roman" w:hAnsi="Times New Roman" w:cs="Times New Roman"/>
                <w:sz w:val="24"/>
                <w:szCs w:val="24"/>
              </w:rPr>
            </w:pPr>
            <w:r>
              <w:rPr>
                <w:rFonts w:ascii="Times New Roman" w:hAnsi="Times New Roman" w:cs="Times New Roman"/>
                <w:sz w:val="24"/>
                <w:szCs w:val="24"/>
              </w:rPr>
              <w:t>3226,9</w:t>
            </w:r>
          </w:p>
        </w:tc>
        <w:tc>
          <w:tcPr>
            <w:tcW w:w="992" w:type="dxa"/>
            <w:vAlign w:val="center"/>
          </w:tcPr>
          <w:p w:rsidR="00E64B28" w:rsidRPr="00124DE6" w:rsidRDefault="00E64B28" w:rsidP="00173807">
            <w:pPr>
              <w:jc w:val="center"/>
              <w:rPr>
                <w:rFonts w:ascii="Times New Roman" w:hAnsi="Times New Roman" w:cs="Times New Roman"/>
                <w:sz w:val="24"/>
                <w:szCs w:val="24"/>
              </w:rPr>
            </w:pPr>
            <w:r>
              <w:rPr>
                <w:rFonts w:ascii="Times New Roman" w:hAnsi="Times New Roman" w:cs="Times New Roman"/>
                <w:sz w:val="24"/>
                <w:szCs w:val="24"/>
              </w:rPr>
              <w:t>3323,7</w:t>
            </w:r>
          </w:p>
        </w:tc>
        <w:tc>
          <w:tcPr>
            <w:tcW w:w="992" w:type="dxa"/>
            <w:vAlign w:val="center"/>
          </w:tcPr>
          <w:p w:rsidR="00E64B28" w:rsidRPr="002E6A43" w:rsidRDefault="00E64B28" w:rsidP="00173807">
            <w:pPr>
              <w:jc w:val="center"/>
              <w:rPr>
                <w:rFonts w:ascii="Times New Roman" w:hAnsi="Times New Roman" w:cs="Times New Roman"/>
                <w:sz w:val="24"/>
                <w:szCs w:val="24"/>
                <w:highlight w:val="yellow"/>
              </w:rPr>
            </w:pPr>
            <w:r>
              <w:rPr>
                <w:rFonts w:ascii="Times New Roman" w:hAnsi="Times New Roman" w:cs="Times New Roman"/>
                <w:sz w:val="24"/>
                <w:szCs w:val="24"/>
              </w:rPr>
              <w:t>3517,6</w:t>
            </w:r>
          </w:p>
        </w:tc>
        <w:tc>
          <w:tcPr>
            <w:tcW w:w="993" w:type="dxa"/>
            <w:vAlign w:val="center"/>
          </w:tcPr>
          <w:p w:rsidR="00E64B28" w:rsidRPr="00137FCB" w:rsidRDefault="00E64B28" w:rsidP="00173807">
            <w:pPr>
              <w:jc w:val="center"/>
              <w:rPr>
                <w:rFonts w:ascii="Times New Roman" w:hAnsi="Times New Roman" w:cs="Times New Roman"/>
                <w:sz w:val="24"/>
                <w:szCs w:val="24"/>
              </w:rPr>
            </w:pPr>
            <w:r>
              <w:rPr>
                <w:rFonts w:ascii="Times New Roman" w:hAnsi="Times New Roman" w:cs="Times New Roman"/>
                <w:sz w:val="24"/>
                <w:szCs w:val="24"/>
              </w:rPr>
              <w:t>105</w:t>
            </w:r>
            <w:r w:rsidRPr="00137FCB">
              <w:rPr>
                <w:rFonts w:ascii="Times New Roman" w:hAnsi="Times New Roman" w:cs="Times New Roman"/>
                <w:sz w:val="24"/>
                <w:szCs w:val="24"/>
              </w:rPr>
              <w:t>,</w:t>
            </w:r>
            <w:r>
              <w:rPr>
                <w:rFonts w:ascii="Times New Roman" w:hAnsi="Times New Roman" w:cs="Times New Roman"/>
                <w:sz w:val="24"/>
                <w:szCs w:val="24"/>
              </w:rPr>
              <w:t>9</w:t>
            </w:r>
          </w:p>
        </w:tc>
      </w:tr>
      <w:tr w:rsidR="00E64B28" w:rsidRPr="006828B6" w:rsidTr="005C7E31">
        <w:tc>
          <w:tcPr>
            <w:tcW w:w="6062" w:type="dxa"/>
          </w:tcPr>
          <w:p w:rsidR="00E64B28" w:rsidRPr="00124DE6" w:rsidRDefault="00E64B28" w:rsidP="009A0E54">
            <w:pPr>
              <w:rPr>
                <w:rFonts w:ascii="Times New Roman" w:hAnsi="Times New Roman" w:cs="Times New Roman"/>
                <w:sz w:val="24"/>
                <w:szCs w:val="24"/>
              </w:rPr>
            </w:pPr>
            <w:r>
              <w:rPr>
                <w:rFonts w:ascii="Times New Roman" w:hAnsi="Times New Roman" w:cs="Times New Roman"/>
                <w:sz w:val="24"/>
                <w:szCs w:val="24"/>
              </w:rPr>
              <w:t>Оборот общественного питания, млн.руб.</w:t>
            </w:r>
          </w:p>
        </w:tc>
        <w:tc>
          <w:tcPr>
            <w:tcW w:w="992" w:type="dxa"/>
            <w:vAlign w:val="center"/>
          </w:tcPr>
          <w:p w:rsidR="00E64B28" w:rsidRPr="00124DE6" w:rsidRDefault="00E64B28" w:rsidP="00173807">
            <w:pPr>
              <w:jc w:val="center"/>
              <w:rPr>
                <w:rFonts w:ascii="Times New Roman" w:hAnsi="Times New Roman" w:cs="Times New Roman"/>
                <w:sz w:val="24"/>
                <w:szCs w:val="24"/>
              </w:rPr>
            </w:pPr>
            <w:r>
              <w:rPr>
                <w:rFonts w:ascii="Times New Roman" w:hAnsi="Times New Roman" w:cs="Times New Roman"/>
                <w:sz w:val="24"/>
                <w:szCs w:val="24"/>
              </w:rPr>
              <w:t>74,1</w:t>
            </w:r>
          </w:p>
        </w:tc>
        <w:tc>
          <w:tcPr>
            <w:tcW w:w="992" w:type="dxa"/>
            <w:vAlign w:val="center"/>
          </w:tcPr>
          <w:p w:rsidR="00E64B28" w:rsidRPr="00124DE6" w:rsidRDefault="00E64B28" w:rsidP="00173807">
            <w:pPr>
              <w:jc w:val="center"/>
              <w:rPr>
                <w:rFonts w:ascii="Times New Roman" w:hAnsi="Times New Roman" w:cs="Times New Roman"/>
                <w:sz w:val="24"/>
                <w:szCs w:val="24"/>
              </w:rPr>
            </w:pPr>
            <w:r>
              <w:rPr>
                <w:rFonts w:ascii="Times New Roman" w:hAnsi="Times New Roman" w:cs="Times New Roman"/>
                <w:sz w:val="24"/>
                <w:szCs w:val="24"/>
              </w:rPr>
              <w:t>76,3</w:t>
            </w:r>
          </w:p>
        </w:tc>
        <w:tc>
          <w:tcPr>
            <w:tcW w:w="992" w:type="dxa"/>
            <w:vAlign w:val="center"/>
          </w:tcPr>
          <w:p w:rsidR="00E64B28" w:rsidRPr="00F25F95" w:rsidRDefault="00E64B28" w:rsidP="00173807">
            <w:pPr>
              <w:jc w:val="center"/>
              <w:rPr>
                <w:rFonts w:ascii="Times New Roman" w:hAnsi="Times New Roman" w:cs="Times New Roman"/>
                <w:sz w:val="24"/>
                <w:szCs w:val="24"/>
              </w:rPr>
            </w:pPr>
            <w:proofErr w:type="spellStart"/>
            <w:r w:rsidRPr="00F25F95">
              <w:rPr>
                <w:rFonts w:ascii="Times New Roman" w:hAnsi="Times New Roman" w:cs="Times New Roman"/>
                <w:sz w:val="24"/>
                <w:szCs w:val="24"/>
              </w:rPr>
              <w:t>х</w:t>
            </w:r>
            <w:proofErr w:type="spellEnd"/>
          </w:p>
        </w:tc>
        <w:tc>
          <w:tcPr>
            <w:tcW w:w="993" w:type="dxa"/>
            <w:vAlign w:val="center"/>
          </w:tcPr>
          <w:p w:rsidR="00E64B28" w:rsidRPr="00F25F95" w:rsidRDefault="00E64B28" w:rsidP="00173807">
            <w:pPr>
              <w:jc w:val="center"/>
              <w:rPr>
                <w:rFonts w:ascii="Times New Roman" w:hAnsi="Times New Roman" w:cs="Times New Roman"/>
                <w:sz w:val="24"/>
                <w:szCs w:val="24"/>
              </w:rPr>
            </w:pPr>
            <w:proofErr w:type="spellStart"/>
            <w:r w:rsidRPr="00F25F95">
              <w:rPr>
                <w:rFonts w:ascii="Times New Roman" w:hAnsi="Times New Roman" w:cs="Times New Roman"/>
                <w:sz w:val="24"/>
                <w:szCs w:val="24"/>
              </w:rPr>
              <w:t>х</w:t>
            </w:r>
            <w:proofErr w:type="spellEnd"/>
          </w:p>
        </w:tc>
      </w:tr>
      <w:tr w:rsidR="00E64B28" w:rsidRPr="006828B6" w:rsidTr="005C7E31">
        <w:tc>
          <w:tcPr>
            <w:tcW w:w="6062" w:type="dxa"/>
          </w:tcPr>
          <w:p w:rsidR="00E64B28" w:rsidRPr="00124DE6" w:rsidRDefault="00E64B28" w:rsidP="009A0E54">
            <w:pPr>
              <w:rPr>
                <w:rFonts w:ascii="Times New Roman" w:hAnsi="Times New Roman" w:cs="Times New Roman"/>
                <w:sz w:val="24"/>
                <w:szCs w:val="24"/>
              </w:rPr>
            </w:pPr>
            <w:r>
              <w:rPr>
                <w:rFonts w:ascii="Times New Roman" w:hAnsi="Times New Roman" w:cs="Times New Roman"/>
                <w:sz w:val="24"/>
                <w:szCs w:val="24"/>
              </w:rPr>
              <w:t>Объем  платных услуг</w:t>
            </w:r>
            <w:r w:rsidRPr="00124DE6">
              <w:rPr>
                <w:rFonts w:ascii="Times New Roman" w:hAnsi="Times New Roman" w:cs="Times New Roman"/>
                <w:sz w:val="24"/>
                <w:szCs w:val="24"/>
              </w:rPr>
              <w:t>, млн.</w:t>
            </w:r>
            <w:r>
              <w:rPr>
                <w:rFonts w:ascii="Times New Roman" w:hAnsi="Times New Roman" w:cs="Times New Roman"/>
                <w:sz w:val="24"/>
                <w:szCs w:val="24"/>
              </w:rPr>
              <w:t xml:space="preserve"> </w:t>
            </w:r>
            <w:r w:rsidRPr="00124DE6">
              <w:rPr>
                <w:rFonts w:ascii="Times New Roman" w:hAnsi="Times New Roman" w:cs="Times New Roman"/>
                <w:sz w:val="24"/>
                <w:szCs w:val="24"/>
              </w:rPr>
              <w:t>руб.</w:t>
            </w:r>
          </w:p>
        </w:tc>
        <w:tc>
          <w:tcPr>
            <w:tcW w:w="992" w:type="dxa"/>
            <w:vAlign w:val="center"/>
          </w:tcPr>
          <w:p w:rsidR="00E64B28" w:rsidRPr="00124DE6" w:rsidRDefault="00E64B28" w:rsidP="00173807">
            <w:pPr>
              <w:jc w:val="center"/>
              <w:rPr>
                <w:rFonts w:ascii="Times New Roman" w:hAnsi="Times New Roman" w:cs="Times New Roman"/>
                <w:sz w:val="24"/>
                <w:szCs w:val="24"/>
              </w:rPr>
            </w:pPr>
            <w:r>
              <w:rPr>
                <w:rFonts w:ascii="Times New Roman" w:hAnsi="Times New Roman" w:cs="Times New Roman"/>
                <w:sz w:val="24"/>
                <w:szCs w:val="24"/>
              </w:rPr>
              <w:t>869,9</w:t>
            </w:r>
          </w:p>
        </w:tc>
        <w:tc>
          <w:tcPr>
            <w:tcW w:w="992" w:type="dxa"/>
            <w:vAlign w:val="center"/>
          </w:tcPr>
          <w:p w:rsidR="00E64B28" w:rsidRPr="00124DE6" w:rsidRDefault="00E64B28" w:rsidP="00173807">
            <w:pPr>
              <w:jc w:val="center"/>
              <w:rPr>
                <w:rFonts w:ascii="Times New Roman" w:hAnsi="Times New Roman" w:cs="Times New Roman"/>
                <w:sz w:val="24"/>
                <w:szCs w:val="24"/>
              </w:rPr>
            </w:pPr>
            <w:r>
              <w:rPr>
                <w:rFonts w:ascii="Times New Roman" w:hAnsi="Times New Roman" w:cs="Times New Roman"/>
                <w:sz w:val="24"/>
                <w:szCs w:val="24"/>
              </w:rPr>
              <w:t>896,0</w:t>
            </w:r>
          </w:p>
        </w:tc>
        <w:tc>
          <w:tcPr>
            <w:tcW w:w="992" w:type="dxa"/>
            <w:vAlign w:val="center"/>
          </w:tcPr>
          <w:p w:rsidR="00E64B28" w:rsidRPr="00843079" w:rsidRDefault="00E64B28" w:rsidP="00173807">
            <w:pPr>
              <w:jc w:val="center"/>
              <w:rPr>
                <w:rFonts w:ascii="Times New Roman" w:hAnsi="Times New Roman" w:cs="Times New Roman"/>
                <w:sz w:val="24"/>
                <w:szCs w:val="24"/>
              </w:rPr>
            </w:pPr>
            <w:r>
              <w:rPr>
                <w:rFonts w:ascii="Times New Roman" w:hAnsi="Times New Roman" w:cs="Times New Roman"/>
                <w:sz w:val="24"/>
                <w:szCs w:val="24"/>
              </w:rPr>
              <w:t>292</w:t>
            </w:r>
            <w:r w:rsidRPr="00843079">
              <w:rPr>
                <w:rFonts w:ascii="Times New Roman" w:hAnsi="Times New Roman" w:cs="Times New Roman"/>
                <w:sz w:val="24"/>
                <w:szCs w:val="24"/>
              </w:rPr>
              <w:t>,</w:t>
            </w:r>
            <w:r>
              <w:rPr>
                <w:rFonts w:ascii="Times New Roman" w:hAnsi="Times New Roman" w:cs="Times New Roman"/>
                <w:sz w:val="24"/>
                <w:szCs w:val="24"/>
              </w:rPr>
              <w:t>4</w:t>
            </w:r>
          </w:p>
        </w:tc>
        <w:tc>
          <w:tcPr>
            <w:tcW w:w="993" w:type="dxa"/>
            <w:vAlign w:val="center"/>
          </w:tcPr>
          <w:p w:rsidR="00E64B28" w:rsidRPr="00843079" w:rsidRDefault="00E64B28" w:rsidP="00173807">
            <w:pPr>
              <w:jc w:val="center"/>
              <w:rPr>
                <w:rFonts w:ascii="Times New Roman" w:hAnsi="Times New Roman" w:cs="Times New Roman"/>
                <w:sz w:val="24"/>
                <w:szCs w:val="24"/>
              </w:rPr>
            </w:pPr>
            <w:r>
              <w:rPr>
                <w:rFonts w:ascii="Times New Roman" w:hAnsi="Times New Roman" w:cs="Times New Roman"/>
                <w:sz w:val="24"/>
                <w:szCs w:val="24"/>
              </w:rPr>
              <w:t>32,7</w:t>
            </w:r>
          </w:p>
        </w:tc>
      </w:tr>
    </w:tbl>
    <w:p w:rsidR="00E94CCC" w:rsidRDefault="00E94CCC" w:rsidP="00E94CCC">
      <w:pPr>
        <w:spacing w:after="0" w:line="240" w:lineRule="auto"/>
        <w:ind w:firstLine="709"/>
        <w:jc w:val="both"/>
        <w:rPr>
          <w:rFonts w:ascii="Times New Roman" w:hAnsi="Times New Roman" w:cs="Times New Roman"/>
          <w:sz w:val="28"/>
          <w:szCs w:val="28"/>
        </w:rPr>
      </w:pPr>
    </w:p>
    <w:p w:rsidR="00E551BD" w:rsidRDefault="00E551BD" w:rsidP="00E94CCC">
      <w:pPr>
        <w:spacing w:after="0" w:line="240" w:lineRule="auto"/>
        <w:rPr>
          <w:rFonts w:ascii="Times New Roman" w:hAnsi="Times New Roman" w:cs="Times New Roman"/>
          <w:b/>
          <w:i/>
          <w:sz w:val="28"/>
          <w:szCs w:val="28"/>
        </w:rPr>
      </w:pPr>
    </w:p>
    <w:p w:rsidR="00483C0A" w:rsidRDefault="0026311F" w:rsidP="00E94CCC">
      <w:pPr>
        <w:spacing w:after="0" w:line="240" w:lineRule="auto"/>
        <w:rPr>
          <w:rFonts w:ascii="Times New Roman" w:hAnsi="Times New Roman" w:cs="Times New Roman"/>
          <w:b/>
          <w:i/>
          <w:sz w:val="28"/>
          <w:szCs w:val="28"/>
        </w:rPr>
      </w:pPr>
      <w:r w:rsidRPr="00CE4606">
        <w:rPr>
          <w:rFonts w:ascii="Times New Roman" w:hAnsi="Times New Roman" w:cs="Times New Roman"/>
          <w:b/>
          <w:i/>
          <w:sz w:val="28"/>
          <w:szCs w:val="28"/>
        </w:rPr>
        <w:t>Инвестиции в основной капитал</w:t>
      </w:r>
    </w:p>
    <w:p w:rsidR="00E551BD" w:rsidRPr="00E551BD" w:rsidRDefault="00E551BD" w:rsidP="00E94CCC">
      <w:pPr>
        <w:spacing w:after="0" w:line="240" w:lineRule="auto"/>
        <w:rPr>
          <w:rFonts w:ascii="Times New Roman" w:hAnsi="Times New Roman" w:cs="Times New Roman"/>
          <w:sz w:val="28"/>
          <w:szCs w:val="28"/>
        </w:rPr>
      </w:pPr>
    </w:p>
    <w:p w:rsidR="00591724" w:rsidRPr="00EC1644" w:rsidRDefault="00591724" w:rsidP="00591724">
      <w:pPr>
        <w:spacing w:after="0" w:line="240" w:lineRule="auto"/>
        <w:ind w:firstLine="708"/>
        <w:jc w:val="both"/>
        <w:rPr>
          <w:rFonts w:ascii="Times New Roman" w:hAnsi="Times New Roman" w:cs="Times New Roman"/>
          <w:sz w:val="28"/>
          <w:szCs w:val="28"/>
        </w:rPr>
      </w:pPr>
      <w:r w:rsidRPr="00EC1644">
        <w:rPr>
          <w:rFonts w:ascii="Times New Roman" w:hAnsi="Times New Roman" w:cs="Times New Roman"/>
          <w:sz w:val="28"/>
          <w:szCs w:val="28"/>
        </w:rPr>
        <w:t>В 2017 году объем инвестиций в основной капитал в Череповецком районе</w:t>
      </w:r>
      <w:r>
        <w:rPr>
          <w:rFonts w:ascii="Times New Roman" w:hAnsi="Times New Roman" w:cs="Times New Roman"/>
          <w:sz w:val="28"/>
          <w:szCs w:val="28"/>
        </w:rPr>
        <w:t xml:space="preserve">   </w:t>
      </w:r>
      <w:r w:rsidRPr="00EC1644">
        <w:rPr>
          <w:rFonts w:ascii="Times New Roman" w:hAnsi="Times New Roman" w:cs="Times New Roman"/>
          <w:sz w:val="28"/>
          <w:szCs w:val="28"/>
        </w:rPr>
        <w:t>составил 2</w:t>
      </w:r>
      <w:r w:rsidR="00ED29BC">
        <w:rPr>
          <w:rFonts w:ascii="Times New Roman" w:hAnsi="Times New Roman" w:cs="Times New Roman"/>
          <w:sz w:val="28"/>
          <w:szCs w:val="28"/>
        </w:rPr>
        <w:t>95</w:t>
      </w:r>
      <w:r w:rsidRPr="00EC1644">
        <w:rPr>
          <w:rFonts w:ascii="Times New Roman" w:hAnsi="Times New Roman" w:cs="Times New Roman"/>
          <w:sz w:val="28"/>
          <w:szCs w:val="28"/>
        </w:rPr>
        <w:t>,</w:t>
      </w:r>
      <w:r w:rsidR="00ED29BC">
        <w:rPr>
          <w:rFonts w:ascii="Times New Roman" w:hAnsi="Times New Roman" w:cs="Times New Roman"/>
          <w:sz w:val="28"/>
          <w:szCs w:val="28"/>
        </w:rPr>
        <w:t>2</w:t>
      </w:r>
      <w:r w:rsidRPr="00EC1644">
        <w:rPr>
          <w:rFonts w:ascii="Times New Roman" w:hAnsi="Times New Roman" w:cs="Times New Roman"/>
          <w:sz w:val="28"/>
          <w:szCs w:val="28"/>
        </w:rPr>
        <w:t xml:space="preserve"> млн. руб. </w:t>
      </w:r>
    </w:p>
    <w:p w:rsidR="00E93DF2" w:rsidRDefault="00E93DF2" w:rsidP="00E94CCC">
      <w:pPr>
        <w:spacing w:after="0" w:line="240" w:lineRule="auto"/>
        <w:ind w:firstLine="709"/>
        <w:jc w:val="both"/>
        <w:rPr>
          <w:rFonts w:ascii="Times New Roman" w:hAnsi="Times New Roman" w:cs="Times New Roman"/>
          <w:sz w:val="28"/>
          <w:szCs w:val="28"/>
        </w:rPr>
      </w:pPr>
      <w:r w:rsidRPr="00D60A7F">
        <w:rPr>
          <w:rFonts w:ascii="Times New Roman" w:hAnsi="Times New Roman" w:cs="Times New Roman"/>
          <w:sz w:val="28"/>
          <w:szCs w:val="28"/>
        </w:rPr>
        <w:t>На величину показателя существенн</w:t>
      </w:r>
      <w:r>
        <w:rPr>
          <w:rFonts w:ascii="Times New Roman" w:hAnsi="Times New Roman" w:cs="Times New Roman"/>
          <w:sz w:val="28"/>
          <w:szCs w:val="28"/>
        </w:rPr>
        <w:t xml:space="preserve">о повлияли </w:t>
      </w:r>
      <w:r w:rsidRPr="00D60A7F">
        <w:rPr>
          <w:rFonts w:ascii="Times New Roman" w:hAnsi="Times New Roman" w:cs="Times New Roman"/>
          <w:sz w:val="28"/>
          <w:szCs w:val="28"/>
        </w:rPr>
        <w:t>кризисные явления</w:t>
      </w:r>
      <w:r>
        <w:rPr>
          <w:rFonts w:ascii="Times New Roman" w:hAnsi="Times New Roman" w:cs="Times New Roman"/>
          <w:sz w:val="28"/>
          <w:szCs w:val="28"/>
        </w:rPr>
        <w:t xml:space="preserve">, продолжающиеся в российской экономике, а также </w:t>
      </w:r>
      <w:r w:rsidRPr="00D60A7F">
        <w:rPr>
          <w:rFonts w:ascii="Times New Roman" w:hAnsi="Times New Roman" w:cs="Times New Roman"/>
          <w:sz w:val="28"/>
          <w:szCs w:val="28"/>
        </w:rPr>
        <w:t>особенности учета инвестиционных вложений органами статистики, не по месту вложения, а по месту регистрации компании – инвестора</w:t>
      </w:r>
      <w:r>
        <w:rPr>
          <w:rFonts w:ascii="Times New Roman" w:hAnsi="Times New Roman" w:cs="Times New Roman"/>
          <w:sz w:val="28"/>
          <w:szCs w:val="28"/>
        </w:rPr>
        <w:t>.</w:t>
      </w:r>
    </w:p>
    <w:p w:rsidR="00E94CCC" w:rsidRPr="00D60A7F" w:rsidRDefault="00E94CCC" w:rsidP="00E94CCC">
      <w:pPr>
        <w:spacing w:after="0" w:line="240" w:lineRule="auto"/>
        <w:ind w:firstLine="709"/>
        <w:jc w:val="both"/>
        <w:rPr>
          <w:rFonts w:ascii="Times New Roman" w:hAnsi="Times New Roman" w:cs="Times New Roman"/>
          <w:sz w:val="28"/>
          <w:szCs w:val="28"/>
        </w:rPr>
      </w:pPr>
    </w:p>
    <w:tbl>
      <w:tblPr>
        <w:tblStyle w:val="a6"/>
        <w:tblW w:w="10031" w:type="dxa"/>
        <w:tblLayout w:type="fixed"/>
        <w:tblLook w:val="01E0"/>
      </w:tblPr>
      <w:tblGrid>
        <w:gridCol w:w="5920"/>
        <w:gridCol w:w="992"/>
        <w:gridCol w:w="993"/>
        <w:gridCol w:w="1134"/>
        <w:gridCol w:w="992"/>
      </w:tblGrid>
      <w:tr w:rsidR="00794B11" w:rsidRPr="00027C2E" w:rsidTr="005C6654">
        <w:trPr>
          <w:trHeight w:val="622"/>
        </w:trPr>
        <w:tc>
          <w:tcPr>
            <w:tcW w:w="5920" w:type="dxa"/>
            <w:vMerge w:val="restart"/>
            <w:vAlign w:val="center"/>
          </w:tcPr>
          <w:p w:rsidR="00794B11" w:rsidRPr="00027C2E" w:rsidRDefault="00794B11" w:rsidP="009A0E54">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2" w:type="dxa"/>
            <w:vMerge w:val="restart"/>
            <w:vAlign w:val="center"/>
          </w:tcPr>
          <w:p w:rsidR="00794B11" w:rsidRPr="00027C2E" w:rsidRDefault="00794B11" w:rsidP="00173807">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6</w:t>
            </w:r>
            <w:r w:rsidRPr="00027C2E">
              <w:rPr>
                <w:rFonts w:ascii="Times New Roman" w:hAnsi="Times New Roman" w:cs="Times New Roman"/>
                <w:sz w:val="24"/>
                <w:szCs w:val="24"/>
              </w:rPr>
              <w:t xml:space="preserve"> отчет</w:t>
            </w:r>
          </w:p>
        </w:tc>
        <w:tc>
          <w:tcPr>
            <w:tcW w:w="993" w:type="dxa"/>
            <w:vMerge w:val="restart"/>
            <w:vAlign w:val="center"/>
          </w:tcPr>
          <w:p w:rsidR="00794B11" w:rsidRPr="00027C2E" w:rsidRDefault="00794B11" w:rsidP="00173807">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7 </w:t>
            </w:r>
            <w:r w:rsidRPr="00027C2E">
              <w:rPr>
                <w:rFonts w:ascii="Times New Roman" w:hAnsi="Times New Roman" w:cs="Times New Roman"/>
                <w:sz w:val="24"/>
                <w:szCs w:val="24"/>
              </w:rPr>
              <w:t>оценка</w:t>
            </w:r>
          </w:p>
        </w:tc>
        <w:tc>
          <w:tcPr>
            <w:tcW w:w="1134" w:type="dxa"/>
            <w:vMerge w:val="restart"/>
            <w:vAlign w:val="center"/>
          </w:tcPr>
          <w:p w:rsidR="00794B11" w:rsidRPr="00027C2E" w:rsidRDefault="00794B11" w:rsidP="00173807">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7 </w:t>
            </w:r>
            <w:r w:rsidRPr="00027C2E">
              <w:rPr>
                <w:rFonts w:ascii="Times New Roman" w:hAnsi="Times New Roman" w:cs="Times New Roman"/>
                <w:sz w:val="24"/>
                <w:szCs w:val="24"/>
              </w:rPr>
              <w:t>отчет</w:t>
            </w:r>
          </w:p>
        </w:tc>
        <w:tc>
          <w:tcPr>
            <w:tcW w:w="992" w:type="dxa"/>
            <w:vMerge w:val="restart"/>
            <w:vAlign w:val="center"/>
          </w:tcPr>
          <w:p w:rsidR="00794B11" w:rsidRPr="00027C2E" w:rsidRDefault="00794B11" w:rsidP="00173807">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7</w:t>
            </w:r>
          </w:p>
        </w:tc>
      </w:tr>
      <w:tr w:rsidR="00B14199" w:rsidRPr="00027C2E" w:rsidTr="005C6654">
        <w:trPr>
          <w:trHeight w:val="309"/>
        </w:trPr>
        <w:tc>
          <w:tcPr>
            <w:tcW w:w="5920" w:type="dxa"/>
            <w:vMerge/>
            <w:vAlign w:val="center"/>
          </w:tcPr>
          <w:p w:rsidR="00B14199" w:rsidRPr="00027C2E" w:rsidRDefault="00B14199" w:rsidP="009A0E54">
            <w:pPr>
              <w:jc w:val="center"/>
              <w:rPr>
                <w:rFonts w:ascii="Times New Roman" w:hAnsi="Times New Roman" w:cs="Times New Roman"/>
                <w:sz w:val="24"/>
                <w:szCs w:val="24"/>
              </w:rPr>
            </w:pPr>
          </w:p>
        </w:tc>
        <w:tc>
          <w:tcPr>
            <w:tcW w:w="992" w:type="dxa"/>
            <w:vMerge/>
            <w:vAlign w:val="center"/>
          </w:tcPr>
          <w:p w:rsidR="00B14199" w:rsidRPr="00027C2E" w:rsidRDefault="00B14199" w:rsidP="009A0E54">
            <w:pPr>
              <w:jc w:val="center"/>
              <w:rPr>
                <w:rFonts w:ascii="Times New Roman" w:hAnsi="Times New Roman" w:cs="Times New Roman"/>
                <w:sz w:val="24"/>
                <w:szCs w:val="24"/>
              </w:rPr>
            </w:pPr>
          </w:p>
        </w:tc>
        <w:tc>
          <w:tcPr>
            <w:tcW w:w="993" w:type="dxa"/>
            <w:vMerge/>
            <w:vAlign w:val="center"/>
          </w:tcPr>
          <w:p w:rsidR="00B14199" w:rsidRPr="00027C2E" w:rsidRDefault="00B14199" w:rsidP="009A0E54">
            <w:pPr>
              <w:jc w:val="center"/>
              <w:rPr>
                <w:rFonts w:ascii="Times New Roman" w:hAnsi="Times New Roman" w:cs="Times New Roman"/>
                <w:sz w:val="24"/>
                <w:szCs w:val="24"/>
              </w:rPr>
            </w:pPr>
          </w:p>
        </w:tc>
        <w:tc>
          <w:tcPr>
            <w:tcW w:w="1134" w:type="dxa"/>
            <w:vMerge/>
            <w:vAlign w:val="center"/>
          </w:tcPr>
          <w:p w:rsidR="00B14199" w:rsidRPr="00027C2E" w:rsidRDefault="00B14199" w:rsidP="009A0E54">
            <w:pPr>
              <w:jc w:val="center"/>
              <w:rPr>
                <w:rFonts w:ascii="Times New Roman" w:hAnsi="Times New Roman" w:cs="Times New Roman"/>
                <w:sz w:val="24"/>
                <w:szCs w:val="24"/>
              </w:rPr>
            </w:pPr>
          </w:p>
        </w:tc>
        <w:tc>
          <w:tcPr>
            <w:tcW w:w="992" w:type="dxa"/>
            <w:vMerge/>
            <w:vAlign w:val="center"/>
          </w:tcPr>
          <w:p w:rsidR="00B14199" w:rsidRPr="00027C2E" w:rsidRDefault="00B14199" w:rsidP="009A0E54">
            <w:pPr>
              <w:jc w:val="center"/>
              <w:rPr>
                <w:rFonts w:ascii="Times New Roman" w:hAnsi="Times New Roman" w:cs="Times New Roman"/>
                <w:sz w:val="24"/>
                <w:szCs w:val="24"/>
              </w:rPr>
            </w:pPr>
          </w:p>
        </w:tc>
      </w:tr>
      <w:tr w:rsidR="00AA4D46" w:rsidRPr="006828B6" w:rsidTr="005C6654">
        <w:tc>
          <w:tcPr>
            <w:tcW w:w="5920" w:type="dxa"/>
          </w:tcPr>
          <w:p w:rsidR="00AA4D46" w:rsidRPr="00B70F33" w:rsidRDefault="00AA4D46" w:rsidP="009A0E54">
            <w:pPr>
              <w:rPr>
                <w:rFonts w:ascii="Times New Roman" w:hAnsi="Times New Roman" w:cs="Times New Roman"/>
                <w:sz w:val="24"/>
                <w:szCs w:val="24"/>
              </w:rPr>
            </w:pPr>
            <w:r w:rsidRPr="00B70F33">
              <w:rPr>
                <w:rFonts w:ascii="Times New Roman" w:hAnsi="Times New Roman" w:cs="Times New Roman"/>
                <w:sz w:val="24"/>
                <w:szCs w:val="24"/>
              </w:rPr>
              <w:t xml:space="preserve">Инвестиции в основной капитал, млн. руб. </w:t>
            </w:r>
          </w:p>
        </w:tc>
        <w:tc>
          <w:tcPr>
            <w:tcW w:w="992" w:type="dxa"/>
            <w:vAlign w:val="center"/>
          </w:tcPr>
          <w:p w:rsidR="00AA4D46" w:rsidRPr="00C6286D" w:rsidRDefault="004B4EFE" w:rsidP="004B4EFE">
            <w:pPr>
              <w:jc w:val="center"/>
              <w:rPr>
                <w:rFonts w:ascii="Times New Roman" w:hAnsi="Times New Roman" w:cs="Times New Roman"/>
                <w:sz w:val="24"/>
                <w:szCs w:val="24"/>
              </w:rPr>
            </w:pPr>
            <w:r>
              <w:rPr>
                <w:rFonts w:ascii="Times New Roman" w:hAnsi="Times New Roman" w:cs="Times New Roman"/>
                <w:sz w:val="24"/>
                <w:szCs w:val="24"/>
              </w:rPr>
              <w:t>295</w:t>
            </w:r>
            <w:r w:rsidR="00AA4D46" w:rsidRPr="00C6286D">
              <w:rPr>
                <w:rFonts w:ascii="Times New Roman" w:hAnsi="Times New Roman" w:cs="Times New Roman"/>
                <w:sz w:val="24"/>
                <w:szCs w:val="24"/>
              </w:rPr>
              <w:t>,</w:t>
            </w:r>
            <w:r>
              <w:rPr>
                <w:rFonts w:ascii="Times New Roman" w:hAnsi="Times New Roman" w:cs="Times New Roman"/>
                <w:sz w:val="24"/>
                <w:szCs w:val="24"/>
              </w:rPr>
              <w:t>3</w:t>
            </w:r>
          </w:p>
        </w:tc>
        <w:tc>
          <w:tcPr>
            <w:tcW w:w="993" w:type="dxa"/>
            <w:vAlign w:val="center"/>
          </w:tcPr>
          <w:p w:rsidR="00AA4D46" w:rsidRPr="00C6286D" w:rsidRDefault="00AA4D46" w:rsidP="00173807">
            <w:pPr>
              <w:jc w:val="center"/>
              <w:rPr>
                <w:rFonts w:ascii="Times New Roman" w:hAnsi="Times New Roman" w:cs="Times New Roman"/>
                <w:sz w:val="24"/>
                <w:szCs w:val="24"/>
              </w:rPr>
            </w:pPr>
            <w:r w:rsidRPr="00C6286D">
              <w:rPr>
                <w:rFonts w:ascii="Times New Roman" w:hAnsi="Times New Roman" w:cs="Times New Roman"/>
                <w:sz w:val="24"/>
                <w:szCs w:val="24"/>
              </w:rPr>
              <w:t>6</w:t>
            </w:r>
            <w:r>
              <w:rPr>
                <w:rFonts w:ascii="Times New Roman" w:hAnsi="Times New Roman" w:cs="Times New Roman"/>
                <w:sz w:val="24"/>
                <w:szCs w:val="24"/>
              </w:rPr>
              <w:t>9</w:t>
            </w:r>
            <w:r w:rsidRPr="00C6286D">
              <w:rPr>
                <w:rFonts w:ascii="Times New Roman" w:hAnsi="Times New Roman" w:cs="Times New Roman"/>
                <w:sz w:val="24"/>
                <w:szCs w:val="24"/>
              </w:rPr>
              <w:t>0,</w:t>
            </w:r>
            <w:r>
              <w:rPr>
                <w:rFonts w:ascii="Times New Roman" w:hAnsi="Times New Roman" w:cs="Times New Roman"/>
                <w:sz w:val="24"/>
                <w:szCs w:val="24"/>
              </w:rPr>
              <w:t>6</w:t>
            </w:r>
          </w:p>
        </w:tc>
        <w:tc>
          <w:tcPr>
            <w:tcW w:w="1134" w:type="dxa"/>
            <w:vAlign w:val="center"/>
          </w:tcPr>
          <w:p w:rsidR="00AA4D46" w:rsidRPr="00843079" w:rsidRDefault="00AA4D46" w:rsidP="007E60E9">
            <w:pPr>
              <w:jc w:val="center"/>
              <w:rPr>
                <w:rFonts w:ascii="Times New Roman" w:hAnsi="Times New Roman" w:cs="Times New Roman"/>
                <w:sz w:val="24"/>
                <w:szCs w:val="24"/>
              </w:rPr>
            </w:pPr>
            <w:r>
              <w:rPr>
                <w:rFonts w:ascii="Times New Roman" w:hAnsi="Times New Roman" w:cs="Times New Roman"/>
                <w:sz w:val="24"/>
                <w:szCs w:val="24"/>
              </w:rPr>
              <w:t>295,2</w:t>
            </w:r>
            <w:r w:rsidRPr="00843079">
              <w:rPr>
                <w:rFonts w:ascii="Times New Roman" w:hAnsi="Times New Roman" w:cs="Times New Roman"/>
                <w:sz w:val="24"/>
                <w:szCs w:val="24"/>
              </w:rPr>
              <w:t>*</w:t>
            </w:r>
            <w:r>
              <w:rPr>
                <w:rFonts w:ascii="Times New Roman" w:hAnsi="Times New Roman" w:cs="Times New Roman"/>
                <w:sz w:val="24"/>
                <w:szCs w:val="24"/>
              </w:rPr>
              <w:t>*</w:t>
            </w:r>
          </w:p>
        </w:tc>
        <w:tc>
          <w:tcPr>
            <w:tcW w:w="992" w:type="dxa"/>
            <w:vAlign w:val="center"/>
          </w:tcPr>
          <w:p w:rsidR="00AA4D46" w:rsidRPr="00843079" w:rsidRDefault="00AA4D46" w:rsidP="007E60E9">
            <w:pPr>
              <w:jc w:val="center"/>
              <w:rPr>
                <w:rFonts w:ascii="Times New Roman" w:hAnsi="Times New Roman" w:cs="Times New Roman"/>
                <w:sz w:val="24"/>
                <w:szCs w:val="24"/>
              </w:rPr>
            </w:pPr>
            <w:r>
              <w:rPr>
                <w:rFonts w:ascii="Times New Roman" w:hAnsi="Times New Roman" w:cs="Times New Roman"/>
                <w:sz w:val="24"/>
                <w:szCs w:val="24"/>
              </w:rPr>
              <w:t>42</w:t>
            </w:r>
            <w:r w:rsidRPr="00843079">
              <w:rPr>
                <w:rFonts w:ascii="Times New Roman" w:hAnsi="Times New Roman" w:cs="Times New Roman"/>
                <w:sz w:val="24"/>
                <w:szCs w:val="24"/>
              </w:rPr>
              <w:t>,</w:t>
            </w:r>
            <w:r>
              <w:rPr>
                <w:rFonts w:ascii="Times New Roman" w:hAnsi="Times New Roman" w:cs="Times New Roman"/>
                <w:sz w:val="24"/>
                <w:szCs w:val="24"/>
              </w:rPr>
              <w:t>8</w:t>
            </w:r>
          </w:p>
        </w:tc>
      </w:tr>
    </w:tbl>
    <w:p w:rsidR="00D658C3" w:rsidRDefault="00D658C3" w:rsidP="00D658C3">
      <w:pPr>
        <w:pStyle w:val="af6"/>
        <w:ind w:firstLine="709"/>
        <w:jc w:val="left"/>
        <w:rPr>
          <w:sz w:val="18"/>
          <w:szCs w:val="18"/>
        </w:rPr>
      </w:pPr>
      <w:r w:rsidRPr="008E68E3">
        <w:rPr>
          <w:sz w:val="18"/>
          <w:szCs w:val="18"/>
        </w:rPr>
        <w:t>*</w:t>
      </w:r>
      <w:r>
        <w:rPr>
          <w:sz w:val="18"/>
          <w:szCs w:val="18"/>
        </w:rPr>
        <w:t xml:space="preserve"> *</w:t>
      </w:r>
      <w:r w:rsidRPr="008E68E3">
        <w:rPr>
          <w:sz w:val="18"/>
          <w:szCs w:val="18"/>
        </w:rPr>
        <w:t xml:space="preserve"> по данным за </w:t>
      </w:r>
      <w:r>
        <w:rPr>
          <w:sz w:val="18"/>
          <w:szCs w:val="18"/>
        </w:rPr>
        <w:t>9</w:t>
      </w:r>
      <w:r w:rsidRPr="008E68E3">
        <w:rPr>
          <w:sz w:val="18"/>
          <w:szCs w:val="18"/>
        </w:rPr>
        <w:t xml:space="preserve"> месяцев</w:t>
      </w:r>
      <w:r>
        <w:rPr>
          <w:sz w:val="18"/>
          <w:szCs w:val="18"/>
        </w:rPr>
        <w:t xml:space="preserve"> 2017 года</w:t>
      </w:r>
    </w:p>
    <w:p w:rsidR="005E10AF" w:rsidRPr="005E10AF" w:rsidRDefault="005E10AF" w:rsidP="005E10AF">
      <w:pPr>
        <w:spacing w:after="0" w:line="240" w:lineRule="auto"/>
        <w:ind w:firstLine="708"/>
        <w:jc w:val="both"/>
        <w:rPr>
          <w:rFonts w:ascii="Times New Roman" w:hAnsi="Times New Roman" w:cs="Times New Roman"/>
          <w:sz w:val="28"/>
          <w:szCs w:val="28"/>
        </w:rPr>
      </w:pPr>
    </w:p>
    <w:p w:rsidR="00A72398" w:rsidRPr="00840DE6" w:rsidRDefault="00A72398" w:rsidP="00A72398">
      <w:pPr>
        <w:spacing w:after="0" w:line="240" w:lineRule="auto"/>
        <w:ind w:firstLine="709"/>
        <w:jc w:val="both"/>
        <w:rPr>
          <w:rFonts w:ascii="Times New Roman" w:hAnsi="Times New Roman" w:cs="Times New Roman"/>
          <w:sz w:val="28"/>
          <w:szCs w:val="28"/>
        </w:rPr>
      </w:pPr>
      <w:r w:rsidRPr="00D60A7F">
        <w:rPr>
          <w:rFonts w:ascii="Times New Roman" w:hAnsi="Times New Roman" w:cs="Times New Roman"/>
          <w:sz w:val="28"/>
          <w:szCs w:val="28"/>
        </w:rPr>
        <w:t>В период с 201</w:t>
      </w:r>
      <w:r>
        <w:rPr>
          <w:rFonts w:ascii="Times New Roman" w:hAnsi="Times New Roman" w:cs="Times New Roman"/>
          <w:sz w:val="28"/>
          <w:szCs w:val="28"/>
        </w:rPr>
        <w:t>3</w:t>
      </w:r>
      <w:r w:rsidRPr="00D60A7F">
        <w:rPr>
          <w:rFonts w:ascii="Times New Roman" w:hAnsi="Times New Roman" w:cs="Times New Roman"/>
          <w:sz w:val="28"/>
          <w:szCs w:val="28"/>
        </w:rPr>
        <w:t xml:space="preserve"> по 201</w:t>
      </w:r>
      <w:r>
        <w:rPr>
          <w:rFonts w:ascii="Times New Roman" w:hAnsi="Times New Roman" w:cs="Times New Roman"/>
          <w:sz w:val="28"/>
          <w:szCs w:val="28"/>
        </w:rPr>
        <w:t>7</w:t>
      </w:r>
      <w:r w:rsidRPr="00D60A7F">
        <w:rPr>
          <w:rFonts w:ascii="Times New Roman" w:hAnsi="Times New Roman" w:cs="Times New Roman"/>
          <w:sz w:val="28"/>
          <w:szCs w:val="28"/>
        </w:rPr>
        <w:t xml:space="preserve"> год на территории Череповецкого района было </w:t>
      </w:r>
      <w:r w:rsidRPr="00037CD4">
        <w:rPr>
          <w:rFonts w:ascii="Times New Roman" w:hAnsi="Times New Roman" w:cs="Times New Roman"/>
          <w:sz w:val="28"/>
          <w:szCs w:val="28"/>
        </w:rPr>
        <w:t>реализовано 1</w:t>
      </w:r>
      <w:r>
        <w:rPr>
          <w:rFonts w:ascii="Times New Roman" w:hAnsi="Times New Roman" w:cs="Times New Roman"/>
          <w:sz w:val="28"/>
          <w:szCs w:val="28"/>
        </w:rPr>
        <w:t>11</w:t>
      </w:r>
      <w:r w:rsidRPr="00037CD4">
        <w:rPr>
          <w:rFonts w:ascii="Times New Roman" w:hAnsi="Times New Roman" w:cs="Times New Roman"/>
          <w:sz w:val="28"/>
          <w:szCs w:val="28"/>
        </w:rPr>
        <w:t xml:space="preserve"> инвестиционных</w:t>
      </w:r>
      <w:r>
        <w:rPr>
          <w:rFonts w:ascii="Times New Roman" w:hAnsi="Times New Roman" w:cs="Times New Roman"/>
          <w:sz w:val="28"/>
          <w:szCs w:val="28"/>
        </w:rPr>
        <w:t xml:space="preserve"> проекта в различных сферах и отраслях</w:t>
      </w:r>
      <w:r w:rsidRPr="00840DE6">
        <w:rPr>
          <w:rFonts w:ascii="Times New Roman" w:hAnsi="Times New Roman" w:cs="Times New Roman"/>
          <w:sz w:val="28"/>
          <w:szCs w:val="28"/>
        </w:rPr>
        <w:t xml:space="preserve">. </w:t>
      </w:r>
    </w:p>
    <w:p w:rsidR="00A72398" w:rsidRPr="00840DE6" w:rsidRDefault="00A72398" w:rsidP="00A72398">
      <w:pPr>
        <w:spacing w:after="0" w:line="240" w:lineRule="auto"/>
        <w:ind w:firstLine="709"/>
        <w:jc w:val="both"/>
        <w:rPr>
          <w:rFonts w:ascii="Times New Roman" w:hAnsi="Times New Roman" w:cs="Times New Roman"/>
          <w:sz w:val="28"/>
          <w:szCs w:val="28"/>
        </w:rPr>
      </w:pPr>
      <w:r w:rsidRPr="00EA2E99">
        <w:rPr>
          <w:rFonts w:ascii="Times New Roman" w:hAnsi="Times New Roman" w:cs="Times New Roman"/>
          <w:sz w:val="28"/>
          <w:szCs w:val="28"/>
        </w:rPr>
        <w:t>Лидирует по количеству реализованных проектов сфера торговли – 4</w:t>
      </w:r>
      <w:r>
        <w:rPr>
          <w:rFonts w:ascii="Times New Roman" w:hAnsi="Times New Roman" w:cs="Times New Roman"/>
          <w:sz w:val="28"/>
          <w:szCs w:val="28"/>
        </w:rPr>
        <w:t>3</w:t>
      </w:r>
      <w:r w:rsidRPr="00EA2E99">
        <w:rPr>
          <w:rFonts w:ascii="Times New Roman" w:hAnsi="Times New Roman" w:cs="Times New Roman"/>
          <w:sz w:val="28"/>
          <w:szCs w:val="28"/>
        </w:rPr>
        <w:t>,</w:t>
      </w:r>
      <w:r>
        <w:rPr>
          <w:rFonts w:ascii="Times New Roman" w:hAnsi="Times New Roman" w:cs="Times New Roman"/>
          <w:sz w:val="28"/>
          <w:szCs w:val="28"/>
        </w:rPr>
        <w:t>2</w:t>
      </w:r>
      <w:r w:rsidRPr="00EA2E99">
        <w:rPr>
          <w:rFonts w:ascii="Times New Roman" w:hAnsi="Times New Roman" w:cs="Times New Roman"/>
          <w:sz w:val="28"/>
          <w:szCs w:val="28"/>
        </w:rPr>
        <w:t>%, на промышленное производство приходится – 2</w:t>
      </w:r>
      <w:r>
        <w:rPr>
          <w:rFonts w:ascii="Times New Roman" w:hAnsi="Times New Roman" w:cs="Times New Roman"/>
          <w:sz w:val="28"/>
          <w:szCs w:val="28"/>
        </w:rPr>
        <w:t>3</w:t>
      </w:r>
      <w:r w:rsidRPr="00EA2E99">
        <w:rPr>
          <w:rFonts w:ascii="Times New Roman" w:hAnsi="Times New Roman" w:cs="Times New Roman"/>
          <w:sz w:val="28"/>
          <w:szCs w:val="28"/>
        </w:rPr>
        <w:t>,</w:t>
      </w:r>
      <w:r>
        <w:rPr>
          <w:rFonts w:ascii="Times New Roman" w:hAnsi="Times New Roman" w:cs="Times New Roman"/>
          <w:sz w:val="28"/>
          <w:szCs w:val="28"/>
        </w:rPr>
        <w:t>4</w:t>
      </w:r>
      <w:r w:rsidRPr="00EA2E99">
        <w:rPr>
          <w:rFonts w:ascii="Times New Roman" w:hAnsi="Times New Roman" w:cs="Times New Roman"/>
          <w:sz w:val="28"/>
          <w:szCs w:val="28"/>
        </w:rPr>
        <w:t>%, сельское хозяйство – 1</w:t>
      </w:r>
      <w:r>
        <w:rPr>
          <w:rFonts w:ascii="Times New Roman" w:hAnsi="Times New Roman" w:cs="Times New Roman"/>
          <w:sz w:val="28"/>
          <w:szCs w:val="28"/>
        </w:rPr>
        <w:t>3</w:t>
      </w:r>
      <w:r w:rsidRPr="00EA2E99">
        <w:rPr>
          <w:rFonts w:ascii="Times New Roman" w:hAnsi="Times New Roman" w:cs="Times New Roman"/>
          <w:sz w:val="28"/>
          <w:szCs w:val="28"/>
        </w:rPr>
        <w:t>,</w:t>
      </w:r>
      <w:r>
        <w:rPr>
          <w:rFonts w:ascii="Times New Roman" w:hAnsi="Times New Roman" w:cs="Times New Roman"/>
          <w:sz w:val="28"/>
          <w:szCs w:val="28"/>
        </w:rPr>
        <w:t>5</w:t>
      </w:r>
      <w:r w:rsidRPr="00EA2E99">
        <w:rPr>
          <w:rFonts w:ascii="Times New Roman" w:hAnsi="Times New Roman" w:cs="Times New Roman"/>
          <w:sz w:val="28"/>
          <w:szCs w:val="28"/>
        </w:rPr>
        <w:t xml:space="preserve">%, туризм – </w:t>
      </w:r>
      <w:r>
        <w:rPr>
          <w:rFonts w:ascii="Times New Roman" w:hAnsi="Times New Roman" w:cs="Times New Roman"/>
          <w:sz w:val="28"/>
          <w:szCs w:val="28"/>
        </w:rPr>
        <w:t>8</w:t>
      </w:r>
      <w:r w:rsidRPr="00EA2E99">
        <w:rPr>
          <w:rFonts w:ascii="Times New Roman" w:hAnsi="Times New Roman" w:cs="Times New Roman"/>
          <w:sz w:val="28"/>
          <w:szCs w:val="28"/>
        </w:rPr>
        <w:t>,</w:t>
      </w:r>
      <w:r>
        <w:rPr>
          <w:rFonts w:ascii="Times New Roman" w:hAnsi="Times New Roman" w:cs="Times New Roman"/>
          <w:sz w:val="28"/>
          <w:szCs w:val="28"/>
        </w:rPr>
        <w:t>1</w:t>
      </w:r>
      <w:r w:rsidRPr="00EA2E99">
        <w:rPr>
          <w:rFonts w:ascii="Times New Roman" w:hAnsi="Times New Roman" w:cs="Times New Roman"/>
          <w:sz w:val="28"/>
          <w:szCs w:val="28"/>
        </w:rPr>
        <w:t xml:space="preserve">%, транспорт – </w:t>
      </w:r>
      <w:r>
        <w:rPr>
          <w:rFonts w:ascii="Times New Roman" w:hAnsi="Times New Roman" w:cs="Times New Roman"/>
          <w:sz w:val="28"/>
          <w:szCs w:val="28"/>
        </w:rPr>
        <w:t>5</w:t>
      </w:r>
      <w:r w:rsidRPr="00EA2E99">
        <w:rPr>
          <w:rFonts w:ascii="Times New Roman" w:hAnsi="Times New Roman" w:cs="Times New Roman"/>
          <w:sz w:val="28"/>
          <w:szCs w:val="28"/>
        </w:rPr>
        <w:t>,</w:t>
      </w:r>
      <w:r>
        <w:rPr>
          <w:rFonts w:ascii="Times New Roman" w:hAnsi="Times New Roman" w:cs="Times New Roman"/>
          <w:sz w:val="28"/>
          <w:szCs w:val="28"/>
        </w:rPr>
        <w:t>4</w:t>
      </w:r>
      <w:r w:rsidRPr="00EA2E99">
        <w:rPr>
          <w:rFonts w:ascii="Times New Roman" w:hAnsi="Times New Roman" w:cs="Times New Roman"/>
          <w:sz w:val="28"/>
          <w:szCs w:val="28"/>
        </w:rPr>
        <w:t xml:space="preserve">%, жилищное строительство – </w:t>
      </w:r>
      <w:r>
        <w:rPr>
          <w:rFonts w:ascii="Times New Roman" w:hAnsi="Times New Roman" w:cs="Times New Roman"/>
          <w:sz w:val="28"/>
          <w:szCs w:val="28"/>
        </w:rPr>
        <w:t>6,3</w:t>
      </w:r>
      <w:r w:rsidRPr="00EA2E99">
        <w:rPr>
          <w:rFonts w:ascii="Times New Roman" w:hAnsi="Times New Roman" w:cs="Times New Roman"/>
          <w:sz w:val="28"/>
          <w:szCs w:val="28"/>
        </w:rPr>
        <w:t xml:space="preserve">%. </w:t>
      </w:r>
    </w:p>
    <w:p w:rsidR="00A72398" w:rsidRDefault="00A72398" w:rsidP="00D94FBD">
      <w:pPr>
        <w:spacing w:after="0" w:line="240" w:lineRule="auto"/>
        <w:ind w:firstLine="709"/>
        <w:jc w:val="both"/>
        <w:rPr>
          <w:rFonts w:ascii="Times New Roman" w:hAnsi="Times New Roman" w:cs="Times New Roman"/>
          <w:sz w:val="28"/>
          <w:szCs w:val="28"/>
        </w:rPr>
      </w:pPr>
      <w:r w:rsidRPr="00DA6E71">
        <w:rPr>
          <w:rFonts w:ascii="Times New Roman" w:hAnsi="Times New Roman" w:cs="Times New Roman"/>
          <w:sz w:val="28"/>
          <w:szCs w:val="28"/>
        </w:rPr>
        <w:t xml:space="preserve">В настоящее время в районе </w:t>
      </w:r>
      <w:r w:rsidRPr="00F807CD">
        <w:rPr>
          <w:rFonts w:ascii="Times New Roman" w:hAnsi="Times New Roman" w:cs="Times New Roman"/>
          <w:sz w:val="28"/>
          <w:szCs w:val="28"/>
        </w:rPr>
        <w:t>реализуется 65 инвестиционных</w:t>
      </w:r>
      <w:r w:rsidRPr="00DA6E71">
        <w:rPr>
          <w:rFonts w:ascii="Times New Roman" w:hAnsi="Times New Roman" w:cs="Times New Roman"/>
          <w:sz w:val="28"/>
          <w:szCs w:val="28"/>
        </w:rPr>
        <w:t xml:space="preserve"> проектов, </w:t>
      </w:r>
      <w:r w:rsidRPr="00152E90">
        <w:rPr>
          <w:rFonts w:ascii="Times New Roman" w:hAnsi="Times New Roman" w:cs="Times New Roman"/>
          <w:sz w:val="28"/>
          <w:szCs w:val="28"/>
        </w:rPr>
        <w:t>9 из которых</w:t>
      </w:r>
      <w:r w:rsidRPr="00DA6E71">
        <w:rPr>
          <w:rFonts w:ascii="Times New Roman" w:hAnsi="Times New Roman" w:cs="Times New Roman"/>
          <w:sz w:val="28"/>
          <w:szCs w:val="28"/>
        </w:rPr>
        <w:t xml:space="preserve"> </w:t>
      </w:r>
      <w:proofErr w:type="gramStart"/>
      <w:r w:rsidRPr="00DA6E71">
        <w:rPr>
          <w:rFonts w:ascii="Times New Roman" w:hAnsi="Times New Roman" w:cs="Times New Roman"/>
          <w:sz w:val="28"/>
          <w:szCs w:val="28"/>
        </w:rPr>
        <w:t>признаны</w:t>
      </w:r>
      <w:proofErr w:type="gramEnd"/>
      <w:r w:rsidRPr="00DA6E71">
        <w:rPr>
          <w:rFonts w:ascii="Times New Roman" w:hAnsi="Times New Roman" w:cs="Times New Roman"/>
          <w:sz w:val="28"/>
          <w:szCs w:val="28"/>
        </w:rPr>
        <w:t xml:space="preserve"> имеющими особое значение</w:t>
      </w:r>
      <w:r>
        <w:rPr>
          <w:rFonts w:ascii="Times New Roman" w:hAnsi="Times New Roman" w:cs="Times New Roman"/>
          <w:sz w:val="28"/>
          <w:szCs w:val="28"/>
        </w:rPr>
        <w:t xml:space="preserve">. </w:t>
      </w:r>
    </w:p>
    <w:p w:rsidR="00A72398" w:rsidRDefault="00A72398" w:rsidP="00A72398">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В 2017 году в активе Череповецкого района насчитывалось </w:t>
      </w:r>
      <w:r>
        <w:rPr>
          <w:rFonts w:ascii="Times New Roman" w:eastAsia="Times New Roman" w:hAnsi="Times New Roman" w:cs="Times New Roman"/>
          <w:sz w:val="28"/>
          <w:szCs w:val="28"/>
        </w:rPr>
        <w:t>25</w:t>
      </w:r>
      <w:r w:rsidRPr="00731C66">
        <w:rPr>
          <w:rFonts w:ascii="Times New Roman" w:eastAsia="Times New Roman" w:hAnsi="Times New Roman" w:cs="Times New Roman"/>
          <w:sz w:val="28"/>
          <w:szCs w:val="28"/>
        </w:rPr>
        <w:t xml:space="preserve"> инвестиционных площадок общей площадью </w:t>
      </w:r>
      <w:r>
        <w:rPr>
          <w:rFonts w:ascii="Times New Roman" w:eastAsia="Times New Roman" w:hAnsi="Times New Roman" w:cs="Times New Roman"/>
          <w:sz w:val="28"/>
          <w:szCs w:val="28"/>
        </w:rPr>
        <w:t>порядка 561,6</w:t>
      </w:r>
      <w:r w:rsidRPr="00772C53">
        <w:rPr>
          <w:rFonts w:ascii="Times New Roman" w:eastAsia="Times New Roman" w:hAnsi="Times New Roman" w:cs="Times New Roman"/>
          <w:sz w:val="28"/>
          <w:szCs w:val="28"/>
        </w:rPr>
        <w:t xml:space="preserve"> га.</w:t>
      </w:r>
    </w:p>
    <w:p w:rsidR="00A72398" w:rsidRDefault="00A72398" w:rsidP="00A72398">
      <w:pPr>
        <w:spacing w:after="0" w:line="240" w:lineRule="auto"/>
        <w:ind w:firstLine="709"/>
        <w:jc w:val="both"/>
        <w:rPr>
          <w:rFonts w:ascii="Times New Roman" w:eastAsia="Times New Roman" w:hAnsi="Times New Roman" w:cs="Times New Roman"/>
          <w:sz w:val="28"/>
          <w:szCs w:val="28"/>
        </w:rPr>
      </w:pPr>
      <w:r w:rsidRPr="00152E90">
        <w:rPr>
          <w:rFonts w:ascii="Times New Roman" w:eastAsia="Times New Roman" w:hAnsi="Times New Roman" w:cs="Times New Roman"/>
          <w:sz w:val="28"/>
          <w:szCs w:val="28"/>
        </w:rPr>
        <w:t xml:space="preserve">На всех инвестиционных площадках имеется возможность подключения к сетям электроснабжения. Возможность подключения к сетям газоснабжения существует на территории трех сельских поселений: </w:t>
      </w:r>
      <w:proofErr w:type="spellStart"/>
      <w:r w:rsidRPr="00152E90">
        <w:rPr>
          <w:rFonts w:ascii="Times New Roman" w:eastAsia="Times New Roman" w:hAnsi="Times New Roman" w:cs="Times New Roman"/>
          <w:sz w:val="28"/>
          <w:szCs w:val="28"/>
        </w:rPr>
        <w:t>Нелазского</w:t>
      </w:r>
      <w:proofErr w:type="spellEnd"/>
      <w:r w:rsidRPr="00152E90">
        <w:rPr>
          <w:rFonts w:ascii="Times New Roman" w:eastAsia="Times New Roman" w:hAnsi="Times New Roman" w:cs="Times New Roman"/>
          <w:sz w:val="28"/>
          <w:szCs w:val="28"/>
        </w:rPr>
        <w:t xml:space="preserve">, </w:t>
      </w:r>
      <w:proofErr w:type="spellStart"/>
      <w:r w:rsidRPr="00152E90">
        <w:rPr>
          <w:rFonts w:ascii="Times New Roman" w:eastAsia="Times New Roman" w:hAnsi="Times New Roman" w:cs="Times New Roman"/>
          <w:sz w:val="28"/>
          <w:szCs w:val="28"/>
        </w:rPr>
        <w:t>Малечкинского</w:t>
      </w:r>
      <w:proofErr w:type="spellEnd"/>
      <w:r w:rsidRPr="00152E90">
        <w:rPr>
          <w:rFonts w:ascii="Times New Roman" w:eastAsia="Times New Roman" w:hAnsi="Times New Roman" w:cs="Times New Roman"/>
          <w:sz w:val="28"/>
          <w:szCs w:val="28"/>
        </w:rPr>
        <w:t xml:space="preserve"> и </w:t>
      </w:r>
      <w:proofErr w:type="spellStart"/>
      <w:r w:rsidRPr="00152E90">
        <w:rPr>
          <w:rFonts w:ascii="Times New Roman" w:eastAsia="Times New Roman" w:hAnsi="Times New Roman" w:cs="Times New Roman"/>
          <w:sz w:val="28"/>
          <w:szCs w:val="28"/>
        </w:rPr>
        <w:t>Тоншаловского</w:t>
      </w:r>
      <w:proofErr w:type="spellEnd"/>
      <w:r w:rsidRPr="00152E90">
        <w:rPr>
          <w:rFonts w:ascii="Times New Roman" w:eastAsia="Times New Roman" w:hAnsi="Times New Roman" w:cs="Times New Roman"/>
          <w:sz w:val="28"/>
          <w:szCs w:val="28"/>
        </w:rPr>
        <w:t>.</w:t>
      </w:r>
      <w:r w:rsidRPr="00863E7A">
        <w:rPr>
          <w:rFonts w:ascii="Times New Roman" w:eastAsia="Times New Roman" w:hAnsi="Times New Roman" w:cs="Times New Roman"/>
          <w:sz w:val="28"/>
          <w:szCs w:val="28"/>
        </w:rPr>
        <w:t xml:space="preserve"> </w:t>
      </w:r>
    </w:p>
    <w:p w:rsidR="00333C1F" w:rsidRDefault="00333C1F" w:rsidP="00483C0A">
      <w:pPr>
        <w:spacing w:after="0" w:line="240" w:lineRule="auto"/>
        <w:rPr>
          <w:rFonts w:ascii="Times New Roman" w:hAnsi="Times New Roman" w:cs="Times New Roman"/>
          <w:b/>
          <w:sz w:val="28"/>
          <w:szCs w:val="28"/>
        </w:rPr>
      </w:pPr>
    </w:p>
    <w:p w:rsidR="00483C0A" w:rsidRDefault="005E10AF" w:rsidP="00483C0A">
      <w:pPr>
        <w:spacing w:after="0" w:line="240" w:lineRule="auto"/>
        <w:rPr>
          <w:rFonts w:ascii="Times New Roman" w:hAnsi="Times New Roman" w:cs="Times New Roman"/>
          <w:b/>
          <w:sz w:val="28"/>
          <w:szCs w:val="28"/>
        </w:rPr>
      </w:pPr>
      <w:r w:rsidRPr="005E10AF">
        <w:rPr>
          <w:rFonts w:ascii="Times New Roman" w:hAnsi="Times New Roman" w:cs="Times New Roman"/>
          <w:b/>
          <w:sz w:val="28"/>
          <w:szCs w:val="28"/>
        </w:rPr>
        <w:t>Ж</w:t>
      </w:r>
      <w:r w:rsidR="00AB63B9">
        <w:rPr>
          <w:rFonts w:ascii="Times New Roman" w:hAnsi="Times New Roman" w:cs="Times New Roman"/>
          <w:b/>
          <w:sz w:val="28"/>
          <w:szCs w:val="28"/>
        </w:rPr>
        <w:t>илищное строительство</w:t>
      </w:r>
    </w:p>
    <w:p w:rsidR="005E10AF" w:rsidRPr="005E10AF" w:rsidRDefault="005E10AF" w:rsidP="00483C0A">
      <w:pPr>
        <w:spacing w:after="0" w:line="240" w:lineRule="auto"/>
        <w:rPr>
          <w:rFonts w:ascii="Times New Roman" w:hAnsi="Times New Roman" w:cs="Times New Roman"/>
          <w:b/>
          <w:sz w:val="28"/>
          <w:szCs w:val="28"/>
        </w:rPr>
      </w:pPr>
    </w:p>
    <w:p w:rsidR="00AB1B24" w:rsidRDefault="00AB1B24" w:rsidP="00AB1B24">
      <w:pPr>
        <w:spacing w:after="0" w:line="240" w:lineRule="auto"/>
        <w:ind w:firstLine="709"/>
        <w:jc w:val="both"/>
        <w:rPr>
          <w:rFonts w:ascii="Times New Roman" w:hAnsi="Times New Roman" w:cs="Times New Roman"/>
          <w:sz w:val="28"/>
          <w:szCs w:val="28"/>
        </w:rPr>
      </w:pPr>
      <w:r w:rsidRPr="00FC3A0F">
        <w:rPr>
          <w:rFonts w:ascii="Times New Roman" w:hAnsi="Times New Roman" w:cs="Times New Roman"/>
          <w:sz w:val="28"/>
          <w:szCs w:val="28"/>
        </w:rPr>
        <w:t>В 201</w:t>
      </w:r>
      <w:r>
        <w:rPr>
          <w:rFonts w:ascii="Times New Roman" w:hAnsi="Times New Roman" w:cs="Times New Roman"/>
          <w:sz w:val="28"/>
          <w:szCs w:val="28"/>
        </w:rPr>
        <w:t>7</w:t>
      </w:r>
      <w:r w:rsidRPr="00FC3A0F">
        <w:rPr>
          <w:rFonts w:ascii="Times New Roman" w:hAnsi="Times New Roman" w:cs="Times New Roman"/>
          <w:sz w:val="28"/>
          <w:szCs w:val="28"/>
        </w:rPr>
        <w:t xml:space="preserve"> году введено в эксплуатацию </w:t>
      </w:r>
      <w:r w:rsidR="00780AD3">
        <w:rPr>
          <w:rFonts w:ascii="Times New Roman" w:hAnsi="Times New Roman" w:cs="Times New Roman"/>
          <w:sz w:val="28"/>
          <w:szCs w:val="28"/>
        </w:rPr>
        <w:t>30</w:t>
      </w:r>
      <w:r>
        <w:rPr>
          <w:rFonts w:ascii="Times New Roman" w:hAnsi="Times New Roman" w:cs="Times New Roman"/>
          <w:sz w:val="28"/>
          <w:szCs w:val="28"/>
        </w:rPr>
        <w:t>,3</w:t>
      </w:r>
      <w:r w:rsidRPr="00FC3A0F">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FC3A0F">
        <w:rPr>
          <w:rFonts w:ascii="Times New Roman" w:hAnsi="Times New Roman" w:cs="Times New Roman"/>
          <w:sz w:val="28"/>
          <w:szCs w:val="28"/>
        </w:rPr>
        <w:t>кв.</w:t>
      </w:r>
      <w:r>
        <w:rPr>
          <w:rFonts w:ascii="Times New Roman" w:hAnsi="Times New Roman" w:cs="Times New Roman"/>
          <w:sz w:val="28"/>
          <w:szCs w:val="28"/>
        </w:rPr>
        <w:t xml:space="preserve"> </w:t>
      </w:r>
      <w:r w:rsidRPr="00FC3A0F">
        <w:rPr>
          <w:rFonts w:ascii="Times New Roman" w:hAnsi="Times New Roman" w:cs="Times New Roman"/>
          <w:sz w:val="28"/>
          <w:szCs w:val="28"/>
        </w:rPr>
        <w:t xml:space="preserve">м жилья против </w:t>
      </w:r>
      <w:r w:rsidR="00780AD3">
        <w:rPr>
          <w:rFonts w:ascii="Times New Roman" w:hAnsi="Times New Roman" w:cs="Times New Roman"/>
          <w:sz w:val="28"/>
          <w:szCs w:val="28"/>
        </w:rPr>
        <w:t>42,2</w:t>
      </w:r>
      <w:r w:rsidRPr="00FC3A0F">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FC3A0F">
        <w:rPr>
          <w:rFonts w:ascii="Times New Roman" w:hAnsi="Times New Roman" w:cs="Times New Roman"/>
          <w:sz w:val="28"/>
          <w:szCs w:val="28"/>
        </w:rPr>
        <w:t>кв.</w:t>
      </w:r>
      <w:r>
        <w:rPr>
          <w:rFonts w:ascii="Times New Roman" w:hAnsi="Times New Roman" w:cs="Times New Roman"/>
          <w:sz w:val="28"/>
          <w:szCs w:val="28"/>
        </w:rPr>
        <w:t xml:space="preserve"> </w:t>
      </w:r>
      <w:r w:rsidRPr="00FC3A0F">
        <w:rPr>
          <w:rFonts w:ascii="Times New Roman" w:hAnsi="Times New Roman" w:cs="Times New Roman"/>
          <w:sz w:val="28"/>
          <w:szCs w:val="28"/>
        </w:rPr>
        <w:t xml:space="preserve">м, </w:t>
      </w:r>
      <w:proofErr w:type="gramStart"/>
      <w:r w:rsidRPr="00FC3A0F">
        <w:rPr>
          <w:rFonts w:ascii="Times New Roman" w:hAnsi="Times New Roman" w:cs="Times New Roman"/>
          <w:sz w:val="28"/>
          <w:szCs w:val="28"/>
        </w:rPr>
        <w:t>введенных</w:t>
      </w:r>
      <w:proofErr w:type="gramEnd"/>
      <w:r w:rsidRPr="00FC3A0F">
        <w:rPr>
          <w:rFonts w:ascii="Times New Roman" w:hAnsi="Times New Roman" w:cs="Times New Roman"/>
          <w:sz w:val="28"/>
          <w:szCs w:val="28"/>
        </w:rPr>
        <w:t xml:space="preserve"> в 201</w:t>
      </w:r>
      <w:r>
        <w:rPr>
          <w:rFonts w:ascii="Times New Roman" w:hAnsi="Times New Roman" w:cs="Times New Roman"/>
          <w:sz w:val="28"/>
          <w:szCs w:val="28"/>
        </w:rPr>
        <w:t>6</w:t>
      </w:r>
      <w:r w:rsidRPr="00FC3A0F">
        <w:rPr>
          <w:rFonts w:ascii="Times New Roman" w:hAnsi="Times New Roman" w:cs="Times New Roman"/>
          <w:sz w:val="28"/>
          <w:szCs w:val="28"/>
        </w:rPr>
        <w:t xml:space="preserve"> году</w:t>
      </w:r>
      <w:r>
        <w:rPr>
          <w:rFonts w:ascii="Times New Roman" w:hAnsi="Times New Roman" w:cs="Times New Roman"/>
          <w:sz w:val="28"/>
          <w:szCs w:val="28"/>
        </w:rPr>
        <w:t xml:space="preserve">, </w:t>
      </w:r>
      <w:r w:rsidR="00780AD3">
        <w:rPr>
          <w:rFonts w:ascii="Times New Roman" w:hAnsi="Times New Roman" w:cs="Times New Roman"/>
          <w:sz w:val="28"/>
          <w:szCs w:val="28"/>
        </w:rPr>
        <w:t>92</w:t>
      </w:r>
      <w:r>
        <w:rPr>
          <w:rFonts w:ascii="Times New Roman" w:hAnsi="Times New Roman" w:cs="Times New Roman"/>
          <w:sz w:val="28"/>
          <w:szCs w:val="28"/>
        </w:rPr>
        <w:t>,</w:t>
      </w:r>
      <w:r w:rsidR="00780AD3">
        <w:rPr>
          <w:rFonts w:ascii="Times New Roman" w:hAnsi="Times New Roman" w:cs="Times New Roman"/>
          <w:sz w:val="28"/>
          <w:szCs w:val="28"/>
        </w:rPr>
        <w:t>7</w:t>
      </w:r>
      <w:r>
        <w:rPr>
          <w:rFonts w:ascii="Times New Roman" w:hAnsi="Times New Roman" w:cs="Times New Roman"/>
          <w:sz w:val="28"/>
          <w:szCs w:val="28"/>
        </w:rPr>
        <w:t>% введенного жилья это ИЖС.</w:t>
      </w:r>
      <w:r w:rsidRPr="00FC3A0F">
        <w:rPr>
          <w:rFonts w:ascii="Times New Roman" w:hAnsi="Times New Roman" w:cs="Times New Roman"/>
          <w:sz w:val="28"/>
          <w:szCs w:val="28"/>
        </w:rPr>
        <w:t xml:space="preserve"> </w:t>
      </w:r>
    </w:p>
    <w:p w:rsidR="00DB4B84" w:rsidRPr="00383646" w:rsidRDefault="00DB4B84" w:rsidP="00DB4B84">
      <w:pPr>
        <w:spacing w:after="0" w:line="240" w:lineRule="auto"/>
        <w:ind w:firstLine="709"/>
        <w:jc w:val="both"/>
        <w:rPr>
          <w:rFonts w:ascii="Times New Roman" w:hAnsi="Times New Roman" w:cs="Times New Roman"/>
          <w:sz w:val="28"/>
          <w:szCs w:val="28"/>
        </w:rPr>
      </w:pPr>
      <w:r w:rsidRPr="00383646">
        <w:rPr>
          <w:rFonts w:ascii="Times New Roman" w:hAnsi="Times New Roman" w:cs="Times New Roman"/>
          <w:sz w:val="28"/>
          <w:szCs w:val="28"/>
        </w:rPr>
        <w:t xml:space="preserve">В целях стимулирования развития жилищного строительства, и  улучшения жилищных условий граждан на территории района реализуется ряд муниципальных программ.  </w:t>
      </w:r>
    </w:p>
    <w:p w:rsidR="00DB4B84" w:rsidRPr="00BF6602" w:rsidRDefault="00DB4B84" w:rsidP="00DB4B84">
      <w:pPr>
        <w:spacing w:after="0" w:line="240" w:lineRule="auto"/>
        <w:ind w:firstLine="709"/>
        <w:jc w:val="both"/>
        <w:rPr>
          <w:rFonts w:ascii="Times New Roman" w:hAnsi="Times New Roman" w:cs="Times New Roman"/>
          <w:sz w:val="28"/>
          <w:szCs w:val="28"/>
        </w:rPr>
      </w:pPr>
      <w:r w:rsidRPr="00383646">
        <w:rPr>
          <w:rFonts w:ascii="Times New Roman" w:hAnsi="Times New Roman" w:cs="Times New Roman"/>
          <w:sz w:val="28"/>
          <w:szCs w:val="28"/>
        </w:rPr>
        <w:t>В 201</w:t>
      </w:r>
      <w:r>
        <w:rPr>
          <w:rFonts w:ascii="Times New Roman" w:hAnsi="Times New Roman" w:cs="Times New Roman"/>
          <w:sz w:val="28"/>
          <w:szCs w:val="28"/>
        </w:rPr>
        <w:t>7</w:t>
      </w:r>
      <w:r w:rsidRPr="00383646">
        <w:rPr>
          <w:rFonts w:ascii="Times New Roman" w:hAnsi="Times New Roman" w:cs="Times New Roman"/>
          <w:sz w:val="28"/>
          <w:szCs w:val="28"/>
        </w:rPr>
        <w:t xml:space="preserve"> году </w:t>
      </w:r>
      <w:r>
        <w:rPr>
          <w:rFonts w:ascii="Times New Roman" w:hAnsi="Times New Roman" w:cs="Times New Roman"/>
          <w:sz w:val="28"/>
          <w:szCs w:val="28"/>
        </w:rPr>
        <w:t>4</w:t>
      </w:r>
      <w:r w:rsidRPr="00383646">
        <w:rPr>
          <w:rFonts w:ascii="Times New Roman" w:hAnsi="Times New Roman" w:cs="Times New Roman"/>
          <w:sz w:val="28"/>
          <w:szCs w:val="28"/>
        </w:rPr>
        <w:t xml:space="preserve"> семьи получили возможность улучшить жилищные условия по программе «Устойчивое развитие сельских территорий». Предоставлены  субсидии на приобретение жилья </w:t>
      </w:r>
      <w:r>
        <w:rPr>
          <w:rFonts w:ascii="Times New Roman" w:hAnsi="Times New Roman" w:cs="Times New Roman"/>
          <w:sz w:val="28"/>
          <w:szCs w:val="28"/>
        </w:rPr>
        <w:t>3</w:t>
      </w:r>
      <w:r w:rsidRPr="00383646">
        <w:rPr>
          <w:rFonts w:ascii="Times New Roman" w:hAnsi="Times New Roman" w:cs="Times New Roman"/>
          <w:sz w:val="28"/>
          <w:szCs w:val="28"/>
        </w:rPr>
        <w:t xml:space="preserve"> ветеранам Великой Отечественной войны, </w:t>
      </w:r>
      <w:r>
        <w:rPr>
          <w:rFonts w:ascii="Times New Roman" w:hAnsi="Times New Roman" w:cs="Times New Roman"/>
          <w:sz w:val="28"/>
          <w:szCs w:val="28"/>
        </w:rPr>
        <w:t>1</w:t>
      </w:r>
      <w:r w:rsidRPr="00383646">
        <w:rPr>
          <w:rFonts w:ascii="Times New Roman" w:hAnsi="Times New Roman" w:cs="Times New Roman"/>
          <w:sz w:val="28"/>
          <w:szCs w:val="28"/>
        </w:rPr>
        <w:t xml:space="preserve"> инвалид</w:t>
      </w:r>
      <w:r>
        <w:rPr>
          <w:rFonts w:ascii="Times New Roman" w:hAnsi="Times New Roman" w:cs="Times New Roman"/>
          <w:sz w:val="28"/>
          <w:szCs w:val="28"/>
        </w:rPr>
        <w:t>у</w:t>
      </w:r>
      <w:r w:rsidRPr="00383646">
        <w:rPr>
          <w:rFonts w:ascii="Times New Roman" w:hAnsi="Times New Roman" w:cs="Times New Roman"/>
          <w:sz w:val="28"/>
          <w:szCs w:val="28"/>
        </w:rPr>
        <w:t xml:space="preserve">, 2 молодым семьям, </w:t>
      </w:r>
      <w:r>
        <w:rPr>
          <w:rFonts w:ascii="Times New Roman" w:hAnsi="Times New Roman" w:cs="Times New Roman"/>
          <w:sz w:val="28"/>
          <w:szCs w:val="28"/>
        </w:rPr>
        <w:t xml:space="preserve">1 участнику </w:t>
      </w:r>
      <w:r w:rsidRPr="001819E8">
        <w:rPr>
          <w:rFonts w:ascii="Times New Roman" w:hAnsi="Times New Roman" w:cs="Times New Roman"/>
          <w:sz w:val="28"/>
          <w:szCs w:val="28"/>
        </w:rPr>
        <w:t>ликвидации последствий аварии на Чернобыльской АЭС. Финансирование</w:t>
      </w:r>
      <w:r w:rsidRPr="00383646">
        <w:rPr>
          <w:rFonts w:ascii="Times New Roman" w:hAnsi="Times New Roman" w:cs="Times New Roman"/>
          <w:sz w:val="28"/>
          <w:szCs w:val="28"/>
        </w:rPr>
        <w:t xml:space="preserve"> из бюджетов всех уровней составило </w:t>
      </w:r>
      <w:r w:rsidRPr="00B86695">
        <w:rPr>
          <w:rFonts w:ascii="Times New Roman" w:hAnsi="Times New Roman" w:cs="Times New Roman"/>
          <w:sz w:val="28"/>
          <w:szCs w:val="28"/>
        </w:rPr>
        <w:t>10940,6 тыс. руб.</w:t>
      </w:r>
    </w:p>
    <w:p w:rsidR="00E94CCC" w:rsidRDefault="00E94CCC" w:rsidP="00B70F33">
      <w:pPr>
        <w:spacing w:after="0" w:line="240" w:lineRule="auto"/>
        <w:ind w:firstLine="709"/>
        <w:jc w:val="both"/>
        <w:rPr>
          <w:rFonts w:ascii="Times New Roman" w:hAnsi="Times New Roman" w:cs="Times New Roman"/>
          <w:sz w:val="28"/>
          <w:szCs w:val="28"/>
        </w:rPr>
      </w:pPr>
    </w:p>
    <w:tbl>
      <w:tblPr>
        <w:tblStyle w:val="a6"/>
        <w:tblW w:w="10031" w:type="dxa"/>
        <w:tblLayout w:type="fixed"/>
        <w:tblLook w:val="01E0"/>
      </w:tblPr>
      <w:tblGrid>
        <w:gridCol w:w="5778"/>
        <w:gridCol w:w="993"/>
        <w:gridCol w:w="992"/>
        <w:gridCol w:w="992"/>
        <w:gridCol w:w="1276"/>
      </w:tblGrid>
      <w:tr w:rsidR="00AB1B24" w:rsidRPr="00027C2E" w:rsidTr="00631504">
        <w:trPr>
          <w:trHeight w:val="622"/>
        </w:trPr>
        <w:tc>
          <w:tcPr>
            <w:tcW w:w="5778" w:type="dxa"/>
            <w:vMerge w:val="restart"/>
            <w:vAlign w:val="center"/>
          </w:tcPr>
          <w:p w:rsidR="00AB1B24" w:rsidRPr="00027C2E" w:rsidRDefault="00AB1B24" w:rsidP="009A0E54">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3" w:type="dxa"/>
            <w:vMerge w:val="restart"/>
            <w:vAlign w:val="center"/>
          </w:tcPr>
          <w:p w:rsidR="00AB1B24" w:rsidRPr="00027C2E" w:rsidRDefault="00AB1B24" w:rsidP="00173807">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6</w:t>
            </w:r>
            <w:r w:rsidRPr="00027C2E">
              <w:rPr>
                <w:rFonts w:ascii="Times New Roman" w:hAnsi="Times New Roman" w:cs="Times New Roman"/>
                <w:sz w:val="24"/>
                <w:szCs w:val="24"/>
              </w:rPr>
              <w:t xml:space="preserve"> отчет</w:t>
            </w:r>
          </w:p>
        </w:tc>
        <w:tc>
          <w:tcPr>
            <w:tcW w:w="992" w:type="dxa"/>
            <w:vMerge w:val="restart"/>
            <w:vAlign w:val="center"/>
          </w:tcPr>
          <w:p w:rsidR="00AB1B24" w:rsidRPr="00027C2E" w:rsidRDefault="00AB1B24" w:rsidP="00173807">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7 </w:t>
            </w:r>
            <w:r w:rsidRPr="00027C2E">
              <w:rPr>
                <w:rFonts w:ascii="Times New Roman" w:hAnsi="Times New Roman" w:cs="Times New Roman"/>
                <w:sz w:val="24"/>
                <w:szCs w:val="24"/>
              </w:rPr>
              <w:t>оценка</w:t>
            </w:r>
          </w:p>
        </w:tc>
        <w:tc>
          <w:tcPr>
            <w:tcW w:w="992" w:type="dxa"/>
            <w:vMerge w:val="restart"/>
            <w:vAlign w:val="center"/>
          </w:tcPr>
          <w:p w:rsidR="00AB1B24" w:rsidRPr="00027C2E" w:rsidRDefault="00AB1B24" w:rsidP="00173807">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7 </w:t>
            </w:r>
            <w:r w:rsidRPr="00027C2E">
              <w:rPr>
                <w:rFonts w:ascii="Times New Roman" w:hAnsi="Times New Roman" w:cs="Times New Roman"/>
                <w:sz w:val="24"/>
                <w:szCs w:val="24"/>
              </w:rPr>
              <w:t>отчет</w:t>
            </w:r>
          </w:p>
        </w:tc>
        <w:tc>
          <w:tcPr>
            <w:tcW w:w="1276" w:type="dxa"/>
            <w:vMerge w:val="restart"/>
            <w:vAlign w:val="center"/>
          </w:tcPr>
          <w:p w:rsidR="00AB1B24" w:rsidRPr="00027C2E" w:rsidRDefault="00AB1B24" w:rsidP="00173807">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7</w:t>
            </w:r>
          </w:p>
        </w:tc>
      </w:tr>
      <w:tr w:rsidR="00916852" w:rsidRPr="00027C2E" w:rsidTr="00631504">
        <w:trPr>
          <w:trHeight w:val="309"/>
        </w:trPr>
        <w:tc>
          <w:tcPr>
            <w:tcW w:w="5778" w:type="dxa"/>
            <w:vMerge/>
            <w:vAlign w:val="center"/>
          </w:tcPr>
          <w:p w:rsidR="00916852" w:rsidRPr="00027C2E" w:rsidRDefault="00916852" w:rsidP="009A0E54">
            <w:pPr>
              <w:jc w:val="center"/>
              <w:rPr>
                <w:rFonts w:ascii="Times New Roman" w:hAnsi="Times New Roman" w:cs="Times New Roman"/>
                <w:sz w:val="24"/>
                <w:szCs w:val="24"/>
              </w:rPr>
            </w:pPr>
          </w:p>
        </w:tc>
        <w:tc>
          <w:tcPr>
            <w:tcW w:w="993" w:type="dxa"/>
            <w:vMerge/>
            <w:vAlign w:val="center"/>
          </w:tcPr>
          <w:p w:rsidR="00916852" w:rsidRPr="00027C2E" w:rsidRDefault="00916852" w:rsidP="009A0E54">
            <w:pPr>
              <w:jc w:val="center"/>
              <w:rPr>
                <w:rFonts w:ascii="Times New Roman" w:hAnsi="Times New Roman" w:cs="Times New Roman"/>
                <w:sz w:val="24"/>
                <w:szCs w:val="24"/>
              </w:rPr>
            </w:pPr>
          </w:p>
        </w:tc>
        <w:tc>
          <w:tcPr>
            <w:tcW w:w="992" w:type="dxa"/>
            <w:vMerge/>
            <w:vAlign w:val="center"/>
          </w:tcPr>
          <w:p w:rsidR="00916852" w:rsidRPr="00027C2E" w:rsidRDefault="00916852" w:rsidP="009A0E54">
            <w:pPr>
              <w:jc w:val="center"/>
              <w:rPr>
                <w:rFonts w:ascii="Times New Roman" w:hAnsi="Times New Roman" w:cs="Times New Roman"/>
                <w:sz w:val="24"/>
                <w:szCs w:val="24"/>
              </w:rPr>
            </w:pPr>
          </w:p>
        </w:tc>
        <w:tc>
          <w:tcPr>
            <w:tcW w:w="992" w:type="dxa"/>
            <w:vMerge/>
            <w:vAlign w:val="center"/>
          </w:tcPr>
          <w:p w:rsidR="00916852" w:rsidRPr="00027C2E" w:rsidRDefault="00916852" w:rsidP="009A0E54">
            <w:pPr>
              <w:jc w:val="center"/>
              <w:rPr>
                <w:rFonts w:ascii="Times New Roman" w:hAnsi="Times New Roman" w:cs="Times New Roman"/>
                <w:sz w:val="24"/>
                <w:szCs w:val="24"/>
              </w:rPr>
            </w:pPr>
          </w:p>
        </w:tc>
        <w:tc>
          <w:tcPr>
            <w:tcW w:w="1276" w:type="dxa"/>
            <w:vMerge/>
            <w:vAlign w:val="center"/>
          </w:tcPr>
          <w:p w:rsidR="00916852" w:rsidRPr="00027C2E" w:rsidRDefault="00916852" w:rsidP="009A0E54">
            <w:pPr>
              <w:jc w:val="center"/>
              <w:rPr>
                <w:rFonts w:ascii="Times New Roman" w:hAnsi="Times New Roman" w:cs="Times New Roman"/>
                <w:sz w:val="24"/>
                <w:szCs w:val="24"/>
              </w:rPr>
            </w:pPr>
          </w:p>
        </w:tc>
      </w:tr>
      <w:tr w:rsidR="00AB1B24" w:rsidRPr="006828B6" w:rsidTr="00631504">
        <w:tc>
          <w:tcPr>
            <w:tcW w:w="5778" w:type="dxa"/>
          </w:tcPr>
          <w:p w:rsidR="00AB1B24" w:rsidRPr="00C56660" w:rsidRDefault="00AB1B24" w:rsidP="009A0E54">
            <w:pPr>
              <w:rPr>
                <w:rFonts w:ascii="Times New Roman" w:hAnsi="Times New Roman" w:cs="Times New Roman"/>
                <w:sz w:val="24"/>
                <w:szCs w:val="24"/>
              </w:rPr>
            </w:pPr>
            <w:r w:rsidRPr="00C56660">
              <w:rPr>
                <w:rFonts w:ascii="Times New Roman" w:hAnsi="Times New Roman" w:cs="Times New Roman"/>
                <w:sz w:val="24"/>
                <w:szCs w:val="24"/>
              </w:rPr>
              <w:t>Ввод жилья, кв.м.</w:t>
            </w:r>
          </w:p>
        </w:tc>
        <w:tc>
          <w:tcPr>
            <w:tcW w:w="993" w:type="dxa"/>
            <w:vAlign w:val="center"/>
          </w:tcPr>
          <w:p w:rsidR="00AB1B24" w:rsidRPr="003B6198" w:rsidRDefault="00AB1B24" w:rsidP="00173807">
            <w:pPr>
              <w:jc w:val="center"/>
              <w:rPr>
                <w:rFonts w:ascii="Times New Roman" w:hAnsi="Times New Roman" w:cs="Times New Roman"/>
                <w:sz w:val="24"/>
                <w:szCs w:val="24"/>
              </w:rPr>
            </w:pPr>
            <w:r>
              <w:rPr>
                <w:rFonts w:ascii="Times New Roman" w:hAnsi="Times New Roman" w:cs="Times New Roman"/>
                <w:sz w:val="24"/>
                <w:szCs w:val="24"/>
              </w:rPr>
              <w:t>42243</w:t>
            </w:r>
          </w:p>
        </w:tc>
        <w:tc>
          <w:tcPr>
            <w:tcW w:w="992" w:type="dxa"/>
            <w:vAlign w:val="center"/>
          </w:tcPr>
          <w:p w:rsidR="00AB1B24" w:rsidRPr="00397B91" w:rsidRDefault="00AB1B24" w:rsidP="00173807">
            <w:pPr>
              <w:jc w:val="center"/>
              <w:rPr>
                <w:rFonts w:ascii="Times New Roman" w:hAnsi="Times New Roman" w:cs="Times New Roman"/>
                <w:sz w:val="24"/>
                <w:szCs w:val="24"/>
                <w:highlight w:val="yellow"/>
              </w:rPr>
            </w:pPr>
            <w:r w:rsidRPr="00BD69A1">
              <w:rPr>
                <w:rFonts w:ascii="Times New Roman" w:hAnsi="Times New Roman" w:cs="Times New Roman"/>
                <w:sz w:val="24"/>
                <w:szCs w:val="24"/>
              </w:rPr>
              <w:t>35000</w:t>
            </w:r>
          </w:p>
        </w:tc>
        <w:tc>
          <w:tcPr>
            <w:tcW w:w="992" w:type="dxa"/>
            <w:vAlign w:val="center"/>
          </w:tcPr>
          <w:p w:rsidR="00AB1B24" w:rsidRPr="003939AD" w:rsidRDefault="00AB1B24" w:rsidP="00173807">
            <w:pPr>
              <w:jc w:val="center"/>
              <w:rPr>
                <w:rFonts w:ascii="Times New Roman" w:hAnsi="Times New Roman" w:cs="Times New Roman"/>
                <w:sz w:val="24"/>
                <w:szCs w:val="24"/>
              </w:rPr>
            </w:pPr>
            <w:r>
              <w:rPr>
                <w:rFonts w:ascii="Times New Roman" w:hAnsi="Times New Roman" w:cs="Times New Roman"/>
                <w:sz w:val="24"/>
                <w:szCs w:val="24"/>
              </w:rPr>
              <w:t>30316</w:t>
            </w:r>
          </w:p>
        </w:tc>
        <w:tc>
          <w:tcPr>
            <w:tcW w:w="1276" w:type="dxa"/>
            <w:vAlign w:val="center"/>
          </w:tcPr>
          <w:p w:rsidR="00AB1B24" w:rsidRPr="003939AD" w:rsidRDefault="00AB1B24" w:rsidP="00173807">
            <w:pPr>
              <w:jc w:val="center"/>
              <w:rPr>
                <w:rFonts w:ascii="Times New Roman" w:hAnsi="Times New Roman" w:cs="Times New Roman"/>
                <w:sz w:val="24"/>
                <w:szCs w:val="24"/>
              </w:rPr>
            </w:pPr>
            <w:r>
              <w:rPr>
                <w:rFonts w:ascii="Times New Roman" w:hAnsi="Times New Roman" w:cs="Times New Roman"/>
                <w:sz w:val="24"/>
                <w:szCs w:val="24"/>
              </w:rPr>
              <w:t>86,7</w:t>
            </w:r>
          </w:p>
        </w:tc>
      </w:tr>
    </w:tbl>
    <w:p w:rsidR="00124DE6" w:rsidRDefault="00124DE6" w:rsidP="00124DE6">
      <w:pPr>
        <w:spacing w:after="0" w:line="240" w:lineRule="auto"/>
        <w:ind w:firstLine="743"/>
        <w:jc w:val="both"/>
        <w:rPr>
          <w:rFonts w:ascii="Times New Roman" w:hAnsi="Times New Roman" w:cs="Times New Roman"/>
          <w:sz w:val="28"/>
          <w:szCs w:val="28"/>
        </w:rPr>
      </w:pPr>
    </w:p>
    <w:p w:rsidR="00E94CCC" w:rsidRDefault="00E94CCC" w:rsidP="00631504">
      <w:pPr>
        <w:spacing w:after="0" w:line="240" w:lineRule="auto"/>
        <w:rPr>
          <w:rFonts w:ascii="Times New Roman" w:hAnsi="Times New Roman" w:cs="Times New Roman"/>
          <w:sz w:val="28"/>
          <w:szCs w:val="28"/>
        </w:rPr>
      </w:pPr>
    </w:p>
    <w:p w:rsidR="001D6DDB" w:rsidRDefault="001D6DDB" w:rsidP="00631504">
      <w:pPr>
        <w:spacing w:after="0" w:line="240" w:lineRule="auto"/>
        <w:rPr>
          <w:rFonts w:ascii="Times New Roman" w:hAnsi="Times New Roman" w:cs="Times New Roman"/>
          <w:sz w:val="28"/>
          <w:szCs w:val="28"/>
        </w:rPr>
      </w:pPr>
    </w:p>
    <w:p w:rsidR="00631504" w:rsidRDefault="00631504" w:rsidP="00631504">
      <w:pPr>
        <w:spacing w:after="0" w:line="240" w:lineRule="auto"/>
        <w:rPr>
          <w:rFonts w:ascii="Times New Roman" w:hAnsi="Times New Roman" w:cs="Times New Roman"/>
          <w:sz w:val="28"/>
          <w:szCs w:val="28"/>
        </w:rPr>
      </w:pPr>
    </w:p>
    <w:p w:rsidR="00631504" w:rsidRDefault="00631504" w:rsidP="0063150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отдела </w:t>
      </w:r>
    </w:p>
    <w:p w:rsidR="00631504" w:rsidRDefault="00631504" w:rsidP="0063150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стратегического планирования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Д.Н.Окунев</w:t>
      </w:r>
    </w:p>
    <w:p w:rsidR="00631504" w:rsidRDefault="00631504" w:rsidP="00631504">
      <w:pPr>
        <w:spacing w:after="0" w:line="240" w:lineRule="auto"/>
        <w:rPr>
          <w:rFonts w:ascii="Times New Roman" w:hAnsi="Times New Roman" w:cs="Times New Roman"/>
          <w:sz w:val="20"/>
          <w:szCs w:val="20"/>
        </w:rPr>
      </w:pPr>
    </w:p>
    <w:p w:rsidR="00294DBB" w:rsidRDefault="00294DBB" w:rsidP="00631504">
      <w:pPr>
        <w:spacing w:after="0" w:line="240" w:lineRule="auto"/>
        <w:rPr>
          <w:rFonts w:ascii="Times New Roman" w:hAnsi="Times New Roman" w:cs="Times New Roman"/>
          <w:sz w:val="20"/>
          <w:szCs w:val="20"/>
        </w:rPr>
      </w:pPr>
    </w:p>
    <w:p w:rsidR="00294DBB" w:rsidRDefault="00294DBB" w:rsidP="00631504">
      <w:pPr>
        <w:spacing w:after="0" w:line="240" w:lineRule="auto"/>
        <w:rPr>
          <w:rFonts w:ascii="Times New Roman" w:hAnsi="Times New Roman" w:cs="Times New Roman"/>
          <w:sz w:val="20"/>
          <w:szCs w:val="20"/>
        </w:rPr>
      </w:pPr>
    </w:p>
    <w:p w:rsidR="00294DBB" w:rsidRDefault="00294DBB" w:rsidP="00631504">
      <w:pPr>
        <w:spacing w:after="0" w:line="240" w:lineRule="auto"/>
        <w:rPr>
          <w:rFonts w:ascii="Times New Roman" w:hAnsi="Times New Roman" w:cs="Times New Roman"/>
          <w:sz w:val="20"/>
          <w:szCs w:val="20"/>
        </w:rPr>
      </w:pPr>
    </w:p>
    <w:p w:rsidR="00294DBB" w:rsidRDefault="00294DBB" w:rsidP="00631504">
      <w:pPr>
        <w:spacing w:after="0" w:line="240" w:lineRule="auto"/>
        <w:rPr>
          <w:rFonts w:ascii="Times New Roman" w:hAnsi="Times New Roman" w:cs="Times New Roman"/>
          <w:sz w:val="20"/>
          <w:szCs w:val="20"/>
        </w:rPr>
      </w:pPr>
    </w:p>
    <w:p w:rsidR="00294DBB" w:rsidRDefault="00294DBB" w:rsidP="00631504">
      <w:pPr>
        <w:spacing w:after="0" w:line="240" w:lineRule="auto"/>
        <w:rPr>
          <w:rFonts w:ascii="Times New Roman" w:hAnsi="Times New Roman" w:cs="Times New Roman"/>
          <w:sz w:val="20"/>
          <w:szCs w:val="20"/>
        </w:rPr>
      </w:pPr>
    </w:p>
    <w:p w:rsidR="00294DBB" w:rsidRDefault="00294DBB" w:rsidP="00631504">
      <w:pPr>
        <w:spacing w:after="0" w:line="240" w:lineRule="auto"/>
        <w:rPr>
          <w:rFonts w:ascii="Times New Roman" w:hAnsi="Times New Roman" w:cs="Times New Roman"/>
          <w:sz w:val="20"/>
          <w:szCs w:val="20"/>
        </w:rPr>
      </w:pPr>
    </w:p>
    <w:p w:rsidR="00294DBB" w:rsidRDefault="00294DBB" w:rsidP="00631504">
      <w:pPr>
        <w:spacing w:after="0" w:line="240" w:lineRule="auto"/>
        <w:rPr>
          <w:rFonts w:ascii="Times New Roman" w:hAnsi="Times New Roman" w:cs="Times New Roman"/>
          <w:sz w:val="20"/>
          <w:szCs w:val="20"/>
        </w:rPr>
      </w:pPr>
    </w:p>
    <w:p w:rsidR="00294DBB" w:rsidRDefault="00294DBB" w:rsidP="00631504">
      <w:pPr>
        <w:spacing w:after="0" w:line="240" w:lineRule="auto"/>
        <w:rPr>
          <w:rFonts w:ascii="Times New Roman" w:hAnsi="Times New Roman" w:cs="Times New Roman"/>
          <w:sz w:val="20"/>
          <w:szCs w:val="20"/>
        </w:rPr>
      </w:pPr>
    </w:p>
    <w:p w:rsidR="00294DBB" w:rsidRDefault="00294DBB" w:rsidP="00631504">
      <w:pPr>
        <w:spacing w:after="0" w:line="240" w:lineRule="auto"/>
        <w:rPr>
          <w:rFonts w:ascii="Times New Roman" w:hAnsi="Times New Roman" w:cs="Times New Roman"/>
          <w:sz w:val="20"/>
          <w:szCs w:val="20"/>
        </w:rPr>
      </w:pPr>
    </w:p>
    <w:p w:rsidR="00294DBB" w:rsidRDefault="00294DBB" w:rsidP="00631504">
      <w:pPr>
        <w:spacing w:after="0" w:line="240" w:lineRule="auto"/>
        <w:rPr>
          <w:rFonts w:ascii="Times New Roman" w:hAnsi="Times New Roman" w:cs="Times New Roman"/>
          <w:sz w:val="20"/>
          <w:szCs w:val="20"/>
        </w:rPr>
      </w:pPr>
    </w:p>
    <w:p w:rsidR="001D6DDB" w:rsidRDefault="001D6DDB" w:rsidP="00631504">
      <w:pPr>
        <w:spacing w:after="0" w:line="240" w:lineRule="auto"/>
        <w:rPr>
          <w:rFonts w:ascii="Times New Roman" w:hAnsi="Times New Roman" w:cs="Times New Roman"/>
          <w:sz w:val="20"/>
          <w:szCs w:val="20"/>
        </w:rPr>
      </w:pPr>
    </w:p>
    <w:p w:rsidR="001D6DDB" w:rsidRDefault="001D6DDB" w:rsidP="00631504">
      <w:pPr>
        <w:spacing w:after="0" w:line="240" w:lineRule="auto"/>
        <w:rPr>
          <w:rFonts w:ascii="Times New Roman" w:hAnsi="Times New Roman" w:cs="Times New Roman"/>
          <w:sz w:val="20"/>
          <w:szCs w:val="20"/>
        </w:rPr>
      </w:pPr>
    </w:p>
    <w:p w:rsidR="00294DBB" w:rsidRDefault="00294DBB" w:rsidP="00631504">
      <w:pPr>
        <w:spacing w:after="0" w:line="240" w:lineRule="auto"/>
        <w:rPr>
          <w:rFonts w:ascii="Times New Roman" w:hAnsi="Times New Roman" w:cs="Times New Roman"/>
          <w:sz w:val="20"/>
          <w:szCs w:val="20"/>
        </w:rPr>
      </w:pPr>
    </w:p>
    <w:p w:rsidR="00294DBB" w:rsidRDefault="00294DBB" w:rsidP="00631504">
      <w:pPr>
        <w:spacing w:after="0" w:line="240" w:lineRule="auto"/>
        <w:rPr>
          <w:rFonts w:ascii="Times New Roman" w:hAnsi="Times New Roman" w:cs="Times New Roman"/>
          <w:sz w:val="20"/>
          <w:szCs w:val="20"/>
        </w:rPr>
      </w:pPr>
    </w:p>
    <w:p w:rsidR="00294DBB" w:rsidRDefault="00294DBB" w:rsidP="00631504">
      <w:pPr>
        <w:spacing w:after="0" w:line="240" w:lineRule="auto"/>
        <w:rPr>
          <w:rFonts w:ascii="Times New Roman" w:hAnsi="Times New Roman" w:cs="Times New Roman"/>
          <w:sz w:val="20"/>
          <w:szCs w:val="20"/>
        </w:rPr>
      </w:pPr>
    </w:p>
    <w:p w:rsidR="00294DBB" w:rsidRDefault="00294DBB" w:rsidP="00631504">
      <w:pPr>
        <w:spacing w:after="0" w:line="240" w:lineRule="auto"/>
        <w:rPr>
          <w:rFonts w:ascii="Times New Roman" w:hAnsi="Times New Roman" w:cs="Times New Roman"/>
          <w:sz w:val="20"/>
          <w:szCs w:val="20"/>
        </w:rPr>
      </w:pPr>
    </w:p>
    <w:p w:rsidR="00631504" w:rsidRPr="00294DBB" w:rsidRDefault="00294DBB" w:rsidP="00631504">
      <w:pPr>
        <w:spacing w:after="0" w:line="240" w:lineRule="auto"/>
        <w:rPr>
          <w:rFonts w:ascii="Times New Roman" w:hAnsi="Times New Roman" w:cs="Times New Roman"/>
          <w:sz w:val="16"/>
          <w:szCs w:val="16"/>
        </w:rPr>
      </w:pPr>
      <w:r w:rsidRPr="00294DBB">
        <w:rPr>
          <w:rFonts w:ascii="Times New Roman" w:hAnsi="Times New Roman" w:cs="Times New Roman"/>
          <w:sz w:val="16"/>
          <w:szCs w:val="16"/>
        </w:rPr>
        <w:t>Ефремова</w:t>
      </w:r>
      <w:r w:rsidR="00631504" w:rsidRPr="00294DBB">
        <w:rPr>
          <w:rFonts w:ascii="Times New Roman" w:hAnsi="Times New Roman" w:cs="Times New Roman"/>
          <w:sz w:val="16"/>
          <w:szCs w:val="16"/>
        </w:rPr>
        <w:t xml:space="preserve"> </w:t>
      </w:r>
      <w:r w:rsidRPr="00294DBB">
        <w:rPr>
          <w:rFonts w:ascii="Times New Roman" w:hAnsi="Times New Roman" w:cs="Times New Roman"/>
          <w:sz w:val="16"/>
          <w:szCs w:val="16"/>
        </w:rPr>
        <w:t>О.Е</w:t>
      </w:r>
      <w:r w:rsidR="00631504" w:rsidRPr="00294DBB">
        <w:rPr>
          <w:rFonts w:ascii="Times New Roman" w:hAnsi="Times New Roman" w:cs="Times New Roman"/>
          <w:sz w:val="16"/>
          <w:szCs w:val="16"/>
        </w:rPr>
        <w:t>.</w:t>
      </w:r>
    </w:p>
    <w:p w:rsidR="00631504" w:rsidRPr="00294DBB" w:rsidRDefault="00294DBB" w:rsidP="00631504">
      <w:pPr>
        <w:spacing w:after="0" w:line="240" w:lineRule="auto"/>
        <w:rPr>
          <w:rFonts w:ascii="Times New Roman" w:hAnsi="Times New Roman" w:cs="Times New Roman"/>
          <w:sz w:val="16"/>
          <w:szCs w:val="16"/>
        </w:rPr>
      </w:pPr>
      <w:r w:rsidRPr="00294DBB">
        <w:rPr>
          <w:rFonts w:ascii="Times New Roman" w:hAnsi="Times New Roman" w:cs="Times New Roman"/>
          <w:sz w:val="16"/>
          <w:szCs w:val="16"/>
        </w:rPr>
        <w:t>8(8202)</w:t>
      </w:r>
      <w:r w:rsidR="00631504" w:rsidRPr="00294DBB">
        <w:rPr>
          <w:rFonts w:ascii="Times New Roman" w:hAnsi="Times New Roman" w:cs="Times New Roman"/>
          <w:sz w:val="16"/>
          <w:szCs w:val="16"/>
        </w:rPr>
        <w:t>24-90-94</w:t>
      </w:r>
    </w:p>
    <w:p w:rsidR="001F2669" w:rsidRPr="00294DBB" w:rsidRDefault="001F2669" w:rsidP="004203D7">
      <w:pPr>
        <w:spacing w:after="0" w:line="240" w:lineRule="auto"/>
        <w:rPr>
          <w:rFonts w:ascii="Times New Roman" w:hAnsi="Times New Roman" w:cs="Times New Roman"/>
          <w:sz w:val="16"/>
          <w:szCs w:val="16"/>
        </w:rPr>
      </w:pPr>
    </w:p>
    <w:sectPr w:rsidR="001F2669" w:rsidRPr="00294DBB" w:rsidSect="00FB589F">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067D5"/>
    <w:multiLevelType w:val="hybridMultilevel"/>
    <w:tmpl w:val="E1D89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E431D8"/>
    <w:multiLevelType w:val="hybridMultilevel"/>
    <w:tmpl w:val="CCCC2300"/>
    <w:lvl w:ilvl="0" w:tplc="9FE21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D0554C6"/>
    <w:multiLevelType w:val="hybridMultilevel"/>
    <w:tmpl w:val="D048DA3E"/>
    <w:lvl w:ilvl="0" w:tplc="9FE21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83C0A"/>
    <w:rsid w:val="000014D6"/>
    <w:rsid w:val="00021937"/>
    <w:rsid w:val="000224B2"/>
    <w:rsid w:val="00027C2E"/>
    <w:rsid w:val="0003142B"/>
    <w:rsid w:val="00044407"/>
    <w:rsid w:val="0005185F"/>
    <w:rsid w:val="00053C66"/>
    <w:rsid w:val="0005507C"/>
    <w:rsid w:val="00060B3D"/>
    <w:rsid w:val="0008193D"/>
    <w:rsid w:val="000A4E38"/>
    <w:rsid w:val="000A6473"/>
    <w:rsid w:val="000B5262"/>
    <w:rsid w:val="000C48A3"/>
    <w:rsid w:val="000C48F9"/>
    <w:rsid w:val="000C5B93"/>
    <w:rsid w:val="000C7437"/>
    <w:rsid w:val="000F6BD6"/>
    <w:rsid w:val="000F76A6"/>
    <w:rsid w:val="001059F2"/>
    <w:rsid w:val="00124DE6"/>
    <w:rsid w:val="0014626C"/>
    <w:rsid w:val="00161DAF"/>
    <w:rsid w:val="00177C17"/>
    <w:rsid w:val="00177C2C"/>
    <w:rsid w:val="00184645"/>
    <w:rsid w:val="00197449"/>
    <w:rsid w:val="001A23C7"/>
    <w:rsid w:val="001A3F32"/>
    <w:rsid w:val="001C40B2"/>
    <w:rsid w:val="001D6DDB"/>
    <w:rsid w:val="001F1D8E"/>
    <w:rsid w:val="001F2669"/>
    <w:rsid w:val="00205D8B"/>
    <w:rsid w:val="00211FA2"/>
    <w:rsid w:val="002207B7"/>
    <w:rsid w:val="002263CE"/>
    <w:rsid w:val="00254F79"/>
    <w:rsid w:val="0026311F"/>
    <w:rsid w:val="00293B2F"/>
    <w:rsid w:val="00294DBB"/>
    <w:rsid w:val="002A3545"/>
    <w:rsid w:val="002C26D3"/>
    <w:rsid w:val="002D76E9"/>
    <w:rsid w:val="002F0142"/>
    <w:rsid w:val="00300532"/>
    <w:rsid w:val="00301CCB"/>
    <w:rsid w:val="0031538E"/>
    <w:rsid w:val="0031757B"/>
    <w:rsid w:val="00324958"/>
    <w:rsid w:val="0033318D"/>
    <w:rsid w:val="00333C1F"/>
    <w:rsid w:val="00353EA6"/>
    <w:rsid w:val="00364542"/>
    <w:rsid w:val="00375F76"/>
    <w:rsid w:val="003853FA"/>
    <w:rsid w:val="00387D70"/>
    <w:rsid w:val="003A00E7"/>
    <w:rsid w:val="003B16B0"/>
    <w:rsid w:val="003D66D4"/>
    <w:rsid w:val="004027B3"/>
    <w:rsid w:val="004059C6"/>
    <w:rsid w:val="00411B87"/>
    <w:rsid w:val="004203D7"/>
    <w:rsid w:val="00430383"/>
    <w:rsid w:val="00436C65"/>
    <w:rsid w:val="00444168"/>
    <w:rsid w:val="00445889"/>
    <w:rsid w:val="004573C3"/>
    <w:rsid w:val="0047104A"/>
    <w:rsid w:val="0047220E"/>
    <w:rsid w:val="00476C06"/>
    <w:rsid w:val="00483C0A"/>
    <w:rsid w:val="004A606B"/>
    <w:rsid w:val="004B4EFE"/>
    <w:rsid w:val="004C6ADD"/>
    <w:rsid w:val="004D1CE9"/>
    <w:rsid w:val="004E2BBF"/>
    <w:rsid w:val="00504A64"/>
    <w:rsid w:val="00504FB1"/>
    <w:rsid w:val="00527930"/>
    <w:rsid w:val="00546822"/>
    <w:rsid w:val="00554ADA"/>
    <w:rsid w:val="00554C11"/>
    <w:rsid w:val="00562272"/>
    <w:rsid w:val="00585E2A"/>
    <w:rsid w:val="00591724"/>
    <w:rsid w:val="005A51DE"/>
    <w:rsid w:val="005A6200"/>
    <w:rsid w:val="005A7798"/>
    <w:rsid w:val="005B4BE6"/>
    <w:rsid w:val="005B59BE"/>
    <w:rsid w:val="005B6E55"/>
    <w:rsid w:val="005C6654"/>
    <w:rsid w:val="005C7E31"/>
    <w:rsid w:val="005E10AF"/>
    <w:rsid w:val="005E1FAB"/>
    <w:rsid w:val="005F3A30"/>
    <w:rsid w:val="00604151"/>
    <w:rsid w:val="0060746D"/>
    <w:rsid w:val="00610E46"/>
    <w:rsid w:val="0061237F"/>
    <w:rsid w:val="00622B2B"/>
    <w:rsid w:val="00631504"/>
    <w:rsid w:val="00652243"/>
    <w:rsid w:val="00653215"/>
    <w:rsid w:val="00662805"/>
    <w:rsid w:val="00666A77"/>
    <w:rsid w:val="00676BB9"/>
    <w:rsid w:val="006828B6"/>
    <w:rsid w:val="00684B2C"/>
    <w:rsid w:val="00687370"/>
    <w:rsid w:val="00690D28"/>
    <w:rsid w:val="00697856"/>
    <w:rsid w:val="006A38F5"/>
    <w:rsid w:val="006A4689"/>
    <w:rsid w:val="006B3626"/>
    <w:rsid w:val="006C0F93"/>
    <w:rsid w:val="006C64EA"/>
    <w:rsid w:val="006D5BFC"/>
    <w:rsid w:val="006F51F5"/>
    <w:rsid w:val="00710FD0"/>
    <w:rsid w:val="00720152"/>
    <w:rsid w:val="007223A2"/>
    <w:rsid w:val="00731BE5"/>
    <w:rsid w:val="00746606"/>
    <w:rsid w:val="00753822"/>
    <w:rsid w:val="007762C4"/>
    <w:rsid w:val="00777854"/>
    <w:rsid w:val="00780AD3"/>
    <w:rsid w:val="00794B11"/>
    <w:rsid w:val="007E1329"/>
    <w:rsid w:val="007F0387"/>
    <w:rsid w:val="007F6222"/>
    <w:rsid w:val="008025EC"/>
    <w:rsid w:val="00821E33"/>
    <w:rsid w:val="0085114C"/>
    <w:rsid w:val="00860CDD"/>
    <w:rsid w:val="00884BB5"/>
    <w:rsid w:val="008A658D"/>
    <w:rsid w:val="008C3E3B"/>
    <w:rsid w:val="008E68E3"/>
    <w:rsid w:val="008E776F"/>
    <w:rsid w:val="008F1421"/>
    <w:rsid w:val="008F4ED0"/>
    <w:rsid w:val="00904AE4"/>
    <w:rsid w:val="00906B5B"/>
    <w:rsid w:val="00916852"/>
    <w:rsid w:val="00917F23"/>
    <w:rsid w:val="009412F5"/>
    <w:rsid w:val="00947E45"/>
    <w:rsid w:val="00955B7B"/>
    <w:rsid w:val="009A0E54"/>
    <w:rsid w:val="009A1717"/>
    <w:rsid w:val="009C09D3"/>
    <w:rsid w:val="009C5254"/>
    <w:rsid w:val="009E5878"/>
    <w:rsid w:val="00A014A7"/>
    <w:rsid w:val="00A1043E"/>
    <w:rsid w:val="00A16078"/>
    <w:rsid w:val="00A72398"/>
    <w:rsid w:val="00A81C48"/>
    <w:rsid w:val="00A8484D"/>
    <w:rsid w:val="00A867CC"/>
    <w:rsid w:val="00AA2DB9"/>
    <w:rsid w:val="00AA3F50"/>
    <w:rsid w:val="00AA4D46"/>
    <w:rsid w:val="00AB1B24"/>
    <w:rsid w:val="00AB63B9"/>
    <w:rsid w:val="00AD1BD0"/>
    <w:rsid w:val="00AD5D15"/>
    <w:rsid w:val="00B1393E"/>
    <w:rsid w:val="00B14199"/>
    <w:rsid w:val="00B339E0"/>
    <w:rsid w:val="00B43336"/>
    <w:rsid w:val="00B70F33"/>
    <w:rsid w:val="00B7401F"/>
    <w:rsid w:val="00B94D6B"/>
    <w:rsid w:val="00BE4CC0"/>
    <w:rsid w:val="00C070F1"/>
    <w:rsid w:val="00C11B5E"/>
    <w:rsid w:val="00C12A1C"/>
    <w:rsid w:val="00C17843"/>
    <w:rsid w:val="00C27D75"/>
    <w:rsid w:val="00C27FD6"/>
    <w:rsid w:val="00C31BDB"/>
    <w:rsid w:val="00C33421"/>
    <w:rsid w:val="00C56660"/>
    <w:rsid w:val="00C66AD7"/>
    <w:rsid w:val="00C82AD9"/>
    <w:rsid w:val="00C92CDE"/>
    <w:rsid w:val="00CA0180"/>
    <w:rsid w:val="00CA4301"/>
    <w:rsid w:val="00CA798E"/>
    <w:rsid w:val="00CB4467"/>
    <w:rsid w:val="00CB56FE"/>
    <w:rsid w:val="00CB6716"/>
    <w:rsid w:val="00CC4619"/>
    <w:rsid w:val="00CE2531"/>
    <w:rsid w:val="00CE4606"/>
    <w:rsid w:val="00CF190F"/>
    <w:rsid w:val="00D05D35"/>
    <w:rsid w:val="00D20CC3"/>
    <w:rsid w:val="00D224D2"/>
    <w:rsid w:val="00D26EE6"/>
    <w:rsid w:val="00D32BB4"/>
    <w:rsid w:val="00D55D81"/>
    <w:rsid w:val="00D60DE6"/>
    <w:rsid w:val="00D658C3"/>
    <w:rsid w:val="00D926A4"/>
    <w:rsid w:val="00D94F1F"/>
    <w:rsid w:val="00D94FBD"/>
    <w:rsid w:val="00DA2D9F"/>
    <w:rsid w:val="00DA44B9"/>
    <w:rsid w:val="00DB4298"/>
    <w:rsid w:val="00DB4B84"/>
    <w:rsid w:val="00DB5218"/>
    <w:rsid w:val="00DB5F95"/>
    <w:rsid w:val="00DB6D5A"/>
    <w:rsid w:val="00DC2695"/>
    <w:rsid w:val="00DC5D42"/>
    <w:rsid w:val="00DD051F"/>
    <w:rsid w:val="00DD0BAF"/>
    <w:rsid w:val="00DF57E8"/>
    <w:rsid w:val="00E130ED"/>
    <w:rsid w:val="00E13B7F"/>
    <w:rsid w:val="00E306E7"/>
    <w:rsid w:val="00E34C64"/>
    <w:rsid w:val="00E421C8"/>
    <w:rsid w:val="00E551BD"/>
    <w:rsid w:val="00E64B28"/>
    <w:rsid w:val="00E650C5"/>
    <w:rsid w:val="00E86606"/>
    <w:rsid w:val="00E93A20"/>
    <w:rsid w:val="00E93DF2"/>
    <w:rsid w:val="00E94CCC"/>
    <w:rsid w:val="00E95A5F"/>
    <w:rsid w:val="00EA2A1A"/>
    <w:rsid w:val="00EB31B9"/>
    <w:rsid w:val="00EB488B"/>
    <w:rsid w:val="00EC0B96"/>
    <w:rsid w:val="00EC4BBF"/>
    <w:rsid w:val="00ED1ACC"/>
    <w:rsid w:val="00ED29BC"/>
    <w:rsid w:val="00ED7F2F"/>
    <w:rsid w:val="00EF06FB"/>
    <w:rsid w:val="00EF2D8B"/>
    <w:rsid w:val="00F00867"/>
    <w:rsid w:val="00F06833"/>
    <w:rsid w:val="00F25F95"/>
    <w:rsid w:val="00F35E18"/>
    <w:rsid w:val="00F93196"/>
    <w:rsid w:val="00FB589F"/>
    <w:rsid w:val="00FE13D1"/>
    <w:rsid w:val="00FF34DD"/>
    <w:rsid w:val="00FF6F71"/>
    <w:rsid w:val="00FF7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39"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C0A"/>
  </w:style>
  <w:style w:type="paragraph" w:styleId="1">
    <w:name w:val="heading 1"/>
    <w:basedOn w:val="a"/>
    <w:next w:val="a"/>
    <w:link w:val="10"/>
    <w:qFormat/>
    <w:rsid w:val="00483C0A"/>
    <w:pPr>
      <w:keepNext/>
      <w:spacing w:after="0" w:line="240" w:lineRule="auto"/>
      <w:outlineLvl w:val="0"/>
    </w:pPr>
    <w:rPr>
      <w:rFonts w:ascii="Times New Roman" w:eastAsia="Times New Roman" w:hAnsi="Times New Roman" w:cs="Times New Roman"/>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3C0A"/>
    <w:rPr>
      <w:rFonts w:ascii="Times New Roman" w:eastAsia="Times New Roman" w:hAnsi="Times New Roman" w:cs="Times New Roman"/>
      <w:sz w:val="36"/>
      <w:szCs w:val="24"/>
      <w:lang w:eastAsia="ru-RU"/>
    </w:rPr>
  </w:style>
  <w:style w:type="paragraph" w:styleId="a3">
    <w:name w:val="List Paragraph"/>
    <w:basedOn w:val="a"/>
    <w:uiPriority w:val="34"/>
    <w:qFormat/>
    <w:rsid w:val="00483C0A"/>
    <w:pPr>
      <w:ind w:left="720"/>
      <w:contextualSpacing/>
    </w:pPr>
  </w:style>
  <w:style w:type="paragraph" w:styleId="a4">
    <w:name w:val="Balloon Text"/>
    <w:basedOn w:val="a"/>
    <w:link w:val="a5"/>
    <w:uiPriority w:val="99"/>
    <w:semiHidden/>
    <w:unhideWhenUsed/>
    <w:rsid w:val="00483C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3C0A"/>
    <w:rPr>
      <w:rFonts w:ascii="Tahoma" w:hAnsi="Tahoma" w:cs="Tahoma"/>
      <w:sz w:val="16"/>
      <w:szCs w:val="16"/>
    </w:rPr>
  </w:style>
  <w:style w:type="table" w:styleId="a6">
    <w:name w:val="Table Grid"/>
    <w:basedOn w:val="a1"/>
    <w:uiPriority w:val="59"/>
    <w:rsid w:val="00483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99"/>
    <w:qFormat/>
    <w:rsid w:val="00483C0A"/>
    <w:pPr>
      <w:suppressAutoHyphens/>
      <w:spacing w:after="0" w:line="240" w:lineRule="auto"/>
    </w:pPr>
    <w:rPr>
      <w:rFonts w:ascii="Times New Roman" w:eastAsia="Calibri" w:hAnsi="Times New Roman" w:cs="Times New Roman"/>
      <w:sz w:val="28"/>
      <w:szCs w:val="28"/>
      <w:lang w:eastAsia="ar-SA"/>
    </w:rPr>
  </w:style>
  <w:style w:type="character" w:customStyle="1" w:styleId="a8">
    <w:name w:val="Без интервала Знак"/>
    <w:basedOn w:val="a0"/>
    <w:link w:val="a7"/>
    <w:uiPriority w:val="99"/>
    <w:rsid w:val="00483C0A"/>
    <w:rPr>
      <w:rFonts w:ascii="Times New Roman" w:eastAsia="Calibri" w:hAnsi="Times New Roman" w:cs="Times New Roman"/>
      <w:sz w:val="28"/>
      <w:szCs w:val="28"/>
      <w:lang w:eastAsia="ar-SA"/>
    </w:rPr>
  </w:style>
  <w:style w:type="character" w:styleId="a9">
    <w:name w:val="Strong"/>
    <w:basedOn w:val="a0"/>
    <w:qFormat/>
    <w:rsid w:val="00483C0A"/>
    <w:rPr>
      <w:b/>
      <w:bCs/>
    </w:rPr>
  </w:style>
  <w:style w:type="paragraph" w:styleId="aa">
    <w:name w:val="Body Text"/>
    <w:basedOn w:val="a"/>
    <w:link w:val="ab"/>
    <w:rsid w:val="00483C0A"/>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483C0A"/>
    <w:rPr>
      <w:rFonts w:ascii="Times New Roman" w:eastAsia="Times New Roman" w:hAnsi="Times New Roman" w:cs="Times New Roman"/>
      <w:sz w:val="24"/>
      <w:szCs w:val="24"/>
      <w:lang w:eastAsia="ru-RU"/>
    </w:rPr>
  </w:style>
  <w:style w:type="paragraph" w:customStyle="1" w:styleId="ac">
    <w:name w:val="Текст акта"/>
    <w:rsid w:val="00483C0A"/>
    <w:pPr>
      <w:widowControl w:val="0"/>
      <w:spacing w:after="0" w:line="240" w:lineRule="auto"/>
      <w:jc w:val="both"/>
    </w:pPr>
    <w:rPr>
      <w:rFonts w:ascii="Times New Roman" w:eastAsia="Times New Roman" w:hAnsi="Times New Roman" w:cs="Times New Roman"/>
      <w:sz w:val="28"/>
      <w:szCs w:val="20"/>
      <w:lang w:eastAsia="ru-RU"/>
    </w:rPr>
  </w:style>
  <w:style w:type="paragraph" w:styleId="ad">
    <w:name w:val="header"/>
    <w:basedOn w:val="a"/>
    <w:link w:val="ae"/>
    <w:uiPriority w:val="99"/>
    <w:rsid w:val="00483C0A"/>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e">
    <w:name w:val="Верхний колонтитул Знак"/>
    <w:basedOn w:val="a0"/>
    <w:link w:val="ad"/>
    <w:uiPriority w:val="99"/>
    <w:rsid w:val="00483C0A"/>
    <w:rPr>
      <w:rFonts w:ascii="Times New Roman" w:eastAsia="Times New Roman" w:hAnsi="Times New Roman" w:cs="Times New Roman"/>
      <w:sz w:val="28"/>
      <w:szCs w:val="20"/>
      <w:lang w:eastAsia="ru-RU"/>
    </w:rPr>
  </w:style>
  <w:style w:type="character" w:styleId="af">
    <w:name w:val="Emphasis"/>
    <w:basedOn w:val="a0"/>
    <w:qFormat/>
    <w:rsid w:val="00483C0A"/>
    <w:rPr>
      <w:i/>
      <w:iCs/>
    </w:rPr>
  </w:style>
  <w:style w:type="paragraph" w:styleId="af0">
    <w:name w:val="Body Text Indent"/>
    <w:basedOn w:val="a"/>
    <w:link w:val="af1"/>
    <w:uiPriority w:val="99"/>
    <w:semiHidden/>
    <w:unhideWhenUsed/>
    <w:rsid w:val="00483C0A"/>
    <w:pPr>
      <w:spacing w:after="120"/>
      <w:ind w:left="283"/>
    </w:pPr>
  </w:style>
  <w:style w:type="character" w:customStyle="1" w:styleId="af1">
    <w:name w:val="Основной текст с отступом Знак"/>
    <w:basedOn w:val="a0"/>
    <w:link w:val="af0"/>
    <w:uiPriority w:val="99"/>
    <w:semiHidden/>
    <w:rsid w:val="00483C0A"/>
  </w:style>
  <w:style w:type="paragraph" w:customStyle="1" w:styleId="ConsPlusNormal">
    <w:name w:val="ConsPlusNormal"/>
    <w:rsid w:val="00483C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normalcxspmiddle">
    <w:name w:val="msonormalcxspmiddle"/>
    <w:basedOn w:val="a"/>
    <w:rsid w:val="00483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83C0A"/>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footer"/>
    <w:basedOn w:val="a"/>
    <w:link w:val="af3"/>
    <w:uiPriority w:val="99"/>
    <w:unhideWhenUsed/>
    <w:rsid w:val="00483C0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83C0A"/>
  </w:style>
  <w:style w:type="character" w:styleId="af4">
    <w:name w:val="Hyperlink"/>
    <w:basedOn w:val="a0"/>
    <w:uiPriority w:val="99"/>
    <w:unhideWhenUsed/>
    <w:rsid w:val="00483C0A"/>
    <w:rPr>
      <w:color w:val="0000FF" w:themeColor="hyperlink"/>
      <w:u w:val="single"/>
    </w:rPr>
  </w:style>
  <w:style w:type="paragraph" w:styleId="af5">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Знак,Обычный (Web)"/>
    <w:basedOn w:val="a"/>
    <w:link w:val="11"/>
    <w:uiPriority w:val="39"/>
    <w:unhideWhenUsed/>
    <w:qFormat/>
    <w:rsid w:val="00483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Знак Знак"/>
    <w:basedOn w:val="a0"/>
    <w:link w:val="af5"/>
    <w:uiPriority w:val="39"/>
    <w:locked/>
    <w:rsid w:val="00483C0A"/>
    <w:rPr>
      <w:rFonts w:ascii="Times New Roman" w:eastAsia="Times New Roman" w:hAnsi="Times New Roman" w:cs="Times New Roman"/>
      <w:sz w:val="24"/>
      <w:szCs w:val="24"/>
      <w:lang w:eastAsia="ru-RU"/>
    </w:rPr>
  </w:style>
  <w:style w:type="paragraph" w:styleId="af6">
    <w:name w:val="Title"/>
    <w:basedOn w:val="a"/>
    <w:link w:val="af7"/>
    <w:uiPriority w:val="10"/>
    <w:qFormat/>
    <w:rsid w:val="00483C0A"/>
    <w:pPr>
      <w:spacing w:after="0" w:line="240" w:lineRule="auto"/>
      <w:jc w:val="center"/>
    </w:pPr>
    <w:rPr>
      <w:rFonts w:ascii="Times New Roman" w:eastAsia="Times New Roman" w:hAnsi="Times New Roman" w:cs="Times New Roman"/>
      <w:sz w:val="28"/>
      <w:szCs w:val="24"/>
      <w:lang w:eastAsia="ru-RU"/>
    </w:rPr>
  </w:style>
  <w:style w:type="character" w:customStyle="1" w:styleId="af7">
    <w:name w:val="Название Знак"/>
    <w:basedOn w:val="a0"/>
    <w:link w:val="af6"/>
    <w:uiPriority w:val="10"/>
    <w:rsid w:val="00483C0A"/>
    <w:rPr>
      <w:rFonts w:ascii="Times New Roman" w:eastAsia="Times New Roman" w:hAnsi="Times New Roman" w:cs="Times New Roman"/>
      <w:sz w:val="28"/>
      <w:szCs w:val="24"/>
      <w:lang w:eastAsia="ru-RU"/>
    </w:rPr>
  </w:style>
  <w:style w:type="paragraph" w:customStyle="1" w:styleId="ConsNormal">
    <w:name w:val="ConsNormal"/>
    <w:rsid w:val="00483C0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8">
    <w:name w:val="footnote text"/>
    <w:basedOn w:val="a"/>
    <w:link w:val="af9"/>
    <w:uiPriority w:val="99"/>
    <w:semiHidden/>
    <w:unhideWhenUsed/>
    <w:rsid w:val="00483C0A"/>
    <w:pPr>
      <w:spacing w:after="0" w:line="240" w:lineRule="auto"/>
    </w:pPr>
    <w:rPr>
      <w:rFonts w:ascii="Calibri" w:eastAsia="Calibri" w:hAnsi="Calibri" w:cs="Times New Roman"/>
      <w:sz w:val="20"/>
      <w:szCs w:val="20"/>
    </w:rPr>
  </w:style>
  <w:style w:type="character" w:customStyle="1" w:styleId="af9">
    <w:name w:val="Текст сноски Знак"/>
    <w:basedOn w:val="a0"/>
    <w:link w:val="af8"/>
    <w:uiPriority w:val="99"/>
    <w:semiHidden/>
    <w:rsid w:val="00483C0A"/>
    <w:rPr>
      <w:rFonts w:ascii="Calibri" w:eastAsia="Calibri" w:hAnsi="Calibri" w:cs="Times New Roman"/>
      <w:sz w:val="20"/>
      <w:szCs w:val="20"/>
    </w:rPr>
  </w:style>
  <w:style w:type="character" w:styleId="afa">
    <w:name w:val="footnote reference"/>
    <w:uiPriority w:val="99"/>
    <w:rsid w:val="00483C0A"/>
    <w:rPr>
      <w:vertAlign w:val="superscript"/>
    </w:rPr>
  </w:style>
  <w:style w:type="paragraph" w:styleId="2">
    <w:name w:val="Body Text Indent 2"/>
    <w:basedOn w:val="a"/>
    <w:link w:val="20"/>
    <w:unhideWhenUsed/>
    <w:rsid w:val="00483C0A"/>
    <w:pPr>
      <w:spacing w:after="120" w:line="480" w:lineRule="auto"/>
      <w:ind w:left="283"/>
    </w:pPr>
  </w:style>
  <w:style w:type="character" w:customStyle="1" w:styleId="20">
    <w:name w:val="Основной текст с отступом 2 Знак"/>
    <w:basedOn w:val="a0"/>
    <w:link w:val="2"/>
    <w:rsid w:val="00483C0A"/>
  </w:style>
  <w:style w:type="paragraph" w:customStyle="1" w:styleId="afb">
    <w:name w:val="МОН"/>
    <w:basedOn w:val="a"/>
    <w:uiPriority w:val="39"/>
    <w:qFormat/>
    <w:rsid w:val="00483C0A"/>
    <w:pPr>
      <w:suppressAutoHyphens/>
      <w:spacing w:after="0" w:line="360" w:lineRule="auto"/>
      <w:ind w:firstLine="709"/>
      <w:jc w:val="both"/>
    </w:pPr>
    <w:rPr>
      <w:rFonts w:ascii="Times New Roman" w:eastAsia="Times New Roman" w:hAnsi="Times New Roman" w:cs="Times New Roman"/>
      <w:sz w:val="28"/>
      <w:szCs w:val="20"/>
      <w:lang w:eastAsia="ar-SA"/>
    </w:rPr>
  </w:style>
  <w:style w:type="paragraph" w:customStyle="1" w:styleId="ConsPlusTitle">
    <w:name w:val="ConsPlusTitle"/>
    <w:link w:val="ConsPlusTitle0"/>
    <w:rsid w:val="005A779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Title0">
    <w:name w:val="ConsPlusTitle Знак"/>
    <w:basedOn w:val="a0"/>
    <w:link w:val="ConsPlusTitle"/>
    <w:rsid w:val="005A7798"/>
    <w:rPr>
      <w:rFonts w:ascii="Arial" w:eastAsia="Times New Roman" w:hAnsi="Arial" w:cs="Arial"/>
      <w:b/>
      <w:bCs/>
      <w:sz w:val="20"/>
      <w:szCs w:val="20"/>
      <w:lang w:eastAsia="ru-RU"/>
    </w:rPr>
  </w:style>
  <w:style w:type="paragraph" w:customStyle="1" w:styleId="afc">
    <w:name w:val="Знак Знак Знак Знак"/>
    <w:basedOn w:val="a"/>
    <w:rsid w:val="00CA0180"/>
    <w:pPr>
      <w:spacing w:before="100" w:beforeAutospacing="1" w:after="100" w:afterAutospacing="1" w:line="240" w:lineRule="auto"/>
      <w:jc w:val="both"/>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276522784">
      <w:bodyDiv w:val="1"/>
      <w:marLeft w:val="0"/>
      <w:marRight w:val="0"/>
      <w:marTop w:val="0"/>
      <w:marBottom w:val="0"/>
      <w:divBdr>
        <w:top w:val="none" w:sz="0" w:space="0" w:color="auto"/>
        <w:left w:val="none" w:sz="0" w:space="0" w:color="auto"/>
        <w:bottom w:val="none" w:sz="0" w:space="0" w:color="auto"/>
        <w:right w:val="none" w:sz="0" w:space="0" w:color="auto"/>
      </w:divBdr>
    </w:div>
    <w:div w:id="599532915">
      <w:bodyDiv w:val="1"/>
      <w:marLeft w:val="0"/>
      <w:marRight w:val="0"/>
      <w:marTop w:val="0"/>
      <w:marBottom w:val="0"/>
      <w:divBdr>
        <w:top w:val="none" w:sz="0" w:space="0" w:color="auto"/>
        <w:left w:val="none" w:sz="0" w:space="0" w:color="auto"/>
        <w:bottom w:val="none" w:sz="0" w:space="0" w:color="auto"/>
        <w:right w:val="none" w:sz="0" w:space="0" w:color="auto"/>
      </w:divBdr>
    </w:div>
    <w:div w:id="702172470">
      <w:bodyDiv w:val="1"/>
      <w:marLeft w:val="0"/>
      <w:marRight w:val="0"/>
      <w:marTop w:val="0"/>
      <w:marBottom w:val="0"/>
      <w:divBdr>
        <w:top w:val="none" w:sz="0" w:space="0" w:color="auto"/>
        <w:left w:val="none" w:sz="0" w:space="0" w:color="auto"/>
        <w:bottom w:val="none" w:sz="0" w:space="0" w:color="auto"/>
        <w:right w:val="none" w:sz="0" w:space="0" w:color="auto"/>
      </w:divBdr>
      <w:divsChild>
        <w:div w:id="1547327787">
          <w:marLeft w:val="288"/>
          <w:marRight w:val="0"/>
          <w:marTop w:val="0"/>
          <w:marBottom w:val="0"/>
          <w:divBdr>
            <w:top w:val="none" w:sz="0" w:space="0" w:color="auto"/>
            <w:left w:val="none" w:sz="0" w:space="0" w:color="auto"/>
            <w:bottom w:val="none" w:sz="0" w:space="0" w:color="auto"/>
            <w:right w:val="none" w:sz="0" w:space="0" w:color="auto"/>
          </w:divBdr>
        </w:div>
        <w:div w:id="1643267184">
          <w:marLeft w:val="288"/>
          <w:marRight w:val="0"/>
          <w:marTop w:val="0"/>
          <w:marBottom w:val="0"/>
          <w:divBdr>
            <w:top w:val="none" w:sz="0" w:space="0" w:color="auto"/>
            <w:left w:val="none" w:sz="0" w:space="0" w:color="auto"/>
            <w:bottom w:val="none" w:sz="0" w:space="0" w:color="auto"/>
            <w:right w:val="none" w:sz="0" w:space="0" w:color="auto"/>
          </w:divBdr>
        </w:div>
      </w:divsChild>
    </w:div>
    <w:div w:id="763915007">
      <w:bodyDiv w:val="1"/>
      <w:marLeft w:val="0"/>
      <w:marRight w:val="0"/>
      <w:marTop w:val="0"/>
      <w:marBottom w:val="0"/>
      <w:divBdr>
        <w:top w:val="none" w:sz="0" w:space="0" w:color="auto"/>
        <w:left w:val="none" w:sz="0" w:space="0" w:color="auto"/>
        <w:bottom w:val="none" w:sz="0" w:space="0" w:color="auto"/>
        <w:right w:val="none" w:sz="0" w:space="0" w:color="auto"/>
      </w:divBdr>
    </w:div>
    <w:div w:id="1373732143">
      <w:bodyDiv w:val="1"/>
      <w:marLeft w:val="0"/>
      <w:marRight w:val="0"/>
      <w:marTop w:val="0"/>
      <w:marBottom w:val="0"/>
      <w:divBdr>
        <w:top w:val="none" w:sz="0" w:space="0" w:color="auto"/>
        <w:left w:val="none" w:sz="0" w:space="0" w:color="auto"/>
        <w:bottom w:val="none" w:sz="0" w:space="0" w:color="auto"/>
        <w:right w:val="none" w:sz="0" w:space="0" w:color="auto"/>
      </w:divBdr>
    </w:div>
    <w:div w:id="1517770180">
      <w:bodyDiv w:val="1"/>
      <w:marLeft w:val="0"/>
      <w:marRight w:val="0"/>
      <w:marTop w:val="0"/>
      <w:marBottom w:val="0"/>
      <w:divBdr>
        <w:top w:val="none" w:sz="0" w:space="0" w:color="auto"/>
        <w:left w:val="none" w:sz="0" w:space="0" w:color="auto"/>
        <w:bottom w:val="none" w:sz="0" w:space="0" w:color="auto"/>
        <w:right w:val="none" w:sz="0" w:space="0" w:color="auto"/>
      </w:divBdr>
    </w:div>
    <w:div w:id="1561556270">
      <w:bodyDiv w:val="1"/>
      <w:marLeft w:val="0"/>
      <w:marRight w:val="0"/>
      <w:marTop w:val="0"/>
      <w:marBottom w:val="0"/>
      <w:divBdr>
        <w:top w:val="none" w:sz="0" w:space="0" w:color="auto"/>
        <w:left w:val="none" w:sz="0" w:space="0" w:color="auto"/>
        <w:bottom w:val="none" w:sz="0" w:space="0" w:color="auto"/>
        <w:right w:val="none" w:sz="0" w:space="0" w:color="auto"/>
      </w:divBdr>
      <w:divsChild>
        <w:div w:id="1442454539">
          <w:marLeft w:val="288"/>
          <w:marRight w:val="0"/>
          <w:marTop w:val="120"/>
          <w:marBottom w:val="0"/>
          <w:divBdr>
            <w:top w:val="none" w:sz="0" w:space="0" w:color="auto"/>
            <w:left w:val="none" w:sz="0" w:space="0" w:color="auto"/>
            <w:bottom w:val="none" w:sz="0" w:space="0" w:color="auto"/>
            <w:right w:val="none" w:sz="0" w:space="0" w:color="auto"/>
          </w:divBdr>
        </w:div>
      </w:divsChild>
    </w:div>
    <w:div w:id="1653093407">
      <w:bodyDiv w:val="1"/>
      <w:marLeft w:val="0"/>
      <w:marRight w:val="0"/>
      <w:marTop w:val="0"/>
      <w:marBottom w:val="0"/>
      <w:divBdr>
        <w:top w:val="none" w:sz="0" w:space="0" w:color="auto"/>
        <w:left w:val="none" w:sz="0" w:space="0" w:color="auto"/>
        <w:bottom w:val="none" w:sz="0" w:space="0" w:color="auto"/>
        <w:right w:val="none" w:sz="0" w:space="0" w:color="auto"/>
      </w:divBdr>
    </w:div>
    <w:div w:id="1878469488">
      <w:bodyDiv w:val="1"/>
      <w:marLeft w:val="0"/>
      <w:marRight w:val="0"/>
      <w:marTop w:val="0"/>
      <w:marBottom w:val="0"/>
      <w:divBdr>
        <w:top w:val="none" w:sz="0" w:space="0" w:color="auto"/>
        <w:left w:val="none" w:sz="0" w:space="0" w:color="auto"/>
        <w:bottom w:val="none" w:sz="0" w:space="0" w:color="auto"/>
        <w:right w:val="none" w:sz="0" w:space="0" w:color="auto"/>
      </w:divBdr>
      <w:divsChild>
        <w:div w:id="37630238">
          <w:marLeft w:val="288"/>
          <w:marRight w:val="0"/>
          <w:marTop w:val="0"/>
          <w:marBottom w:val="0"/>
          <w:divBdr>
            <w:top w:val="none" w:sz="0" w:space="0" w:color="auto"/>
            <w:left w:val="none" w:sz="0" w:space="0" w:color="auto"/>
            <w:bottom w:val="none" w:sz="0" w:space="0" w:color="auto"/>
            <w:right w:val="none" w:sz="0" w:space="0" w:color="auto"/>
          </w:divBdr>
        </w:div>
        <w:div w:id="50928318">
          <w:marLeft w:val="288"/>
          <w:marRight w:val="0"/>
          <w:marTop w:val="0"/>
          <w:marBottom w:val="0"/>
          <w:divBdr>
            <w:top w:val="none" w:sz="0" w:space="0" w:color="auto"/>
            <w:left w:val="none" w:sz="0" w:space="0" w:color="auto"/>
            <w:bottom w:val="none" w:sz="0" w:space="0" w:color="auto"/>
            <w:right w:val="none" w:sz="0" w:space="0" w:color="auto"/>
          </w:divBdr>
        </w:div>
        <w:div w:id="1139615830">
          <w:marLeft w:val="288"/>
          <w:marRight w:val="0"/>
          <w:marTop w:val="0"/>
          <w:marBottom w:val="0"/>
          <w:divBdr>
            <w:top w:val="none" w:sz="0" w:space="0" w:color="auto"/>
            <w:left w:val="none" w:sz="0" w:space="0" w:color="auto"/>
            <w:bottom w:val="none" w:sz="0" w:space="0" w:color="auto"/>
            <w:right w:val="none" w:sz="0" w:space="0" w:color="auto"/>
          </w:divBdr>
        </w:div>
        <w:div w:id="1441293359">
          <w:marLeft w:val="288"/>
          <w:marRight w:val="0"/>
          <w:marTop w:val="0"/>
          <w:marBottom w:val="0"/>
          <w:divBdr>
            <w:top w:val="none" w:sz="0" w:space="0" w:color="auto"/>
            <w:left w:val="none" w:sz="0" w:space="0" w:color="auto"/>
            <w:bottom w:val="none" w:sz="0" w:space="0" w:color="auto"/>
            <w:right w:val="none" w:sz="0" w:space="0" w:color="auto"/>
          </w:divBdr>
        </w:div>
      </w:divsChild>
    </w:div>
    <w:div w:id="2057469032">
      <w:bodyDiv w:val="1"/>
      <w:marLeft w:val="0"/>
      <w:marRight w:val="0"/>
      <w:marTop w:val="0"/>
      <w:marBottom w:val="0"/>
      <w:divBdr>
        <w:top w:val="none" w:sz="0" w:space="0" w:color="auto"/>
        <w:left w:val="none" w:sz="0" w:space="0" w:color="auto"/>
        <w:bottom w:val="none" w:sz="0" w:space="0" w:color="auto"/>
        <w:right w:val="none" w:sz="0" w:space="0" w:color="auto"/>
      </w:divBdr>
      <w:divsChild>
        <w:div w:id="62221786">
          <w:marLeft w:val="418"/>
          <w:marRight w:val="0"/>
          <w:marTop w:val="0"/>
          <w:marBottom w:val="120"/>
          <w:divBdr>
            <w:top w:val="none" w:sz="0" w:space="0" w:color="auto"/>
            <w:left w:val="none" w:sz="0" w:space="0" w:color="auto"/>
            <w:bottom w:val="none" w:sz="0" w:space="0" w:color="auto"/>
            <w:right w:val="none" w:sz="0" w:space="0" w:color="auto"/>
          </w:divBdr>
        </w:div>
        <w:div w:id="175191213">
          <w:marLeft w:val="418"/>
          <w:marRight w:val="0"/>
          <w:marTop w:val="0"/>
          <w:marBottom w:val="120"/>
          <w:divBdr>
            <w:top w:val="none" w:sz="0" w:space="0" w:color="auto"/>
            <w:left w:val="none" w:sz="0" w:space="0" w:color="auto"/>
            <w:bottom w:val="none" w:sz="0" w:space="0" w:color="auto"/>
            <w:right w:val="none" w:sz="0" w:space="0" w:color="auto"/>
          </w:divBdr>
        </w:div>
        <w:div w:id="374938198">
          <w:marLeft w:val="418"/>
          <w:marRight w:val="0"/>
          <w:marTop w:val="0"/>
          <w:marBottom w:val="120"/>
          <w:divBdr>
            <w:top w:val="none" w:sz="0" w:space="0" w:color="auto"/>
            <w:left w:val="none" w:sz="0" w:space="0" w:color="auto"/>
            <w:bottom w:val="none" w:sz="0" w:space="0" w:color="auto"/>
            <w:right w:val="none" w:sz="0" w:space="0" w:color="auto"/>
          </w:divBdr>
        </w:div>
        <w:div w:id="386535242">
          <w:marLeft w:val="418"/>
          <w:marRight w:val="0"/>
          <w:marTop w:val="0"/>
          <w:marBottom w:val="120"/>
          <w:divBdr>
            <w:top w:val="none" w:sz="0" w:space="0" w:color="auto"/>
            <w:left w:val="none" w:sz="0" w:space="0" w:color="auto"/>
            <w:bottom w:val="none" w:sz="0" w:space="0" w:color="auto"/>
            <w:right w:val="none" w:sz="0" w:space="0" w:color="auto"/>
          </w:divBdr>
        </w:div>
        <w:div w:id="953681550">
          <w:marLeft w:val="418"/>
          <w:marRight w:val="0"/>
          <w:marTop w:val="0"/>
          <w:marBottom w:val="120"/>
          <w:divBdr>
            <w:top w:val="none" w:sz="0" w:space="0" w:color="auto"/>
            <w:left w:val="none" w:sz="0" w:space="0" w:color="auto"/>
            <w:bottom w:val="none" w:sz="0" w:space="0" w:color="auto"/>
            <w:right w:val="none" w:sz="0" w:space="0" w:color="auto"/>
          </w:divBdr>
        </w:div>
        <w:div w:id="1530681507">
          <w:marLeft w:val="418"/>
          <w:marRight w:val="0"/>
          <w:marTop w:val="0"/>
          <w:marBottom w:val="120"/>
          <w:divBdr>
            <w:top w:val="none" w:sz="0" w:space="0" w:color="auto"/>
            <w:left w:val="none" w:sz="0" w:space="0" w:color="auto"/>
            <w:bottom w:val="none" w:sz="0" w:space="0" w:color="auto"/>
            <w:right w:val="none" w:sz="0" w:space="0" w:color="auto"/>
          </w:divBdr>
        </w:div>
        <w:div w:id="1833639796">
          <w:marLeft w:val="418"/>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96880-6C24-4306-A8B7-5822A72A5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5</Pages>
  <Words>1319</Words>
  <Characters>7522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odn</dc:creator>
  <cp:lastModifiedBy>Ефремова</cp:lastModifiedBy>
  <cp:revision>106</cp:revision>
  <cp:lastPrinted>2018-03-22T09:09:00Z</cp:lastPrinted>
  <dcterms:created xsi:type="dcterms:W3CDTF">2017-03-20T11:32:00Z</dcterms:created>
  <dcterms:modified xsi:type="dcterms:W3CDTF">2018-03-22T10:57:00Z</dcterms:modified>
</cp:coreProperties>
</file>