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EA" w:rsidRPr="00E12CDD" w:rsidRDefault="00A30AEA" w:rsidP="006C64EA">
      <w:pPr>
        <w:pStyle w:val="aa"/>
        <w:spacing w:after="0"/>
        <w:jc w:val="center"/>
        <w:rPr>
          <w:b/>
          <w:sz w:val="28"/>
          <w:szCs w:val="28"/>
        </w:rPr>
      </w:pPr>
      <w:r>
        <w:rPr>
          <w:b/>
          <w:sz w:val="28"/>
          <w:szCs w:val="28"/>
        </w:rPr>
        <w:t>И</w:t>
      </w:r>
      <w:r w:rsidR="006C64EA" w:rsidRPr="00E12CDD">
        <w:rPr>
          <w:b/>
          <w:sz w:val="28"/>
          <w:szCs w:val="28"/>
        </w:rPr>
        <w:t>тоги социально-экономического развития</w:t>
      </w:r>
    </w:p>
    <w:p w:rsidR="006C64EA" w:rsidRPr="00E12CDD" w:rsidRDefault="006C64EA" w:rsidP="006C64EA">
      <w:pPr>
        <w:pStyle w:val="aa"/>
        <w:spacing w:after="0"/>
        <w:jc w:val="center"/>
        <w:rPr>
          <w:b/>
          <w:sz w:val="28"/>
          <w:szCs w:val="28"/>
        </w:rPr>
      </w:pPr>
      <w:r w:rsidRPr="00E12CDD">
        <w:rPr>
          <w:b/>
          <w:sz w:val="28"/>
          <w:szCs w:val="28"/>
        </w:rPr>
        <w:t>Череповецкого муниципального района</w:t>
      </w:r>
      <w:r>
        <w:rPr>
          <w:b/>
          <w:sz w:val="28"/>
          <w:szCs w:val="28"/>
        </w:rPr>
        <w:t xml:space="preserve"> </w:t>
      </w:r>
      <w:r w:rsidRPr="00E12CDD">
        <w:rPr>
          <w:b/>
          <w:sz w:val="28"/>
          <w:szCs w:val="28"/>
        </w:rPr>
        <w:t>за 201</w:t>
      </w:r>
      <w:r w:rsidR="00E0185F">
        <w:rPr>
          <w:b/>
          <w:sz w:val="28"/>
          <w:szCs w:val="28"/>
        </w:rPr>
        <w:t>9</w:t>
      </w:r>
      <w:r w:rsidRPr="00E12CDD">
        <w:rPr>
          <w:b/>
          <w:sz w:val="28"/>
          <w:szCs w:val="28"/>
        </w:rPr>
        <w:t xml:space="preserve"> год</w:t>
      </w: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Pr="00652243" w:rsidRDefault="00F93196" w:rsidP="00714E0A">
      <w:pPr>
        <w:pStyle w:val="af6"/>
        <w:rPr>
          <w:b/>
          <w:szCs w:val="28"/>
        </w:rPr>
      </w:pPr>
      <w:bookmarkStart w:id="0" w:name="Par29"/>
      <w:bookmarkEnd w:id="0"/>
      <w:r w:rsidRPr="00D94F1F">
        <w:rPr>
          <w:b/>
          <w:szCs w:val="28"/>
        </w:rPr>
        <w:t>Основные показатели социально-экономического развития</w:t>
      </w:r>
      <w:r w:rsidR="00AA2DB9">
        <w:rPr>
          <w:b/>
          <w:szCs w:val="28"/>
        </w:rPr>
        <w:t xml:space="preserve"> </w:t>
      </w:r>
      <w:r w:rsidR="00811CFF">
        <w:rPr>
          <w:b/>
          <w:szCs w:val="28"/>
        </w:rPr>
        <w:t xml:space="preserve">         </w:t>
      </w:r>
      <w:r w:rsidRPr="00652243">
        <w:rPr>
          <w:b/>
          <w:szCs w:val="28"/>
        </w:rPr>
        <w:t>Череповецкого муниципального района</w:t>
      </w:r>
    </w:p>
    <w:p w:rsidR="005A7798" w:rsidRDefault="005A7798" w:rsidP="00D94F1F">
      <w:pPr>
        <w:pStyle w:val="af6"/>
        <w:ind w:firstLine="709"/>
        <w:rPr>
          <w:szCs w:val="28"/>
        </w:rPr>
      </w:pPr>
    </w:p>
    <w:tbl>
      <w:tblPr>
        <w:tblStyle w:val="a6"/>
        <w:tblW w:w="10031" w:type="dxa"/>
        <w:tblLayout w:type="fixed"/>
        <w:tblLook w:val="01E0"/>
      </w:tblPr>
      <w:tblGrid>
        <w:gridCol w:w="5637"/>
        <w:gridCol w:w="992"/>
        <w:gridCol w:w="992"/>
        <w:gridCol w:w="1134"/>
        <w:gridCol w:w="1276"/>
      </w:tblGrid>
      <w:tr w:rsidR="00381696" w:rsidRPr="00027C2E" w:rsidTr="002A3545">
        <w:trPr>
          <w:trHeight w:val="622"/>
        </w:trPr>
        <w:tc>
          <w:tcPr>
            <w:tcW w:w="5637" w:type="dxa"/>
            <w:vMerge w:val="restart"/>
            <w:vAlign w:val="center"/>
          </w:tcPr>
          <w:p w:rsidR="00381696" w:rsidRPr="00027C2E" w:rsidRDefault="00381696"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381696" w:rsidRPr="00C435C3" w:rsidRDefault="00381696" w:rsidP="00E0185F">
            <w:pPr>
              <w:jc w:val="center"/>
              <w:rPr>
                <w:rFonts w:ascii="Times New Roman" w:hAnsi="Times New Roman" w:cs="Times New Roman"/>
                <w:sz w:val="24"/>
                <w:szCs w:val="24"/>
              </w:rPr>
            </w:pPr>
            <w:r w:rsidRPr="00C435C3">
              <w:rPr>
                <w:rFonts w:ascii="Times New Roman" w:hAnsi="Times New Roman" w:cs="Times New Roman"/>
                <w:sz w:val="24"/>
                <w:szCs w:val="24"/>
              </w:rPr>
              <w:t>201</w:t>
            </w:r>
            <w:r w:rsidR="00E0185F" w:rsidRPr="00C435C3">
              <w:rPr>
                <w:rFonts w:ascii="Times New Roman" w:hAnsi="Times New Roman" w:cs="Times New Roman"/>
                <w:sz w:val="24"/>
                <w:szCs w:val="24"/>
              </w:rPr>
              <w:t>8</w:t>
            </w:r>
            <w:r w:rsidRPr="00C435C3">
              <w:rPr>
                <w:rFonts w:ascii="Times New Roman" w:hAnsi="Times New Roman" w:cs="Times New Roman"/>
                <w:sz w:val="24"/>
                <w:szCs w:val="24"/>
              </w:rPr>
              <w:t xml:space="preserve"> отчет</w:t>
            </w:r>
          </w:p>
        </w:tc>
        <w:tc>
          <w:tcPr>
            <w:tcW w:w="992" w:type="dxa"/>
            <w:vMerge w:val="restart"/>
            <w:vAlign w:val="center"/>
          </w:tcPr>
          <w:p w:rsidR="00381696" w:rsidRPr="00C435C3" w:rsidRDefault="00381696" w:rsidP="00E0185F">
            <w:pPr>
              <w:jc w:val="center"/>
              <w:rPr>
                <w:rFonts w:ascii="Times New Roman" w:hAnsi="Times New Roman" w:cs="Times New Roman"/>
                <w:sz w:val="24"/>
                <w:szCs w:val="24"/>
              </w:rPr>
            </w:pPr>
            <w:r w:rsidRPr="00C435C3">
              <w:rPr>
                <w:rFonts w:ascii="Times New Roman" w:hAnsi="Times New Roman" w:cs="Times New Roman"/>
                <w:sz w:val="24"/>
                <w:szCs w:val="24"/>
              </w:rPr>
              <w:t>201</w:t>
            </w:r>
            <w:r w:rsidR="00E0185F" w:rsidRPr="00C435C3">
              <w:rPr>
                <w:rFonts w:ascii="Times New Roman" w:hAnsi="Times New Roman" w:cs="Times New Roman"/>
                <w:sz w:val="24"/>
                <w:szCs w:val="24"/>
              </w:rPr>
              <w:t>9</w:t>
            </w:r>
            <w:r w:rsidRPr="00C435C3">
              <w:rPr>
                <w:rFonts w:ascii="Times New Roman" w:hAnsi="Times New Roman" w:cs="Times New Roman"/>
                <w:sz w:val="24"/>
                <w:szCs w:val="24"/>
              </w:rPr>
              <w:t xml:space="preserve"> оценка</w:t>
            </w:r>
          </w:p>
        </w:tc>
        <w:tc>
          <w:tcPr>
            <w:tcW w:w="1134" w:type="dxa"/>
            <w:vMerge w:val="restart"/>
            <w:vAlign w:val="center"/>
          </w:tcPr>
          <w:p w:rsidR="00381696" w:rsidRPr="00974B07" w:rsidRDefault="00381696" w:rsidP="00E0185F">
            <w:pPr>
              <w:jc w:val="center"/>
              <w:rPr>
                <w:rFonts w:ascii="Times New Roman" w:hAnsi="Times New Roman" w:cs="Times New Roman"/>
                <w:sz w:val="24"/>
                <w:szCs w:val="24"/>
                <w:highlight w:val="yellow"/>
              </w:rPr>
            </w:pPr>
            <w:r w:rsidRPr="007132D3">
              <w:rPr>
                <w:rFonts w:ascii="Times New Roman" w:hAnsi="Times New Roman" w:cs="Times New Roman"/>
                <w:sz w:val="24"/>
                <w:szCs w:val="24"/>
              </w:rPr>
              <w:t>201</w:t>
            </w:r>
            <w:r w:rsidR="00E0185F">
              <w:rPr>
                <w:rFonts w:ascii="Times New Roman" w:hAnsi="Times New Roman" w:cs="Times New Roman"/>
                <w:sz w:val="24"/>
                <w:szCs w:val="24"/>
              </w:rPr>
              <w:t>9</w:t>
            </w:r>
            <w:r w:rsidRPr="007132D3">
              <w:rPr>
                <w:rFonts w:ascii="Times New Roman" w:hAnsi="Times New Roman" w:cs="Times New Roman"/>
                <w:sz w:val="24"/>
                <w:szCs w:val="24"/>
              </w:rPr>
              <w:t xml:space="preserve"> отчет</w:t>
            </w:r>
          </w:p>
        </w:tc>
        <w:tc>
          <w:tcPr>
            <w:tcW w:w="1276" w:type="dxa"/>
            <w:vMerge w:val="restart"/>
            <w:vAlign w:val="center"/>
          </w:tcPr>
          <w:p w:rsidR="00381696" w:rsidRPr="00027C2E" w:rsidRDefault="00381696" w:rsidP="00E0185F">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sidR="00E0185F">
              <w:rPr>
                <w:rFonts w:ascii="Times New Roman" w:hAnsi="Times New Roman" w:cs="Times New Roman"/>
                <w:sz w:val="24"/>
                <w:szCs w:val="24"/>
              </w:rPr>
              <w:t>9</w:t>
            </w:r>
          </w:p>
        </w:tc>
      </w:tr>
      <w:tr w:rsidR="00381696" w:rsidRPr="00027C2E" w:rsidTr="002A3545">
        <w:trPr>
          <w:trHeight w:val="309"/>
        </w:trPr>
        <w:tc>
          <w:tcPr>
            <w:tcW w:w="5637" w:type="dxa"/>
            <w:vMerge/>
            <w:vAlign w:val="center"/>
          </w:tcPr>
          <w:p w:rsidR="00381696" w:rsidRPr="00027C2E" w:rsidRDefault="00381696" w:rsidP="006C0F93">
            <w:pPr>
              <w:jc w:val="center"/>
              <w:rPr>
                <w:rFonts w:ascii="Times New Roman" w:hAnsi="Times New Roman" w:cs="Times New Roman"/>
                <w:sz w:val="24"/>
                <w:szCs w:val="24"/>
              </w:rPr>
            </w:pPr>
          </w:p>
        </w:tc>
        <w:tc>
          <w:tcPr>
            <w:tcW w:w="992" w:type="dxa"/>
            <w:vMerge/>
            <w:vAlign w:val="center"/>
          </w:tcPr>
          <w:p w:rsidR="00381696" w:rsidRPr="00027C2E" w:rsidRDefault="00381696" w:rsidP="006C0F93">
            <w:pPr>
              <w:jc w:val="center"/>
              <w:rPr>
                <w:rFonts w:ascii="Times New Roman" w:hAnsi="Times New Roman" w:cs="Times New Roman"/>
                <w:sz w:val="24"/>
                <w:szCs w:val="24"/>
              </w:rPr>
            </w:pPr>
          </w:p>
        </w:tc>
        <w:tc>
          <w:tcPr>
            <w:tcW w:w="992" w:type="dxa"/>
            <w:vMerge/>
            <w:vAlign w:val="center"/>
          </w:tcPr>
          <w:p w:rsidR="00381696" w:rsidRPr="00027C2E" w:rsidRDefault="00381696" w:rsidP="006C0F93">
            <w:pPr>
              <w:jc w:val="center"/>
              <w:rPr>
                <w:rFonts w:ascii="Times New Roman" w:hAnsi="Times New Roman" w:cs="Times New Roman"/>
                <w:sz w:val="24"/>
                <w:szCs w:val="24"/>
              </w:rPr>
            </w:pPr>
          </w:p>
        </w:tc>
        <w:tc>
          <w:tcPr>
            <w:tcW w:w="1134" w:type="dxa"/>
            <w:vMerge/>
            <w:vAlign w:val="center"/>
          </w:tcPr>
          <w:p w:rsidR="00381696" w:rsidRPr="00974B07" w:rsidRDefault="00381696" w:rsidP="006C0F93">
            <w:pPr>
              <w:jc w:val="center"/>
              <w:rPr>
                <w:rFonts w:ascii="Times New Roman" w:hAnsi="Times New Roman" w:cs="Times New Roman"/>
                <w:sz w:val="24"/>
                <w:szCs w:val="24"/>
                <w:highlight w:val="yellow"/>
              </w:rPr>
            </w:pPr>
          </w:p>
        </w:tc>
        <w:tc>
          <w:tcPr>
            <w:tcW w:w="1276" w:type="dxa"/>
            <w:vMerge/>
            <w:vAlign w:val="center"/>
          </w:tcPr>
          <w:p w:rsidR="00381696" w:rsidRPr="00027C2E" w:rsidRDefault="00381696" w:rsidP="006C0F93">
            <w:pPr>
              <w:jc w:val="center"/>
              <w:rPr>
                <w:rFonts w:ascii="Times New Roman" w:hAnsi="Times New Roman" w:cs="Times New Roman"/>
                <w:sz w:val="24"/>
                <w:szCs w:val="24"/>
              </w:rPr>
            </w:pPr>
          </w:p>
        </w:tc>
      </w:tr>
      <w:tr w:rsidR="002E519D" w:rsidRPr="00D3151C" w:rsidTr="002A3545">
        <w:trPr>
          <w:trHeight w:val="309"/>
        </w:trPr>
        <w:tc>
          <w:tcPr>
            <w:tcW w:w="5637" w:type="dxa"/>
            <w:vAlign w:val="center"/>
          </w:tcPr>
          <w:p w:rsidR="002E519D" w:rsidRPr="00D3151C" w:rsidRDefault="002E519D" w:rsidP="006C0F93">
            <w:pPr>
              <w:rPr>
                <w:rFonts w:ascii="Times New Roman" w:hAnsi="Times New Roman" w:cs="Times New Roman"/>
                <w:sz w:val="24"/>
                <w:szCs w:val="24"/>
              </w:rPr>
            </w:pPr>
            <w:r w:rsidRPr="00D3151C">
              <w:rPr>
                <w:rFonts w:ascii="Times New Roman" w:hAnsi="Times New Roman" w:cs="Times New Roman"/>
                <w:sz w:val="24"/>
                <w:szCs w:val="24"/>
              </w:rPr>
              <w:t>Среднегодовая численность постоянного населения, чел.</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38740</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38469</w:t>
            </w:r>
          </w:p>
        </w:tc>
        <w:tc>
          <w:tcPr>
            <w:tcW w:w="1134" w:type="dxa"/>
            <w:vAlign w:val="center"/>
          </w:tcPr>
          <w:p w:rsidR="002E519D" w:rsidRPr="00D3151C" w:rsidRDefault="002E519D" w:rsidP="00C435C3">
            <w:pPr>
              <w:jc w:val="center"/>
              <w:rPr>
                <w:rFonts w:ascii="Times New Roman" w:hAnsi="Times New Roman" w:cs="Times New Roman"/>
                <w:sz w:val="24"/>
                <w:szCs w:val="24"/>
              </w:rPr>
            </w:pPr>
            <w:r w:rsidRPr="00D3151C">
              <w:rPr>
                <w:rFonts w:ascii="Times New Roman" w:hAnsi="Times New Roman" w:cs="Times New Roman"/>
                <w:sz w:val="24"/>
                <w:szCs w:val="24"/>
              </w:rPr>
              <w:t>38</w:t>
            </w:r>
            <w:r w:rsidR="00C435C3" w:rsidRPr="00D3151C">
              <w:rPr>
                <w:rFonts w:ascii="Times New Roman" w:hAnsi="Times New Roman" w:cs="Times New Roman"/>
                <w:sz w:val="24"/>
                <w:szCs w:val="24"/>
              </w:rPr>
              <w:t>568</w:t>
            </w:r>
          </w:p>
        </w:tc>
        <w:tc>
          <w:tcPr>
            <w:tcW w:w="1276" w:type="dxa"/>
            <w:vAlign w:val="center"/>
          </w:tcPr>
          <w:p w:rsidR="002E519D" w:rsidRPr="00D3151C" w:rsidRDefault="002E519D" w:rsidP="000A640E">
            <w:pPr>
              <w:jc w:val="center"/>
              <w:rPr>
                <w:rFonts w:ascii="Times New Roman" w:hAnsi="Times New Roman" w:cs="Times New Roman"/>
                <w:sz w:val="24"/>
                <w:szCs w:val="24"/>
              </w:rPr>
            </w:pPr>
            <w:proofErr w:type="spellStart"/>
            <w:r w:rsidRPr="00D3151C">
              <w:rPr>
                <w:rFonts w:ascii="Times New Roman" w:hAnsi="Times New Roman" w:cs="Times New Roman"/>
                <w:sz w:val="24"/>
                <w:szCs w:val="24"/>
              </w:rPr>
              <w:t>х</w:t>
            </w:r>
            <w:proofErr w:type="spellEnd"/>
          </w:p>
        </w:tc>
      </w:tr>
      <w:tr w:rsidR="002E519D" w:rsidRPr="00D3151C" w:rsidTr="002A3545">
        <w:tc>
          <w:tcPr>
            <w:tcW w:w="5637" w:type="dxa"/>
          </w:tcPr>
          <w:p w:rsidR="002E519D" w:rsidRPr="00D3151C" w:rsidRDefault="002E519D" w:rsidP="006C0F93">
            <w:pPr>
              <w:rPr>
                <w:rFonts w:ascii="Times New Roman" w:hAnsi="Times New Roman" w:cs="Times New Roman"/>
                <w:sz w:val="24"/>
                <w:szCs w:val="24"/>
              </w:rPr>
            </w:pPr>
            <w:r w:rsidRPr="00D3151C">
              <w:rPr>
                <w:rFonts w:ascii="Times New Roman" w:hAnsi="Times New Roman" w:cs="Times New Roman"/>
                <w:sz w:val="24"/>
                <w:szCs w:val="24"/>
              </w:rPr>
              <w:t>Численность занятых в экономике района, (по данным ДЭР ВО  с досчетом на МП), чел.</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4693</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4429</w:t>
            </w:r>
          </w:p>
        </w:tc>
        <w:tc>
          <w:tcPr>
            <w:tcW w:w="1134" w:type="dxa"/>
            <w:vAlign w:val="center"/>
          </w:tcPr>
          <w:p w:rsidR="002E519D" w:rsidRPr="00D3151C" w:rsidRDefault="002E519D" w:rsidP="00173807">
            <w:pPr>
              <w:jc w:val="center"/>
              <w:rPr>
                <w:rFonts w:ascii="Times New Roman" w:hAnsi="Times New Roman" w:cs="Times New Roman"/>
                <w:sz w:val="24"/>
                <w:szCs w:val="24"/>
              </w:rPr>
            </w:pPr>
            <w:proofErr w:type="spellStart"/>
            <w:r w:rsidRPr="00D3151C">
              <w:rPr>
                <w:rFonts w:ascii="Times New Roman" w:hAnsi="Times New Roman" w:cs="Times New Roman"/>
                <w:sz w:val="24"/>
                <w:szCs w:val="24"/>
              </w:rPr>
              <w:t>х</w:t>
            </w:r>
            <w:proofErr w:type="spellEnd"/>
          </w:p>
        </w:tc>
        <w:tc>
          <w:tcPr>
            <w:tcW w:w="1276" w:type="dxa"/>
            <w:vAlign w:val="center"/>
          </w:tcPr>
          <w:p w:rsidR="002E519D" w:rsidRPr="00D3151C" w:rsidRDefault="002E519D" w:rsidP="000A640E">
            <w:pPr>
              <w:jc w:val="center"/>
              <w:rPr>
                <w:rFonts w:ascii="Times New Roman" w:hAnsi="Times New Roman" w:cs="Times New Roman"/>
                <w:sz w:val="24"/>
                <w:szCs w:val="24"/>
              </w:rPr>
            </w:pPr>
            <w:proofErr w:type="spellStart"/>
            <w:r w:rsidRPr="00D3151C">
              <w:rPr>
                <w:rFonts w:ascii="Times New Roman" w:hAnsi="Times New Roman" w:cs="Times New Roman"/>
                <w:sz w:val="24"/>
                <w:szCs w:val="24"/>
              </w:rPr>
              <w:t>х</w:t>
            </w:r>
            <w:proofErr w:type="spellEnd"/>
          </w:p>
        </w:tc>
      </w:tr>
      <w:tr w:rsidR="002E519D" w:rsidRPr="00D3151C" w:rsidTr="002A3545">
        <w:tc>
          <w:tcPr>
            <w:tcW w:w="5637" w:type="dxa"/>
          </w:tcPr>
          <w:p w:rsidR="002E519D" w:rsidRPr="00D3151C" w:rsidRDefault="002E519D" w:rsidP="006C0F93">
            <w:pPr>
              <w:rPr>
                <w:rFonts w:ascii="Times New Roman" w:hAnsi="Times New Roman" w:cs="Times New Roman"/>
                <w:sz w:val="24"/>
                <w:szCs w:val="24"/>
              </w:rPr>
            </w:pPr>
            <w:r w:rsidRPr="00D3151C">
              <w:rPr>
                <w:rFonts w:ascii="Times New Roman" w:hAnsi="Times New Roman" w:cs="Times New Roman"/>
                <w:sz w:val="24"/>
                <w:szCs w:val="24"/>
              </w:rPr>
              <w:t xml:space="preserve">Фонд заработной платы (по данным ДЭР ВО), млн. руб. </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1928,6</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1942,2</w:t>
            </w:r>
          </w:p>
        </w:tc>
        <w:tc>
          <w:tcPr>
            <w:tcW w:w="1134" w:type="dxa"/>
            <w:vAlign w:val="center"/>
          </w:tcPr>
          <w:p w:rsidR="002E519D" w:rsidRPr="00D3151C" w:rsidRDefault="002E519D" w:rsidP="00173807">
            <w:pPr>
              <w:jc w:val="center"/>
              <w:rPr>
                <w:rFonts w:ascii="Times New Roman" w:hAnsi="Times New Roman" w:cs="Times New Roman"/>
                <w:sz w:val="24"/>
                <w:szCs w:val="24"/>
              </w:rPr>
            </w:pPr>
            <w:proofErr w:type="spellStart"/>
            <w:r w:rsidRPr="00D3151C">
              <w:rPr>
                <w:rFonts w:ascii="Times New Roman" w:hAnsi="Times New Roman" w:cs="Times New Roman"/>
                <w:sz w:val="24"/>
                <w:szCs w:val="24"/>
              </w:rPr>
              <w:t>х</w:t>
            </w:r>
            <w:proofErr w:type="spellEnd"/>
          </w:p>
        </w:tc>
        <w:tc>
          <w:tcPr>
            <w:tcW w:w="1276" w:type="dxa"/>
            <w:vAlign w:val="center"/>
          </w:tcPr>
          <w:p w:rsidR="002E519D" w:rsidRPr="00D3151C" w:rsidRDefault="002E519D" w:rsidP="000A640E">
            <w:pPr>
              <w:jc w:val="center"/>
              <w:rPr>
                <w:rFonts w:ascii="Times New Roman" w:hAnsi="Times New Roman" w:cs="Times New Roman"/>
                <w:sz w:val="24"/>
                <w:szCs w:val="24"/>
              </w:rPr>
            </w:pPr>
            <w:proofErr w:type="spellStart"/>
            <w:r w:rsidRPr="00D3151C">
              <w:rPr>
                <w:rFonts w:ascii="Times New Roman" w:hAnsi="Times New Roman" w:cs="Times New Roman"/>
                <w:sz w:val="24"/>
                <w:szCs w:val="24"/>
              </w:rPr>
              <w:t>х</w:t>
            </w:r>
            <w:proofErr w:type="spellEnd"/>
          </w:p>
        </w:tc>
      </w:tr>
      <w:tr w:rsidR="002E519D" w:rsidRPr="00D3151C" w:rsidTr="002A3545">
        <w:tc>
          <w:tcPr>
            <w:tcW w:w="5637" w:type="dxa"/>
          </w:tcPr>
          <w:p w:rsidR="002E519D" w:rsidRPr="00D3151C" w:rsidRDefault="002E519D" w:rsidP="009A0E54">
            <w:pPr>
              <w:rPr>
                <w:rFonts w:ascii="Times New Roman" w:hAnsi="Times New Roman" w:cs="Times New Roman"/>
                <w:sz w:val="24"/>
                <w:szCs w:val="24"/>
              </w:rPr>
            </w:pPr>
            <w:r w:rsidRPr="00D3151C">
              <w:rPr>
                <w:rFonts w:ascii="Times New Roman" w:hAnsi="Times New Roman" w:cs="Times New Roman"/>
                <w:sz w:val="24"/>
                <w:szCs w:val="24"/>
              </w:rPr>
              <w:t>Средняя заработная плата (по данным ДЭР ВО, с досчетом на МП), руб.</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34250</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36544</w:t>
            </w:r>
          </w:p>
        </w:tc>
        <w:tc>
          <w:tcPr>
            <w:tcW w:w="1134" w:type="dxa"/>
            <w:vAlign w:val="center"/>
          </w:tcPr>
          <w:p w:rsidR="002E519D" w:rsidRPr="00D3151C" w:rsidRDefault="002E519D" w:rsidP="00173807">
            <w:pPr>
              <w:jc w:val="center"/>
              <w:rPr>
                <w:rFonts w:ascii="Times New Roman" w:hAnsi="Times New Roman" w:cs="Times New Roman"/>
                <w:sz w:val="24"/>
                <w:szCs w:val="24"/>
              </w:rPr>
            </w:pPr>
            <w:proofErr w:type="spellStart"/>
            <w:r w:rsidRPr="00D3151C">
              <w:rPr>
                <w:rFonts w:ascii="Times New Roman" w:hAnsi="Times New Roman" w:cs="Times New Roman"/>
                <w:sz w:val="24"/>
                <w:szCs w:val="24"/>
              </w:rPr>
              <w:t>х</w:t>
            </w:r>
            <w:proofErr w:type="spellEnd"/>
          </w:p>
        </w:tc>
        <w:tc>
          <w:tcPr>
            <w:tcW w:w="1276" w:type="dxa"/>
            <w:vAlign w:val="center"/>
          </w:tcPr>
          <w:p w:rsidR="002E519D" w:rsidRPr="00D3151C" w:rsidRDefault="002E519D" w:rsidP="000A640E">
            <w:pPr>
              <w:jc w:val="center"/>
              <w:rPr>
                <w:rFonts w:ascii="Times New Roman" w:hAnsi="Times New Roman" w:cs="Times New Roman"/>
                <w:sz w:val="24"/>
                <w:szCs w:val="24"/>
              </w:rPr>
            </w:pPr>
            <w:proofErr w:type="spellStart"/>
            <w:r w:rsidRPr="00D3151C">
              <w:rPr>
                <w:rFonts w:ascii="Times New Roman" w:hAnsi="Times New Roman" w:cs="Times New Roman"/>
                <w:sz w:val="24"/>
                <w:szCs w:val="24"/>
              </w:rPr>
              <w:t>х</w:t>
            </w:r>
            <w:proofErr w:type="spellEnd"/>
          </w:p>
        </w:tc>
      </w:tr>
      <w:tr w:rsidR="002E519D" w:rsidRPr="00D3151C" w:rsidTr="002A3545">
        <w:tc>
          <w:tcPr>
            <w:tcW w:w="5637" w:type="dxa"/>
          </w:tcPr>
          <w:p w:rsidR="002E519D" w:rsidRPr="00D3151C" w:rsidRDefault="002E519D" w:rsidP="006C0F93">
            <w:pPr>
              <w:rPr>
                <w:rFonts w:ascii="Times New Roman" w:hAnsi="Times New Roman" w:cs="Times New Roman"/>
                <w:sz w:val="24"/>
                <w:szCs w:val="24"/>
              </w:rPr>
            </w:pPr>
            <w:r w:rsidRPr="00D3151C">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593,2</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618,3</w:t>
            </w:r>
          </w:p>
        </w:tc>
        <w:tc>
          <w:tcPr>
            <w:tcW w:w="1134" w:type="dxa"/>
            <w:vAlign w:val="center"/>
          </w:tcPr>
          <w:p w:rsidR="002E519D" w:rsidRPr="00D3151C" w:rsidRDefault="002E519D" w:rsidP="00BD788B">
            <w:pPr>
              <w:jc w:val="center"/>
              <w:rPr>
                <w:rFonts w:ascii="Times New Roman" w:hAnsi="Times New Roman" w:cs="Times New Roman"/>
                <w:sz w:val="24"/>
                <w:szCs w:val="24"/>
              </w:rPr>
            </w:pPr>
            <w:r w:rsidRPr="00D3151C">
              <w:rPr>
                <w:rFonts w:ascii="Times New Roman" w:hAnsi="Times New Roman" w:cs="Times New Roman"/>
                <w:sz w:val="24"/>
                <w:szCs w:val="24"/>
              </w:rPr>
              <w:t>53</w:t>
            </w:r>
            <w:r w:rsidR="00BD788B" w:rsidRPr="00D3151C">
              <w:rPr>
                <w:rFonts w:ascii="Times New Roman" w:hAnsi="Times New Roman" w:cs="Times New Roman"/>
                <w:sz w:val="24"/>
                <w:szCs w:val="24"/>
              </w:rPr>
              <w:t>2</w:t>
            </w:r>
            <w:r w:rsidRPr="00D3151C">
              <w:rPr>
                <w:rFonts w:ascii="Times New Roman" w:hAnsi="Times New Roman" w:cs="Times New Roman"/>
                <w:sz w:val="24"/>
                <w:szCs w:val="24"/>
              </w:rPr>
              <w:t>,</w:t>
            </w:r>
            <w:r w:rsidR="00BD788B" w:rsidRPr="00D3151C">
              <w:rPr>
                <w:rFonts w:ascii="Times New Roman" w:hAnsi="Times New Roman" w:cs="Times New Roman"/>
                <w:sz w:val="24"/>
                <w:szCs w:val="24"/>
              </w:rPr>
              <w:t>1</w:t>
            </w:r>
          </w:p>
        </w:tc>
        <w:tc>
          <w:tcPr>
            <w:tcW w:w="1276" w:type="dxa"/>
            <w:vAlign w:val="center"/>
          </w:tcPr>
          <w:p w:rsidR="002E519D" w:rsidRPr="00D3151C" w:rsidRDefault="00BC09CA" w:rsidP="000A640E">
            <w:pPr>
              <w:jc w:val="center"/>
              <w:rPr>
                <w:rFonts w:ascii="Times New Roman" w:hAnsi="Times New Roman" w:cs="Times New Roman"/>
                <w:sz w:val="24"/>
                <w:szCs w:val="24"/>
              </w:rPr>
            </w:pPr>
            <w:r w:rsidRPr="00D3151C">
              <w:rPr>
                <w:rFonts w:ascii="Times New Roman" w:hAnsi="Times New Roman" w:cs="Times New Roman"/>
                <w:sz w:val="24"/>
                <w:szCs w:val="24"/>
              </w:rPr>
              <w:t>86,1</w:t>
            </w:r>
          </w:p>
        </w:tc>
      </w:tr>
      <w:tr w:rsidR="002E519D" w:rsidRPr="00D3151C" w:rsidTr="002A3545">
        <w:tc>
          <w:tcPr>
            <w:tcW w:w="5637" w:type="dxa"/>
          </w:tcPr>
          <w:p w:rsidR="002E519D" w:rsidRPr="00D3151C" w:rsidRDefault="002E519D" w:rsidP="006C0F93">
            <w:pPr>
              <w:rPr>
                <w:rFonts w:ascii="Times New Roman" w:hAnsi="Times New Roman" w:cs="Times New Roman"/>
                <w:sz w:val="24"/>
                <w:szCs w:val="24"/>
              </w:rPr>
            </w:pPr>
            <w:r w:rsidRPr="00D3151C">
              <w:rPr>
                <w:rFonts w:ascii="Times New Roman" w:hAnsi="Times New Roman" w:cs="Times New Roman"/>
                <w:sz w:val="24"/>
                <w:szCs w:val="24"/>
              </w:rPr>
              <w:t>Объем с/</w:t>
            </w:r>
            <w:proofErr w:type="spellStart"/>
            <w:r w:rsidRPr="00D3151C">
              <w:rPr>
                <w:rFonts w:ascii="Times New Roman" w:hAnsi="Times New Roman" w:cs="Times New Roman"/>
                <w:sz w:val="24"/>
                <w:szCs w:val="24"/>
              </w:rPr>
              <w:t>х</w:t>
            </w:r>
            <w:proofErr w:type="spellEnd"/>
            <w:r w:rsidRPr="00D3151C">
              <w:rPr>
                <w:rFonts w:ascii="Times New Roman" w:hAnsi="Times New Roman" w:cs="Times New Roman"/>
                <w:sz w:val="24"/>
                <w:szCs w:val="24"/>
              </w:rPr>
              <w:t xml:space="preserve"> производства </w:t>
            </w:r>
          </w:p>
          <w:p w:rsidR="002E519D" w:rsidRPr="00D3151C" w:rsidRDefault="002E519D" w:rsidP="006C0F93">
            <w:pPr>
              <w:rPr>
                <w:rFonts w:ascii="Times New Roman" w:hAnsi="Times New Roman" w:cs="Times New Roman"/>
                <w:sz w:val="24"/>
                <w:szCs w:val="24"/>
              </w:rPr>
            </w:pPr>
            <w:r w:rsidRPr="00D3151C">
              <w:rPr>
                <w:rFonts w:ascii="Times New Roman" w:hAnsi="Times New Roman" w:cs="Times New Roman"/>
                <w:sz w:val="24"/>
                <w:szCs w:val="24"/>
              </w:rPr>
              <w:t>(по полному кругу предприятий, вкл. КФХ),  млн. руб.</w:t>
            </w:r>
          </w:p>
        </w:tc>
        <w:tc>
          <w:tcPr>
            <w:tcW w:w="992" w:type="dxa"/>
            <w:vAlign w:val="center"/>
          </w:tcPr>
          <w:p w:rsidR="002E519D" w:rsidRPr="00D3151C" w:rsidRDefault="002E519D" w:rsidP="00C753F7">
            <w:pPr>
              <w:jc w:val="center"/>
              <w:rPr>
                <w:rFonts w:ascii="Times New Roman" w:eastAsia="Times New Roman" w:hAnsi="Times New Roman" w:cs="Times New Roman"/>
                <w:sz w:val="24"/>
                <w:szCs w:val="26"/>
                <w:lang w:eastAsia="ru-RU"/>
              </w:rPr>
            </w:pPr>
            <w:r w:rsidRPr="00D3151C">
              <w:rPr>
                <w:rFonts w:ascii="Times New Roman" w:eastAsia="Times New Roman" w:hAnsi="Times New Roman" w:cs="Times New Roman"/>
                <w:sz w:val="24"/>
                <w:szCs w:val="26"/>
                <w:lang w:eastAsia="ru-RU"/>
              </w:rPr>
              <w:t>19</w:t>
            </w:r>
            <w:r w:rsidR="00C753F7" w:rsidRPr="00D3151C">
              <w:rPr>
                <w:rFonts w:ascii="Times New Roman" w:eastAsia="Times New Roman" w:hAnsi="Times New Roman" w:cs="Times New Roman"/>
                <w:sz w:val="24"/>
                <w:szCs w:val="26"/>
                <w:lang w:eastAsia="ru-RU"/>
              </w:rPr>
              <w:t>47</w:t>
            </w:r>
            <w:r w:rsidRPr="00D3151C">
              <w:rPr>
                <w:rFonts w:ascii="Times New Roman" w:eastAsia="Times New Roman" w:hAnsi="Times New Roman" w:cs="Times New Roman"/>
                <w:sz w:val="24"/>
                <w:szCs w:val="26"/>
                <w:lang w:eastAsia="ru-RU"/>
              </w:rPr>
              <w:t>,0</w:t>
            </w:r>
          </w:p>
        </w:tc>
        <w:tc>
          <w:tcPr>
            <w:tcW w:w="992" w:type="dxa"/>
            <w:vAlign w:val="center"/>
          </w:tcPr>
          <w:p w:rsidR="002E519D" w:rsidRPr="00D3151C" w:rsidRDefault="002E519D" w:rsidP="00FA5130">
            <w:pPr>
              <w:jc w:val="center"/>
              <w:rPr>
                <w:rFonts w:ascii="Times New Roman" w:eastAsia="Times New Roman" w:hAnsi="Times New Roman" w:cs="Times New Roman"/>
                <w:sz w:val="24"/>
                <w:szCs w:val="26"/>
                <w:lang w:eastAsia="ru-RU"/>
              </w:rPr>
            </w:pPr>
            <w:r w:rsidRPr="00D3151C">
              <w:rPr>
                <w:rFonts w:ascii="Times New Roman" w:eastAsia="Times New Roman" w:hAnsi="Times New Roman" w:cs="Times New Roman"/>
                <w:sz w:val="24"/>
                <w:szCs w:val="26"/>
                <w:lang w:eastAsia="ru-RU"/>
              </w:rPr>
              <w:t>2080,0</w:t>
            </w:r>
          </w:p>
        </w:tc>
        <w:tc>
          <w:tcPr>
            <w:tcW w:w="1134" w:type="dxa"/>
            <w:vAlign w:val="center"/>
          </w:tcPr>
          <w:p w:rsidR="002E519D" w:rsidRPr="00D3151C" w:rsidRDefault="000864BD" w:rsidP="000A640E">
            <w:pPr>
              <w:jc w:val="center"/>
              <w:rPr>
                <w:rFonts w:ascii="Times New Roman" w:hAnsi="Times New Roman" w:cs="Times New Roman"/>
                <w:sz w:val="24"/>
                <w:szCs w:val="26"/>
              </w:rPr>
            </w:pPr>
            <w:r w:rsidRPr="00D3151C">
              <w:rPr>
                <w:rFonts w:ascii="Times New Roman" w:hAnsi="Times New Roman" w:cs="Times New Roman"/>
                <w:sz w:val="24"/>
                <w:szCs w:val="26"/>
              </w:rPr>
              <w:t>2079,0</w:t>
            </w:r>
          </w:p>
        </w:tc>
        <w:tc>
          <w:tcPr>
            <w:tcW w:w="1276" w:type="dxa"/>
            <w:vAlign w:val="center"/>
          </w:tcPr>
          <w:p w:rsidR="002E519D" w:rsidRPr="00D3151C" w:rsidRDefault="002E519D" w:rsidP="000864BD">
            <w:pPr>
              <w:jc w:val="center"/>
              <w:rPr>
                <w:rFonts w:ascii="Times New Roman" w:hAnsi="Times New Roman" w:cs="Times New Roman"/>
                <w:sz w:val="24"/>
                <w:szCs w:val="26"/>
              </w:rPr>
            </w:pPr>
            <w:r w:rsidRPr="00D3151C">
              <w:rPr>
                <w:rFonts w:ascii="Times New Roman" w:hAnsi="Times New Roman" w:cs="Times New Roman"/>
                <w:sz w:val="24"/>
                <w:szCs w:val="26"/>
              </w:rPr>
              <w:t>9</w:t>
            </w:r>
            <w:r w:rsidR="000864BD" w:rsidRPr="00D3151C">
              <w:rPr>
                <w:rFonts w:ascii="Times New Roman" w:hAnsi="Times New Roman" w:cs="Times New Roman"/>
                <w:sz w:val="24"/>
                <w:szCs w:val="26"/>
              </w:rPr>
              <w:t>9</w:t>
            </w:r>
            <w:r w:rsidRPr="00D3151C">
              <w:rPr>
                <w:rFonts w:ascii="Times New Roman" w:hAnsi="Times New Roman" w:cs="Times New Roman"/>
                <w:sz w:val="24"/>
                <w:szCs w:val="26"/>
              </w:rPr>
              <w:t>,</w:t>
            </w:r>
            <w:r w:rsidR="000864BD" w:rsidRPr="00D3151C">
              <w:rPr>
                <w:rFonts w:ascii="Times New Roman" w:hAnsi="Times New Roman" w:cs="Times New Roman"/>
                <w:sz w:val="24"/>
                <w:szCs w:val="26"/>
              </w:rPr>
              <w:t>9</w:t>
            </w:r>
          </w:p>
        </w:tc>
      </w:tr>
      <w:tr w:rsidR="002E519D" w:rsidRPr="00D3151C" w:rsidTr="002A3545">
        <w:tc>
          <w:tcPr>
            <w:tcW w:w="5637" w:type="dxa"/>
          </w:tcPr>
          <w:p w:rsidR="002E519D" w:rsidRPr="00D3151C" w:rsidRDefault="002E519D" w:rsidP="00FE13D1">
            <w:pPr>
              <w:rPr>
                <w:rFonts w:ascii="Times New Roman" w:hAnsi="Times New Roman" w:cs="Times New Roman"/>
                <w:sz w:val="24"/>
                <w:szCs w:val="24"/>
              </w:rPr>
            </w:pPr>
            <w:r w:rsidRPr="00D3151C">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156,8</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162,6</w:t>
            </w:r>
          </w:p>
        </w:tc>
        <w:tc>
          <w:tcPr>
            <w:tcW w:w="1134" w:type="dxa"/>
            <w:vAlign w:val="center"/>
          </w:tcPr>
          <w:p w:rsidR="002E519D" w:rsidRPr="00D3151C" w:rsidRDefault="00115A65" w:rsidP="00E22606">
            <w:pPr>
              <w:jc w:val="center"/>
              <w:rPr>
                <w:rFonts w:ascii="Times New Roman" w:hAnsi="Times New Roman" w:cs="Times New Roman"/>
                <w:sz w:val="24"/>
                <w:szCs w:val="24"/>
              </w:rPr>
            </w:pPr>
            <w:r w:rsidRPr="00D3151C">
              <w:rPr>
                <w:rFonts w:ascii="Times New Roman" w:hAnsi="Times New Roman" w:cs="Times New Roman"/>
                <w:sz w:val="24"/>
                <w:szCs w:val="24"/>
              </w:rPr>
              <w:t>939,3</w:t>
            </w:r>
          </w:p>
        </w:tc>
        <w:tc>
          <w:tcPr>
            <w:tcW w:w="1276" w:type="dxa"/>
            <w:vAlign w:val="center"/>
          </w:tcPr>
          <w:p w:rsidR="002E519D" w:rsidRPr="00D3151C" w:rsidRDefault="00115A65" w:rsidP="000A640E">
            <w:pPr>
              <w:jc w:val="center"/>
              <w:rPr>
                <w:rFonts w:ascii="Times New Roman" w:hAnsi="Times New Roman" w:cs="Times New Roman"/>
                <w:sz w:val="24"/>
                <w:szCs w:val="24"/>
              </w:rPr>
            </w:pPr>
            <w:r w:rsidRPr="00D3151C">
              <w:rPr>
                <w:rFonts w:ascii="Times New Roman" w:hAnsi="Times New Roman" w:cs="Times New Roman"/>
                <w:sz w:val="24"/>
                <w:szCs w:val="24"/>
              </w:rPr>
              <w:t>5,8 р.</w:t>
            </w:r>
          </w:p>
        </w:tc>
      </w:tr>
      <w:tr w:rsidR="002E519D" w:rsidRPr="00D3151C" w:rsidTr="002A3545">
        <w:tc>
          <w:tcPr>
            <w:tcW w:w="5637" w:type="dxa"/>
          </w:tcPr>
          <w:p w:rsidR="002E519D" w:rsidRPr="00D3151C" w:rsidRDefault="002E519D" w:rsidP="006C0F93">
            <w:pPr>
              <w:rPr>
                <w:rFonts w:ascii="Times New Roman" w:hAnsi="Times New Roman" w:cs="Times New Roman"/>
                <w:sz w:val="24"/>
                <w:szCs w:val="24"/>
              </w:rPr>
            </w:pPr>
            <w:r w:rsidRPr="00D3151C">
              <w:rPr>
                <w:rFonts w:ascii="Times New Roman" w:hAnsi="Times New Roman" w:cs="Times New Roman"/>
                <w:sz w:val="24"/>
                <w:szCs w:val="24"/>
              </w:rPr>
              <w:t xml:space="preserve">Оборот розничной торговли, млн. руб. </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3679,2</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3870,6</w:t>
            </w:r>
          </w:p>
        </w:tc>
        <w:tc>
          <w:tcPr>
            <w:tcW w:w="1134" w:type="dxa"/>
            <w:vAlign w:val="center"/>
          </w:tcPr>
          <w:p w:rsidR="002E519D" w:rsidRPr="00D3151C" w:rsidRDefault="002E519D" w:rsidP="00C435C3">
            <w:pPr>
              <w:jc w:val="center"/>
              <w:rPr>
                <w:rFonts w:ascii="Times New Roman" w:hAnsi="Times New Roman" w:cs="Times New Roman"/>
                <w:sz w:val="24"/>
                <w:szCs w:val="24"/>
              </w:rPr>
            </w:pPr>
            <w:r w:rsidRPr="00D3151C">
              <w:rPr>
                <w:rFonts w:ascii="Times New Roman" w:hAnsi="Times New Roman" w:cs="Times New Roman"/>
                <w:sz w:val="24"/>
                <w:szCs w:val="24"/>
              </w:rPr>
              <w:t>3</w:t>
            </w:r>
            <w:r w:rsidR="00C435C3" w:rsidRPr="00D3151C">
              <w:rPr>
                <w:rFonts w:ascii="Times New Roman" w:hAnsi="Times New Roman" w:cs="Times New Roman"/>
                <w:sz w:val="24"/>
                <w:szCs w:val="24"/>
              </w:rPr>
              <w:t>855,3</w:t>
            </w:r>
          </w:p>
        </w:tc>
        <w:tc>
          <w:tcPr>
            <w:tcW w:w="1276" w:type="dxa"/>
            <w:vAlign w:val="center"/>
          </w:tcPr>
          <w:p w:rsidR="002E519D" w:rsidRPr="00D3151C" w:rsidRDefault="00780490" w:rsidP="000A640E">
            <w:pPr>
              <w:jc w:val="center"/>
              <w:rPr>
                <w:rFonts w:ascii="Times New Roman" w:hAnsi="Times New Roman" w:cs="Times New Roman"/>
                <w:sz w:val="24"/>
                <w:szCs w:val="24"/>
              </w:rPr>
            </w:pPr>
            <w:r w:rsidRPr="00D3151C">
              <w:rPr>
                <w:rFonts w:ascii="Times New Roman" w:hAnsi="Times New Roman" w:cs="Times New Roman"/>
                <w:sz w:val="24"/>
                <w:szCs w:val="24"/>
              </w:rPr>
              <w:t>99,6</w:t>
            </w:r>
          </w:p>
        </w:tc>
      </w:tr>
      <w:tr w:rsidR="002E519D" w:rsidRPr="00D3151C" w:rsidTr="002A3545">
        <w:tc>
          <w:tcPr>
            <w:tcW w:w="5637" w:type="dxa"/>
          </w:tcPr>
          <w:p w:rsidR="002E519D" w:rsidRPr="00D3151C" w:rsidRDefault="002E519D" w:rsidP="006C0F93">
            <w:pPr>
              <w:rPr>
                <w:rFonts w:ascii="Times New Roman" w:hAnsi="Times New Roman" w:cs="Times New Roman"/>
                <w:sz w:val="24"/>
                <w:szCs w:val="24"/>
              </w:rPr>
            </w:pPr>
            <w:r w:rsidRPr="00D3151C">
              <w:rPr>
                <w:rFonts w:ascii="Times New Roman" w:hAnsi="Times New Roman" w:cs="Times New Roman"/>
                <w:sz w:val="24"/>
                <w:szCs w:val="24"/>
              </w:rPr>
              <w:t>Оборот общественного питания, млн.руб.</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76,5</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80,5</w:t>
            </w:r>
          </w:p>
        </w:tc>
        <w:tc>
          <w:tcPr>
            <w:tcW w:w="1134" w:type="dxa"/>
            <w:vAlign w:val="center"/>
          </w:tcPr>
          <w:p w:rsidR="002E519D" w:rsidRPr="00D3151C" w:rsidRDefault="00DE73FD" w:rsidP="00173807">
            <w:pPr>
              <w:jc w:val="center"/>
              <w:rPr>
                <w:rFonts w:ascii="Times New Roman" w:hAnsi="Times New Roman" w:cs="Times New Roman"/>
                <w:sz w:val="24"/>
                <w:szCs w:val="24"/>
              </w:rPr>
            </w:pPr>
            <w:r>
              <w:rPr>
                <w:rFonts w:ascii="Times New Roman" w:hAnsi="Times New Roman" w:cs="Times New Roman"/>
                <w:sz w:val="24"/>
                <w:szCs w:val="24"/>
              </w:rPr>
              <w:t>81,9</w:t>
            </w:r>
          </w:p>
        </w:tc>
        <w:tc>
          <w:tcPr>
            <w:tcW w:w="1276" w:type="dxa"/>
            <w:vAlign w:val="center"/>
          </w:tcPr>
          <w:p w:rsidR="002E519D" w:rsidRPr="00D3151C" w:rsidRDefault="00DE73FD" w:rsidP="000A640E">
            <w:pPr>
              <w:jc w:val="center"/>
              <w:rPr>
                <w:rFonts w:ascii="Times New Roman" w:hAnsi="Times New Roman" w:cs="Times New Roman"/>
                <w:sz w:val="24"/>
                <w:szCs w:val="24"/>
              </w:rPr>
            </w:pPr>
            <w:r>
              <w:rPr>
                <w:rFonts w:ascii="Times New Roman" w:hAnsi="Times New Roman" w:cs="Times New Roman"/>
                <w:sz w:val="24"/>
                <w:szCs w:val="24"/>
              </w:rPr>
              <w:t>101,7</w:t>
            </w:r>
          </w:p>
        </w:tc>
      </w:tr>
      <w:tr w:rsidR="002E519D" w:rsidRPr="00D3151C" w:rsidTr="002A3545">
        <w:tc>
          <w:tcPr>
            <w:tcW w:w="5637" w:type="dxa"/>
          </w:tcPr>
          <w:p w:rsidR="002E519D" w:rsidRPr="00D3151C" w:rsidRDefault="002E519D" w:rsidP="006C0F93">
            <w:pPr>
              <w:rPr>
                <w:rFonts w:ascii="Times New Roman" w:hAnsi="Times New Roman" w:cs="Times New Roman"/>
                <w:sz w:val="24"/>
                <w:szCs w:val="24"/>
              </w:rPr>
            </w:pPr>
            <w:r w:rsidRPr="00D3151C">
              <w:rPr>
                <w:rFonts w:ascii="Times New Roman" w:hAnsi="Times New Roman" w:cs="Times New Roman"/>
                <w:sz w:val="24"/>
                <w:szCs w:val="24"/>
              </w:rPr>
              <w:t>Объем  платных услуг, млн. руб.</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386,7</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404,5</w:t>
            </w:r>
          </w:p>
        </w:tc>
        <w:tc>
          <w:tcPr>
            <w:tcW w:w="1134" w:type="dxa"/>
            <w:vAlign w:val="center"/>
          </w:tcPr>
          <w:p w:rsidR="002E519D" w:rsidRPr="00D3151C" w:rsidRDefault="00C435C3" w:rsidP="00C435C3">
            <w:pPr>
              <w:jc w:val="center"/>
              <w:rPr>
                <w:rFonts w:ascii="Times New Roman" w:hAnsi="Times New Roman" w:cs="Times New Roman"/>
                <w:sz w:val="24"/>
                <w:szCs w:val="24"/>
              </w:rPr>
            </w:pPr>
            <w:r w:rsidRPr="00D3151C">
              <w:rPr>
                <w:rFonts w:ascii="Times New Roman" w:hAnsi="Times New Roman" w:cs="Times New Roman"/>
                <w:sz w:val="24"/>
                <w:szCs w:val="24"/>
              </w:rPr>
              <w:t>400</w:t>
            </w:r>
            <w:r w:rsidR="002E519D" w:rsidRPr="00D3151C">
              <w:rPr>
                <w:rFonts w:ascii="Times New Roman" w:hAnsi="Times New Roman" w:cs="Times New Roman"/>
                <w:sz w:val="24"/>
                <w:szCs w:val="24"/>
              </w:rPr>
              <w:t>,</w:t>
            </w:r>
            <w:r w:rsidRPr="00D3151C">
              <w:rPr>
                <w:rFonts w:ascii="Times New Roman" w:hAnsi="Times New Roman" w:cs="Times New Roman"/>
                <w:sz w:val="24"/>
                <w:szCs w:val="24"/>
              </w:rPr>
              <w:t>0</w:t>
            </w:r>
          </w:p>
        </w:tc>
        <w:tc>
          <w:tcPr>
            <w:tcW w:w="1276" w:type="dxa"/>
            <w:vAlign w:val="center"/>
          </w:tcPr>
          <w:p w:rsidR="002E519D" w:rsidRPr="00D3151C" w:rsidRDefault="00780490" w:rsidP="000A640E">
            <w:pPr>
              <w:jc w:val="center"/>
              <w:rPr>
                <w:rFonts w:ascii="Times New Roman" w:hAnsi="Times New Roman" w:cs="Times New Roman"/>
                <w:sz w:val="24"/>
                <w:szCs w:val="24"/>
              </w:rPr>
            </w:pPr>
            <w:r w:rsidRPr="00D3151C">
              <w:rPr>
                <w:rFonts w:ascii="Times New Roman" w:hAnsi="Times New Roman" w:cs="Times New Roman"/>
                <w:sz w:val="24"/>
                <w:szCs w:val="24"/>
              </w:rPr>
              <w:t>98,9</w:t>
            </w:r>
          </w:p>
        </w:tc>
      </w:tr>
      <w:tr w:rsidR="002E519D" w:rsidRPr="00D3151C" w:rsidTr="002A3545">
        <w:tc>
          <w:tcPr>
            <w:tcW w:w="5637" w:type="dxa"/>
          </w:tcPr>
          <w:p w:rsidR="002E519D" w:rsidRPr="00D3151C" w:rsidRDefault="002E519D" w:rsidP="00D32BB4">
            <w:pPr>
              <w:rPr>
                <w:rFonts w:ascii="Times New Roman" w:hAnsi="Times New Roman" w:cs="Times New Roman"/>
                <w:sz w:val="24"/>
                <w:szCs w:val="24"/>
              </w:rPr>
            </w:pPr>
            <w:r w:rsidRPr="00D3151C">
              <w:rPr>
                <w:rFonts w:ascii="Times New Roman" w:hAnsi="Times New Roman" w:cs="Times New Roman"/>
                <w:sz w:val="24"/>
                <w:szCs w:val="24"/>
              </w:rPr>
              <w:t xml:space="preserve">Инвестиции в основной капитал, млн. руб. </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5442,7</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308,5</w:t>
            </w:r>
          </w:p>
        </w:tc>
        <w:tc>
          <w:tcPr>
            <w:tcW w:w="1134" w:type="dxa"/>
            <w:vAlign w:val="center"/>
          </w:tcPr>
          <w:p w:rsidR="002E519D" w:rsidRPr="00D3151C" w:rsidRDefault="00F07C65" w:rsidP="007132D3">
            <w:pPr>
              <w:jc w:val="center"/>
              <w:rPr>
                <w:rFonts w:ascii="Times New Roman" w:hAnsi="Times New Roman" w:cs="Times New Roman"/>
                <w:sz w:val="24"/>
                <w:szCs w:val="24"/>
              </w:rPr>
            </w:pPr>
            <w:r w:rsidRPr="00D3151C">
              <w:rPr>
                <w:rFonts w:ascii="Times New Roman" w:hAnsi="Times New Roman" w:cs="Times New Roman"/>
                <w:sz w:val="24"/>
                <w:szCs w:val="24"/>
              </w:rPr>
              <w:t>13607,7</w:t>
            </w:r>
          </w:p>
        </w:tc>
        <w:tc>
          <w:tcPr>
            <w:tcW w:w="1276" w:type="dxa"/>
            <w:vAlign w:val="center"/>
          </w:tcPr>
          <w:p w:rsidR="002E519D" w:rsidRPr="00D3151C" w:rsidRDefault="002E519D" w:rsidP="00F07C65">
            <w:pPr>
              <w:jc w:val="center"/>
              <w:rPr>
                <w:rFonts w:ascii="Times New Roman" w:hAnsi="Times New Roman" w:cs="Times New Roman"/>
                <w:sz w:val="24"/>
                <w:szCs w:val="24"/>
              </w:rPr>
            </w:pPr>
            <w:r w:rsidRPr="00D3151C">
              <w:rPr>
                <w:rFonts w:ascii="Times New Roman" w:hAnsi="Times New Roman" w:cs="Times New Roman"/>
                <w:sz w:val="24"/>
                <w:szCs w:val="24"/>
              </w:rPr>
              <w:t xml:space="preserve">в </w:t>
            </w:r>
            <w:r w:rsidR="00F07C65" w:rsidRPr="00D3151C">
              <w:rPr>
                <w:rFonts w:ascii="Times New Roman" w:hAnsi="Times New Roman" w:cs="Times New Roman"/>
                <w:sz w:val="24"/>
                <w:szCs w:val="24"/>
              </w:rPr>
              <w:t>44</w:t>
            </w:r>
            <w:r w:rsidRPr="00D3151C">
              <w:rPr>
                <w:rFonts w:ascii="Times New Roman" w:hAnsi="Times New Roman" w:cs="Times New Roman"/>
                <w:sz w:val="24"/>
                <w:szCs w:val="24"/>
              </w:rPr>
              <w:t>,</w:t>
            </w:r>
            <w:r w:rsidR="00F07C65" w:rsidRPr="00D3151C">
              <w:rPr>
                <w:rFonts w:ascii="Times New Roman" w:hAnsi="Times New Roman" w:cs="Times New Roman"/>
                <w:sz w:val="24"/>
                <w:szCs w:val="24"/>
              </w:rPr>
              <w:t>1</w:t>
            </w:r>
            <w:r w:rsidRPr="00D3151C">
              <w:rPr>
                <w:rFonts w:ascii="Times New Roman" w:hAnsi="Times New Roman" w:cs="Times New Roman"/>
                <w:sz w:val="24"/>
                <w:szCs w:val="24"/>
              </w:rPr>
              <w:t xml:space="preserve"> р.</w:t>
            </w:r>
          </w:p>
        </w:tc>
      </w:tr>
      <w:tr w:rsidR="002E519D" w:rsidRPr="00D3151C" w:rsidTr="002A3545">
        <w:tc>
          <w:tcPr>
            <w:tcW w:w="5637" w:type="dxa"/>
          </w:tcPr>
          <w:p w:rsidR="002E519D" w:rsidRPr="00D3151C" w:rsidRDefault="002E519D" w:rsidP="006C0F93">
            <w:pPr>
              <w:rPr>
                <w:rFonts w:ascii="Times New Roman" w:hAnsi="Times New Roman" w:cs="Times New Roman"/>
                <w:sz w:val="24"/>
                <w:szCs w:val="24"/>
              </w:rPr>
            </w:pPr>
            <w:r w:rsidRPr="00D3151C">
              <w:rPr>
                <w:rFonts w:ascii="Times New Roman" w:hAnsi="Times New Roman" w:cs="Times New Roman"/>
                <w:sz w:val="24"/>
                <w:szCs w:val="24"/>
              </w:rPr>
              <w:t>Ввод жилья, кв.м.</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39374</w:t>
            </w:r>
          </w:p>
        </w:tc>
        <w:tc>
          <w:tcPr>
            <w:tcW w:w="992" w:type="dxa"/>
            <w:vAlign w:val="center"/>
          </w:tcPr>
          <w:p w:rsidR="002E519D" w:rsidRPr="00D3151C" w:rsidRDefault="002E519D" w:rsidP="00FA5130">
            <w:pPr>
              <w:jc w:val="center"/>
              <w:rPr>
                <w:rFonts w:ascii="Times New Roman" w:hAnsi="Times New Roman" w:cs="Times New Roman"/>
                <w:sz w:val="24"/>
                <w:szCs w:val="24"/>
              </w:rPr>
            </w:pPr>
            <w:r w:rsidRPr="00D3151C">
              <w:rPr>
                <w:rFonts w:ascii="Times New Roman" w:hAnsi="Times New Roman" w:cs="Times New Roman"/>
                <w:sz w:val="24"/>
                <w:szCs w:val="24"/>
              </w:rPr>
              <w:t>36000</w:t>
            </w:r>
          </w:p>
        </w:tc>
        <w:tc>
          <w:tcPr>
            <w:tcW w:w="1134" w:type="dxa"/>
            <w:vAlign w:val="center"/>
          </w:tcPr>
          <w:p w:rsidR="002E519D" w:rsidRPr="00D3151C" w:rsidRDefault="00C435C3" w:rsidP="007132D3">
            <w:pPr>
              <w:jc w:val="center"/>
              <w:rPr>
                <w:rFonts w:ascii="Times New Roman" w:hAnsi="Times New Roman" w:cs="Times New Roman"/>
                <w:sz w:val="24"/>
                <w:szCs w:val="24"/>
              </w:rPr>
            </w:pPr>
            <w:r w:rsidRPr="00D3151C">
              <w:rPr>
                <w:rFonts w:ascii="Times New Roman" w:hAnsi="Times New Roman" w:cs="Times New Roman"/>
                <w:sz w:val="24"/>
                <w:szCs w:val="24"/>
              </w:rPr>
              <w:t>62073</w:t>
            </w:r>
          </w:p>
        </w:tc>
        <w:tc>
          <w:tcPr>
            <w:tcW w:w="1276" w:type="dxa"/>
            <w:vAlign w:val="center"/>
          </w:tcPr>
          <w:p w:rsidR="002E519D" w:rsidRPr="00D3151C" w:rsidRDefault="00140DA3" w:rsidP="00140DA3">
            <w:pPr>
              <w:jc w:val="center"/>
              <w:rPr>
                <w:rFonts w:ascii="Times New Roman" w:hAnsi="Times New Roman" w:cs="Times New Roman"/>
                <w:sz w:val="24"/>
                <w:szCs w:val="24"/>
              </w:rPr>
            </w:pPr>
            <w:r w:rsidRPr="00D3151C">
              <w:rPr>
                <w:rFonts w:ascii="Times New Roman" w:hAnsi="Times New Roman" w:cs="Times New Roman"/>
                <w:sz w:val="24"/>
                <w:szCs w:val="24"/>
              </w:rPr>
              <w:t xml:space="preserve">в </w:t>
            </w:r>
            <w:r w:rsidR="002E519D" w:rsidRPr="00D3151C">
              <w:rPr>
                <w:rFonts w:ascii="Times New Roman" w:hAnsi="Times New Roman" w:cs="Times New Roman"/>
                <w:sz w:val="24"/>
                <w:szCs w:val="24"/>
              </w:rPr>
              <w:t>1</w:t>
            </w:r>
            <w:r w:rsidRPr="00D3151C">
              <w:rPr>
                <w:rFonts w:ascii="Times New Roman" w:hAnsi="Times New Roman" w:cs="Times New Roman"/>
                <w:sz w:val="24"/>
                <w:szCs w:val="24"/>
              </w:rPr>
              <w:t>,7 р.</w:t>
            </w:r>
          </w:p>
        </w:tc>
      </w:tr>
    </w:tbl>
    <w:p w:rsidR="008E68E3" w:rsidRPr="00D3151C" w:rsidRDefault="008E68E3" w:rsidP="008E68E3">
      <w:pPr>
        <w:pStyle w:val="af6"/>
        <w:ind w:firstLine="709"/>
        <w:jc w:val="left"/>
        <w:rPr>
          <w:sz w:val="18"/>
          <w:szCs w:val="18"/>
        </w:rPr>
      </w:pPr>
    </w:p>
    <w:p w:rsidR="002263CE" w:rsidRPr="00D3151C" w:rsidRDefault="002263CE" w:rsidP="00D94F1F">
      <w:pPr>
        <w:pStyle w:val="af6"/>
        <w:ind w:firstLine="709"/>
        <w:rPr>
          <w:szCs w:val="28"/>
        </w:rPr>
      </w:pPr>
    </w:p>
    <w:p w:rsidR="00483C0A" w:rsidRDefault="00483C0A" w:rsidP="00483C0A">
      <w:pPr>
        <w:spacing w:after="0" w:line="240" w:lineRule="auto"/>
        <w:jc w:val="both"/>
        <w:rPr>
          <w:rFonts w:ascii="Times New Roman" w:hAnsi="Times New Roman" w:cs="Times New Roman"/>
          <w:b/>
          <w:sz w:val="28"/>
          <w:szCs w:val="28"/>
        </w:rPr>
      </w:pPr>
      <w:r w:rsidRPr="00D3151C">
        <w:rPr>
          <w:rFonts w:ascii="Times New Roman" w:hAnsi="Times New Roman" w:cs="Times New Roman"/>
          <w:b/>
          <w:sz w:val="28"/>
          <w:szCs w:val="28"/>
        </w:rPr>
        <w:t>Соц</w:t>
      </w:r>
      <w:r w:rsidR="004A606B" w:rsidRPr="00D3151C">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EB488B" w:rsidRDefault="00E421C8" w:rsidP="001F1D8E">
      <w:pPr>
        <w:spacing w:after="0" w:line="240" w:lineRule="auto"/>
        <w:ind w:firstLine="709"/>
        <w:jc w:val="both"/>
        <w:rPr>
          <w:rFonts w:ascii="Times New Roman" w:hAnsi="Times New Roman" w:cs="Times New Roman"/>
          <w:sz w:val="28"/>
          <w:szCs w:val="28"/>
        </w:rPr>
      </w:pPr>
      <w:r w:rsidRPr="00EE728A">
        <w:rPr>
          <w:rFonts w:ascii="Times New Roman" w:hAnsi="Times New Roman" w:cs="Times New Roman"/>
          <w:sz w:val="28"/>
          <w:szCs w:val="28"/>
        </w:rPr>
        <w:t>По состоянию на 1 января 201</w:t>
      </w:r>
      <w:r w:rsidR="00B41FE4">
        <w:rPr>
          <w:rFonts w:ascii="Times New Roman" w:hAnsi="Times New Roman" w:cs="Times New Roman"/>
          <w:sz w:val="28"/>
          <w:szCs w:val="28"/>
        </w:rPr>
        <w:t>9</w:t>
      </w:r>
      <w:r w:rsidRPr="00EE728A">
        <w:rPr>
          <w:rFonts w:ascii="Times New Roman" w:hAnsi="Times New Roman" w:cs="Times New Roman"/>
          <w:sz w:val="28"/>
          <w:szCs w:val="28"/>
        </w:rPr>
        <w:t xml:space="preserve"> года в Череповецком районе проживало </w:t>
      </w:r>
      <w:r>
        <w:rPr>
          <w:rFonts w:ascii="Times New Roman" w:hAnsi="Times New Roman" w:cs="Times New Roman"/>
          <w:sz w:val="28"/>
          <w:szCs w:val="28"/>
        </w:rPr>
        <w:t>3</w:t>
      </w:r>
      <w:r w:rsidR="00013AE8">
        <w:rPr>
          <w:rFonts w:ascii="Times New Roman" w:hAnsi="Times New Roman" w:cs="Times New Roman"/>
          <w:sz w:val="28"/>
          <w:szCs w:val="28"/>
        </w:rPr>
        <w:t>8</w:t>
      </w:r>
      <w:r w:rsidR="00B41FE4">
        <w:rPr>
          <w:rFonts w:ascii="Times New Roman" w:hAnsi="Times New Roman" w:cs="Times New Roman"/>
          <w:sz w:val="28"/>
          <w:szCs w:val="28"/>
        </w:rPr>
        <w:t>570</w:t>
      </w:r>
      <w:r w:rsidRPr="00EE728A">
        <w:rPr>
          <w:rFonts w:ascii="Times New Roman" w:hAnsi="Times New Roman" w:cs="Times New Roman"/>
          <w:sz w:val="28"/>
          <w:szCs w:val="28"/>
        </w:rPr>
        <w:t xml:space="preserve"> человек, все население района сельское.</w:t>
      </w:r>
      <w:r w:rsidR="001F1D8E">
        <w:rPr>
          <w:rFonts w:ascii="Times New Roman" w:hAnsi="Times New Roman" w:cs="Times New Roman"/>
          <w:sz w:val="28"/>
          <w:szCs w:val="28"/>
        </w:rPr>
        <w:t xml:space="preserve"> </w:t>
      </w:r>
      <w:r w:rsidR="001F1D8E" w:rsidRPr="001F1D8E">
        <w:rPr>
          <w:rFonts w:ascii="Times New Roman" w:hAnsi="Times New Roman" w:cs="Times New Roman"/>
          <w:sz w:val="28"/>
          <w:szCs w:val="28"/>
        </w:rPr>
        <w:t>И</w:t>
      </w:r>
      <w:r w:rsidR="006828B6" w:rsidRPr="001F1D8E">
        <w:rPr>
          <w:rFonts w:ascii="Times New Roman" w:hAnsi="Times New Roman" w:cs="Times New Roman"/>
          <w:sz w:val="28"/>
          <w:szCs w:val="28"/>
        </w:rPr>
        <w:t>з них мо</w:t>
      </w:r>
      <w:r w:rsidR="00B41FE4">
        <w:rPr>
          <w:rFonts w:ascii="Times New Roman" w:hAnsi="Times New Roman" w:cs="Times New Roman"/>
          <w:sz w:val="28"/>
          <w:szCs w:val="28"/>
        </w:rPr>
        <w:t>ложе трудоспособного возраста 6040</w:t>
      </w:r>
      <w:r w:rsidR="006828B6" w:rsidRPr="001F1D8E">
        <w:rPr>
          <w:rFonts w:ascii="Times New Roman" w:hAnsi="Times New Roman" w:cs="Times New Roman"/>
          <w:sz w:val="28"/>
          <w:szCs w:val="28"/>
        </w:rPr>
        <w:t xml:space="preserve"> человек, старше трудоспособного возраста  порядка 1</w:t>
      </w:r>
      <w:r w:rsidR="0003142B" w:rsidRPr="001F1D8E">
        <w:rPr>
          <w:rFonts w:ascii="Times New Roman" w:hAnsi="Times New Roman" w:cs="Times New Roman"/>
          <w:sz w:val="28"/>
          <w:szCs w:val="28"/>
        </w:rPr>
        <w:t>2</w:t>
      </w:r>
      <w:r w:rsidR="00B41FE4">
        <w:rPr>
          <w:rFonts w:ascii="Times New Roman" w:hAnsi="Times New Roman" w:cs="Times New Roman"/>
          <w:sz w:val="28"/>
          <w:szCs w:val="28"/>
        </w:rPr>
        <w:t>784</w:t>
      </w:r>
      <w:r w:rsidR="006828B6" w:rsidRPr="001F1D8E">
        <w:rPr>
          <w:rFonts w:ascii="Times New Roman" w:hAnsi="Times New Roman" w:cs="Times New Roman"/>
          <w:sz w:val="28"/>
          <w:szCs w:val="28"/>
        </w:rPr>
        <w:t xml:space="preserve">  человек</w:t>
      </w:r>
      <w:r w:rsidR="00B41FE4">
        <w:rPr>
          <w:rFonts w:ascii="Times New Roman" w:hAnsi="Times New Roman" w:cs="Times New Roman"/>
          <w:sz w:val="28"/>
          <w:szCs w:val="28"/>
        </w:rPr>
        <w:t>а</w:t>
      </w:r>
      <w:r w:rsidR="006828B6" w:rsidRPr="001F1D8E">
        <w:rPr>
          <w:rFonts w:ascii="Times New Roman" w:hAnsi="Times New Roman" w:cs="Times New Roman"/>
          <w:sz w:val="28"/>
          <w:szCs w:val="28"/>
        </w:rPr>
        <w:t>, т</w:t>
      </w:r>
      <w:r w:rsidR="00504A64" w:rsidRPr="001F1D8E">
        <w:rPr>
          <w:rFonts w:ascii="Times New Roman" w:hAnsi="Times New Roman" w:cs="Times New Roman"/>
          <w:sz w:val="28"/>
          <w:szCs w:val="28"/>
        </w:rPr>
        <w:t>аким образом,</w:t>
      </w:r>
      <w:r w:rsidR="006828B6" w:rsidRPr="001F1D8E">
        <w:rPr>
          <w:rFonts w:ascii="Times New Roman" w:hAnsi="Times New Roman" w:cs="Times New Roman"/>
          <w:sz w:val="28"/>
          <w:szCs w:val="28"/>
        </w:rPr>
        <w:t xml:space="preserve"> в трудоспособном возрасте находятся </w:t>
      </w:r>
      <w:r w:rsidR="00B41FE4">
        <w:rPr>
          <w:rFonts w:ascii="Times New Roman" w:hAnsi="Times New Roman" w:cs="Times New Roman"/>
          <w:sz w:val="28"/>
          <w:szCs w:val="28"/>
        </w:rPr>
        <w:t>19746</w:t>
      </w:r>
      <w:r w:rsidR="006828B6" w:rsidRPr="001F1D8E">
        <w:rPr>
          <w:rFonts w:ascii="Times New Roman" w:hAnsi="Times New Roman" w:cs="Times New Roman"/>
          <w:sz w:val="28"/>
          <w:szCs w:val="28"/>
        </w:rPr>
        <w:t xml:space="preserve"> человек.</w:t>
      </w:r>
      <w:r w:rsidR="006828B6" w:rsidRPr="001F1D8E">
        <w:rPr>
          <w:rFonts w:ascii="Times New Roman" w:hAnsi="Times New Roman" w:cs="Times New Roman"/>
          <w:b/>
          <w:i/>
          <w:sz w:val="28"/>
          <w:szCs w:val="28"/>
        </w:rPr>
        <w:t xml:space="preserve"> </w:t>
      </w:r>
    </w:p>
    <w:p w:rsidR="005447B3" w:rsidRDefault="005447B3" w:rsidP="005447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относительно стабильна. В перспективе ожидается сохранение действующей тенденции снижения численности населения, в т.ч. трудоспособного. </w:t>
      </w:r>
    </w:p>
    <w:p w:rsidR="00EB488B" w:rsidRDefault="00EB488B" w:rsidP="00EB48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безработицы в районе </w:t>
      </w:r>
      <w:r w:rsidR="002115E8">
        <w:rPr>
          <w:rFonts w:ascii="Times New Roman" w:hAnsi="Times New Roman" w:cs="Times New Roman"/>
          <w:sz w:val="28"/>
          <w:szCs w:val="28"/>
        </w:rPr>
        <w:t>на 1 января 2020 года составил 0,7</w:t>
      </w:r>
      <w:r>
        <w:rPr>
          <w:rFonts w:ascii="Times New Roman" w:hAnsi="Times New Roman" w:cs="Times New Roman"/>
          <w:sz w:val="28"/>
          <w:szCs w:val="28"/>
        </w:rPr>
        <w:t xml:space="preserve">% </w:t>
      </w:r>
      <w:r w:rsidR="00330944">
        <w:rPr>
          <w:rFonts w:ascii="Times New Roman" w:hAnsi="Times New Roman" w:cs="Times New Roman"/>
          <w:sz w:val="28"/>
          <w:szCs w:val="28"/>
        </w:rPr>
        <w:t xml:space="preserve">           </w:t>
      </w:r>
      <w:r>
        <w:rPr>
          <w:rFonts w:ascii="Times New Roman" w:hAnsi="Times New Roman" w:cs="Times New Roman"/>
          <w:sz w:val="28"/>
          <w:szCs w:val="28"/>
        </w:rPr>
        <w:t>от численности трудоспособного населения.</w:t>
      </w:r>
    </w:p>
    <w:p w:rsidR="006828B6" w:rsidRPr="006828B6" w:rsidRDefault="00EB488B" w:rsidP="006828B6">
      <w:pPr>
        <w:spacing w:line="240" w:lineRule="auto"/>
        <w:ind w:firstLine="743"/>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 по району демонстрирует неуклонный рост на протяжении всего рассматриваемого периода</w:t>
      </w:r>
      <w:r w:rsidR="00060B3D">
        <w:rPr>
          <w:rFonts w:ascii="Times New Roman" w:hAnsi="Times New Roman" w:cs="Times New Roman"/>
          <w:sz w:val="28"/>
          <w:szCs w:val="28"/>
        </w:rPr>
        <w:t>.</w:t>
      </w:r>
      <w:r>
        <w:rPr>
          <w:rFonts w:ascii="Times New Roman" w:hAnsi="Times New Roman" w:cs="Times New Roman"/>
          <w:sz w:val="28"/>
          <w:szCs w:val="28"/>
        </w:rPr>
        <w:t xml:space="preserve"> </w:t>
      </w:r>
    </w:p>
    <w:tbl>
      <w:tblPr>
        <w:tblStyle w:val="a6"/>
        <w:tblW w:w="10031" w:type="dxa"/>
        <w:tblLayout w:type="fixed"/>
        <w:tblLook w:val="01E0"/>
      </w:tblPr>
      <w:tblGrid>
        <w:gridCol w:w="6912"/>
        <w:gridCol w:w="993"/>
        <w:gridCol w:w="1134"/>
        <w:gridCol w:w="992"/>
      </w:tblGrid>
      <w:tr w:rsidR="00CE2531" w:rsidRPr="00027C2E" w:rsidTr="009E5878">
        <w:trPr>
          <w:cantSplit/>
          <w:trHeight w:val="622"/>
        </w:trPr>
        <w:tc>
          <w:tcPr>
            <w:tcW w:w="6912" w:type="dxa"/>
            <w:vMerge w:val="restart"/>
            <w:vAlign w:val="center"/>
          </w:tcPr>
          <w:p w:rsidR="00CE2531" w:rsidRPr="00027C2E" w:rsidRDefault="00CE2531" w:rsidP="00E94CCC">
            <w:pPr>
              <w:jc w:val="center"/>
              <w:rPr>
                <w:rFonts w:ascii="Times New Roman" w:hAnsi="Times New Roman" w:cs="Times New Roman"/>
                <w:sz w:val="24"/>
                <w:szCs w:val="24"/>
              </w:rPr>
            </w:pPr>
            <w:r w:rsidRPr="00027C2E">
              <w:rPr>
                <w:rFonts w:ascii="Times New Roman" w:hAnsi="Times New Roman" w:cs="Times New Roman"/>
                <w:sz w:val="24"/>
                <w:szCs w:val="24"/>
              </w:rPr>
              <w:lastRenderedPageBreak/>
              <w:t>Показатели</w:t>
            </w:r>
          </w:p>
        </w:tc>
        <w:tc>
          <w:tcPr>
            <w:tcW w:w="993" w:type="dxa"/>
            <w:vMerge w:val="restart"/>
            <w:vAlign w:val="center"/>
          </w:tcPr>
          <w:p w:rsidR="00CE2531" w:rsidRPr="00027C2E" w:rsidRDefault="00CE2531" w:rsidP="001D51B6">
            <w:pPr>
              <w:jc w:val="center"/>
              <w:rPr>
                <w:rFonts w:ascii="Times New Roman" w:hAnsi="Times New Roman" w:cs="Times New Roman"/>
                <w:sz w:val="24"/>
                <w:szCs w:val="24"/>
              </w:rPr>
            </w:pPr>
            <w:r w:rsidRPr="00027C2E">
              <w:rPr>
                <w:rFonts w:ascii="Times New Roman" w:hAnsi="Times New Roman" w:cs="Times New Roman"/>
                <w:sz w:val="24"/>
                <w:szCs w:val="24"/>
              </w:rPr>
              <w:t>201</w:t>
            </w:r>
            <w:r w:rsidR="001D51B6">
              <w:rPr>
                <w:rFonts w:ascii="Times New Roman" w:hAnsi="Times New Roman" w:cs="Times New Roman"/>
                <w:sz w:val="24"/>
                <w:szCs w:val="24"/>
              </w:rPr>
              <w:t>8</w:t>
            </w:r>
            <w:r w:rsidRPr="00027C2E">
              <w:rPr>
                <w:rFonts w:ascii="Times New Roman" w:hAnsi="Times New Roman" w:cs="Times New Roman"/>
                <w:sz w:val="24"/>
                <w:szCs w:val="24"/>
              </w:rPr>
              <w:t xml:space="preserve"> отчет</w:t>
            </w:r>
          </w:p>
        </w:tc>
        <w:tc>
          <w:tcPr>
            <w:tcW w:w="1134" w:type="dxa"/>
            <w:vMerge w:val="restart"/>
            <w:vAlign w:val="center"/>
          </w:tcPr>
          <w:p w:rsidR="00CE2531" w:rsidRPr="00027C2E" w:rsidRDefault="00CE2531" w:rsidP="00181DB3">
            <w:pPr>
              <w:jc w:val="center"/>
              <w:rPr>
                <w:rFonts w:ascii="Times New Roman" w:hAnsi="Times New Roman" w:cs="Times New Roman"/>
                <w:sz w:val="24"/>
                <w:szCs w:val="24"/>
              </w:rPr>
            </w:pPr>
            <w:r w:rsidRPr="00027C2E">
              <w:rPr>
                <w:rFonts w:ascii="Times New Roman" w:hAnsi="Times New Roman" w:cs="Times New Roman"/>
                <w:sz w:val="24"/>
                <w:szCs w:val="24"/>
              </w:rPr>
              <w:t>201</w:t>
            </w:r>
            <w:r w:rsidR="001D51B6">
              <w:rPr>
                <w:rFonts w:ascii="Times New Roman" w:hAnsi="Times New Roman" w:cs="Times New Roman"/>
                <w:sz w:val="24"/>
                <w:szCs w:val="24"/>
              </w:rPr>
              <w:t>9</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2" w:type="dxa"/>
            <w:vMerge w:val="restart"/>
            <w:vAlign w:val="center"/>
          </w:tcPr>
          <w:p w:rsidR="00CE2531" w:rsidRPr="00027C2E" w:rsidRDefault="00CE2531" w:rsidP="001D51B6">
            <w:pPr>
              <w:jc w:val="center"/>
              <w:rPr>
                <w:rFonts w:ascii="Times New Roman" w:hAnsi="Times New Roman" w:cs="Times New Roman"/>
                <w:sz w:val="24"/>
                <w:szCs w:val="24"/>
              </w:rPr>
            </w:pPr>
            <w:r w:rsidRPr="00027C2E">
              <w:rPr>
                <w:rFonts w:ascii="Times New Roman" w:hAnsi="Times New Roman" w:cs="Times New Roman"/>
                <w:sz w:val="24"/>
                <w:szCs w:val="24"/>
              </w:rPr>
              <w:t>201</w:t>
            </w:r>
            <w:r w:rsidR="001D51B6">
              <w:rPr>
                <w:rFonts w:ascii="Times New Roman" w:hAnsi="Times New Roman" w:cs="Times New Roman"/>
                <w:sz w:val="24"/>
                <w:szCs w:val="24"/>
              </w:rPr>
              <w:t>9</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r>
      <w:tr w:rsidR="00EB488B" w:rsidRPr="00027C2E" w:rsidTr="009E5878">
        <w:trPr>
          <w:cantSplit/>
          <w:trHeight w:val="276"/>
        </w:trPr>
        <w:tc>
          <w:tcPr>
            <w:tcW w:w="6912" w:type="dxa"/>
            <w:vMerge/>
            <w:vAlign w:val="center"/>
          </w:tcPr>
          <w:p w:rsidR="00EB488B" w:rsidRPr="00027C2E" w:rsidRDefault="00EB488B" w:rsidP="009A0E54">
            <w:pPr>
              <w:jc w:val="center"/>
              <w:rPr>
                <w:rFonts w:ascii="Times New Roman" w:hAnsi="Times New Roman" w:cs="Times New Roman"/>
                <w:sz w:val="24"/>
                <w:szCs w:val="24"/>
              </w:rPr>
            </w:pPr>
          </w:p>
        </w:tc>
        <w:tc>
          <w:tcPr>
            <w:tcW w:w="993" w:type="dxa"/>
            <w:vMerge/>
            <w:vAlign w:val="center"/>
          </w:tcPr>
          <w:p w:rsidR="00EB488B" w:rsidRPr="00027C2E" w:rsidRDefault="00EB488B" w:rsidP="009A0E54">
            <w:pPr>
              <w:jc w:val="center"/>
              <w:rPr>
                <w:rFonts w:ascii="Times New Roman" w:hAnsi="Times New Roman" w:cs="Times New Roman"/>
                <w:sz w:val="24"/>
                <w:szCs w:val="24"/>
              </w:rPr>
            </w:pPr>
          </w:p>
        </w:tc>
        <w:tc>
          <w:tcPr>
            <w:tcW w:w="1134" w:type="dxa"/>
            <w:vMerge/>
            <w:vAlign w:val="center"/>
          </w:tcPr>
          <w:p w:rsidR="00EB488B" w:rsidRPr="00027C2E" w:rsidRDefault="00EB488B" w:rsidP="009A0E54">
            <w:pPr>
              <w:jc w:val="center"/>
              <w:rPr>
                <w:rFonts w:ascii="Times New Roman" w:hAnsi="Times New Roman" w:cs="Times New Roman"/>
                <w:sz w:val="24"/>
                <w:szCs w:val="24"/>
              </w:rPr>
            </w:pPr>
          </w:p>
        </w:tc>
        <w:tc>
          <w:tcPr>
            <w:tcW w:w="992" w:type="dxa"/>
            <w:vMerge/>
            <w:vAlign w:val="center"/>
          </w:tcPr>
          <w:p w:rsidR="00EB488B" w:rsidRPr="00027C2E" w:rsidRDefault="00EB488B" w:rsidP="009A0E54">
            <w:pPr>
              <w:jc w:val="center"/>
              <w:rPr>
                <w:rFonts w:ascii="Times New Roman" w:hAnsi="Times New Roman" w:cs="Times New Roman"/>
                <w:sz w:val="24"/>
                <w:szCs w:val="24"/>
              </w:rPr>
            </w:pPr>
          </w:p>
        </w:tc>
      </w:tr>
      <w:tr w:rsidR="0080109F" w:rsidRPr="00BA2B29" w:rsidTr="009E5878">
        <w:trPr>
          <w:trHeight w:val="309"/>
        </w:trPr>
        <w:tc>
          <w:tcPr>
            <w:tcW w:w="6912" w:type="dxa"/>
            <w:vAlign w:val="center"/>
          </w:tcPr>
          <w:p w:rsidR="0080109F" w:rsidRPr="00BA2B29" w:rsidRDefault="0080109F" w:rsidP="009A0E54">
            <w:pPr>
              <w:rPr>
                <w:rFonts w:ascii="Times New Roman" w:hAnsi="Times New Roman" w:cs="Times New Roman"/>
                <w:sz w:val="24"/>
                <w:szCs w:val="24"/>
              </w:rPr>
            </w:pPr>
            <w:r w:rsidRPr="00BA2B29">
              <w:rPr>
                <w:rFonts w:ascii="Times New Roman" w:hAnsi="Times New Roman" w:cs="Times New Roman"/>
                <w:sz w:val="24"/>
                <w:szCs w:val="24"/>
              </w:rPr>
              <w:t>Среднегодовая численность постоянного населения, чел.</w:t>
            </w:r>
          </w:p>
        </w:tc>
        <w:tc>
          <w:tcPr>
            <w:tcW w:w="993" w:type="dxa"/>
            <w:vAlign w:val="center"/>
          </w:tcPr>
          <w:p w:rsidR="0080109F" w:rsidRPr="00BA2B29" w:rsidRDefault="0080109F" w:rsidP="00FA5130">
            <w:pPr>
              <w:jc w:val="center"/>
              <w:rPr>
                <w:rFonts w:ascii="Times New Roman" w:hAnsi="Times New Roman" w:cs="Times New Roman"/>
                <w:sz w:val="24"/>
                <w:szCs w:val="24"/>
              </w:rPr>
            </w:pPr>
            <w:r w:rsidRPr="00BA2B29">
              <w:rPr>
                <w:rFonts w:ascii="Times New Roman" w:hAnsi="Times New Roman" w:cs="Times New Roman"/>
                <w:sz w:val="24"/>
                <w:szCs w:val="24"/>
              </w:rPr>
              <w:t>38740</w:t>
            </w:r>
          </w:p>
        </w:tc>
        <w:tc>
          <w:tcPr>
            <w:tcW w:w="1134" w:type="dxa"/>
            <w:vAlign w:val="center"/>
          </w:tcPr>
          <w:p w:rsidR="0080109F" w:rsidRPr="00BA2B29" w:rsidRDefault="0080109F" w:rsidP="00FA5130">
            <w:pPr>
              <w:jc w:val="center"/>
              <w:rPr>
                <w:rFonts w:ascii="Times New Roman" w:hAnsi="Times New Roman" w:cs="Times New Roman"/>
                <w:sz w:val="24"/>
                <w:szCs w:val="24"/>
              </w:rPr>
            </w:pPr>
            <w:r w:rsidRPr="00BA2B29">
              <w:rPr>
                <w:rFonts w:ascii="Times New Roman" w:hAnsi="Times New Roman" w:cs="Times New Roman"/>
                <w:sz w:val="24"/>
                <w:szCs w:val="24"/>
              </w:rPr>
              <w:t>38469</w:t>
            </w:r>
          </w:p>
        </w:tc>
        <w:tc>
          <w:tcPr>
            <w:tcW w:w="992" w:type="dxa"/>
            <w:vAlign w:val="center"/>
          </w:tcPr>
          <w:p w:rsidR="0080109F" w:rsidRPr="00BA2B29" w:rsidRDefault="0080109F" w:rsidP="00FA5130">
            <w:pPr>
              <w:jc w:val="center"/>
              <w:rPr>
                <w:rFonts w:ascii="Times New Roman" w:hAnsi="Times New Roman" w:cs="Times New Roman"/>
                <w:sz w:val="24"/>
                <w:szCs w:val="24"/>
              </w:rPr>
            </w:pPr>
            <w:r w:rsidRPr="00BA2B29">
              <w:rPr>
                <w:rFonts w:ascii="Times New Roman" w:hAnsi="Times New Roman" w:cs="Times New Roman"/>
                <w:sz w:val="24"/>
                <w:szCs w:val="24"/>
              </w:rPr>
              <w:t>38568</w:t>
            </w:r>
          </w:p>
        </w:tc>
      </w:tr>
      <w:tr w:rsidR="0080109F" w:rsidRPr="00BA2B29" w:rsidTr="009E5878">
        <w:tc>
          <w:tcPr>
            <w:tcW w:w="6912" w:type="dxa"/>
          </w:tcPr>
          <w:p w:rsidR="0080109F" w:rsidRPr="00BA2B29" w:rsidRDefault="0080109F" w:rsidP="009A0E54">
            <w:pPr>
              <w:rPr>
                <w:rFonts w:ascii="Times New Roman" w:hAnsi="Times New Roman" w:cs="Times New Roman"/>
                <w:sz w:val="24"/>
                <w:szCs w:val="24"/>
              </w:rPr>
            </w:pPr>
            <w:r w:rsidRPr="00BA2B29">
              <w:rPr>
                <w:rFonts w:ascii="Times New Roman" w:hAnsi="Times New Roman" w:cs="Times New Roman"/>
                <w:sz w:val="24"/>
                <w:szCs w:val="24"/>
              </w:rPr>
              <w:t>Численность занятых в экономике района, (по данным ДЭР ВО  с досчетом на МП), чел.</w:t>
            </w:r>
          </w:p>
        </w:tc>
        <w:tc>
          <w:tcPr>
            <w:tcW w:w="993" w:type="dxa"/>
            <w:vAlign w:val="center"/>
          </w:tcPr>
          <w:p w:rsidR="0080109F" w:rsidRPr="00BA2B29" w:rsidRDefault="0080109F" w:rsidP="00FA5130">
            <w:pPr>
              <w:jc w:val="center"/>
              <w:rPr>
                <w:rFonts w:ascii="Times New Roman" w:hAnsi="Times New Roman" w:cs="Times New Roman"/>
                <w:sz w:val="24"/>
                <w:szCs w:val="24"/>
              </w:rPr>
            </w:pPr>
            <w:r w:rsidRPr="00BA2B29">
              <w:rPr>
                <w:rFonts w:ascii="Times New Roman" w:hAnsi="Times New Roman" w:cs="Times New Roman"/>
                <w:sz w:val="24"/>
                <w:szCs w:val="24"/>
              </w:rPr>
              <w:t>4693</w:t>
            </w:r>
          </w:p>
        </w:tc>
        <w:tc>
          <w:tcPr>
            <w:tcW w:w="1134" w:type="dxa"/>
            <w:vAlign w:val="center"/>
          </w:tcPr>
          <w:p w:rsidR="0080109F" w:rsidRPr="00BA2B29" w:rsidRDefault="0080109F" w:rsidP="00FA5130">
            <w:pPr>
              <w:jc w:val="center"/>
              <w:rPr>
                <w:rFonts w:ascii="Times New Roman" w:hAnsi="Times New Roman" w:cs="Times New Roman"/>
                <w:sz w:val="24"/>
                <w:szCs w:val="24"/>
              </w:rPr>
            </w:pPr>
            <w:r w:rsidRPr="00BA2B29">
              <w:rPr>
                <w:rFonts w:ascii="Times New Roman" w:hAnsi="Times New Roman" w:cs="Times New Roman"/>
                <w:sz w:val="24"/>
                <w:szCs w:val="24"/>
              </w:rPr>
              <w:t>4429</w:t>
            </w:r>
          </w:p>
        </w:tc>
        <w:tc>
          <w:tcPr>
            <w:tcW w:w="992" w:type="dxa"/>
            <w:vAlign w:val="center"/>
          </w:tcPr>
          <w:p w:rsidR="0080109F" w:rsidRPr="00BA2B29" w:rsidRDefault="0080109F" w:rsidP="00FA5130">
            <w:pPr>
              <w:jc w:val="center"/>
              <w:rPr>
                <w:rFonts w:ascii="Times New Roman" w:hAnsi="Times New Roman" w:cs="Times New Roman"/>
                <w:sz w:val="24"/>
                <w:szCs w:val="24"/>
              </w:rPr>
            </w:pPr>
            <w:proofErr w:type="spellStart"/>
            <w:r w:rsidRPr="00BA2B29">
              <w:rPr>
                <w:rFonts w:ascii="Times New Roman" w:hAnsi="Times New Roman" w:cs="Times New Roman"/>
                <w:sz w:val="24"/>
                <w:szCs w:val="24"/>
              </w:rPr>
              <w:t>х</w:t>
            </w:r>
            <w:proofErr w:type="spellEnd"/>
          </w:p>
        </w:tc>
      </w:tr>
      <w:tr w:rsidR="0080109F" w:rsidRPr="00BA2B29" w:rsidTr="009E5878">
        <w:tc>
          <w:tcPr>
            <w:tcW w:w="6912" w:type="dxa"/>
          </w:tcPr>
          <w:p w:rsidR="0080109F" w:rsidRPr="00BA2B29" w:rsidRDefault="0080109F" w:rsidP="009A0E54">
            <w:pPr>
              <w:rPr>
                <w:rFonts w:ascii="Times New Roman" w:hAnsi="Times New Roman" w:cs="Times New Roman"/>
                <w:sz w:val="24"/>
                <w:szCs w:val="24"/>
              </w:rPr>
            </w:pPr>
            <w:r w:rsidRPr="00BA2B29">
              <w:rPr>
                <w:rFonts w:ascii="Times New Roman" w:hAnsi="Times New Roman" w:cs="Times New Roman"/>
                <w:sz w:val="24"/>
                <w:szCs w:val="24"/>
              </w:rPr>
              <w:t xml:space="preserve">Фонд заработной платы (по данным ДЭР ВО), млн. руб. </w:t>
            </w:r>
          </w:p>
        </w:tc>
        <w:tc>
          <w:tcPr>
            <w:tcW w:w="993" w:type="dxa"/>
            <w:vAlign w:val="center"/>
          </w:tcPr>
          <w:p w:rsidR="0080109F" w:rsidRPr="00BA2B29" w:rsidRDefault="0080109F" w:rsidP="00FA5130">
            <w:pPr>
              <w:jc w:val="center"/>
              <w:rPr>
                <w:rFonts w:ascii="Times New Roman" w:hAnsi="Times New Roman" w:cs="Times New Roman"/>
                <w:sz w:val="24"/>
                <w:szCs w:val="24"/>
              </w:rPr>
            </w:pPr>
            <w:r w:rsidRPr="00BA2B29">
              <w:rPr>
                <w:rFonts w:ascii="Times New Roman" w:hAnsi="Times New Roman" w:cs="Times New Roman"/>
                <w:sz w:val="24"/>
                <w:szCs w:val="24"/>
              </w:rPr>
              <w:t>1928,6</w:t>
            </w:r>
          </w:p>
        </w:tc>
        <w:tc>
          <w:tcPr>
            <w:tcW w:w="1134" w:type="dxa"/>
            <w:vAlign w:val="center"/>
          </w:tcPr>
          <w:p w:rsidR="0080109F" w:rsidRPr="00BA2B29" w:rsidRDefault="0080109F" w:rsidP="00FA5130">
            <w:pPr>
              <w:jc w:val="center"/>
              <w:rPr>
                <w:rFonts w:ascii="Times New Roman" w:hAnsi="Times New Roman" w:cs="Times New Roman"/>
                <w:sz w:val="24"/>
                <w:szCs w:val="24"/>
              </w:rPr>
            </w:pPr>
            <w:r w:rsidRPr="00BA2B29">
              <w:rPr>
                <w:rFonts w:ascii="Times New Roman" w:hAnsi="Times New Roman" w:cs="Times New Roman"/>
                <w:sz w:val="24"/>
                <w:szCs w:val="24"/>
              </w:rPr>
              <w:t>1942,2</w:t>
            </w:r>
          </w:p>
        </w:tc>
        <w:tc>
          <w:tcPr>
            <w:tcW w:w="992" w:type="dxa"/>
            <w:vAlign w:val="center"/>
          </w:tcPr>
          <w:p w:rsidR="0080109F" w:rsidRPr="00BA2B29" w:rsidRDefault="0080109F" w:rsidP="00FA5130">
            <w:pPr>
              <w:jc w:val="center"/>
              <w:rPr>
                <w:rFonts w:ascii="Times New Roman" w:hAnsi="Times New Roman" w:cs="Times New Roman"/>
                <w:sz w:val="24"/>
                <w:szCs w:val="24"/>
              </w:rPr>
            </w:pPr>
            <w:proofErr w:type="spellStart"/>
            <w:r w:rsidRPr="00BA2B29">
              <w:rPr>
                <w:rFonts w:ascii="Times New Roman" w:hAnsi="Times New Roman" w:cs="Times New Roman"/>
                <w:sz w:val="24"/>
                <w:szCs w:val="24"/>
              </w:rPr>
              <w:t>х</w:t>
            </w:r>
            <w:proofErr w:type="spellEnd"/>
          </w:p>
        </w:tc>
      </w:tr>
      <w:tr w:rsidR="0080109F" w:rsidRPr="00BA2B29" w:rsidTr="009E5878">
        <w:tc>
          <w:tcPr>
            <w:tcW w:w="6912" w:type="dxa"/>
          </w:tcPr>
          <w:p w:rsidR="0080109F" w:rsidRPr="00BA2B29" w:rsidRDefault="0080109F" w:rsidP="009A0E54">
            <w:pPr>
              <w:rPr>
                <w:rFonts w:ascii="Times New Roman" w:hAnsi="Times New Roman" w:cs="Times New Roman"/>
                <w:sz w:val="24"/>
                <w:szCs w:val="24"/>
              </w:rPr>
            </w:pPr>
            <w:r w:rsidRPr="00BA2B29">
              <w:rPr>
                <w:rFonts w:ascii="Times New Roman" w:hAnsi="Times New Roman" w:cs="Times New Roman"/>
                <w:sz w:val="24"/>
                <w:szCs w:val="24"/>
              </w:rPr>
              <w:t>Средняя заработная плата (по данным ДЭР ВО, с досчетом на МП), руб.</w:t>
            </w:r>
          </w:p>
        </w:tc>
        <w:tc>
          <w:tcPr>
            <w:tcW w:w="993" w:type="dxa"/>
            <w:vAlign w:val="center"/>
          </w:tcPr>
          <w:p w:rsidR="0080109F" w:rsidRPr="00BA2B29" w:rsidRDefault="0080109F" w:rsidP="00FA5130">
            <w:pPr>
              <w:jc w:val="center"/>
              <w:rPr>
                <w:rFonts w:ascii="Times New Roman" w:hAnsi="Times New Roman" w:cs="Times New Roman"/>
                <w:sz w:val="24"/>
                <w:szCs w:val="24"/>
              </w:rPr>
            </w:pPr>
            <w:r w:rsidRPr="00BA2B29">
              <w:rPr>
                <w:rFonts w:ascii="Times New Roman" w:hAnsi="Times New Roman" w:cs="Times New Roman"/>
                <w:sz w:val="24"/>
                <w:szCs w:val="24"/>
              </w:rPr>
              <w:t>34250</w:t>
            </w:r>
          </w:p>
        </w:tc>
        <w:tc>
          <w:tcPr>
            <w:tcW w:w="1134" w:type="dxa"/>
            <w:vAlign w:val="center"/>
          </w:tcPr>
          <w:p w:rsidR="0080109F" w:rsidRPr="00BA2B29" w:rsidRDefault="0080109F" w:rsidP="00FA5130">
            <w:pPr>
              <w:jc w:val="center"/>
              <w:rPr>
                <w:rFonts w:ascii="Times New Roman" w:hAnsi="Times New Roman" w:cs="Times New Roman"/>
                <w:sz w:val="24"/>
                <w:szCs w:val="24"/>
              </w:rPr>
            </w:pPr>
            <w:r w:rsidRPr="00BA2B29">
              <w:rPr>
                <w:rFonts w:ascii="Times New Roman" w:hAnsi="Times New Roman" w:cs="Times New Roman"/>
                <w:sz w:val="24"/>
                <w:szCs w:val="24"/>
              </w:rPr>
              <w:t>36544</w:t>
            </w:r>
          </w:p>
        </w:tc>
        <w:tc>
          <w:tcPr>
            <w:tcW w:w="992" w:type="dxa"/>
            <w:vAlign w:val="center"/>
          </w:tcPr>
          <w:p w:rsidR="0080109F" w:rsidRPr="00BA2B29" w:rsidRDefault="0080109F" w:rsidP="00FA5130">
            <w:pPr>
              <w:jc w:val="center"/>
              <w:rPr>
                <w:rFonts w:ascii="Times New Roman" w:hAnsi="Times New Roman" w:cs="Times New Roman"/>
                <w:sz w:val="24"/>
                <w:szCs w:val="24"/>
              </w:rPr>
            </w:pPr>
            <w:proofErr w:type="spellStart"/>
            <w:r w:rsidRPr="00BA2B29">
              <w:rPr>
                <w:rFonts w:ascii="Times New Roman" w:hAnsi="Times New Roman" w:cs="Times New Roman"/>
                <w:sz w:val="24"/>
                <w:szCs w:val="24"/>
              </w:rPr>
              <w:t>х</w:t>
            </w:r>
            <w:proofErr w:type="spellEnd"/>
          </w:p>
        </w:tc>
      </w:tr>
      <w:tr w:rsidR="00E130ED" w:rsidRPr="00BA2B29" w:rsidTr="009E5878">
        <w:tc>
          <w:tcPr>
            <w:tcW w:w="6912" w:type="dxa"/>
          </w:tcPr>
          <w:p w:rsidR="00E130ED" w:rsidRPr="00BA2B29" w:rsidRDefault="00E130ED" w:rsidP="009A0E54">
            <w:pPr>
              <w:rPr>
                <w:rFonts w:ascii="Times New Roman" w:hAnsi="Times New Roman" w:cs="Times New Roman"/>
                <w:i/>
                <w:sz w:val="24"/>
                <w:szCs w:val="24"/>
              </w:rPr>
            </w:pPr>
            <w:r w:rsidRPr="00BA2B29">
              <w:rPr>
                <w:rFonts w:ascii="Times New Roman" w:hAnsi="Times New Roman" w:cs="Times New Roman"/>
                <w:i/>
                <w:sz w:val="24"/>
                <w:szCs w:val="24"/>
              </w:rPr>
              <w:t xml:space="preserve">Средняя заработная плата </w:t>
            </w:r>
            <w:r w:rsidRPr="00BA2B29">
              <w:rPr>
                <w:rFonts w:ascii="Times New Roman" w:hAnsi="Times New Roman" w:cs="Times New Roman"/>
                <w:i/>
                <w:sz w:val="24"/>
                <w:szCs w:val="28"/>
              </w:rPr>
              <w:t>по данным Вологдастата, без учета малого предпринимательства, руб.</w:t>
            </w:r>
          </w:p>
        </w:tc>
        <w:tc>
          <w:tcPr>
            <w:tcW w:w="993" w:type="dxa"/>
            <w:vAlign w:val="center"/>
          </w:tcPr>
          <w:p w:rsidR="00E130ED" w:rsidRPr="00BA2B29" w:rsidRDefault="003B319B" w:rsidP="00C17843">
            <w:pPr>
              <w:jc w:val="center"/>
              <w:rPr>
                <w:rFonts w:ascii="Times New Roman" w:hAnsi="Times New Roman" w:cs="Times New Roman"/>
                <w:i/>
                <w:sz w:val="24"/>
                <w:szCs w:val="24"/>
              </w:rPr>
            </w:pPr>
            <w:r w:rsidRPr="00BA2B29">
              <w:rPr>
                <w:rFonts w:ascii="Times New Roman" w:hAnsi="Times New Roman" w:cs="Times New Roman"/>
                <w:i/>
                <w:sz w:val="24"/>
                <w:szCs w:val="24"/>
              </w:rPr>
              <w:t>38041</w:t>
            </w:r>
          </w:p>
        </w:tc>
        <w:tc>
          <w:tcPr>
            <w:tcW w:w="1134" w:type="dxa"/>
            <w:vAlign w:val="center"/>
          </w:tcPr>
          <w:p w:rsidR="00E130ED" w:rsidRPr="00BA2B29" w:rsidRDefault="00E130ED" w:rsidP="009A0E54">
            <w:pPr>
              <w:jc w:val="center"/>
              <w:rPr>
                <w:rFonts w:ascii="Times New Roman" w:hAnsi="Times New Roman" w:cs="Times New Roman"/>
                <w:i/>
                <w:sz w:val="24"/>
                <w:szCs w:val="24"/>
              </w:rPr>
            </w:pPr>
            <w:r w:rsidRPr="00BA2B29">
              <w:rPr>
                <w:rFonts w:ascii="Times New Roman" w:hAnsi="Times New Roman" w:cs="Times New Roman"/>
                <w:i/>
                <w:sz w:val="24"/>
                <w:szCs w:val="24"/>
              </w:rPr>
              <w:t>х</w:t>
            </w:r>
          </w:p>
        </w:tc>
        <w:tc>
          <w:tcPr>
            <w:tcW w:w="992" w:type="dxa"/>
            <w:vAlign w:val="center"/>
          </w:tcPr>
          <w:p w:rsidR="00E130ED" w:rsidRPr="00BA2B29" w:rsidRDefault="0003041E" w:rsidP="003B319B">
            <w:pPr>
              <w:jc w:val="center"/>
              <w:rPr>
                <w:rFonts w:ascii="Times New Roman" w:hAnsi="Times New Roman" w:cs="Times New Roman"/>
                <w:i/>
                <w:sz w:val="24"/>
                <w:szCs w:val="24"/>
              </w:rPr>
            </w:pPr>
            <w:r w:rsidRPr="00BA2B29">
              <w:rPr>
                <w:rFonts w:ascii="Times New Roman" w:hAnsi="Times New Roman" w:cs="Times New Roman"/>
                <w:i/>
                <w:sz w:val="24"/>
                <w:szCs w:val="24"/>
              </w:rPr>
              <w:t>40080</w:t>
            </w:r>
          </w:p>
        </w:tc>
      </w:tr>
    </w:tbl>
    <w:p w:rsidR="006B6767" w:rsidRPr="00BA2B29" w:rsidRDefault="006B6767" w:rsidP="005E1FAB">
      <w:pPr>
        <w:spacing w:after="0" w:line="240" w:lineRule="auto"/>
        <w:ind w:firstLine="743"/>
        <w:jc w:val="both"/>
        <w:rPr>
          <w:rFonts w:ascii="Times New Roman" w:hAnsi="Times New Roman" w:cs="Times New Roman"/>
          <w:sz w:val="28"/>
          <w:szCs w:val="28"/>
        </w:rPr>
      </w:pPr>
    </w:p>
    <w:p w:rsidR="002D33BB" w:rsidRPr="00BA2B29" w:rsidRDefault="00504A64" w:rsidP="00004ED8">
      <w:pPr>
        <w:spacing w:after="0" w:line="240" w:lineRule="auto"/>
        <w:ind w:firstLine="743"/>
        <w:jc w:val="both"/>
        <w:rPr>
          <w:rFonts w:ascii="Times New Roman" w:hAnsi="Times New Roman" w:cs="Times New Roman"/>
          <w:sz w:val="28"/>
          <w:szCs w:val="28"/>
        </w:rPr>
      </w:pPr>
      <w:r w:rsidRPr="00BA2B29">
        <w:rPr>
          <w:rFonts w:ascii="Times New Roman" w:hAnsi="Times New Roman" w:cs="Times New Roman"/>
          <w:sz w:val="28"/>
          <w:szCs w:val="28"/>
        </w:rPr>
        <w:t>Крупнейшими работодателями района</w:t>
      </w:r>
      <w:r w:rsidR="006828B6" w:rsidRPr="00BA2B29">
        <w:rPr>
          <w:rFonts w:ascii="Times New Roman" w:hAnsi="Times New Roman" w:cs="Times New Roman"/>
          <w:sz w:val="28"/>
          <w:szCs w:val="28"/>
        </w:rPr>
        <w:t xml:space="preserve"> являются следующие предприятия: </w:t>
      </w:r>
      <w:proofErr w:type="gramStart"/>
      <w:r w:rsidR="002D33BB" w:rsidRPr="00BA2B29">
        <w:rPr>
          <w:rFonts w:ascii="Times New Roman" w:hAnsi="Times New Roman" w:cs="Times New Roman"/>
          <w:sz w:val="28"/>
          <w:szCs w:val="28"/>
        </w:rPr>
        <w:t>ООО «</w:t>
      </w:r>
      <w:proofErr w:type="spellStart"/>
      <w:r w:rsidR="002D33BB" w:rsidRPr="00BA2B29">
        <w:rPr>
          <w:rFonts w:ascii="Times New Roman" w:hAnsi="Times New Roman" w:cs="Times New Roman"/>
          <w:sz w:val="28"/>
          <w:szCs w:val="28"/>
        </w:rPr>
        <w:t>Агромилк</w:t>
      </w:r>
      <w:proofErr w:type="spellEnd"/>
      <w:r w:rsidR="002D33BB" w:rsidRPr="00BA2B29">
        <w:rPr>
          <w:rFonts w:ascii="Times New Roman" w:hAnsi="Times New Roman" w:cs="Times New Roman"/>
          <w:sz w:val="28"/>
          <w:szCs w:val="28"/>
        </w:rPr>
        <w:t>»,  колхоз «</w:t>
      </w:r>
      <w:proofErr w:type="spellStart"/>
      <w:r w:rsidR="002D33BB" w:rsidRPr="00BA2B29">
        <w:rPr>
          <w:rFonts w:ascii="Times New Roman" w:hAnsi="Times New Roman" w:cs="Times New Roman"/>
          <w:sz w:val="28"/>
          <w:szCs w:val="28"/>
        </w:rPr>
        <w:t>Мяксинский</w:t>
      </w:r>
      <w:proofErr w:type="spellEnd"/>
      <w:r w:rsidR="002D33BB" w:rsidRPr="00BA2B29">
        <w:rPr>
          <w:rFonts w:ascii="Times New Roman" w:hAnsi="Times New Roman" w:cs="Times New Roman"/>
          <w:sz w:val="28"/>
          <w:szCs w:val="28"/>
        </w:rPr>
        <w:t>», ООО «Русь», ООО «</w:t>
      </w:r>
      <w:proofErr w:type="spellStart"/>
      <w:r w:rsidR="002D33BB" w:rsidRPr="00BA2B29">
        <w:rPr>
          <w:rFonts w:ascii="Times New Roman" w:hAnsi="Times New Roman" w:cs="Times New Roman"/>
          <w:sz w:val="28"/>
          <w:szCs w:val="28"/>
        </w:rPr>
        <w:t>Ботово</w:t>
      </w:r>
      <w:proofErr w:type="spellEnd"/>
      <w:r w:rsidR="002D33BB" w:rsidRPr="00BA2B29">
        <w:rPr>
          <w:rFonts w:ascii="Times New Roman" w:hAnsi="Times New Roman" w:cs="Times New Roman"/>
          <w:sz w:val="28"/>
          <w:szCs w:val="28"/>
        </w:rPr>
        <w:t>», ООО «</w:t>
      </w:r>
      <w:proofErr w:type="spellStart"/>
      <w:r w:rsidR="002D33BB" w:rsidRPr="00BA2B29">
        <w:rPr>
          <w:rFonts w:ascii="Times New Roman" w:hAnsi="Times New Roman" w:cs="Times New Roman"/>
          <w:sz w:val="28"/>
          <w:szCs w:val="28"/>
        </w:rPr>
        <w:t>Малечкинская</w:t>
      </w:r>
      <w:proofErr w:type="spellEnd"/>
      <w:r w:rsidR="002D33BB" w:rsidRPr="00BA2B29">
        <w:rPr>
          <w:rFonts w:ascii="Times New Roman" w:hAnsi="Times New Roman" w:cs="Times New Roman"/>
          <w:sz w:val="28"/>
          <w:szCs w:val="28"/>
        </w:rPr>
        <w:t xml:space="preserve"> Птицефабрика», АО «</w:t>
      </w:r>
      <w:proofErr w:type="spellStart"/>
      <w:r w:rsidR="002D33BB" w:rsidRPr="00BA2B29">
        <w:rPr>
          <w:rFonts w:ascii="Times New Roman" w:hAnsi="Times New Roman" w:cs="Times New Roman"/>
          <w:sz w:val="28"/>
          <w:szCs w:val="28"/>
        </w:rPr>
        <w:t>Вологдаоблэнерго</w:t>
      </w:r>
      <w:proofErr w:type="spellEnd"/>
      <w:r w:rsidR="002D33BB" w:rsidRPr="00BA2B29">
        <w:rPr>
          <w:rFonts w:ascii="Times New Roman" w:hAnsi="Times New Roman" w:cs="Times New Roman"/>
          <w:sz w:val="28"/>
          <w:szCs w:val="28"/>
        </w:rPr>
        <w:t>», ООО «</w:t>
      </w:r>
      <w:proofErr w:type="spellStart"/>
      <w:r w:rsidR="002D33BB" w:rsidRPr="00BA2B29">
        <w:rPr>
          <w:rFonts w:ascii="Times New Roman" w:hAnsi="Times New Roman" w:cs="Times New Roman"/>
          <w:sz w:val="28"/>
          <w:szCs w:val="28"/>
        </w:rPr>
        <w:t>Автоспецмаш</w:t>
      </w:r>
      <w:proofErr w:type="spellEnd"/>
      <w:r w:rsidR="002D33BB" w:rsidRPr="00BA2B29">
        <w:rPr>
          <w:rFonts w:ascii="Times New Roman" w:hAnsi="Times New Roman" w:cs="Times New Roman"/>
          <w:sz w:val="28"/>
          <w:szCs w:val="28"/>
        </w:rPr>
        <w:t xml:space="preserve">», ООО «Авиапредприятие «Северсталь», </w:t>
      </w:r>
      <w:r w:rsidR="00155B4C">
        <w:rPr>
          <w:rFonts w:ascii="Times New Roman" w:hAnsi="Times New Roman" w:cs="Times New Roman"/>
          <w:sz w:val="28"/>
          <w:szCs w:val="28"/>
        </w:rPr>
        <w:t>МУП</w:t>
      </w:r>
      <w:r w:rsidR="002D33BB" w:rsidRPr="00BA2B29">
        <w:rPr>
          <w:rFonts w:ascii="Times New Roman" w:hAnsi="Times New Roman" w:cs="Times New Roman"/>
          <w:sz w:val="28"/>
          <w:szCs w:val="28"/>
        </w:rPr>
        <w:t xml:space="preserve"> «В</w:t>
      </w:r>
      <w:r w:rsidR="00155B4C">
        <w:rPr>
          <w:rFonts w:ascii="Times New Roman" w:hAnsi="Times New Roman" w:cs="Times New Roman"/>
          <w:sz w:val="28"/>
          <w:szCs w:val="28"/>
        </w:rPr>
        <w:t>одоканал ЧМР</w:t>
      </w:r>
      <w:r w:rsidR="002D33BB" w:rsidRPr="00BA2B29">
        <w:rPr>
          <w:rFonts w:ascii="Times New Roman" w:hAnsi="Times New Roman" w:cs="Times New Roman"/>
          <w:sz w:val="28"/>
          <w:szCs w:val="28"/>
        </w:rPr>
        <w:t>».</w:t>
      </w:r>
      <w:proofErr w:type="gramEnd"/>
    </w:p>
    <w:p w:rsidR="005E10AF" w:rsidRPr="00BA2B29" w:rsidRDefault="00E421C8" w:rsidP="00004ED8">
      <w:pPr>
        <w:spacing w:after="0" w:line="240" w:lineRule="auto"/>
        <w:ind w:firstLine="743"/>
        <w:jc w:val="both"/>
        <w:rPr>
          <w:rFonts w:ascii="Times New Roman" w:hAnsi="Times New Roman" w:cs="Times New Roman"/>
          <w:sz w:val="28"/>
          <w:szCs w:val="28"/>
        </w:rPr>
      </w:pPr>
      <w:r w:rsidRPr="00BA2B29">
        <w:rPr>
          <w:rFonts w:ascii="Times New Roman" w:hAnsi="Times New Roman" w:cs="Times New Roman"/>
          <w:sz w:val="28"/>
          <w:szCs w:val="28"/>
        </w:rPr>
        <w:t>В 201</w:t>
      </w:r>
      <w:r w:rsidR="00C407B5" w:rsidRPr="00BA2B29">
        <w:rPr>
          <w:rFonts w:ascii="Times New Roman" w:hAnsi="Times New Roman" w:cs="Times New Roman"/>
          <w:sz w:val="28"/>
          <w:szCs w:val="28"/>
        </w:rPr>
        <w:t>9</w:t>
      </w:r>
      <w:r w:rsidRPr="00BA2B29">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w:t>
      </w:r>
      <w:proofErr w:type="spellStart"/>
      <w:r w:rsidRPr="00BA2B29">
        <w:rPr>
          <w:rFonts w:ascii="Times New Roman" w:hAnsi="Times New Roman" w:cs="Times New Roman"/>
          <w:sz w:val="28"/>
          <w:szCs w:val="28"/>
        </w:rPr>
        <w:t>Вологдастата</w:t>
      </w:r>
      <w:proofErr w:type="spellEnd"/>
      <w:r w:rsidRPr="00BA2B29">
        <w:rPr>
          <w:rFonts w:ascii="Times New Roman" w:hAnsi="Times New Roman" w:cs="Times New Roman"/>
          <w:sz w:val="28"/>
          <w:szCs w:val="28"/>
        </w:rPr>
        <w:t xml:space="preserve"> составила </w:t>
      </w:r>
      <w:r w:rsidR="0003041E" w:rsidRPr="00BA2B29">
        <w:rPr>
          <w:rFonts w:ascii="Times New Roman" w:hAnsi="Times New Roman" w:cs="Times New Roman"/>
          <w:sz w:val="28"/>
          <w:szCs w:val="28"/>
        </w:rPr>
        <w:t>40080</w:t>
      </w:r>
      <w:r w:rsidR="00C17843" w:rsidRPr="00BA2B29">
        <w:rPr>
          <w:rFonts w:ascii="Times New Roman" w:hAnsi="Times New Roman" w:cs="Times New Roman"/>
          <w:sz w:val="28"/>
          <w:szCs w:val="28"/>
        </w:rPr>
        <w:t>руб., что составляет 9</w:t>
      </w:r>
      <w:r w:rsidR="0003041E" w:rsidRPr="00BA2B29">
        <w:rPr>
          <w:rFonts w:ascii="Times New Roman" w:hAnsi="Times New Roman" w:cs="Times New Roman"/>
          <w:sz w:val="28"/>
          <w:szCs w:val="28"/>
        </w:rPr>
        <w:t>0</w:t>
      </w:r>
      <w:r w:rsidR="00C407B5" w:rsidRPr="00BA2B29">
        <w:rPr>
          <w:rFonts w:ascii="Times New Roman" w:hAnsi="Times New Roman" w:cs="Times New Roman"/>
          <w:sz w:val="28"/>
          <w:szCs w:val="28"/>
        </w:rPr>
        <w:t>,</w:t>
      </w:r>
      <w:r w:rsidR="0003041E" w:rsidRPr="00BA2B29">
        <w:rPr>
          <w:rFonts w:ascii="Times New Roman" w:hAnsi="Times New Roman" w:cs="Times New Roman"/>
          <w:sz w:val="28"/>
          <w:szCs w:val="28"/>
        </w:rPr>
        <w:t>9</w:t>
      </w:r>
      <w:r w:rsidR="00C17843" w:rsidRPr="00BA2B29">
        <w:rPr>
          <w:rFonts w:ascii="Times New Roman" w:hAnsi="Times New Roman" w:cs="Times New Roman"/>
          <w:sz w:val="28"/>
          <w:szCs w:val="28"/>
        </w:rPr>
        <w:t xml:space="preserve">% </w:t>
      </w:r>
      <w:r w:rsidRPr="00BA2B29">
        <w:rPr>
          <w:rFonts w:ascii="Times New Roman" w:hAnsi="Times New Roman" w:cs="Times New Roman"/>
          <w:sz w:val="28"/>
          <w:szCs w:val="28"/>
        </w:rPr>
        <w:t xml:space="preserve"> от средней заработной платы по Вологодской области. </w:t>
      </w:r>
    </w:p>
    <w:p w:rsidR="00004ED8" w:rsidRPr="00BA2B29" w:rsidRDefault="00004ED8" w:rsidP="00004ED8">
      <w:pPr>
        <w:spacing w:after="0" w:line="240" w:lineRule="auto"/>
        <w:ind w:firstLine="743"/>
        <w:jc w:val="both"/>
        <w:rPr>
          <w:rFonts w:ascii="Times New Roman" w:hAnsi="Times New Roman" w:cs="Times New Roman"/>
          <w:sz w:val="28"/>
        </w:rPr>
      </w:pPr>
    </w:p>
    <w:p w:rsidR="00483C0A" w:rsidRPr="00BA2B29" w:rsidRDefault="004D1CE9" w:rsidP="00A014A7">
      <w:pPr>
        <w:spacing w:after="0" w:line="240" w:lineRule="auto"/>
        <w:jc w:val="both"/>
        <w:rPr>
          <w:rFonts w:ascii="Times New Roman" w:eastAsia="Times New Roman" w:hAnsi="Times New Roman" w:cs="Times New Roman"/>
          <w:b/>
          <w:sz w:val="28"/>
          <w:szCs w:val="28"/>
          <w:lang w:eastAsia="ru-RU"/>
        </w:rPr>
      </w:pPr>
      <w:r w:rsidRPr="00BA2B29">
        <w:rPr>
          <w:rFonts w:ascii="Times New Roman" w:eastAsia="Times New Roman" w:hAnsi="Times New Roman" w:cs="Times New Roman"/>
          <w:b/>
          <w:sz w:val="28"/>
          <w:szCs w:val="28"/>
          <w:lang w:eastAsia="ru-RU"/>
        </w:rPr>
        <w:t>Экономика</w:t>
      </w:r>
    </w:p>
    <w:p w:rsidR="00E421C8" w:rsidRPr="00BA2B29" w:rsidRDefault="00E421C8" w:rsidP="00E421C8">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Основу экономики Череповецкого муниципального района составляют: </w:t>
      </w:r>
      <w:r w:rsidR="00917F23" w:rsidRPr="00BA2B29">
        <w:rPr>
          <w:rFonts w:ascii="Times New Roman" w:hAnsi="Times New Roman" w:cs="Times New Roman"/>
          <w:sz w:val="28"/>
          <w:szCs w:val="28"/>
        </w:rPr>
        <w:t xml:space="preserve"> транспорт, промышленность и сельское хозяйство.</w:t>
      </w:r>
    </w:p>
    <w:p w:rsidR="0002444C" w:rsidRPr="00BA2B29" w:rsidRDefault="0002444C" w:rsidP="0002444C">
      <w:pPr>
        <w:pStyle w:val="aa"/>
        <w:spacing w:after="0"/>
        <w:ind w:firstLine="709"/>
        <w:jc w:val="both"/>
        <w:rPr>
          <w:sz w:val="28"/>
          <w:szCs w:val="28"/>
        </w:rPr>
      </w:pPr>
      <w:r w:rsidRPr="00BA2B29">
        <w:rPr>
          <w:sz w:val="28"/>
          <w:szCs w:val="28"/>
        </w:rPr>
        <w:t xml:space="preserve">Оборот предприятий и организаций района в действующих ценах </w:t>
      </w:r>
      <w:r w:rsidR="004D11F9" w:rsidRPr="00BA2B29">
        <w:rPr>
          <w:sz w:val="28"/>
          <w:szCs w:val="28"/>
        </w:rPr>
        <w:t xml:space="preserve">                  </w:t>
      </w:r>
      <w:r w:rsidRPr="00BA2B29">
        <w:rPr>
          <w:sz w:val="28"/>
          <w:szCs w:val="28"/>
        </w:rPr>
        <w:t>в 201</w:t>
      </w:r>
      <w:r w:rsidR="00D1615B" w:rsidRPr="00BA2B29">
        <w:rPr>
          <w:sz w:val="28"/>
          <w:szCs w:val="28"/>
        </w:rPr>
        <w:t>9</w:t>
      </w:r>
      <w:r w:rsidRPr="00BA2B29">
        <w:rPr>
          <w:sz w:val="28"/>
          <w:szCs w:val="28"/>
        </w:rPr>
        <w:t xml:space="preserve"> году составил </w:t>
      </w:r>
      <w:r w:rsidR="006644E3" w:rsidRPr="00BA2B29">
        <w:rPr>
          <w:sz w:val="28"/>
          <w:szCs w:val="28"/>
        </w:rPr>
        <w:t>9</w:t>
      </w:r>
      <w:r w:rsidR="00D1615B" w:rsidRPr="00BA2B29">
        <w:rPr>
          <w:sz w:val="28"/>
          <w:szCs w:val="28"/>
        </w:rPr>
        <w:t>062</w:t>
      </w:r>
      <w:r w:rsidR="006644E3" w:rsidRPr="00BA2B29">
        <w:rPr>
          <w:sz w:val="28"/>
          <w:szCs w:val="28"/>
        </w:rPr>
        <w:t>,</w:t>
      </w:r>
      <w:r w:rsidR="00D1615B" w:rsidRPr="00BA2B29">
        <w:rPr>
          <w:sz w:val="28"/>
          <w:szCs w:val="28"/>
        </w:rPr>
        <w:t>9</w:t>
      </w:r>
      <w:r w:rsidRPr="00BA2B29">
        <w:rPr>
          <w:sz w:val="28"/>
          <w:szCs w:val="28"/>
        </w:rPr>
        <w:t xml:space="preserve"> млн. руб.</w:t>
      </w:r>
      <w:r w:rsidR="002115E8">
        <w:rPr>
          <w:sz w:val="28"/>
          <w:szCs w:val="28"/>
        </w:rPr>
        <w:t xml:space="preserve">, что </w:t>
      </w:r>
      <w:r w:rsidR="00B15174">
        <w:rPr>
          <w:sz w:val="28"/>
          <w:szCs w:val="28"/>
        </w:rPr>
        <w:t xml:space="preserve">на 1,8% меньше, чем в 2018 году.        </w:t>
      </w:r>
      <w:r w:rsidRPr="00BA2B29">
        <w:rPr>
          <w:sz w:val="28"/>
          <w:szCs w:val="28"/>
        </w:rPr>
        <w:t xml:space="preserve"> В расчете на 1-го жителя оборот предприятий и организаций составил 2</w:t>
      </w:r>
      <w:r w:rsidR="006644E3" w:rsidRPr="00BA2B29">
        <w:rPr>
          <w:sz w:val="28"/>
          <w:szCs w:val="28"/>
        </w:rPr>
        <w:t>3</w:t>
      </w:r>
      <w:r w:rsidR="00D1615B" w:rsidRPr="00BA2B29">
        <w:rPr>
          <w:sz w:val="28"/>
          <w:szCs w:val="28"/>
        </w:rPr>
        <w:t>5</w:t>
      </w:r>
      <w:r w:rsidRPr="00BA2B29">
        <w:rPr>
          <w:sz w:val="28"/>
          <w:szCs w:val="28"/>
        </w:rPr>
        <w:t>,</w:t>
      </w:r>
      <w:r w:rsidR="00D1615B" w:rsidRPr="00BA2B29">
        <w:rPr>
          <w:sz w:val="28"/>
          <w:szCs w:val="28"/>
        </w:rPr>
        <w:t>0</w:t>
      </w:r>
      <w:r w:rsidRPr="00BA2B29">
        <w:rPr>
          <w:sz w:val="28"/>
          <w:szCs w:val="28"/>
        </w:rPr>
        <w:t xml:space="preserve"> тыс. руб</w:t>
      </w:r>
      <w:r w:rsidR="00D1615B" w:rsidRPr="00BA2B29">
        <w:rPr>
          <w:sz w:val="28"/>
          <w:szCs w:val="28"/>
        </w:rPr>
        <w:t>.</w:t>
      </w:r>
      <w:r w:rsidR="00B15174">
        <w:rPr>
          <w:sz w:val="28"/>
          <w:szCs w:val="28"/>
        </w:rPr>
        <w:t>, снижение к предыдущему году на 0,9%.</w:t>
      </w:r>
    </w:p>
    <w:p w:rsidR="006B6767" w:rsidRDefault="006B6767" w:rsidP="00E94CCC">
      <w:pPr>
        <w:autoSpaceDE w:val="0"/>
        <w:autoSpaceDN w:val="0"/>
        <w:adjustRightInd w:val="0"/>
        <w:spacing w:after="0" w:line="240" w:lineRule="auto"/>
        <w:rPr>
          <w:rFonts w:ascii="Times New Roman" w:hAnsi="Times New Roman" w:cs="Times New Roman"/>
          <w:b/>
          <w:i/>
          <w:sz w:val="28"/>
          <w:szCs w:val="28"/>
        </w:rPr>
      </w:pPr>
    </w:p>
    <w:p w:rsidR="00850D8D" w:rsidRPr="00BA2B29" w:rsidRDefault="00850D8D" w:rsidP="00E94CCC">
      <w:pPr>
        <w:autoSpaceDE w:val="0"/>
        <w:autoSpaceDN w:val="0"/>
        <w:adjustRightInd w:val="0"/>
        <w:spacing w:after="0" w:line="240" w:lineRule="auto"/>
        <w:rPr>
          <w:rFonts w:ascii="Times New Roman" w:hAnsi="Times New Roman" w:cs="Times New Roman"/>
          <w:b/>
          <w:i/>
          <w:sz w:val="28"/>
          <w:szCs w:val="28"/>
        </w:rPr>
      </w:pPr>
    </w:p>
    <w:p w:rsidR="00483C0A" w:rsidRPr="00BA2B29" w:rsidRDefault="004D1CE9" w:rsidP="00E94CCC">
      <w:pPr>
        <w:autoSpaceDE w:val="0"/>
        <w:autoSpaceDN w:val="0"/>
        <w:adjustRightInd w:val="0"/>
        <w:spacing w:after="0" w:line="240" w:lineRule="auto"/>
        <w:rPr>
          <w:rFonts w:ascii="Times New Roman" w:hAnsi="Times New Roman" w:cs="Times New Roman"/>
          <w:b/>
          <w:i/>
          <w:sz w:val="28"/>
          <w:szCs w:val="28"/>
        </w:rPr>
      </w:pPr>
      <w:r w:rsidRPr="00BA2B29">
        <w:rPr>
          <w:rFonts w:ascii="Times New Roman" w:hAnsi="Times New Roman" w:cs="Times New Roman"/>
          <w:b/>
          <w:i/>
          <w:sz w:val="28"/>
          <w:szCs w:val="28"/>
        </w:rPr>
        <w:t>Промышленность</w:t>
      </w:r>
    </w:p>
    <w:p w:rsidR="006B6767" w:rsidRPr="00BA2B29" w:rsidRDefault="006B6767" w:rsidP="00697856">
      <w:pPr>
        <w:tabs>
          <w:tab w:val="left" w:pos="3615"/>
        </w:tabs>
        <w:spacing w:after="0" w:line="240" w:lineRule="auto"/>
        <w:ind w:firstLine="709"/>
        <w:jc w:val="both"/>
        <w:rPr>
          <w:rFonts w:ascii="Times New Roman" w:hAnsi="Times New Roman"/>
          <w:sz w:val="28"/>
          <w:szCs w:val="28"/>
        </w:rPr>
      </w:pPr>
    </w:p>
    <w:p w:rsidR="00697856" w:rsidRPr="00BA2B29" w:rsidRDefault="00697856" w:rsidP="00697856">
      <w:pPr>
        <w:tabs>
          <w:tab w:val="left" w:pos="3615"/>
        </w:tabs>
        <w:spacing w:after="0" w:line="240" w:lineRule="auto"/>
        <w:ind w:firstLine="709"/>
        <w:jc w:val="both"/>
        <w:rPr>
          <w:rFonts w:ascii="Times New Roman" w:hAnsi="Times New Roman"/>
          <w:sz w:val="28"/>
          <w:szCs w:val="28"/>
        </w:rPr>
      </w:pPr>
      <w:r w:rsidRPr="00BA2B29">
        <w:rPr>
          <w:rFonts w:ascii="Times New Roman" w:hAnsi="Times New Roman"/>
          <w:sz w:val="28"/>
          <w:szCs w:val="28"/>
        </w:rPr>
        <w:t>Промышленное производство района сосредоточено в двух основных отраслях: обрабатывающие производства и производство и распределение электроэнергии, газа, пара и воды.</w:t>
      </w:r>
    </w:p>
    <w:p w:rsidR="00E94CCC" w:rsidRPr="00BA2B29" w:rsidRDefault="00DC5D42" w:rsidP="0009393E">
      <w:pPr>
        <w:spacing w:after="0" w:line="240" w:lineRule="auto"/>
        <w:ind w:right="-2" w:firstLine="709"/>
        <w:jc w:val="both"/>
        <w:rPr>
          <w:rFonts w:ascii="Times New Roman" w:hAnsi="Times New Roman" w:cs="Times New Roman"/>
          <w:sz w:val="28"/>
          <w:szCs w:val="28"/>
        </w:rPr>
      </w:pPr>
      <w:r w:rsidRPr="00BA2B29">
        <w:rPr>
          <w:rFonts w:ascii="Times New Roman" w:hAnsi="Times New Roman" w:cs="Times New Roman"/>
          <w:sz w:val="28"/>
          <w:szCs w:val="28"/>
        </w:rPr>
        <w:t>Объем промышленного производства,</w:t>
      </w:r>
      <w:r w:rsidR="00EF2D8B" w:rsidRPr="00BA2B29">
        <w:rPr>
          <w:rFonts w:ascii="Times New Roman" w:hAnsi="Times New Roman" w:cs="Times New Roman"/>
          <w:sz w:val="28"/>
          <w:szCs w:val="28"/>
        </w:rPr>
        <w:t xml:space="preserve"> </w:t>
      </w:r>
      <w:r w:rsidRPr="00BA2B29">
        <w:rPr>
          <w:rFonts w:ascii="Times New Roman" w:hAnsi="Times New Roman" w:cs="Times New Roman"/>
          <w:sz w:val="28"/>
          <w:szCs w:val="28"/>
        </w:rPr>
        <w:t>включая производство электроэнергии, газа</w:t>
      </w:r>
      <w:r w:rsidR="00947E45" w:rsidRPr="00BA2B29">
        <w:rPr>
          <w:rFonts w:ascii="Times New Roman" w:hAnsi="Times New Roman" w:cs="Times New Roman"/>
          <w:sz w:val="28"/>
          <w:szCs w:val="28"/>
        </w:rPr>
        <w:t xml:space="preserve">, тепловой энергии </w:t>
      </w:r>
      <w:r w:rsidRPr="00BA2B29">
        <w:rPr>
          <w:rFonts w:ascii="Times New Roman" w:hAnsi="Times New Roman" w:cs="Times New Roman"/>
          <w:sz w:val="28"/>
          <w:szCs w:val="28"/>
        </w:rPr>
        <w:t>и воды за 201</w:t>
      </w:r>
      <w:r w:rsidR="009E03A4" w:rsidRPr="00BA2B29">
        <w:rPr>
          <w:rFonts w:ascii="Times New Roman" w:hAnsi="Times New Roman" w:cs="Times New Roman"/>
          <w:sz w:val="28"/>
          <w:szCs w:val="28"/>
        </w:rPr>
        <w:t>9</w:t>
      </w:r>
      <w:r w:rsidRPr="00BA2B29">
        <w:rPr>
          <w:rFonts w:ascii="Times New Roman" w:hAnsi="Times New Roman" w:cs="Times New Roman"/>
          <w:sz w:val="28"/>
          <w:szCs w:val="28"/>
        </w:rPr>
        <w:t xml:space="preserve"> год составил  </w:t>
      </w:r>
      <w:r w:rsidR="00947E45" w:rsidRPr="00BA2B29">
        <w:rPr>
          <w:rFonts w:ascii="Times New Roman" w:hAnsi="Times New Roman" w:cs="Times New Roman"/>
          <w:sz w:val="28"/>
          <w:szCs w:val="28"/>
        </w:rPr>
        <w:t xml:space="preserve">                </w:t>
      </w:r>
      <w:r w:rsidRPr="00BA2B29">
        <w:rPr>
          <w:rFonts w:ascii="Times New Roman" w:hAnsi="Times New Roman" w:cs="Times New Roman"/>
          <w:sz w:val="28"/>
          <w:szCs w:val="28"/>
        </w:rPr>
        <w:t>5</w:t>
      </w:r>
      <w:r w:rsidR="009E03A4" w:rsidRPr="00BA2B29">
        <w:rPr>
          <w:rFonts w:ascii="Times New Roman" w:hAnsi="Times New Roman" w:cs="Times New Roman"/>
          <w:sz w:val="28"/>
          <w:szCs w:val="28"/>
        </w:rPr>
        <w:t>32</w:t>
      </w:r>
      <w:r w:rsidRPr="00BA2B29">
        <w:rPr>
          <w:rFonts w:ascii="Times New Roman" w:hAnsi="Times New Roman" w:cs="Times New Roman"/>
          <w:sz w:val="28"/>
          <w:szCs w:val="28"/>
        </w:rPr>
        <w:t>,</w:t>
      </w:r>
      <w:r w:rsidR="009E03A4" w:rsidRPr="00BA2B29">
        <w:rPr>
          <w:rFonts w:ascii="Times New Roman" w:hAnsi="Times New Roman" w:cs="Times New Roman"/>
          <w:sz w:val="28"/>
          <w:szCs w:val="28"/>
        </w:rPr>
        <w:t>1</w:t>
      </w:r>
      <w:r w:rsidRPr="00BA2B29">
        <w:rPr>
          <w:sz w:val="28"/>
          <w:szCs w:val="28"/>
        </w:rPr>
        <w:t xml:space="preserve"> </w:t>
      </w:r>
      <w:r w:rsidRPr="00BA2B29">
        <w:rPr>
          <w:rFonts w:ascii="Times New Roman" w:hAnsi="Times New Roman" w:cs="Times New Roman"/>
          <w:sz w:val="28"/>
          <w:szCs w:val="28"/>
        </w:rPr>
        <w:t>млн. руб.</w:t>
      </w:r>
      <w:r w:rsidR="00687370" w:rsidRPr="00BA2B29">
        <w:rPr>
          <w:rFonts w:ascii="Times New Roman" w:hAnsi="Times New Roman" w:cs="Times New Roman"/>
          <w:sz w:val="28"/>
          <w:szCs w:val="28"/>
        </w:rPr>
        <w:t xml:space="preserve"> </w:t>
      </w:r>
    </w:p>
    <w:p w:rsidR="0009393E" w:rsidRPr="00BA2B29" w:rsidRDefault="0009393E" w:rsidP="00697856">
      <w:pPr>
        <w:autoSpaceDE w:val="0"/>
        <w:autoSpaceDN w:val="0"/>
        <w:adjustRightInd w:val="0"/>
        <w:spacing w:line="240" w:lineRule="auto"/>
        <w:ind w:firstLine="720"/>
        <w:jc w:val="both"/>
        <w:rPr>
          <w:rFonts w:ascii="Times New Roman" w:hAnsi="Times New Roman" w:cs="Times New Roman"/>
          <w:sz w:val="28"/>
        </w:rPr>
      </w:pPr>
    </w:p>
    <w:tbl>
      <w:tblPr>
        <w:tblStyle w:val="a6"/>
        <w:tblW w:w="10031" w:type="dxa"/>
        <w:tblLayout w:type="fixed"/>
        <w:tblLook w:val="01E0"/>
      </w:tblPr>
      <w:tblGrid>
        <w:gridCol w:w="6062"/>
        <w:gridCol w:w="992"/>
        <w:gridCol w:w="992"/>
        <w:gridCol w:w="993"/>
        <w:gridCol w:w="992"/>
      </w:tblGrid>
      <w:tr w:rsidR="00CE2531" w:rsidRPr="00BA2B29" w:rsidTr="00211FA2">
        <w:trPr>
          <w:trHeight w:val="622"/>
        </w:trPr>
        <w:tc>
          <w:tcPr>
            <w:tcW w:w="6062" w:type="dxa"/>
            <w:vMerge w:val="restart"/>
            <w:vAlign w:val="center"/>
          </w:tcPr>
          <w:p w:rsidR="00CE2531" w:rsidRPr="00BA2B29" w:rsidRDefault="00CE2531"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2" w:type="dxa"/>
            <w:vMerge w:val="restart"/>
            <w:vAlign w:val="center"/>
          </w:tcPr>
          <w:p w:rsidR="00CE2531" w:rsidRPr="00BA2B29" w:rsidRDefault="00CE2531" w:rsidP="007266F8">
            <w:pPr>
              <w:jc w:val="center"/>
              <w:rPr>
                <w:rFonts w:ascii="Times New Roman" w:hAnsi="Times New Roman" w:cs="Times New Roman"/>
                <w:sz w:val="24"/>
                <w:szCs w:val="24"/>
              </w:rPr>
            </w:pPr>
            <w:r w:rsidRPr="00BA2B29">
              <w:rPr>
                <w:rFonts w:ascii="Times New Roman" w:hAnsi="Times New Roman" w:cs="Times New Roman"/>
                <w:sz w:val="24"/>
                <w:szCs w:val="24"/>
              </w:rPr>
              <w:t>201</w:t>
            </w:r>
            <w:r w:rsidR="007266F8" w:rsidRPr="00BA2B29">
              <w:rPr>
                <w:rFonts w:ascii="Times New Roman" w:hAnsi="Times New Roman" w:cs="Times New Roman"/>
                <w:sz w:val="24"/>
                <w:szCs w:val="24"/>
              </w:rPr>
              <w:t>8</w:t>
            </w:r>
            <w:r w:rsidRPr="00BA2B29">
              <w:rPr>
                <w:rFonts w:ascii="Times New Roman" w:hAnsi="Times New Roman" w:cs="Times New Roman"/>
                <w:sz w:val="24"/>
                <w:szCs w:val="24"/>
              </w:rPr>
              <w:t xml:space="preserve"> отчет</w:t>
            </w:r>
          </w:p>
        </w:tc>
        <w:tc>
          <w:tcPr>
            <w:tcW w:w="992" w:type="dxa"/>
            <w:vMerge w:val="restart"/>
            <w:vAlign w:val="center"/>
          </w:tcPr>
          <w:p w:rsidR="005B4BE6" w:rsidRPr="00BA2B29" w:rsidRDefault="00CE2531" w:rsidP="005B4BE6">
            <w:pPr>
              <w:jc w:val="center"/>
              <w:rPr>
                <w:rFonts w:ascii="Times New Roman" w:hAnsi="Times New Roman" w:cs="Times New Roman"/>
                <w:sz w:val="24"/>
                <w:szCs w:val="24"/>
              </w:rPr>
            </w:pPr>
            <w:r w:rsidRPr="00BA2B29">
              <w:rPr>
                <w:rFonts w:ascii="Times New Roman" w:hAnsi="Times New Roman" w:cs="Times New Roman"/>
                <w:sz w:val="24"/>
                <w:szCs w:val="24"/>
              </w:rPr>
              <w:t>201</w:t>
            </w:r>
            <w:r w:rsidR="007266F8" w:rsidRPr="00BA2B29">
              <w:rPr>
                <w:rFonts w:ascii="Times New Roman" w:hAnsi="Times New Roman" w:cs="Times New Roman"/>
                <w:sz w:val="24"/>
                <w:szCs w:val="24"/>
              </w:rPr>
              <w:t>9</w:t>
            </w:r>
          </w:p>
          <w:p w:rsidR="00CE2531" w:rsidRPr="00BA2B29" w:rsidRDefault="00CE2531" w:rsidP="005B4BE6">
            <w:pPr>
              <w:jc w:val="center"/>
              <w:rPr>
                <w:rFonts w:ascii="Times New Roman" w:hAnsi="Times New Roman" w:cs="Times New Roman"/>
                <w:sz w:val="24"/>
                <w:szCs w:val="24"/>
              </w:rPr>
            </w:pPr>
            <w:r w:rsidRPr="00BA2B29">
              <w:rPr>
                <w:rFonts w:ascii="Times New Roman" w:hAnsi="Times New Roman" w:cs="Times New Roman"/>
                <w:sz w:val="24"/>
                <w:szCs w:val="24"/>
              </w:rPr>
              <w:t>оценка</w:t>
            </w:r>
          </w:p>
        </w:tc>
        <w:tc>
          <w:tcPr>
            <w:tcW w:w="993" w:type="dxa"/>
            <w:vMerge w:val="restart"/>
            <w:vAlign w:val="center"/>
          </w:tcPr>
          <w:p w:rsidR="00CE2531" w:rsidRPr="00BA2B29" w:rsidRDefault="00CE2531" w:rsidP="007266F8">
            <w:pPr>
              <w:jc w:val="center"/>
              <w:rPr>
                <w:rFonts w:ascii="Times New Roman" w:hAnsi="Times New Roman" w:cs="Times New Roman"/>
                <w:sz w:val="24"/>
                <w:szCs w:val="24"/>
              </w:rPr>
            </w:pPr>
            <w:r w:rsidRPr="00BA2B29">
              <w:rPr>
                <w:rFonts w:ascii="Times New Roman" w:hAnsi="Times New Roman" w:cs="Times New Roman"/>
                <w:sz w:val="24"/>
                <w:szCs w:val="24"/>
              </w:rPr>
              <w:t>201</w:t>
            </w:r>
            <w:r w:rsidR="007266F8" w:rsidRPr="00BA2B29">
              <w:rPr>
                <w:rFonts w:ascii="Times New Roman" w:hAnsi="Times New Roman" w:cs="Times New Roman"/>
                <w:sz w:val="24"/>
                <w:szCs w:val="24"/>
              </w:rPr>
              <w:t>9</w:t>
            </w:r>
            <w:r w:rsidRPr="00BA2B29">
              <w:rPr>
                <w:rFonts w:ascii="Times New Roman" w:hAnsi="Times New Roman" w:cs="Times New Roman"/>
                <w:sz w:val="24"/>
                <w:szCs w:val="24"/>
              </w:rPr>
              <w:t xml:space="preserve"> отчет</w:t>
            </w:r>
          </w:p>
        </w:tc>
        <w:tc>
          <w:tcPr>
            <w:tcW w:w="992" w:type="dxa"/>
            <w:vMerge w:val="restart"/>
            <w:vAlign w:val="center"/>
          </w:tcPr>
          <w:p w:rsidR="00CE2531" w:rsidRPr="00BA2B29" w:rsidRDefault="00CE2531" w:rsidP="007266F8">
            <w:pPr>
              <w:jc w:val="center"/>
              <w:rPr>
                <w:rFonts w:ascii="Times New Roman" w:hAnsi="Times New Roman" w:cs="Times New Roman"/>
                <w:sz w:val="24"/>
                <w:szCs w:val="24"/>
              </w:rPr>
            </w:pPr>
            <w:r w:rsidRPr="00BA2B29">
              <w:rPr>
                <w:rFonts w:ascii="Times New Roman" w:hAnsi="Times New Roman" w:cs="Times New Roman"/>
                <w:sz w:val="24"/>
                <w:szCs w:val="24"/>
              </w:rPr>
              <w:t>% к оценке 201</w:t>
            </w:r>
            <w:r w:rsidR="007266F8" w:rsidRPr="00BA2B29">
              <w:rPr>
                <w:rFonts w:ascii="Times New Roman" w:hAnsi="Times New Roman" w:cs="Times New Roman"/>
                <w:sz w:val="24"/>
                <w:szCs w:val="24"/>
              </w:rPr>
              <w:t>9</w:t>
            </w:r>
          </w:p>
        </w:tc>
      </w:tr>
      <w:tr w:rsidR="000B5262" w:rsidRPr="00BA2B29" w:rsidTr="00211FA2">
        <w:trPr>
          <w:trHeight w:val="309"/>
        </w:trPr>
        <w:tc>
          <w:tcPr>
            <w:tcW w:w="6062" w:type="dxa"/>
            <w:vMerge/>
            <w:vAlign w:val="center"/>
          </w:tcPr>
          <w:p w:rsidR="000B5262" w:rsidRPr="00BA2B29" w:rsidRDefault="000B5262" w:rsidP="009A0E54">
            <w:pPr>
              <w:jc w:val="center"/>
              <w:rPr>
                <w:rFonts w:ascii="Times New Roman" w:hAnsi="Times New Roman" w:cs="Times New Roman"/>
                <w:sz w:val="24"/>
                <w:szCs w:val="24"/>
              </w:rPr>
            </w:pPr>
          </w:p>
        </w:tc>
        <w:tc>
          <w:tcPr>
            <w:tcW w:w="992" w:type="dxa"/>
            <w:vMerge/>
            <w:vAlign w:val="center"/>
          </w:tcPr>
          <w:p w:rsidR="000B5262" w:rsidRPr="00BA2B29" w:rsidRDefault="000B5262" w:rsidP="009A0E54">
            <w:pPr>
              <w:jc w:val="center"/>
              <w:rPr>
                <w:rFonts w:ascii="Times New Roman" w:hAnsi="Times New Roman" w:cs="Times New Roman"/>
                <w:sz w:val="24"/>
                <w:szCs w:val="24"/>
              </w:rPr>
            </w:pPr>
          </w:p>
        </w:tc>
        <w:tc>
          <w:tcPr>
            <w:tcW w:w="992" w:type="dxa"/>
            <w:vMerge/>
            <w:vAlign w:val="center"/>
          </w:tcPr>
          <w:p w:rsidR="000B5262" w:rsidRPr="00BA2B29" w:rsidRDefault="000B5262" w:rsidP="009A0E54">
            <w:pPr>
              <w:jc w:val="center"/>
              <w:rPr>
                <w:rFonts w:ascii="Times New Roman" w:hAnsi="Times New Roman" w:cs="Times New Roman"/>
                <w:sz w:val="24"/>
                <w:szCs w:val="24"/>
              </w:rPr>
            </w:pPr>
          </w:p>
        </w:tc>
        <w:tc>
          <w:tcPr>
            <w:tcW w:w="993" w:type="dxa"/>
            <w:vMerge/>
            <w:vAlign w:val="center"/>
          </w:tcPr>
          <w:p w:rsidR="000B5262" w:rsidRPr="00BA2B29" w:rsidRDefault="000B5262" w:rsidP="009A0E54">
            <w:pPr>
              <w:jc w:val="center"/>
              <w:rPr>
                <w:rFonts w:ascii="Times New Roman" w:hAnsi="Times New Roman" w:cs="Times New Roman"/>
                <w:sz w:val="24"/>
                <w:szCs w:val="24"/>
              </w:rPr>
            </w:pPr>
          </w:p>
        </w:tc>
        <w:tc>
          <w:tcPr>
            <w:tcW w:w="992" w:type="dxa"/>
            <w:vMerge/>
            <w:vAlign w:val="center"/>
          </w:tcPr>
          <w:p w:rsidR="000B5262" w:rsidRPr="00BA2B29" w:rsidRDefault="000B5262" w:rsidP="009A0E54">
            <w:pPr>
              <w:jc w:val="center"/>
              <w:rPr>
                <w:rFonts w:ascii="Times New Roman" w:hAnsi="Times New Roman" w:cs="Times New Roman"/>
                <w:sz w:val="24"/>
                <w:szCs w:val="24"/>
              </w:rPr>
            </w:pPr>
          </w:p>
        </w:tc>
      </w:tr>
      <w:tr w:rsidR="007266F8" w:rsidRPr="00BA2B29" w:rsidTr="00211FA2">
        <w:tc>
          <w:tcPr>
            <w:tcW w:w="6062" w:type="dxa"/>
          </w:tcPr>
          <w:p w:rsidR="007266F8" w:rsidRPr="00BA2B29" w:rsidRDefault="007266F8" w:rsidP="009A0E54">
            <w:pPr>
              <w:rPr>
                <w:rFonts w:ascii="Times New Roman" w:hAnsi="Times New Roman" w:cs="Times New Roman"/>
                <w:sz w:val="24"/>
                <w:szCs w:val="24"/>
              </w:rPr>
            </w:pPr>
            <w:r w:rsidRPr="00BA2B29">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7266F8" w:rsidRPr="00BA2B29" w:rsidRDefault="007266F8" w:rsidP="00FA5130">
            <w:pPr>
              <w:jc w:val="center"/>
              <w:rPr>
                <w:rFonts w:ascii="Times New Roman" w:hAnsi="Times New Roman" w:cs="Times New Roman"/>
                <w:sz w:val="24"/>
                <w:szCs w:val="24"/>
              </w:rPr>
            </w:pPr>
            <w:r w:rsidRPr="00BA2B29">
              <w:rPr>
                <w:rFonts w:ascii="Times New Roman" w:hAnsi="Times New Roman" w:cs="Times New Roman"/>
                <w:sz w:val="24"/>
                <w:szCs w:val="24"/>
              </w:rPr>
              <w:t>593,2</w:t>
            </w:r>
          </w:p>
        </w:tc>
        <w:tc>
          <w:tcPr>
            <w:tcW w:w="992" w:type="dxa"/>
            <w:vAlign w:val="center"/>
          </w:tcPr>
          <w:p w:rsidR="007266F8" w:rsidRPr="00BA2B29" w:rsidRDefault="007266F8" w:rsidP="00FA5130">
            <w:pPr>
              <w:jc w:val="center"/>
              <w:rPr>
                <w:rFonts w:ascii="Times New Roman" w:hAnsi="Times New Roman" w:cs="Times New Roman"/>
                <w:sz w:val="24"/>
                <w:szCs w:val="24"/>
              </w:rPr>
            </w:pPr>
            <w:r w:rsidRPr="00BA2B29">
              <w:rPr>
                <w:rFonts w:ascii="Times New Roman" w:hAnsi="Times New Roman" w:cs="Times New Roman"/>
                <w:sz w:val="24"/>
                <w:szCs w:val="24"/>
              </w:rPr>
              <w:t>618,3</w:t>
            </w:r>
          </w:p>
        </w:tc>
        <w:tc>
          <w:tcPr>
            <w:tcW w:w="993" w:type="dxa"/>
            <w:vAlign w:val="center"/>
          </w:tcPr>
          <w:p w:rsidR="007266F8" w:rsidRPr="00BA2B29" w:rsidRDefault="007266F8" w:rsidP="00FA5130">
            <w:pPr>
              <w:jc w:val="center"/>
              <w:rPr>
                <w:rFonts w:ascii="Times New Roman" w:hAnsi="Times New Roman" w:cs="Times New Roman"/>
                <w:sz w:val="24"/>
                <w:szCs w:val="24"/>
              </w:rPr>
            </w:pPr>
            <w:r w:rsidRPr="00BA2B29">
              <w:rPr>
                <w:rFonts w:ascii="Times New Roman" w:hAnsi="Times New Roman" w:cs="Times New Roman"/>
                <w:sz w:val="24"/>
                <w:szCs w:val="24"/>
              </w:rPr>
              <w:t>532,1</w:t>
            </w:r>
          </w:p>
        </w:tc>
        <w:tc>
          <w:tcPr>
            <w:tcW w:w="992" w:type="dxa"/>
            <w:vAlign w:val="center"/>
          </w:tcPr>
          <w:p w:rsidR="007266F8" w:rsidRPr="00BA2B29" w:rsidRDefault="007266F8" w:rsidP="00FA5130">
            <w:pPr>
              <w:jc w:val="center"/>
              <w:rPr>
                <w:rFonts w:ascii="Times New Roman" w:hAnsi="Times New Roman" w:cs="Times New Roman"/>
                <w:sz w:val="24"/>
                <w:szCs w:val="24"/>
              </w:rPr>
            </w:pPr>
            <w:r w:rsidRPr="00BA2B29">
              <w:rPr>
                <w:rFonts w:ascii="Times New Roman" w:hAnsi="Times New Roman" w:cs="Times New Roman"/>
                <w:sz w:val="24"/>
                <w:szCs w:val="24"/>
              </w:rPr>
              <w:t>86,1</w:t>
            </w:r>
          </w:p>
        </w:tc>
      </w:tr>
    </w:tbl>
    <w:p w:rsidR="00E94CCC" w:rsidRPr="00BA2B29" w:rsidRDefault="00E94CCC" w:rsidP="00E94CCC">
      <w:pPr>
        <w:spacing w:after="0" w:line="240" w:lineRule="auto"/>
        <w:jc w:val="both"/>
        <w:rPr>
          <w:rFonts w:ascii="Times New Roman" w:hAnsi="Times New Roman" w:cs="Times New Roman"/>
          <w:b/>
          <w:i/>
          <w:sz w:val="28"/>
          <w:szCs w:val="28"/>
        </w:rPr>
      </w:pPr>
    </w:p>
    <w:p w:rsidR="0046596A" w:rsidRPr="00BA2B29" w:rsidRDefault="0046596A" w:rsidP="0046596A">
      <w:pPr>
        <w:autoSpaceDE w:val="0"/>
        <w:autoSpaceDN w:val="0"/>
        <w:adjustRightInd w:val="0"/>
        <w:spacing w:after="0" w:line="240" w:lineRule="auto"/>
        <w:ind w:firstLine="720"/>
        <w:jc w:val="both"/>
        <w:rPr>
          <w:rFonts w:ascii="Times New Roman" w:hAnsi="Times New Roman" w:cs="Times New Roman"/>
          <w:sz w:val="28"/>
        </w:rPr>
      </w:pPr>
      <w:r w:rsidRPr="00BA2B29">
        <w:rPr>
          <w:rFonts w:ascii="Times New Roman" w:hAnsi="Times New Roman" w:cs="Times New Roman"/>
          <w:sz w:val="28"/>
          <w:szCs w:val="28"/>
        </w:rPr>
        <w:lastRenderedPageBreak/>
        <w:t>За 201</w:t>
      </w:r>
      <w:r w:rsidR="009E03A4" w:rsidRPr="00BA2B29">
        <w:rPr>
          <w:rFonts w:ascii="Times New Roman" w:hAnsi="Times New Roman" w:cs="Times New Roman"/>
          <w:sz w:val="28"/>
          <w:szCs w:val="28"/>
        </w:rPr>
        <w:t>9</w:t>
      </w:r>
      <w:r w:rsidRPr="00BA2B29">
        <w:rPr>
          <w:rFonts w:ascii="Times New Roman" w:hAnsi="Times New Roman" w:cs="Times New Roman"/>
          <w:sz w:val="28"/>
          <w:szCs w:val="28"/>
        </w:rPr>
        <w:t xml:space="preserve"> года предприятиями обрабатывающей промышленности произведено продукции 4</w:t>
      </w:r>
      <w:r w:rsidR="009E03A4" w:rsidRPr="00BA2B29">
        <w:rPr>
          <w:rFonts w:ascii="Times New Roman" w:hAnsi="Times New Roman" w:cs="Times New Roman"/>
          <w:sz w:val="28"/>
          <w:szCs w:val="28"/>
        </w:rPr>
        <w:t>07,7</w:t>
      </w:r>
      <w:r w:rsidRPr="00BA2B29">
        <w:rPr>
          <w:rFonts w:ascii="Times New Roman" w:hAnsi="Times New Roman" w:cs="Times New Roman"/>
          <w:sz w:val="28"/>
          <w:szCs w:val="28"/>
        </w:rPr>
        <w:t xml:space="preserve"> млн</w:t>
      </w:r>
      <w:proofErr w:type="gramStart"/>
      <w:r w:rsidRPr="00BA2B29">
        <w:rPr>
          <w:rFonts w:ascii="Times New Roman" w:hAnsi="Times New Roman" w:cs="Times New Roman"/>
          <w:sz w:val="28"/>
          <w:szCs w:val="28"/>
        </w:rPr>
        <w:t>.р</w:t>
      </w:r>
      <w:proofErr w:type="gramEnd"/>
      <w:r w:rsidRPr="00BA2B29">
        <w:rPr>
          <w:rFonts w:ascii="Times New Roman" w:hAnsi="Times New Roman" w:cs="Times New Roman"/>
          <w:sz w:val="28"/>
          <w:szCs w:val="28"/>
        </w:rPr>
        <w:t>уб., что на 1</w:t>
      </w:r>
      <w:r w:rsidR="009E03A4" w:rsidRPr="00BA2B29">
        <w:rPr>
          <w:rFonts w:ascii="Times New Roman" w:hAnsi="Times New Roman" w:cs="Times New Roman"/>
          <w:sz w:val="28"/>
          <w:szCs w:val="28"/>
        </w:rPr>
        <w:t>3,7</w:t>
      </w:r>
      <w:r w:rsidRPr="00BA2B29">
        <w:rPr>
          <w:rFonts w:ascii="Times New Roman" w:hAnsi="Times New Roman" w:cs="Times New Roman"/>
          <w:sz w:val="28"/>
          <w:szCs w:val="28"/>
        </w:rPr>
        <w:t xml:space="preserve">% </w:t>
      </w:r>
      <w:r w:rsidR="009E03A4" w:rsidRPr="00BA2B29">
        <w:rPr>
          <w:rFonts w:ascii="Times New Roman" w:hAnsi="Times New Roman" w:cs="Times New Roman"/>
          <w:sz w:val="28"/>
          <w:szCs w:val="28"/>
        </w:rPr>
        <w:t>меньше</w:t>
      </w:r>
      <w:r w:rsidRPr="00BA2B29">
        <w:rPr>
          <w:rFonts w:ascii="Times New Roman" w:hAnsi="Times New Roman" w:cs="Times New Roman"/>
          <w:sz w:val="28"/>
          <w:szCs w:val="28"/>
        </w:rPr>
        <w:t>, чем в  201</w:t>
      </w:r>
      <w:r w:rsidR="009E03A4" w:rsidRPr="00BA2B29">
        <w:rPr>
          <w:rFonts w:ascii="Times New Roman" w:hAnsi="Times New Roman" w:cs="Times New Roman"/>
          <w:sz w:val="28"/>
          <w:szCs w:val="28"/>
        </w:rPr>
        <w:t>8</w:t>
      </w:r>
      <w:r w:rsidRPr="00BA2B29">
        <w:rPr>
          <w:rFonts w:ascii="Times New Roman" w:hAnsi="Times New Roman" w:cs="Times New Roman"/>
          <w:sz w:val="28"/>
          <w:szCs w:val="28"/>
        </w:rPr>
        <w:t xml:space="preserve"> году. Объем промышленного производства в отрасли производства и распределения электроэнергии, газа, тепловой энергии и воды за этот же период увеличился</w:t>
      </w:r>
      <w:r w:rsidRPr="00BA2B29">
        <w:rPr>
          <w:rFonts w:ascii="Times New Roman" w:hAnsi="Times New Roman" w:cs="Times New Roman"/>
          <w:sz w:val="28"/>
        </w:rPr>
        <w:t xml:space="preserve"> на  </w:t>
      </w:r>
      <w:r w:rsidR="00E71FF6" w:rsidRPr="00BA2B29">
        <w:rPr>
          <w:rFonts w:ascii="Times New Roman" w:hAnsi="Times New Roman" w:cs="Times New Roman"/>
          <w:sz w:val="28"/>
        </w:rPr>
        <w:t>4</w:t>
      </w:r>
      <w:r w:rsidRPr="00BA2B29">
        <w:rPr>
          <w:rFonts w:ascii="Times New Roman" w:hAnsi="Times New Roman" w:cs="Times New Roman"/>
          <w:sz w:val="28"/>
        </w:rPr>
        <w:t>,</w:t>
      </w:r>
      <w:r w:rsidR="00E71FF6" w:rsidRPr="00BA2B29">
        <w:rPr>
          <w:rFonts w:ascii="Times New Roman" w:hAnsi="Times New Roman" w:cs="Times New Roman"/>
          <w:sz w:val="28"/>
        </w:rPr>
        <w:t>0</w:t>
      </w:r>
      <w:r w:rsidRPr="00BA2B29">
        <w:rPr>
          <w:rFonts w:ascii="Times New Roman" w:hAnsi="Times New Roman" w:cs="Times New Roman"/>
          <w:sz w:val="28"/>
        </w:rPr>
        <w:t xml:space="preserve"> % к уровню 201</w:t>
      </w:r>
      <w:r w:rsidR="009E03A4" w:rsidRPr="00BA2B29">
        <w:rPr>
          <w:rFonts w:ascii="Times New Roman" w:hAnsi="Times New Roman" w:cs="Times New Roman"/>
          <w:sz w:val="28"/>
        </w:rPr>
        <w:t>8</w:t>
      </w:r>
      <w:r w:rsidRPr="00BA2B29">
        <w:rPr>
          <w:rFonts w:ascii="Times New Roman" w:hAnsi="Times New Roman" w:cs="Times New Roman"/>
          <w:sz w:val="28"/>
        </w:rPr>
        <w:t xml:space="preserve"> года. </w:t>
      </w:r>
    </w:p>
    <w:p w:rsidR="0046596A" w:rsidRPr="00BA2B29" w:rsidRDefault="0046596A" w:rsidP="00E94CCC">
      <w:pPr>
        <w:spacing w:after="0" w:line="240" w:lineRule="auto"/>
        <w:jc w:val="both"/>
        <w:rPr>
          <w:rFonts w:ascii="Times New Roman" w:hAnsi="Times New Roman" w:cs="Times New Roman"/>
          <w:b/>
          <w:i/>
          <w:sz w:val="28"/>
          <w:szCs w:val="28"/>
        </w:rPr>
      </w:pPr>
    </w:p>
    <w:p w:rsidR="00E94CCC" w:rsidRPr="00BA2B29" w:rsidRDefault="00483C0A" w:rsidP="00E94CCC">
      <w:pPr>
        <w:spacing w:after="0" w:line="240" w:lineRule="auto"/>
        <w:jc w:val="both"/>
        <w:rPr>
          <w:rFonts w:ascii="Times New Roman" w:hAnsi="Times New Roman" w:cs="Times New Roman"/>
          <w:b/>
          <w:i/>
          <w:sz w:val="28"/>
          <w:szCs w:val="28"/>
        </w:rPr>
      </w:pPr>
      <w:r w:rsidRPr="00BA2B29">
        <w:rPr>
          <w:rFonts w:ascii="Times New Roman" w:hAnsi="Times New Roman" w:cs="Times New Roman"/>
          <w:b/>
          <w:i/>
          <w:sz w:val="28"/>
          <w:szCs w:val="28"/>
        </w:rPr>
        <w:t>Агропромышленный комплекс</w:t>
      </w:r>
    </w:p>
    <w:p w:rsidR="00E94CCC" w:rsidRPr="00BA2B29" w:rsidRDefault="00E94CCC" w:rsidP="00E94CCC">
      <w:pPr>
        <w:spacing w:after="0" w:line="240" w:lineRule="auto"/>
        <w:jc w:val="both"/>
        <w:rPr>
          <w:rFonts w:ascii="Times New Roman" w:hAnsi="Times New Roman" w:cs="Times New Roman"/>
          <w:b/>
          <w:i/>
          <w:sz w:val="28"/>
          <w:szCs w:val="28"/>
        </w:rPr>
      </w:pPr>
    </w:p>
    <w:p w:rsidR="00202B7C" w:rsidRPr="00BA2B29" w:rsidRDefault="00202B7C" w:rsidP="00202B7C">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Доля района в региональном производстве сельхозпродукции в 2019 году составила: молока – 7%, яйца – 18%, картофеля – 9%, овощей открытого грунта – 12%, льнотресты – 6%, мяса – 3%. </w:t>
      </w:r>
    </w:p>
    <w:p w:rsidR="00202B7C" w:rsidRPr="00BA2B29" w:rsidRDefault="00202B7C" w:rsidP="00202B7C">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На 1 января 2020 года в районе действует 13 сельхозпредприятий и 14 крестьянско-фермерских хозяйств. Среднесписочное количество работников - 989 человек.</w:t>
      </w:r>
    </w:p>
    <w:p w:rsidR="00202B7C" w:rsidRPr="00BA2B29" w:rsidRDefault="00202B7C" w:rsidP="00202B7C">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Общая стоимость продукции, произведенной сельхозпредприятиями района,</w:t>
      </w:r>
      <w:r w:rsidR="00E02E67" w:rsidRPr="00BA2B29">
        <w:rPr>
          <w:rFonts w:ascii="Times New Roman" w:hAnsi="Times New Roman" w:cs="Times New Roman"/>
          <w:sz w:val="28"/>
          <w:szCs w:val="28"/>
        </w:rPr>
        <w:t xml:space="preserve"> </w:t>
      </w:r>
      <w:r w:rsidRPr="00BA2B29">
        <w:rPr>
          <w:rFonts w:ascii="Times New Roman" w:hAnsi="Times New Roman" w:cs="Times New Roman"/>
          <w:sz w:val="28"/>
          <w:szCs w:val="28"/>
        </w:rPr>
        <w:t>увеличилась с 1947</w:t>
      </w:r>
      <w:r w:rsidR="00DA7DE4" w:rsidRPr="00BA2B29">
        <w:rPr>
          <w:rFonts w:ascii="Times New Roman" w:hAnsi="Times New Roman" w:cs="Times New Roman"/>
          <w:sz w:val="28"/>
          <w:szCs w:val="28"/>
        </w:rPr>
        <w:t>,0</w:t>
      </w:r>
      <w:r w:rsidRPr="00BA2B29">
        <w:rPr>
          <w:rFonts w:ascii="Times New Roman" w:hAnsi="Times New Roman" w:cs="Times New Roman"/>
          <w:sz w:val="28"/>
          <w:szCs w:val="28"/>
        </w:rPr>
        <w:t xml:space="preserve"> млн</w:t>
      </w:r>
      <w:proofErr w:type="gramStart"/>
      <w:r w:rsidRPr="00BA2B29">
        <w:rPr>
          <w:rFonts w:ascii="Times New Roman" w:hAnsi="Times New Roman" w:cs="Times New Roman"/>
          <w:sz w:val="28"/>
          <w:szCs w:val="28"/>
        </w:rPr>
        <w:t>.р</w:t>
      </w:r>
      <w:proofErr w:type="gramEnd"/>
      <w:r w:rsidRPr="00BA2B29">
        <w:rPr>
          <w:rFonts w:ascii="Times New Roman" w:hAnsi="Times New Roman" w:cs="Times New Roman"/>
          <w:sz w:val="28"/>
          <w:szCs w:val="28"/>
        </w:rPr>
        <w:t>уб. в 2018 году до 20</w:t>
      </w:r>
      <w:r w:rsidR="00DA7DE4" w:rsidRPr="00BA2B29">
        <w:rPr>
          <w:rFonts w:ascii="Times New Roman" w:hAnsi="Times New Roman" w:cs="Times New Roman"/>
          <w:sz w:val="28"/>
          <w:szCs w:val="28"/>
        </w:rPr>
        <w:t>79,0</w:t>
      </w:r>
      <w:r w:rsidRPr="00BA2B29">
        <w:rPr>
          <w:rFonts w:ascii="Times New Roman" w:hAnsi="Times New Roman" w:cs="Times New Roman"/>
          <w:sz w:val="28"/>
          <w:szCs w:val="28"/>
        </w:rPr>
        <w:t xml:space="preserve"> млн. руб. в 201</w:t>
      </w:r>
      <w:r w:rsidR="002325E6" w:rsidRPr="00BA2B29">
        <w:rPr>
          <w:rFonts w:ascii="Times New Roman" w:hAnsi="Times New Roman" w:cs="Times New Roman"/>
          <w:sz w:val="28"/>
          <w:szCs w:val="28"/>
        </w:rPr>
        <w:t>9</w:t>
      </w:r>
      <w:r w:rsidRPr="00BA2B29">
        <w:rPr>
          <w:rFonts w:ascii="Times New Roman" w:hAnsi="Times New Roman" w:cs="Times New Roman"/>
          <w:sz w:val="28"/>
          <w:szCs w:val="28"/>
        </w:rPr>
        <w:t xml:space="preserve"> году. Рост показателя обусловлен увеличением производства молока, пищевых яиц, </w:t>
      </w:r>
      <w:r w:rsidR="0038195B" w:rsidRPr="00BA2B29">
        <w:rPr>
          <w:rFonts w:ascii="Times New Roman" w:hAnsi="Times New Roman" w:cs="Times New Roman"/>
          <w:sz w:val="28"/>
          <w:szCs w:val="28"/>
        </w:rPr>
        <w:t>мясо КРС</w:t>
      </w:r>
      <w:r w:rsidRPr="00BA2B29">
        <w:rPr>
          <w:rFonts w:ascii="Times New Roman" w:hAnsi="Times New Roman" w:cs="Times New Roman"/>
          <w:sz w:val="28"/>
          <w:szCs w:val="28"/>
        </w:rPr>
        <w:t xml:space="preserve">, овощей, а также ростом объемов </w:t>
      </w:r>
      <w:r w:rsidR="0038195B" w:rsidRPr="00BA2B29">
        <w:rPr>
          <w:rFonts w:ascii="Times New Roman" w:hAnsi="Times New Roman" w:cs="Times New Roman"/>
          <w:sz w:val="28"/>
          <w:szCs w:val="28"/>
        </w:rPr>
        <w:t>производства товарной рыбы</w:t>
      </w:r>
      <w:r w:rsidRPr="00BA2B29">
        <w:rPr>
          <w:rFonts w:ascii="Times New Roman" w:hAnsi="Times New Roman" w:cs="Times New Roman"/>
          <w:sz w:val="28"/>
          <w:szCs w:val="28"/>
        </w:rPr>
        <w:t>.</w:t>
      </w:r>
    </w:p>
    <w:p w:rsidR="00E94CCC" w:rsidRPr="00BA2B29" w:rsidRDefault="00E94CCC" w:rsidP="00B339E0">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6062"/>
        <w:gridCol w:w="992"/>
        <w:gridCol w:w="992"/>
        <w:gridCol w:w="993"/>
        <w:gridCol w:w="992"/>
      </w:tblGrid>
      <w:tr w:rsidR="00300532" w:rsidRPr="00BA2B29" w:rsidTr="00B339E0">
        <w:trPr>
          <w:trHeight w:val="622"/>
        </w:trPr>
        <w:tc>
          <w:tcPr>
            <w:tcW w:w="6062" w:type="dxa"/>
            <w:vMerge w:val="restart"/>
            <w:vAlign w:val="center"/>
          </w:tcPr>
          <w:p w:rsidR="00300532" w:rsidRPr="00BA2B29" w:rsidRDefault="00300532"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2" w:type="dxa"/>
            <w:vMerge w:val="restart"/>
            <w:vAlign w:val="center"/>
          </w:tcPr>
          <w:p w:rsidR="00300532" w:rsidRPr="00BA2B29" w:rsidRDefault="00300532" w:rsidP="00202B7C">
            <w:pPr>
              <w:jc w:val="center"/>
              <w:rPr>
                <w:rFonts w:ascii="Times New Roman" w:hAnsi="Times New Roman" w:cs="Times New Roman"/>
                <w:sz w:val="24"/>
                <w:szCs w:val="24"/>
              </w:rPr>
            </w:pPr>
            <w:r w:rsidRPr="00BA2B29">
              <w:rPr>
                <w:rFonts w:ascii="Times New Roman" w:hAnsi="Times New Roman" w:cs="Times New Roman"/>
                <w:sz w:val="24"/>
                <w:szCs w:val="24"/>
              </w:rPr>
              <w:t>201</w:t>
            </w:r>
            <w:r w:rsidR="00202B7C" w:rsidRPr="00BA2B29">
              <w:rPr>
                <w:rFonts w:ascii="Times New Roman" w:hAnsi="Times New Roman" w:cs="Times New Roman"/>
                <w:sz w:val="24"/>
                <w:szCs w:val="24"/>
              </w:rPr>
              <w:t>8</w:t>
            </w:r>
            <w:r w:rsidRPr="00BA2B29">
              <w:rPr>
                <w:rFonts w:ascii="Times New Roman" w:hAnsi="Times New Roman" w:cs="Times New Roman"/>
                <w:sz w:val="24"/>
                <w:szCs w:val="24"/>
              </w:rPr>
              <w:t xml:space="preserve"> отчет</w:t>
            </w:r>
          </w:p>
        </w:tc>
        <w:tc>
          <w:tcPr>
            <w:tcW w:w="992" w:type="dxa"/>
            <w:vMerge w:val="restart"/>
            <w:vAlign w:val="center"/>
          </w:tcPr>
          <w:p w:rsidR="00300532" w:rsidRPr="00BA2B29" w:rsidRDefault="00300532" w:rsidP="00202B7C">
            <w:pPr>
              <w:jc w:val="center"/>
              <w:rPr>
                <w:rFonts w:ascii="Times New Roman" w:hAnsi="Times New Roman" w:cs="Times New Roman"/>
                <w:sz w:val="24"/>
                <w:szCs w:val="24"/>
              </w:rPr>
            </w:pPr>
            <w:r w:rsidRPr="00BA2B29">
              <w:rPr>
                <w:rFonts w:ascii="Times New Roman" w:hAnsi="Times New Roman" w:cs="Times New Roman"/>
                <w:sz w:val="24"/>
                <w:szCs w:val="24"/>
              </w:rPr>
              <w:t>201</w:t>
            </w:r>
            <w:r w:rsidR="00202B7C" w:rsidRPr="00BA2B29">
              <w:rPr>
                <w:rFonts w:ascii="Times New Roman" w:hAnsi="Times New Roman" w:cs="Times New Roman"/>
                <w:sz w:val="24"/>
                <w:szCs w:val="24"/>
              </w:rPr>
              <w:t>9</w:t>
            </w:r>
            <w:r w:rsidRPr="00BA2B29">
              <w:rPr>
                <w:rFonts w:ascii="Times New Roman" w:hAnsi="Times New Roman" w:cs="Times New Roman"/>
                <w:sz w:val="24"/>
                <w:szCs w:val="24"/>
              </w:rPr>
              <w:t xml:space="preserve"> оценка</w:t>
            </w:r>
          </w:p>
        </w:tc>
        <w:tc>
          <w:tcPr>
            <w:tcW w:w="993" w:type="dxa"/>
            <w:vMerge w:val="restart"/>
            <w:vAlign w:val="center"/>
          </w:tcPr>
          <w:p w:rsidR="00300532" w:rsidRPr="00BA2B29" w:rsidRDefault="00300532" w:rsidP="00202B7C">
            <w:pPr>
              <w:jc w:val="center"/>
              <w:rPr>
                <w:rFonts w:ascii="Times New Roman" w:hAnsi="Times New Roman" w:cs="Times New Roman"/>
                <w:sz w:val="24"/>
                <w:szCs w:val="24"/>
              </w:rPr>
            </w:pPr>
            <w:r w:rsidRPr="00BA2B29">
              <w:rPr>
                <w:rFonts w:ascii="Times New Roman" w:hAnsi="Times New Roman" w:cs="Times New Roman"/>
                <w:sz w:val="24"/>
                <w:szCs w:val="24"/>
              </w:rPr>
              <w:t>201</w:t>
            </w:r>
            <w:r w:rsidR="00202B7C" w:rsidRPr="00BA2B29">
              <w:rPr>
                <w:rFonts w:ascii="Times New Roman" w:hAnsi="Times New Roman" w:cs="Times New Roman"/>
                <w:sz w:val="24"/>
                <w:szCs w:val="24"/>
              </w:rPr>
              <w:t>9</w:t>
            </w:r>
            <w:r w:rsidRPr="00BA2B29">
              <w:rPr>
                <w:rFonts w:ascii="Times New Roman" w:hAnsi="Times New Roman" w:cs="Times New Roman"/>
                <w:sz w:val="24"/>
                <w:szCs w:val="24"/>
              </w:rPr>
              <w:t xml:space="preserve"> отчет</w:t>
            </w:r>
          </w:p>
        </w:tc>
        <w:tc>
          <w:tcPr>
            <w:tcW w:w="992" w:type="dxa"/>
            <w:vMerge w:val="restart"/>
            <w:vAlign w:val="center"/>
          </w:tcPr>
          <w:p w:rsidR="00300532" w:rsidRPr="00BA2B29" w:rsidRDefault="00300532" w:rsidP="00202B7C">
            <w:pPr>
              <w:jc w:val="center"/>
              <w:rPr>
                <w:rFonts w:ascii="Times New Roman" w:hAnsi="Times New Roman" w:cs="Times New Roman"/>
                <w:sz w:val="24"/>
                <w:szCs w:val="24"/>
              </w:rPr>
            </w:pPr>
            <w:r w:rsidRPr="00BA2B29">
              <w:rPr>
                <w:rFonts w:ascii="Times New Roman" w:hAnsi="Times New Roman" w:cs="Times New Roman"/>
                <w:sz w:val="24"/>
                <w:szCs w:val="24"/>
              </w:rPr>
              <w:t>% к оценке 201</w:t>
            </w:r>
            <w:r w:rsidR="00202B7C" w:rsidRPr="00BA2B29">
              <w:rPr>
                <w:rFonts w:ascii="Times New Roman" w:hAnsi="Times New Roman" w:cs="Times New Roman"/>
                <w:sz w:val="24"/>
                <w:szCs w:val="24"/>
              </w:rPr>
              <w:t>9</w:t>
            </w:r>
          </w:p>
        </w:tc>
      </w:tr>
      <w:tr w:rsidR="00044407" w:rsidRPr="00BA2B29" w:rsidTr="00B339E0">
        <w:trPr>
          <w:trHeight w:val="309"/>
        </w:trPr>
        <w:tc>
          <w:tcPr>
            <w:tcW w:w="6062" w:type="dxa"/>
            <w:vMerge/>
            <w:vAlign w:val="center"/>
          </w:tcPr>
          <w:p w:rsidR="00044407" w:rsidRPr="00BA2B29" w:rsidRDefault="00044407" w:rsidP="009A0E54">
            <w:pPr>
              <w:jc w:val="center"/>
              <w:rPr>
                <w:rFonts w:ascii="Times New Roman" w:hAnsi="Times New Roman" w:cs="Times New Roman"/>
                <w:sz w:val="24"/>
                <w:szCs w:val="24"/>
              </w:rPr>
            </w:pPr>
          </w:p>
        </w:tc>
        <w:tc>
          <w:tcPr>
            <w:tcW w:w="992" w:type="dxa"/>
            <w:vMerge/>
            <w:vAlign w:val="center"/>
          </w:tcPr>
          <w:p w:rsidR="00044407" w:rsidRPr="00BA2B29" w:rsidRDefault="00044407" w:rsidP="009A0E54">
            <w:pPr>
              <w:jc w:val="center"/>
              <w:rPr>
                <w:rFonts w:ascii="Times New Roman" w:hAnsi="Times New Roman" w:cs="Times New Roman"/>
                <w:sz w:val="24"/>
                <w:szCs w:val="24"/>
              </w:rPr>
            </w:pPr>
          </w:p>
        </w:tc>
        <w:tc>
          <w:tcPr>
            <w:tcW w:w="992" w:type="dxa"/>
            <w:vMerge/>
            <w:vAlign w:val="center"/>
          </w:tcPr>
          <w:p w:rsidR="00044407" w:rsidRPr="00BA2B29" w:rsidRDefault="00044407" w:rsidP="009A0E54">
            <w:pPr>
              <w:jc w:val="center"/>
              <w:rPr>
                <w:rFonts w:ascii="Times New Roman" w:hAnsi="Times New Roman" w:cs="Times New Roman"/>
                <w:sz w:val="24"/>
                <w:szCs w:val="24"/>
              </w:rPr>
            </w:pPr>
          </w:p>
        </w:tc>
        <w:tc>
          <w:tcPr>
            <w:tcW w:w="993" w:type="dxa"/>
            <w:vMerge/>
            <w:vAlign w:val="center"/>
          </w:tcPr>
          <w:p w:rsidR="00044407" w:rsidRPr="00BA2B29" w:rsidRDefault="00044407" w:rsidP="009A0E54">
            <w:pPr>
              <w:jc w:val="center"/>
              <w:rPr>
                <w:rFonts w:ascii="Times New Roman" w:hAnsi="Times New Roman" w:cs="Times New Roman"/>
                <w:sz w:val="24"/>
                <w:szCs w:val="24"/>
              </w:rPr>
            </w:pPr>
          </w:p>
        </w:tc>
        <w:tc>
          <w:tcPr>
            <w:tcW w:w="992" w:type="dxa"/>
            <w:vMerge/>
            <w:vAlign w:val="center"/>
          </w:tcPr>
          <w:p w:rsidR="00044407" w:rsidRPr="00BA2B29" w:rsidRDefault="00044407" w:rsidP="009A0E54">
            <w:pPr>
              <w:jc w:val="center"/>
              <w:rPr>
                <w:rFonts w:ascii="Times New Roman" w:hAnsi="Times New Roman" w:cs="Times New Roman"/>
                <w:sz w:val="24"/>
                <w:szCs w:val="24"/>
              </w:rPr>
            </w:pPr>
          </w:p>
        </w:tc>
      </w:tr>
      <w:tr w:rsidR="00DA7DE4" w:rsidRPr="00BA2B29" w:rsidTr="00B339E0">
        <w:tc>
          <w:tcPr>
            <w:tcW w:w="6062" w:type="dxa"/>
          </w:tcPr>
          <w:p w:rsidR="00DA7DE4" w:rsidRPr="00BA2B29" w:rsidRDefault="00DA7DE4" w:rsidP="009A0E54">
            <w:pPr>
              <w:rPr>
                <w:rFonts w:ascii="Times New Roman" w:hAnsi="Times New Roman" w:cs="Times New Roman"/>
                <w:sz w:val="24"/>
                <w:szCs w:val="24"/>
              </w:rPr>
            </w:pPr>
            <w:r w:rsidRPr="00BA2B29">
              <w:rPr>
                <w:rFonts w:ascii="Times New Roman" w:hAnsi="Times New Roman" w:cs="Times New Roman"/>
                <w:sz w:val="24"/>
                <w:szCs w:val="24"/>
              </w:rPr>
              <w:t>Объем с/</w:t>
            </w:r>
            <w:proofErr w:type="spellStart"/>
            <w:r w:rsidRPr="00BA2B29">
              <w:rPr>
                <w:rFonts w:ascii="Times New Roman" w:hAnsi="Times New Roman" w:cs="Times New Roman"/>
                <w:sz w:val="24"/>
                <w:szCs w:val="24"/>
              </w:rPr>
              <w:t>х</w:t>
            </w:r>
            <w:proofErr w:type="spellEnd"/>
            <w:r w:rsidRPr="00BA2B29">
              <w:rPr>
                <w:rFonts w:ascii="Times New Roman" w:hAnsi="Times New Roman" w:cs="Times New Roman"/>
                <w:sz w:val="24"/>
                <w:szCs w:val="24"/>
              </w:rPr>
              <w:t xml:space="preserve"> производства </w:t>
            </w:r>
          </w:p>
          <w:p w:rsidR="00DA7DE4" w:rsidRPr="00BA2B29" w:rsidRDefault="00DA7DE4" w:rsidP="009A0E54">
            <w:pPr>
              <w:rPr>
                <w:rFonts w:ascii="Times New Roman" w:hAnsi="Times New Roman" w:cs="Times New Roman"/>
                <w:sz w:val="24"/>
                <w:szCs w:val="24"/>
              </w:rPr>
            </w:pPr>
            <w:r w:rsidRPr="00BA2B29">
              <w:rPr>
                <w:rFonts w:ascii="Times New Roman" w:hAnsi="Times New Roman" w:cs="Times New Roman"/>
                <w:sz w:val="24"/>
                <w:szCs w:val="24"/>
              </w:rPr>
              <w:t>(по полному кругу предприятий, вкл. КФХ),  млн. руб.</w:t>
            </w:r>
          </w:p>
        </w:tc>
        <w:tc>
          <w:tcPr>
            <w:tcW w:w="992" w:type="dxa"/>
            <w:vAlign w:val="center"/>
          </w:tcPr>
          <w:p w:rsidR="00DA7DE4" w:rsidRPr="00BA2B29" w:rsidRDefault="00DA7DE4" w:rsidP="00FA5130">
            <w:pPr>
              <w:jc w:val="center"/>
              <w:rPr>
                <w:rFonts w:ascii="Times New Roman" w:eastAsia="Times New Roman" w:hAnsi="Times New Roman" w:cs="Times New Roman"/>
                <w:sz w:val="24"/>
                <w:szCs w:val="26"/>
                <w:lang w:eastAsia="ru-RU"/>
              </w:rPr>
            </w:pPr>
            <w:r w:rsidRPr="00BA2B29">
              <w:rPr>
                <w:rFonts w:ascii="Times New Roman" w:eastAsia="Times New Roman" w:hAnsi="Times New Roman" w:cs="Times New Roman"/>
                <w:sz w:val="24"/>
                <w:szCs w:val="26"/>
                <w:lang w:eastAsia="ru-RU"/>
              </w:rPr>
              <w:t>1947,0</w:t>
            </w:r>
          </w:p>
        </w:tc>
        <w:tc>
          <w:tcPr>
            <w:tcW w:w="992" w:type="dxa"/>
            <w:vAlign w:val="center"/>
          </w:tcPr>
          <w:p w:rsidR="00DA7DE4" w:rsidRPr="00BA2B29" w:rsidRDefault="00DA7DE4" w:rsidP="00FA5130">
            <w:pPr>
              <w:jc w:val="center"/>
              <w:rPr>
                <w:rFonts w:ascii="Times New Roman" w:eastAsia="Times New Roman" w:hAnsi="Times New Roman" w:cs="Times New Roman"/>
                <w:sz w:val="24"/>
                <w:szCs w:val="26"/>
                <w:lang w:eastAsia="ru-RU"/>
              </w:rPr>
            </w:pPr>
            <w:r w:rsidRPr="00BA2B29">
              <w:rPr>
                <w:rFonts w:ascii="Times New Roman" w:eastAsia="Times New Roman" w:hAnsi="Times New Roman" w:cs="Times New Roman"/>
                <w:sz w:val="24"/>
                <w:szCs w:val="26"/>
                <w:lang w:eastAsia="ru-RU"/>
              </w:rPr>
              <w:t>2080,0</w:t>
            </w:r>
          </w:p>
        </w:tc>
        <w:tc>
          <w:tcPr>
            <w:tcW w:w="993" w:type="dxa"/>
            <w:vAlign w:val="center"/>
          </w:tcPr>
          <w:p w:rsidR="00DA7DE4" w:rsidRPr="00BA2B29" w:rsidRDefault="00DA7DE4" w:rsidP="00FA5130">
            <w:pPr>
              <w:jc w:val="center"/>
              <w:rPr>
                <w:rFonts w:ascii="Times New Roman" w:hAnsi="Times New Roman" w:cs="Times New Roman"/>
                <w:sz w:val="24"/>
                <w:szCs w:val="26"/>
              </w:rPr>
            </w:pPr>
            <w:r w:rsidRPr="00BA2B29">
              <w:rPr>
                <w:rFonts w:ascii="Times New Roman" w:hAnsi="Times New Roman" w:cs="Times New Roman"/>
                <w:sz w:val="24"/>
                <w:szCs w:val="26"/>
              </w:rPr>
              <w:t>2079,0</w:t>
            </w:r>
          </w:p>
        </w:tc>
        <w:tc>
          <w:tcPr>
            <w:tcW w:w="992" w:type="dxa"/>
            <w:vAlign w:val="center"/>
          </w:tcPr>
          <w:p w:rsidR="00DA7DE4" w:rsidRPr="00BA2B29" w:rsidRDefault="00DA7DE4" w:rsidP="00FA5130">
            <w:pPr>
              <w:jc w:val="center"/>
              <w:rPr>
                <w:rFonts w:ascii="Times New Roman" w:hAnsi="Times New Roman" w:cs="Times New Roman"/>
                <w:sz w:val="24"/>
                <w:szCs w:val="26"/>
              </w:rPr>
            </w:pPr>
            <w:r w:rsidRPr="00BA2B29">
              <w:rPr>
                <w:rFonts w:ascii="Times New Roman" w:hAnsi="Times New Roman" w:cs="Times New Roman"/>
                <w:sz w:val="24"/>
                <w:szCs w:val="26"/>
              </w:rPr>
              <w:t>99,9</w:t>
            </w:r>
          </w:p>
        </w:tc>
      </w:tr>
    </w:tbl>
    <w:p w:rsidR="005C6654" w:rsidRPr="00BA2B29" w:rsidRDefault="005C6654" w:rsidP="00906B5B">
      <w:pPr>
        <w:spacing w:after="0" w:line="240" w:lineRule="auto"/>
        <w:jc w:val="both"/>
        <w:rPr>
          <w:rFonts w:ascii="Times New Roman" w:hAnsi="Times New Roman" w:cs="Times New Roman"/>
          <w:b/>
          <w:i/>
          <w:sz w:val="28"/>
          <w:szCs w:val="28"/>
        </w:rPr>
      </w:pPr>
    </w:p>
    <w:p w:rsidR="00906B5B" w:rsidRPr="00BA2B29" w:rsidRDefault="00D94F1F" w:rsidP="00E94CCC">
      <w:pPr>
        <w:spacing w:after="0" w:line="240" w:lineRule="auto"/>
        <w:jc w:val="both"/>
        <w:rPr>
          <w:rFonts w:ascii="Times New Roman" w:hAnsi="Times New Roman" w:cs="Times New Roman"/>
          <w:b/>
          <w:i/>
          <w:sz w:val="28"/>
          <w:szCs w:val="28"/>
        </w:rPr>
      </w:pPr>
      <w:r w:rsidRPr="00BA2B29">
        <w:rPr>
          <w:rFonts w:ascii="Times New Roman" w:hAnsi="Times New Roman" w:cs="Times New Roman"/>
          <w:b/>
          <w:i/>
          <w:sz w:val="28"/>
          <w:szCs w:val="28"/>
        </w:rPr>
        <w:t>Прибыль</w:t>
      </w:r>
    </w:p>
    <w:p w:rsidR="00E94CCC" w:rsidRPr="00BA2B29" w:rsidRDefault="00E94CCC" w:rsidP="00E94CCC">
      <w:pPr>
        <w:spacing w:after="0" w:line="240" w:lineRule="auto"/>
        <w:jc w:val="both"/>
        <w:rPr>
          <w:rFonts w:ascii="Times New Roman" w:hAnsi="Times New Roman" w:cs="Times New Roman"/>
          <w:i/>
          <w:sz w:val="28"/>
          <w:szCs w:val="28"/>
        </w:rPr>
      </w:pPr>
    </w:p>
    <w:p w:rsidR="00C66AD7" w:rsidRPr="00BA2B29" w:rsidRDefault="00DF57E8" w:rsidP="00E94CCC">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За </w:t>
      </w:r>
      <w:r w:rsidR="002D76E9" w:rsidRPr="00BA2B29">
        <w:rPr>
          <w:rFonts w:ascii="Times New Roman" w:hAnsi="Times New Roman" w:cs="Times New Roman"/>
          <w:sz w:val="28"/>
          <w:szCs w:val="28"/>
        </w:rPr>
        <w:t xml:space="preserve"> 201</w:t>
      </w:r>
      <w:r w:rsidR="00115A65" w:rsidRPr="00BA2B29">
        <w:rPr>
          <w:rFonts w:ascii="Times New Roman" w:hAnsi="Times New Roman" w:cs="Times New Roman"/>
          <w:sz w:val="28"/>
          <w:szCs w:val="28"/>
        </w:rPr>
        <w:t>9</w:t>
      </w:r>
      <w:r w:rsidR="00720152" w:rsidRPr="00BA2B29">
        <w:rPr>
          <w:rFonts w:ascii="Times New Roman" w:hAnsi="Times New Roman" w:cs="Times New Roman"/>
          <w:sz w:val="28"/>
          <w:szCs w:val="28"/>
        </w:rPr>
        <w:t xml:space="preserve"> год</w:t>
      </w:r>
      <w:r w:rsidR="002D76E9" w:rsidRPr="00BA2B29">
        <w:rPr>
          <w:rFonts w:ascii="Times New Roman" w:hAnsi="Times New Roman" w:cs="Times New Roman"/>
          <w:sz w:val="28"/>
          <w:szCs w:val="28"/>
        </w:rPr>
        <w:t xml:space="preserve"> прибыль прибыльных предприятий составила </w:t>
      </w:r>
      <w:r w:rsidRPr="00BA2B29">
        <w:rPr>
          <w:rFonts w:ascii="Times New Roman" w:hAnsi="Times New Roman" w:cs="Times New Roman"/>
          <w:sz w:val="28"/>
          <w:szCs w:val="28"/>
        </w:rPr>
        <w:t xml:space="preserve"> </w:t>
      </w:r>
      <w:r w:rsidR="00115A65" w:rsidRPr="00BA2B29">
        <w:rPr>
          <w:rFonts w:ascii="Times New Roman" w:hAnsi="Times New Roman" w:cs="Times New Roman"/>
          <w:sz w:val="28"/>
          <w:szCs w:val="28"/>
        </w:rPr>
        <w:t>939,3</w:t>
      </w:r>
      <w:r w:rsidR="002D76E9" w:rsidRPr="00BA2B29">
        <w:rPr>
          <w:rFonts w:ascii="Times New Roman" w:hAnsi="Times New Roman" w:cs="Times New Roman"/>
          <w:sz w:val="28"/>
          <w:szCs w:val="28"/>
        </w:rPr>
        <w:t xml:space="preserve"> млн.</w:t>
      </w:r>
      <w:r w:rsidR="00631504" w:rsidRPr="00BA2B29">
        <w:rPr>
          <w:rFonts w:ascii="Times New Roman" w:hAnsi="Times New Roman" w:cs="Times New Roman"/>
          <w:sz w:val="28"/>
          <w:szCs w:val="28"/>
        </w:rPr>
        <w:t xml:space="preserve"> </w:t>
      </w:r>
      <w:r w:rsidR="002D76E9" w:rsidRPr="00BA2B29">
        <w:rPr>
          <w:rFonts w:ascii="Times New Roman" w:hAnsi="Times New Roman" w:cs="Times New Roman"/>
          <w:sz w:val="28"/>
          <w:szCs w:val="28"/>
        </w:rPr>
        <w:t>руб.</w:t>
      </w:r>
    </w:p>
    <w:p w:rsidR="00E94CCC" w:rsidRPr="00BA2B29" w:rsidRDefault="00E94CCC" w:rsidP="00E94CCC">
      <w:pPr>
        <w:spacing w:after="0" w:line="240" w:lineRule="auto"/>
        <w:ind w:firstLine="709"/>
        <w:jc w:val="both"/>
        <w:rPr>
          <w:rFonts w:ascii="Times New Roman" w:hAnsi="Times New Roman" w:cs="Times New Roman"/>
          <w:b/>
          <w:i/>
          <w:sz w:val="28"/>
          <w:szCs w:val="28"/>
        </w:rPr>
      </w:pPr>
    </w:p>
    <w:tbl>
      <w:tblPr>
        <w:tblStyle w:val="a6"/>
        <w:tblW w:w="10031" w:type="dxa"/>
        <w:tblLayout w:type="fixed"/>
        <w:tblLook w:val="01E0"/>
      </w:tblPr>
      <w:tblGrid>
        <w:gridCol w:w="6062"/>
        <w:gridCol w:w="992"/>
        <w:gridCol w:w="992"/>
        <w:gridCol w:w="993"/>
        <w:gridCol w:w="992"/>
      </w:tblGrid>
      <w:tr w:rsidR="00C82AD9" w:rsidRPr="00BA2B29" w:rsidTr="00211FA2">
        <w:trPr>
          <w:trHeight w:val="622"/>
        </w:trPr>
        <w:tc>
          <w:tcPr>
            <w:tcW w:w="6062" w:type="dxa"/>
            <w:vMerge w:val="restart"/>
            <w:vAlign w:val="center"/>
          </w:tcPr>
          <w:p w:rsidR="00C82AD9" w:rsidRPr="00BA2B29" w:rsidRDefault="00C82AD9"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2" w:type="dxa"/>
            <w:vMerge w:val="restart"/>
            <w:vAlign w:val="center"/>
          </w:tcPr>
          <w:p w:rsidR="00C82AD9" w:rsidRPr="00BA2B29" w:rsidRDefault="00C82AD9" w:rsidP="00115A65">
            <w:pPr>
              <w:jc w:val="center"/>
              <w:rPr>
                <w:rFonts w:ascii="Times New Roman" w:hAnsi="Times New Roman" w:cs="Times New Roman"/>
                <w:sz w:val="24"/>
                <w:szCs w:val="24"/>
              </w:rPr>
            </w:pPr>
            <w:r w:rsidRPr="00BA2B29">
              <w:rPr>
                <w:rFonts w:ascii="Times New Roman" w:hAnsi="Times New Roman" w:cs="Times New Roman"/>
                <w:sz w:val="24"/>
                <w:szCs w:val="24"/>
              </w:rPr>
              <w:t>201</w:t>
            </w:r>
            <w:r w:rsidR="00115A65" w:rsidRPr="00BA2B29">
              <w:rPr>
                <w:rFonts w:ascii="Times New Roman" w:hAnsi="Times New Roman" w:cs="Times New Roman"/>
                <w:sz w:val="24"/>
                <w:szCs w:val="24"/>
              </w:rPr>
              <w:t>8</w:t>
            </w:r>
            <w:r w:rsidRPr="00BA2B29">
              <w:rPr>
                <w:rFonts w:ascii="Times New Roman" w:hAnsi="Times New Roman" w:cs="Times New Roman"/>
                <w:sz w:val="24"/>
                <w:szCs w:val="24"/>
              </w:rPr>
              <w:t xml:space="preserve"> отчет</w:t>
            </w:r>
          </w:p>
        </w:tc>
        <w:tc>
          <w:tcPr>
            <w:tcW w:w="992" w:type="dxa"/>
            <w:vMerge w:val="restart"/>
            <w:vAlign w:val="center"/>
          </w:tcPr>
          <w:p w:rsidR="00C82AD9" w:rsidRPr="00BA2B29" w:rsidRDefault="00C82AD9" w:rsidP="00115A65">
            <w:pPr>
              <w:jc w:val="center"/>
              <w:rPr>
                <w:rFonts w:ascii="Times New Roman" w:hAnsi="Times New Roman" w:cs="Times New Roman"/>
                <w:sz w:val="24"/>
                <w:szCs w:val="24"/>
              </w:rPr>
            </w:pPr>
            <w:r w:rsidRPr="00BA2B29">
              <w:rPr>
                <w:rFonts w:ascii="Times New Roman" w:hAnsi="Times New Roman" w:cs="Times New Roman"/>
                <w:sz w:val="24"/>
                <w:szCs w:val="24"/>
              </w:rPr>
              <w:t>201</w:t>
            </w:r>
            <w:r w:rsidR="00115A65" w:rsidRPr="00BA2B29">
              <w:rPr>
                <w:rFonts w:ascii="Times New Roman" w:hAnsi="Times New Roman" w:cs="Times New Roman"/>
                <w:sz w:val="24"/>
                <w:szCs w:val="24"/>
              </w:rPr>
              <w:t>9</w:t>
            </w:r>
            <w:r w:rsidRPr="00BA2B29">
              <w:rPr>
                <w:rFonts w:ascii="Times New Roman" w:hAnsi="Times New Roman" w:cs="Times New Roman"/>
                <w:sz w:val="24"/>
                <w:szCs w:val="24"/>
              </w:rPr>
              <w:t xml:space="preserve"> оценка</w:t>
            </w:r>
          </w:p>
        </w:tc>
        <w:tc>
          <w:tcPr>
            <w:tcW w:w="993" w:type="dxa"/>
            <w:vMerge w:val="restart"/>
            <w:vAlign w:val="center"/>
          </w:tcPr>
          <w:p w:rsidR="00C82AD9" w:rsidRPr="00BA2B29" w:rsidRDefault="00C82AD9" w:rsidP="00115A65">
            <w:pPr>
              <w:jc w:val="center"/>
              <w:rPr>
                <w:rFonts w:ascii="Times New Roman" w:hAnsi="Times New Roman" w:cs="Times New Roman"/>
                <w:sz w:val="24"/>
                <w:szCs w:val="24"/>
              </w:rPr>
            </w:pPr>
            <w:r w:rsidRPr="00BA2B29">
              <w:rPr>
                <w:rFonts w:ascii="Times New Roman" w:hAnsi="Times New Roman" w:cs="Times New Roman"/>
                <w:sz w:val="24"/>
                <w:szCs w:val="24"/>
              </w:rPr>
              <w:t>201</w:t>
            </w:r>
            <w:r w:rsidR="00115A65" w:rsidRPr="00BA2B29">
              <w:rPr>
                <w:rFonts w:ascii="Times New Roman" w:hAnsi="Times New Roman" w:cs="Times New Roman"/>
                <w:sz w:val="24"/>
                <w:szCs w:val="24"/>
              </w:rPr>
              <w:t>9</w:t>
            </w:r>
            <w:r w:rsidRPr="00BA2B29">
              <w:rPr>
                <w:rFonts w:ascii="Times New Roman" w:hAnsi="Times New Roman" w:cs="Times New Roman"/>
                <w:sz w:val="24"/>
                <w:szCs w:val="24"/>
              </w:rPr>
              <w:t xml:space="preserve"> отчет</w:t>
            </w:r>
          </w:p>
        </w:tc>
        <w:tc>
          <w:tcPr>
            <w:tcW w:w="992" w:type="dxa"/>
            <w:vMerge w:val="restart"/>
            <w:vAlign w:val="center"/>
          </w:tcPr>
          <w:p w:rsidR="00C82AD9" w:rsidRPr="00BA2B29" w:rsidRDefault="00C82AD9" w:rsidP="00115A65">
            <w:pPr>
              <w:jc w:val="center"/>
              <w:rPr>
                <w:rFonts w:ascii="Times New Roman" w:hAnsi="Times New Roman" w:cs="Times New Roman"/>
                <w:sz w:val="24"/>
                <w:szCs w:val="24"/>
              </w:rPr>
            </w:pPr>
            <w:r w:rsidRPr="00BA2B29">
              <w:rPr>
                <w:rFonts w:ascii="Times New Roman" w:hAnsi="Times New Roman" w:cs="Times New Roman"/>
                <w:sz w:val="24"/>
                <w:szCs w:val="24"/>
              </w:rPr>
              <w:t>% к оценке 201</w:t>
            </w:r>
            <w:r w:rsidR="00115A65" w:rsidRPr="00BA2B29">
              <w:rPr>
                <w:rFonts w:ascii="Times New Roman" w:hAnsi="Times New Roman" w:cs="Times New Roman"/>
                <w:sz w:val="24"/>
                <w:szCs w:val="24"/>
              </w:rPr>
              <w:t>9</w:t>
            </w:r>
          </w:p>
        </w:tc>
      </w:tr>
      <w:tr w:rsidR="00546822" w:rsidRPr="00BA2B29" w:rsidTr="00211FA2">
        <w:trPr>
          <w:trHeight w:val="309"/>
        </w:trPr>
        <w:tc>
          <w:tcPr>
            <w:tcW w:w="6062" w:type="dxa"/>
            <w:vMerge/>
            <w:vAlign w:val="center"/>
          </w:tcPr>
          <w:p w:rsidR="00546822" w:rsidRPr="00BA2B29" w:rsidRDefault="00546822" w:rsidP="009A0E54">
            <w:pPr>
              <w:jc w:val="center"/>
              <w:rPr>
                <w:rFonts w:ascii="Times New Roman" w:hAnsi="Times New Roman" w:cs="Times New Roman"/>
                <w:sz w:val="24"/>
                <w:szCs w:val="24"/>
              </w:rPr>
            </w:pPr>
          </w:p>
        </w:tc>
        <w:tc>
          <w:tcPr>
            <w:tcW w:w="992" w:type="dxa"/>
            <w:vMerge/>
            <w:vAlign w:val="center"/>
          </w:tcPr>
          <w:p w:rsidR="00546822" w:rsidRPr="00BA2B29" w:rsidRDefault="00546822" w:rsidP="009A0E54">
            <w:pPr>
              <w:jc w:val="center"/>
              <w:rPr>
                <w:rFonts w:ascii="Times New Roman" w:hAnsi="Times New Roman" w:cs="Times New Roman"/>
                <w:sz w:val="24"/>
                <w:szCs w:val="24"/>
              </w:rPr>
            </w:pPr>
          </w:p>
        </w:tc>
        <w:tc>
          <w:tcPr>
            <w:tcW w:w="992" w:type="dxa"/>
            <w:vMerge/>
            <w:vAlign w:val="center"/>
          </w:tcPr>
          <w:p w:rsidR="00546822" w:rsidRPr="00BA2B29" w:rsidRDefault="00546822" w:rsidP="009A0E54">
            <w:pPr>
              <w:jc w:val="center"/>
              <w:rPr>
                <w:rFonts w:ascii="Times New Roman" w:hAnsi="Times New Roman" w:cs="Times New Roman"/>
                <w:sz w:val="24"/>
                <w:szCs w:val="24"/>
              </w:rPr>
            </w:pPr>
          </w:p>
        </w:tc>
        <w:tc>
          <w:tcPr>
            <w:tcW w:w="993" w:type="dxa"/>
            <w:vMerge/>
            <w:vAlign w:val="center"/>
          </w:tcPr>
          <w:p w:rsidR="00546822" w:rsidRPr="00BA2B29" w:rsidRDefault="00546822" w:rsidP="009A0E54">
            <w:pPr>
              <w:jc w:val="center"/>
              <w:rPr>
                <w:rFonts w:ascii="Times New Roman" w:hAnsi="Times New Roman" w:cs="Times New Roman"/>
                <w:sz w:val="24"/>
                <w:szCs w:val="24"/>
              </w:rPr>
            </w:pPr>
          </w:p>
        </w:tc>
        <w:tc>
          <w:tcPr>
            <w:tcW w:w="992" w:type="dxa"/>
            <w:vMerge/>
            <w:vAlign w:val="center"/>
          </w:tcPr>
          <w:p w:rsidR="00546822" w:rsidRPr="00BA2B29" w:rsidRDefault="00546822" w:rsidP="009A0E54">
            <w:pPr>
              <w:jc w:val="center"/>
              <w:rPr>
                <w:rFonts w:ascii="Times New Roman" w:hAnsi="Times New Roman" w:cs="Times New Roman"/>
                <w:sz w:val="24"/>
                <w:szCs w:val="24"/>
              </w:rPr>
            </w:pPr>
          </w:p>
        </w:tc>
      </w:tr>
      <w:tr w:rsidR="00115A65" w:rsidRPr="00BA2B29" w:rsidTr="00211FA2">
        <w:tc>
          <w:tcPr>
            <w:tcW w:w="6062" w:type="dxa"/>
          </w:tcPr>
          <w:p w:rsidR="00115A65" w:rsidRPr="00BA2B29" w:rsidRDefault="00115A65" w:rsidP="009A0E54">
            <w:pPr>
              <w:rPr>
                <w:rFonts w:ascii="Times New Roman" w:hAnsi="Times New Roman" w:cs="Times New Roman"/>
                <w:sz w:val="24"/>
                <w:szCs w:val="24"/>
              </w:rPr>
            </w:pPr>
            <w:r w:rsidRPr="00BA2B29">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115A65" w:rsidRPr="00BA2B29" w:rsidRDefault="00115A65" w:rsidP="00FA5130">
            <w:pPr>
              <w:jc w:val="center"/>
              <w:rPr>
                <w:rFonts w:ascii="Times New Roman" w:hAnsi="Times New Roman" w:cs="Times New Roman"/>
                <w:sz w:val="24"/>
                <w:szCs w:val="24"/>
              </w:rPr>
            </w:pPr>
            <w:r w:rsidRPr="00BA2B29">
              <w:rPr>
                <w:rFonts w:ascii="Times New Roman" w:hAnsi="Times New Roman" w:cs="Times New Roman"/>
                <w:sz w:val="24"/>
                <w:szCs w:val="24"/>
              </w:rPr>
              <w:t>156,8</w:t>
            </w:r>
          </w:p>
        </w:tc>
        <w:tc>
          <w:tcPr>
            <w:tcW w:w="992" w:type="dxa"/>
            <w:vAlign w:val="center"/>
          </w:tcPr>
          <w:p w:rsidR="00115A65" w:rsidRPr="00BA2B29" w:rsidRDefault="00115A65" w:rsidP="00FA5130">
            <w:pPr>
              <w:jc w:val="center"/>
              <w:rPr>
                <w:rFonts w:ascii="Times New Roman" w:hAnsi="Times New Roman" w:cs="Times New Roman"/>
                <w:sz w:val="24"/>
                <w:szCs w:val="24"/>
              </w:rPr>
            </w:pPr>
            <w:r w:rsidRPr="00BA2B29">
              <w:rPr>
                <w:rFonts w:ascii="Times New Roman" w:hAnsi="Times New Roman" w:cs="Times New Roman"/>
                <w:sz w:val="24"/>
                <w:szCs w:val="24"/>
              </w:rPr>
              <w:t>162,6</w:t>
            </w:r>
          </w:p>
        </w:tc>
        <w:tc>
          <w:tcPr>
            <w:tcW w:w="993" w:type="dxa"/>
            <w:vAlign w:val="center"/>
          </w:tcPr>
          <w:p w:rsidR="00115A65" w:rsidRPr="00BA2B29" w:rsidRDefault="00115A65" w:rsidP="00FA5130">
            <w:pPr>
              <w:jc w:val="center"/>
              <w:rPr>
                <w:rFonts w:ascii="Times New Roman" w:hAnsi="Times New Roman" w:cs="Times New Roman"/>
                <w:sz w:val="24"/>
                <w:szCs w:val="24"/>
              </w:rPr>
            </w:pPr>
            <w:r w:rsidRPr="00BA2B29">
              <w:rPr>
                <w:rFonts w:ascii="Times New Roman" w:hAnsi="Times New Roman" w:cs="Times New Roman"/>
                <w:sz w:val="24"/>
                <w:szCs w:val="24"/>
              </w:rPr>
              <w:t>939,3</w:t>
            </w:r>
          </w:p>
        </w:tc>
        <w:tc>
          <w:tcPr>
            <w:tcW w:w="992" w:type="dxa"/>
            <w:vAlign w:val="center"/>
          </w:tcPr>
          <w:p w:rsidR="00115A65" w:rsidRPr="00BA2B29" w:rsidRDefault="00115A65" w:rsidP="00FA5130">
            <w:pPr>
              <w:jc w:val="center"/>
              <w:rPr>
                <w:rFonts w:ascii="Times New Roman" w:hAnsi="Times New Roman" w:cs="Times New Roman"/>
                <w:sz w:val="24"/>
                <w:szCs w:val="24"/>
              </w:rPr>
            </w:pPr>
            <w:r w:rsidRPr="00BA2B29">
              <w:rPr>
                <w:rFonts w:ascii="Times New Roman" w:hAnsi="Times New Roman" w:cs="Times New Roman"/>
                <w:sz w:val="24"/>
                <w:szCs w:val="24"/>
              </w:rPr>
              <w:t>5,8 р.</w:t>
            </w:r>
          </w:p>
        </w:tc>
      </w:tr>
    </w:tbl>
    <w:p w:rsidR="00411B87" w:rsidRPr="00BA2B29" w:rsidRDefault="00411B87" w:rsidP="00E551BD">
      <w:pPr>
        <w:pStyle w:val="1"/>
        <w:rPr>
          <w:b/>
          <w:i/>
          <w:sz w:val="28"/>
          <w:szCs w:val="28"/>
        </w:rPr>
      </w:pPr>
    </w:p>
    <w:p w:rsidR="00483C0A" w:rsidRPr="00BA2B29" w:rsidRDefault="00731BE5" w:rsidP="00E551BD">
      <w:pPr>
        <w:pStyle w:val="1"/>
        <w:rPr>
          <w:b/>
          <w:i/>
          <w:sz w:val="28"/>
          <w:szCs w:val="28"/>
        </w:rPr>
      </w:pPr>
      <w:r w:rsidRPr="00BA2B29">
        <w:rPr>
          <w:b/>
          <w:i/>
          <w:sz w:val="28"/>
          <w:szCs w:val="28"/>
        </w:rPr>
        <w:t>Потребительский рынок</w:t>
      </w:r>
    </w:p>
    <w:p w:rsidR="00E551BD" w:rsidRPr="00BA2B29" w:rsidRDefault="00E551BD" w:rsidP="00E551BD">
      <w:pPr>
        <w:spacing w:after="0"/>
        <w:rPr>
          <w:lang w:eastAsia="ru-RU"/>
        </w:rPr>
      </w:pPr>
    </w:p>
    <w:p w:rsidR="007F0387" w:rsidRPr="00BA2B29" w:rsidRDefault="007F0387" w:rsidP="007F0387">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Ситуация на потребительском </w:t>
      </w:r>
      <w:proofErr w:type="gramStart"/>
      <w:r w:rsidRPr="00BA2B29">
        <w:rPr>
          <w:rFonts w:ascii="Times New Roman" w:hAnsi="Times New Roman" w:cs="Times New Roman"/>
          <w:sz w:val="28"/>
          <w:szCs w:val="28"/>
        </w:rPr>
        <w:t>рынке</w:t>
      </w:r>
      <w:proofErr w:type="gramEnd"/>
      <w:r w:rsidRPr="00BA2B29">
        <w:rPr>
          <w:rFonts w:ascii="Times New Roman" w:hAnsi="Times New Roman" w:cs="Times New Roman"/>
          <w:sz w:val="28"/>
          <w:szCs w:val="28"/>
        </w:rPr>
        <w:t> района в 201</w:t>
      </w:r>
      <w:r w:rsidR="00267A24" w:rsidRPr="00BA2B29">
        <w:rPr>
          <w:rFonts w:ascii="Times New Roman" w:hAnsi="Times New Roman" w:cs="Times New Roman"/>
          <w:sz w:val="28"/>
          <w:szCs w:val="28"/>
        </w:rPr>
        <w:t>9</w:t>
      </w:r>
      <w:r w:rsidRPr="00BA2B29">
        <w:rPr>
          <w:rFonts w:ascii="Times New Roman" w:hAnsi="Times New Roman" w:cs="Times New Roman"/>
          <w:sz w:val="28"/>
          <w:szCs w:val="28"/>
        </w:rPr>
        <w:t xml:space="preserve"> году оставалась стабильной, население района не испытывало недостатка в товарах и услугах. </w:t>
      </w:r>
    </w:p>
    <w:p w:rsidR="00096129" w:rsidRPr="00BA2B29" w:rsidRDefault="00096129" w:rsidP="00096129">
      <w:pPr>
        <w:spacing w:after="0" w:line="240" w:lineRule="auto"/>
        <w:ind w:firstLine="709"/>
        <w:jc w:val="both"/>
        <w:rPr>
          <w:rFonts w:ascii="Times New Roman" w:hAnsi="Times New Roman" w:cs="Times New Roman"/>
          <w:sz w:val="28"/>
          <w:szCs w:val="28"/>
        </w:rPr>
      </w:pPr>
      <w:proofErr w:type="gramStart"/>
      <w:r w:rsidRPr="00BA2B29">
        <w:rPr>
          <w:rFonts w:ascii="Times New Roman" w:hAnsi="Times New Roman" w:cs="Times New Roman"/>
          <w:sz w:val="28"/>
          <w:szCs w:val="28"/>
        </w:rPr>
        <w:t>Торговлю на территории района согласно данных дислокации осуществляют 311 торговых объектов (в т.ч. 10 торговых сетей:</w:t>
      </w:r>
      <w:proofErr w:type="gramEnd"/>
      <w:r w:rsidRPr="00BA2B29">
        <w:rPr>
          <w:rFonts w:ascii="Times New Roman" w:hAnsi="Times New Roman" w:cs="Times New Roman"/>
          <w:sz w:val="28"/>
          <w:szCs w:val="28"/>
        </w:rPr>
        <w:t xml:space="preserve"> </w:t>
      </w:r>
      <w:proofErr w:type="gramStart"/>
      <w:r w:rsidRPr="00BA2B29">
        <w:rPr>
          <w:rFonts w:ascii="Times New Roman" w:hAnsi="Times New Roman" w:cs="Times New Roman"/>
          <w:sz w:val="28"/>
          <w:szCs w:val="28"/>
        </w:rPr>
        <w:t>«Пятерочка», «</w:t>
      </w:r>
      <w:proofErr w:type="spellStart"/>
      <w:r w:rsidRPr="00BA2B29">
        <w:rPr>
          <w:rFonts w:ascii="Times New Roman" w:hAnsi="Times New Roman" w:cs="Times New Roman"/>
          <w:sz w:val="28"/>
          <w:szCs w:val="28"/>
        </w:rPr>
        <w:t>Дикси</w:t>
      </w:r>
      <w:proofErr w:type="spellEnd"/>
      <w:r w:rsidRPr="00BA2B29">
        <w:rPr>
          <w:rFonts w:ascii="Times New Roman" w:hAnsi="Times New Roman" w:cs="Times New Roman"/>
          <w:sz w:val="28"/>
          <w:szCs w:val="28"/>
        </w:rPr>
        <w:t>», «Бристоль», «Семья», «Каравай», «Северный градус», «</w:t>
      </w:r>
      <w:proofErr w:type="spellStart"/>
      <w:r w:rsidRPr="00BA2B29">
        <w:rPr>
          <w:rFonts w:ascii="Times New Roman" w:hAnsi="Times New Roman" w:cs="Times New Roman"/>
          <w:sz w:val="28"/>
          <w:szCs w:val="28"/>
        </w:rPr>
        <w:t>Пищеторг</w:t>
      </w:r>
      <w:proofErr w:type="spellEnd"/>
      <w:r w:rsidRPr="00BA2B29">
        <w:rPr>
          <w:rFonts w:ascii="Times New Roman" w:hAnsi="Times New Roman" w:cs="Times New Roman"/>
          <w:sz w:val="28"/>
          <w:szCs w:val="28"/>
        </w:rPr>
        <w:t>», «Северный», «Светофор», «Красно-Белое»), развозной торговлей охвачено 267 населенных пунктов.</w:t>
      </w:r>
      <w:proofErr w:type="gramEnd"/>
    </w:p>
    <w:p w:rsidR="009C5254" w:rsidRPr="00BA2B29" w:rsidRDefault="008A658D" w:rsidP="009C5254">
      <w:pPr>
        <w:spacing w:after="0" w:line="240" w:lineRule="auto"/>
        <w:ind w:right="-2" w:firstLine="709"/>
        <w:jc w:val="both"/>
        <w:rPr>
          <w:rFonts w:ascii="Times New Roman" w:hAnsi="Times New Roman" w:cs="Times New Roman"/>
          <w:sz w:val="28"/>
          <w:szCs w:val="28"/>
        </w:rPr>
      </w:pPr>
      <w:r w:rsidRPr="00BA2B29">
        <w:rPr>
          <w:rFonts w:ascii="Times New Roman" w:hAnsi="Times New Roman" w:cs="Times New Roman"/>
          <w:sz w:val="28"/>
          <w:szCs w:val="28"/>
        </w:rPr>
        <w:lastRenderedPageBreak/>
        <w:t>Оборот розничной торговли в 201</w:t>
      </w:r>
      <w:r w:rsidR="00780490" w:rsidRPr="00BA2B29">
        <w:rPr>
          <w:rFonts w:ascii="Times New Roman" w:hAnsi="Times New Roman" w:cs="Times New Roman"/>
          <w:sz w:val="28"/>
          <w:szCs w:val="28"/>
        </w:rPr>
        <w:t>9</w:t>
      </w:r>
      <w:r w:rsidRPr="00BA2B29">
        <w:rPr>
          <w:rFonts w:ascii="Times New Roman" w:hAnsi="Times New Roman" w:cs="Times New Roman"/>
          <w:sz w:val="28"/>
          <w:szCs w:val="28"/>
        </w:rPr>
        <w:t xml:space="preserve"> году составил 3</w:t>
      </w:r>
      <w:r w:rsidR="00780490" w:rsidRPr="00BA2B29">
        <w:rPr>
          <w:rFonts w:ascii="Times New Roman" w:hAnsi="Times New Roman" w:cs="Times New Roman"/>
          <w:sz w:val="28"/>
          <w:szCs w:val="28"/>
        </w:rPr>
        <w:t>855</w:t>
      </w:r>
      <w:r w:rsidR="00C84DF8" w:rsidRPr="00BA2B29">
        <w:rPr>
          <w:rFonts w:ascii="Times New Roman" w:hAnsi="Times New Roman" w:cs="Times New Roman"/>
          <w:sz w:val="28"/>
          <w:szCs w:val="28"/>
        </w:rPr>
        <w:t>,</w:t>
      </w:r>
      <w:r w:rsidR="00780490" w:rsidRPr="00BA2B29">
        <w:rPr>
          <w:rFonts w:ascii="Times New Roman" w:hAnsi="Times New Roman" w:cs="Times New Roman"/>
          <w:sz w:val="28"/>
          <w:szCs w:val="28"/>
        </w:rPr>
        <w:t>3</w:t>
      </w:r>
      <w:r w:rsidRPr="00BA2B29">
        <w:rPr>
          <w:rFonts w:ascii="Times New Roman" w:hAnsi="Times New Roman" w:cs="Times New Roman"/>
          <w:sz w:val="28"/>
          <w:szCs w:val="28"/>
        </w:rPr>
        <w:t xml:space="preserve">  млн. руб., что </w:t>
      </w:r>
      <w:r w:rsidR="005C6654" w:rsidRPr="00BA2B29">
        <w:rPr>
          <w:rFonts w:ascii="Times New Roman" w:hAnsi="Times New Roman" w:cs="Times New Roman"/>
          <w:sz w:val="28"/>
          <w:szCs w:val="28"/>
        </w:rPr>
        <w:t xml:space="preserve">     </w:t>
      </w:r>
      <w:r w:rsidRPr="00BA2B29">
        <w:rPr>
          <w:rFonts w:ascii="Times New Roman" w:hAnsi="Times New Roman" w:cs="Times New Roman"/>
          <w:sz w:val="28"/>
          <w:szCs w:val="28"/>
        </w:rPr>
        <w:t xml:space="preserve">на </w:t>
      </w:r>
      <w:r w:rsidR="00780490" w:rsidRPr="00BA2B29">
        <w:rPr>
          <w:rFonts w:ascii="Times New Roman" w:hAnsi="Times New Roman" w:cs="Times New Roman"/>
          <w:sz w:val="28"/>
          <w:szCs w:val="28"/>
        </w:rPr>
        <w:t>4,8</w:t>
      </w:r>
      <w:r w:rsidRPr="00BA2B29">
        <w:rPr>
          <w:rFonts w:ascii="Times New Roman" w:hAnsi="Times New Roman" w:cs="Times New Roman"/>
          <w:sz w:val="28"/>
          <w:szCs w:val="28"/>
        </w:rPr>
        <w:t>%  больше, чем в 201</w:t>
      </w:r>
      <w:r w:rsidR="00780490" w:rsidRPr="00BA2B29">
        <w:rPr>
          <w:rFonts w:ascii="Times New Roman" w:hAnsi="Times New Roman" w:cs="Times New Roman"/>
          <w:sz w:val="28"/>
          <w:szCs w:val="28"/>
        </w:rPr>
        <w:t>8</w:t>
      </w:r>
      <w:r w:rsidRPr="00BA2B29">
        <w:rPr>
          <w:rFonts w:ascii="Times New Roman" w:hAnsi="Times New Roman" w:cs="Times New Roman"/>
          <w:sz w:val="28"/>
          <w:szCs w:val="28"/>
        </w:rPr>
        <w:t xml:space="preserve"> году. </w:t>
      </w:r>
      <w:r w:rsidR="009C5254" w:rsidRPr="00BA2B29">
        <w:rPr>
          <w:rFonts w:ascii="Times New Roman" w:hAnsi="Times New Roman" w:cs="Times New Roman"/>
          <w:sz w:val="28"/>
          <w:szCs w:val="28"/>
        </w:rPr>
        <w:t>Объем оказанных платных  услуг в 201</w:t>
      </w:r>
      <w:r w:rsidR="00780490" w:rsidRPr="00BA2B29">
        <w:rPr>
          <w:rFonts w:ascii="Times New Roman" w:hAnsi="Times New Roman" w:cs="Times New Roman"/>
          <w:sz w:val="28"/>
          <w:szCs w:val="28"/>
        </w:rPr>
        <w:t>9</w:t>
      </w:r>
      <w:r w:rsidR="009C5254" w:rsidRPr="00BA2B29">
        <w:rPr>
          <w:rFonts w:ascii="Times New Roman" w:hAnsi="Times New Roman" w:cs="Times New Roman"/>
          <w:sz w:val="28"/>
          <w:szCs w:val="28"/>
        </w:rPr>
        <w:t xml:space="preserve"> году составил </w:t>
      </w:r>
      <w:r w:rsidR="00780490" w:rsidRPr="00BA2B29">
        <w:rPr>
          <w:rFonts w:ascii="Times New Roman" w:hAnsi="Times New Roman" w:cs="Times New Roman"/>
          <w:sz w:val="28"/>
          <w:szCs w:val="28"/>
        </w:rPr>
        <w:t>400,0</w:t>
      </w:r>
      <w:r w:rsidR="009C5254" w:rsidRPr="00BA2B29">
        <w:rPr>
          <w:rFonts w:ascii="Times New Roman" w:hAnsi="Times New Roman" w:cs="Times New Roman"/>
          <w:sz w:val="28"/>
          <w:szCs w:val="28"/>
        </w:rPr>
        <w:t xml:space="preserve">  млн. руб</w:t>
      </w:r>
      <w:r w:rsidR="00763B7A" w:rsidRPr="00BA2B29">
        <w:rPr>
          <w:rFonts w:ascii="Times New Roman" w:hAnsi="Times New Roman" w:cs="Times New Roman"/>
          <w:sz w:val="28"/>
          <w:szCs w:val="28"/>
        </w:rPr>
        <w:t xml:space="preserve">., </w:t>
      </w:r>
      <w:r w:rsidR="00D44822" w:rsidRPr="00BA2B29">
        <w:rPr>
          <w:rFonts w:ascii="Times New Roman" w:hAnsi="Times New Roman" w:cs="Times New Roman"/>
          <w:sz w:val="28"/>
          <w:szCs w:val="28"/>
        </w:rPr>
        <w:t xml:space="preserve">что </w:t>
      </w:r>
      <w:r w:rsidR="00763B7A" w:rsidRPr="00BA2B29">
        <w:rPr>
          <w:rFonts w:ascii="Times New Roman" w:hAnsi="Times New Roman" w:cs="Times New Roman"/>
          <w:sz w:val="28"/>
          <w:szCs w:val="28"/>
        </w:rPr>
        <w:t xml:space="preserve">на </w:t>
      </w:r>
      <w:r w:rsidR="00780490" w:rsidRPr="00BA2B29">
        <w:rPr>
          <w:rFonts w:ascii="Times New Roman" w:hAnsi="Times New Roman" w:cs="Times New Roman"/>
          <w:sz w:val="28"/>
          <w:szCs w:val="28"/>
        </w:rPr>
        <w:t>3,4</w:t>
      </w:r>
      <w:r w:rsidR="00763B7A" w:rsidRPr="00BA2B29">
        <w:rPr>
          <w:rFonts w:ascii="Times New Roman" w:hAnsi="Times New Roman" w:cs="Times New Roman"/>
          <w:sz w:val="28"/>
          <w:szCs w:val="28"/>
        </w:rPr>
        <w:t xml:space="preserve"> % больше, чем в 201</w:t>
      </w:r>
      <w:r w:rsidR="00780490" w:rsidRPr="00BA2B29">
        <w:rPr>
          <w:rFonts w:ascii="Times New Roman" w:hAnsi="Times New Roman" w:cs="Times New Roman"/>
          <w:sz w:val="28"/>
          <w:szCs w:val="28"/>
        </w:rPr>
        <w:t>8</w:t>
      </w:r>
      <w:r w:rsidR="00763B7A" w:rsidRPr="00BA2B29">
        <w:rPr>
          <w:rFonts w:ascii="Times New Roman" w:hAnsi="Times New Roman" w:cs="Times New Roman"/>
          <w:sz w:val="28"/>
          <w:szCs w:val="28"/>
        </w:rPr>
        <w:t xml:space="preserve"> году.</w:t>
      </w:r>
      <w:r w:rsidR="009C5254" w:rsidRPr="00BA2B29">
        <w:rPr>
          <w:rFonts w:ascii="Times New Roman" w:hAnsi="Times New Roman" w:cs="Times New Roman"/>
          <w:sz w:val="28"/>
          <w:szCs w:val="28"/>
        </w:rPr>
        <w:t xml:space="preserve"> </w:t>
      </w:r>
    </w:p>
    <w:p w:rsidR="00E94CCC" w:rsidRPr="00BA2B29" w:rsidRDefault="00E94CCC" w:rsidP="009C5254">
      <w:pPr>
        <w:pStyle w:val="1"/>
        <w:tabs>
          <w:tab w:val="left" w:pos="10205"/>
        </w:tabs>
        <w:ind w:right="-1" w:firstLine="709"/>
        <w:jc w:val="both"/>
        <w:rPr>
          <w:sz w:val="28"/>
          <w:szCs w:val="28"/>
        </w:rPr>
      </w:pPr>
    </w:p>
    <w:tbl>
      <w:tblPr>
        <w:tblStyle w:val="a6"/>
        <w:tblW w:w="10031" w:type="dxa"/>
        <w:tblLayout w:type="fixed"/>
        <w:tblLook w:val="01E0"/>
      </w:tblPr>
      <w:tblGrid>
        <w:gridCol w:w="6062"/>
        <w:gridCol w:w="992"/>
        <w:gridCol w:w="992"/>
        <w:gridCol w:w="992"/>
        <w:gridCol w:w="993"/>
      </w:tblGrid>
      <w:tr w:rsidR="00E64B28" w:rsidRPr="00BA2B29" w:rsidTr="005C7E31">
        <w:trPr>
          <w:trHeight w:val="622"/>
        </w:trPr>
        <w:tc>
          <w:tcPr>
            <w:tcW w:w="6062" w:type="dxa"/>
            <w:vMerge w:val="restart"/>
            <w:vAlign w:val="center"/>
          </w:tcPr>
          <w:p w:rsidR="00E64B28" w:rsidRPr="00BA2B29" w:rsidRDefault="00E64B28"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2" w:type="dxa"/>
            <w:vMerge w:val="restart"/>
            <w:vAlign w:val="center"/>
          </w:tcPr>
          <w:p w:rsidR="00E64B28" w:rsidRPr="00BA2B29" w:rsidRDefault="00E64B28" w:rsidP="00780490">
            <w:pPr>
              <w:jc w:val="center"/>
              <w:rPr>
                <w:rFonts w:ascii="Times New Roman" w:hAnsi="Times New Roman" w:cs="Times New Roman"/>
                <w:sz w:val="24"/>
                <w:szCs w:val="24"/>
              </w:rPr>
            </w:pPr>
            <w:r w:rsidRPr="00BA2B29">
              <w:rPr>
                <w:rFonts w:ascii="Times New Roman" w:hAnsi="Times New Roman" w:cs="Times New Roman"/>
                <w:sz w:val="24"/>
                <w:szCs w:val="24"/>
              </w:rPr>
              <w:t>201</w:t>
            </w:r>
            <w:r w:rsidR="00780490" w:rsidRPr="00BA2B29">
              <w:rPr>
                <w:rFonts w:ascii="Times New Roman" w:hAnsi="Times New Roman" w:cs="Times New Roman"/>
                <w:sz w:val="24"/>
                <w:szCs w:val="24"/>
              </w:rPr>
              <w:t>8</w:t>
            </w:r>
            <w:r w:rsidRPr="00BA2B29">
              <w:rPr>
                <w:rFonts w:ascii="Times New Roman" w:hAnsi="Times New Roman" w:cs="Times New Roman"/>
                <w:sz w:val="24"/>
                <w:szCs w:val="24"/>
              </w:rPr>
              <w:t xml:space="preserve"> отчет</w:t>
            </w:r>
          </w:p>
        </w:tc>
        <w:tc>
          <w:tcPr>
            <w:tcW w:w="992" w:type="dxa"/>
            <w:vMerge w:val="restart"/>
            <w:vAlign w:val="center"/>
          </w:tcPr>
          <w:p w:rsidR="00E64B28" w:rsidRPr="00BA2B29" w:rsidRDefault="00E64B28" w:rsidP="00780490">
            <w:pPr>
              <w:jc w:val="center"/>
              <w:rPr>
                <w:rFonts w:ascii="Times New Roman" w:hAnsi="Times New Roman" w:cs="Times New Roman"/>
                <w:sz w:val="24"/>
                <w:szCs w:val="24"/>
              </w:rPr>
            </w:pPr>
            <w:r w:rsidRPr="00BA2B29">
              <w:rPr>
                <w:rFonts w:ascii="Times New Roman" w:hAnsi="Times New Roman" w:cs="Times New Roman"/>
                <w:sz w:val="24"/>
                <w:szCs w:val="24"/>
              </w:rPr>
              <w:t>201</w:t>
            </w:r>
            <w:r w:rsidR="00780490" w:rsidRPr="00BA2B29">
              <w:rPr>
                <w:rFonts w:ascii="Times New Roman" w:hAnsi="Times New Roman" w:cs="Times New Roman"/>
                <w:sz w:val="24"/>
                <w:szCs w:val="24"/>
              </w:rPr>
              <w:t>9</w:t>
            </w:r>
            <w:r w:rsidRPr="00BA2B29">
              <w:rPr>
                <w:rFonts w:ascii="Times New Roman" w:hAnsi="Times New Roman" w:cs="Times New Roman"/>
                <w:sz w:val="24"/>
                <w:szCs w:val="24"/>
              </w:rPr>
              <w:t xml:space="preserve"> оценка</w:t>
            </w:r>
          </w:p>
        </w:tc>
        <w:tc>
          <w:tcPr>
            <w:tcW w:w="992" w:type="dxa"/>
            <w:vMerge w:val="restart"/>
            <w:vAlign w:val="center"/>
          </w:tcPr>
          <w:p w:rsidR="00E64B28" w:rsidRPr="00BA2B29" w:rsidRDefault="00E64B28" w:rsidP="00780490">
            <w:pPr>
              <w:jc w:val="center"/>
              <w:rPr>
                <w:rFonts w:ascii="Times New Roman" w:hAnsi="Times New Roman" w:cs="Times New Roman"/>
                <w:sz w:val="24"/>
                <w:szCs w:val="24"/>
              </w:rPr>
            </w:pPr>
            <w:r w:rsidRPr="00BA2B29">
              <w:rPr>
                <w:rFonts w:ascii="Times New Roman" w:hAnsi="Times New Roman" w:cs="Times New Roman"/>
                <w:sz w:val="24"/>
                <w:szCs w:val="24"/>
              </w:rPr>
              <w:t>201</w:t>
            </w:r>
            <w:r w:rsidR="00780490" w:rsidRPr="00BA2B29">
              <w:rPr>
                <w:rFonts w:ascii="Times New Roman" w:hAnsi="Times New Roman" w:cs="Times New Roman"/>
                <w:sz w:val="24"/>
                <w:szCs w:val="24"/>
              </w:rPr>
              <w:t>9</w:t>
            </w:r>
            <w:r w:rsidRPr="00BA2B29">
              <w:rPr>
                <w:rFonts w:ascii="Times New Roman" w:hAnsi="Times New Roman" w:cs="Times New Roman"/>
                <w:sz w:val="24"/>
                <w:szCs w:val="24"/>
              </w:rPr>
              <w:t xml:space="preserve"> отчет</w:t>
            </w:r>
          </w:p>
        </w:tc>
        <w:tc>
          <w:tcPr>
            <w:tcW w:w="993" w:type="dxa"/>
            <w:vMerge w:val="restart"/>
            <w:vAlign w:val="center"/>
          </w:tcPr>
          <w:p w:rsidR="00E64B28" w:rsidRPr="00BA2B29" w:rsidRDefault="00E64B28" w:rsidP="00780490">
            <w:pPr>
              <w:jc w:val="center"/>
              <w:rPr>
                <w:rFonts w:ascii="Times New Roman" w:hAnsi="Times New Roman" w:cs="Times New Roman"/>
                <w:sz w:val="24"/>
                <w:szCs w:val="24"/>
              </w:rPr>
            </w:pPr>
            <w:r w:rsidRPr="00BA2B29">
              <w:rPr>
                <w:rFonts w:ascii="Times New Roman" w:hAnsi="Times New Roman" w:cs="Times New Roman"/>
                <w:sz w:val="24"/>
                <w:szCs w:val="24"/>
              </w:rPr>
              <w:t>% к оценке 201</w:t>
            </w:r>
            <w:r w:rsidR="00780490" w:rsidRPr="00BA2B29">
              <w:rPr>
                <w:rFonts w:ascii="Times New Roman" w:hAnsi="Times New Roman" w:cs="Times New Roman"/>
                <w:sz w:val="24"/>
                <w:szCs w:val="24"/>
              </w:rPr>
              <w:t>9</w:t>
            </w:r>
          </w:p>
        </w:tc>
      </w:tr>
      <w:tr w:rsidR="005C7E31" w:rsidRPr="00BA2B29" w:rsidTr="005C7E31">
        <w:trPr>
          <w:trHeight w:val="309"/>
        </w:trPr>
        <w:tc>
          <w:tcPr>
            <w:tcW w:w="6062" w:type="dxa"/>
            <w:vMerge/>
            <w:vAlign w:val="center"/>
          </w:tcPr>
          <w:p w:rsidR="005C7E31" w:rsidRPr="00BA2B29" w:rsidRDefault="005C7E31" w:rsidP="009A0E54">
            <w:pPr>
              <w:jc w:val="center"/>
              <w:rPr>
                <w:rFonts w:ascii="Times New Roman" w:hAnsi="Times New Roman" w:cs="Times New Roman"/>
                <w:sz w:val="24"/>
                <w:szCs w:val="24"/>
              </w:rPr>
            </w:pPr>
          </w:p>
        </w:tc>
        <w:tc>
          <w:tcPr>
            <w:tcW w:w="992" w:type="dxa"/>
            <w:vMerge/>
            <w:vAlign w:val="center"/>
          </w:tcPr>
          <w:p w:rsidR="005C7E31" w:rsidRPr="00BA2B29" w:rsidRDefault="005C7E31" w:rsidP="009A0E54">
            <w:pPr>
              <w:jc w:val="center"/>
              <w:rPr>
                <w:rFonts w:ascii="Times New Roman" w:hAnsi="Times New Roman" w:cs="Times New Roman"/>
                <w:sz w:val="24"/>
                <w:szCs w:val="24"/>
              </w:rPr>
            </w:pPr>
          </w:p>
        </w:tc>
        <w:tc>
          <w:tcPr>
            <w:tcW w:w="992" w:type="dxa"/>
            <w:vMerge/>
            <w:vAlign w:val="center"/>
          </w:tcPr>
          <w:p w:rsidR="005C7E31" w:rsidRPr="00BA2B29" w:rsidRDefault="005C7E31" w:rsidP="009A0E54">
            <w:pPr>
              <w:jc w:val="center"/>
              <w:rPr>
                <w:rFonts w:ascii="Times New Roman" w:hAnsi="Times New Roman" w:cs="Times New Roman"/>
                <w:sz w:val="24"/>
                <w:szCs w:val="24"/>
              </w:rPr>
            </w:pPr>
          </w:p>
        </w:tc>
        <w:tc>
          <w:tcPr>
            <w:tcW w:w="992" w:type="dxa"/>
            <w:vMerge/>
            <w:vAlign w:val="center"/>
          </w:tcPr>
          <w:p w:rsidR="005C7E31" w:rsidRPr="00BA2B29" w:rsidRDefault="005C7E31" w:rsidP="009A0E54">
            <w:pPr>
              <w:jc w:val="center"/>
              <w:rPr>
                <w:rFonts w:ascii="Times New Roman" w:hAnsi="Times New Roman" w:cs="Times New Roman"/>
                <w:sz w:val="24"/>
                <w:szCs w:val="24"/>
              </w:rPr>
            </w:pPr>
          </w:p>
        </w:tc>
        <w:tc>
          <w:tcPr>
            <w:tcW w:w="993" w:type="dxa"/>
            <w:vMerge/>
            <w:vAlign w:val="center"/>
          </w:tcPr>
          <w:p w:rsidR="005C7E31" w:rsidRPr="00BA2B29" w:rsidRDefault="005C7E31" w:rsidP="009A0E54">
            <w:pPr>
              <w:jc w:val="center"/>
              <w:rPr>
                <w:rFonts w:ascii="Times New Roman" w:hAnsi="Times New Roman" w:cs="Times New Roman"/>
                <w:sz w:val="24"/>
                <w:szCs w:val="24"/>
              </w:rPr>
            </w:pPr>
          </w:p>
        </w:tc>
      </w:tr>
      <w:tr w:rsidR="00780490" w:rsidRPr="00BA2B29" w:rsidTr="005C7E31">
        <w:tc>
          <w:tcPr>
            <w:tcW w:w="6062" w:type="dxa"/>
          </w:tcPr>
          <w:p w:rsidR="00780490" w:rsidRPr="00BA2B29" w:rsidRDefault="00780490" w:rsidP="009A0E54">
            <w:pPr>
              <w:rPr>
                <w:rFonts w:ascii="Times New Roman" w:hAnsi="Times New Roman" w:cs="Times New Roman"/>
                <w:sz w:val="24"/>
                <w:szCs w:val="24"/>
              </w:rPr>
            </w:pPr>
            <w:r w:rsidRPr="00BA2B29">
              <w:rPr>
                <w:rFonts w:ascii="Times New Roman" w:hAnsi="Times New Roman" w:cs="Times New Roman"/>
                <w:sz w:val="24"/>
                <w:szCs w:val="24"/>
              </w:rPr>
              <w:t xml:space="preserve">Оборот розничной торговли, млн. руб. </w:t>
            </w:r>
          </w:p>
        </w:tc>
        <w:tc>
          <w:tcPr>
            <w:tcW w:w="992" w:type="dxa"/>
            <w:vAlign w:val="center"/>
          </w:tcPr>
          <w:p w:rsidR="00780490" w:rsidRPr="00BA2B29" w:rsidRDefault="00780490" w:rsidP="00FA5130">
            <w:pPr>
              <w:jc w:val="center"/>
              <w:rPr>
                <w:rFonts w:ascii="Times New Roman" w:hAnsi="Times New Roman" w:cs="Times New Roman"/>
                <w:sz w:val="24"/>
                <w:szCs w:val="24"/>
              </w:rPr>
            </w:pPr>
            <w:r w:rsidRPr="00BA2B29">
              <w:rPr>
                <w:rFonts w:ascii="Times New Roman" w:hAnsi="Times New Roman" w:cs="Times New Roman"/>
                <w:sz w:val="24"/>
                <w:szCs w:val="24"/>
              </w:rPr>
              <w:t>3679,2</w:t>
            </w:r>
          </w:p>
        </w:tc>
        <w:tc>
          <w:tcPr>
            <w:tcW w:w="992" w:type="dxa"/>
            <w:vAlign w:val="center"/>
          </w:tcPr>
          <w:p w:rsidR="00780490" w:rsidRPr="00BA2B29" w:rsidRDefault="00780490" w:rsidP="00FA5130">
            <w:pPr>
              <w:jc w:val="center"/>
              <w:rPr>
                <w:rFonts w:ascii="Times New Roman" w:hAnsi="Times New Roman" w:cs="Times New Roman"/>
                <w:sz w:val="24"/>
                <w:szCs w:val="24"/>
              </w:rPr>
            </w:pPr>
            <w:r w:rsidRPr="00BA2B29">
              <w:rPr>
                <w:rFonts w:ascii="Times New Roman" w:hAnsi="Times New Roman" w:cs="Times New Roman"/>
                <w:sz w:val="24"/>
                <w:szCs w:val="24"/>
              </w:rPr>
              <w:t>3870,6</w:t>
            </w:r>
          </w:p>
        </w:tc>
        <w:tc>
          <w:tcPr>
            <w:tcW w:w="992" w:type="dxa"/>
            <w:vAlign w:val="center"/>
          </w:tcPr>
          <w:p w:rsidR="00780490" w:rsidRPr="00BA2B29" w:rsidRDefault="00780490" w:rsidP="00FA5130">
            <w:pPr>
              <w:jc w:val="center"/>
              <w:rPr>
                <w:rFonts w:ascii="Times New Roman" w:hAnsi="Times New Roman" w:cs="Times New Roman"/>
                <w:sz w:val="24"/>
                <w:szCs w:val="24"/>
              </w:rPr>
            </w:pPr>
            <w:r w:rsidRPr="00BA2B29">
              <w:rPr>
                <w:rFonts w:ascii="Times New Roman" w:hAnsi="Times New Roman" w:cs="Times New Roman"/>
                <w:sz w:val="24"/>
                <w:szCs w:val="24"/>
              </w:rPr>
              <w:t>3855,3</w:t>
            </w:r>
          </w:p>
        </w:tc>
        <w:tc>
          <w:tcPr>
            <w:tcW w:w="993" w:type="dxa"/>
            <w:vAlign w:val="center"/>
          </w:tcPr>
          <w:p w:rsidR="00780490" w:rsidRPr="00BA2B29" w:rsidRDefault="00780490" w:rsidP="00FA5130">
            <w:pPr>
              <w:jc w:val="center"/>
              <w:rPr>
                <w:rFonts w:ascii="Times New Roman" w:hAnsi="Times New Roman" w:cs="Times New Roman"/>
                <w:sz w:val="24"/>
                <w:szCs w:val="24"/>
              </w:rPr>
            </w:pPr>
            <w:r w:rsidRPr="00BA2B29">
              <w:rPr>
                <w:rFonts w:ascii="Times New Roman" w:hAnsi="Times New Roman" w:cs="Times New Roman"/>
                <w:sz w:val="24"/>
                <w:szCs w:val="24"/>
              </w:rPr>
              <w:t>99,6</w:t>
            </w:r>
          </w:p>
        </w:tc>
      </w:tr>
      <w:tr w:rsidR="00733B3E" w:rsidRPr="00BA2B29" w:rsidTr="005C7E31">
        <w:tc>
          <w:tcPr>
            <w:tcW w:w="6062" w:type="dxa"/>
          </w:tcPr>
          <w:p w:rsidR="00733B3E" w:rsidRPr="00BA2B29" w:rsidRDefault="00733B3E" w:rsidP="009A0E54">
            <w:pPr>
              <w:rPr>
                <w:rFonts w:ascii="Times New Roman" w:hAnsi="Times New Roman" w:cs="Times New Roman"/>
                <w:sz w:val="24"/>
                <w:szCs w:val="24"/>
              </w:rPr>
            </w:pPr>
            <w:r w:rsidRPr="00BA2B29">
              <w:rPr>
                <w:rFonts w:ascii="Times New Roman" w:hAnsi="Times New Roman" w:cs="Times New Roman"/>
                <w:sz w:val="24"/>
                <w:szCs w:val="24"/>
              </w:rPr>
              <w:t>Оборот общественного питания, млн</w:t>
            </w:r>
            <w:proofErr w:type="gramStart"/>
            <w:r w:rsidRPr="00BA2B29">
              <w:rPr>
                <w:rFonts w:ascii="Times New Roman" w:hAnsi="Times New Roman" w:cs="Times New Roman"/>
                <w:sz w:val="24"/>
                <w:szCs w:val="24"/>
              </w:rPr>
              <w:t>.р</w:t>
            </w:r>
            <w:proofErr w:type="gramEnd"/>
            <w:r w:rsidRPr="00BA2B29">
              <w:rPr>
                <w:rFonts w:ascii="Times New Roman" w:hAnsi="Times New Roman" w:cs="Times New Roman"/>
                <w:sz w:val="24"/>
                <w:szCs w:val="24"/>
              </w:rPr>
              <w:t>уб.</w:t>
            </w:r>
          </w:p>
        </w:tc>
        <w:tc>
          <w:tcPr>
            <w:tcW w:w="992" w:type="dxa"/>
            <w:vAlign w:val="center"/>
          </w:tcPr>
          <w:p w:rsidR="00733B3E" w:rsidRPr="00BA2B29" w:rsidRDefault="00733B3E" w:rsidP="00FA5130">
            <w:pPr>
              <w:jc w:val="center"/>
              <w:rPr>
                <w:rFonts w:ascii="Times New Roman" w:hAnsi="Times New Roman" w:cs="Times New Roman"/>
                <w:sz w:val="24"/>
                <w:szCs w:val="24"/>
              </w:rPr>
            </w:pPr>
            <w:r w:rsidRPr="00BA2B29">
              <w:rPr>
                <w:rFonts w:ascii="Times New Roman" w:hAnsi="Times New Roman" w:cs="Times New Roman"/>
                <w:sz w:val="24"/>
                <w:szCs w:val="24"/>
              </w:rPr>
              <w:t>76,5</w:t>
            </w:r>
          </w:p>
        </w:tc>
        <w:tc>
          <w:tcPr>
            <w:tcW w:w="992" w:type="dxa"/>
            <w:vAlign w:val="center"/>
          </w:tcPr>
          <w:p w:rsidR="00733B3E" w:rsidRPr="00BA2B29" w:rsidRDefault="00733B3E" w:rsidP="00FA5130">
            <w:pPr>
              <w:jc w:val="center"/>
              <w:rPr>
                <w:rFonts w:ascii="Times New Roman" w:hAnsi="Times New Roman" w:cs="Times New Roman"/>
                <w:sz w:val="24"/>
                <w:szCs w:val="24"/>
              </w:rPr>
            </w:pPr>
            <w:r w:rsidRPr="00BA2B29">
              <w:rPr>
                <w:rFonts w:ascii="Times New Roman" w:hAnsi="Times New Roman" w:cs="Times New Roman"/>
                <w:sz w:val="24"/>
                <w:szCs w:val="24"/>
              </w:rPr>
              <w:t>80,5</w:t>
            </w:r>
          </w:p>
        </w:tc>
        <w:tc>
          <w:tcPr>
            <w:tcW w:w="992" w:type="dxa"/>
            <w:vAlign w:val="center"/>
          </w:tcPr>
          <w:p w:rsidR="00733B3E" w:rsidRPr="00D3151C" w:rsidRDefault="00733B3E" w:rsidP="00FA5130">
            <w:pPr>
              <w:jc w:val="center"/>
              <w:rPr>
                <w:rFonts w:ascii="Times New Roman" w:hAnsi="Times New Roman" w:cs="Times New Roman"/>
                <w:sz w:val="24"/>
                <w:szCs w:val="24"/>
              </w:rPr>
            </w:pPr>
            <w:r>
              <w:rPr>
                <w:rFonts w:ascii="Times New Roman" w:hAnsi="Times New Roman" w:cs="Times New Roman"/>
                <w:sz w:val="24"/>
                <w:szCs w:val="24"/>
              </w:rPr>
              <w:t>81,9</w:t>
            </w:r>
          </w:p>
        </w:tc>
        <w:tc>
          <w:tcPr>
            <w:tcW w:w="993" w:type="dxa"/>
            <w:vAlign w:val="center"/>
          </w:tcPr>
          <w:p w:rsidR="00733B3E" w:rsidRPr="00D3151C" w:rsidRDefault="00733B3E" w:rsidP="00FA5130">
            <w:pPr>
              <w:jc w:val="center"/>
              <w:rPr>
                <w:rFonts w:ascii="Times New Roman" w:hAnsi="Times New Roman" w:cs="Times New Roman"/>
                <w:sz w:val="24"/>
                <w:szCs w:val="24"/>
              </w:rPr>
            </w:pPr>
            <w:r>
              <w:rPr>
                <w:rFonts w:ascii="Times New Roman" w:hAnsi="Times New Roman" w:cs="Times New Roman"/>
                <w:sz w:val="24"/>
                <w:szCs w:val="24"/>
              </w:rPr>
              <w:t>101,7</w:t>
            </w:r>
          </w:p>
        </w:tc>
      </w:tr>
      <w:tr w:rsidR="00780490" w:rsidRPr="00BA2B29" w:rsidTr="005C7E31">
        <w:tc>
          <w:tcPr>
            <w:tcW w:w="6062" w:type="dxa"/>
          </w:tcPr>
          <w:p w:rsidR="00780490" w:rsidRPr="00BA2B29" w:rsidRDefault="00780490" w:rsidP="009A0E54">
            <w:pPr>
              <w:rPr>
                <w:rFonts w:ascii="Times New Roman" w:hAnsi="Times New Roman" w:cs="Times New Roman"/>
                <w:sz w:val="24"/>
                <w:szCs w:val="24"/>
              </w:rPr>
            </w:pPr>
            <w:r w:rsidRPr="00BA2B29">
              <w:rPr>
                <w:rFonts w:ascii="Times New Roman" w:hAnsi="Times New Roman" w:cs="Times New Roman"/>
                <w:sz w:val="24"/>
                <w:szCs w:val="24"/>
              </w:rPr>
              <w:t>Объем  платных услуг, млн. руб.</w:t>
            </w:r>
          </w:p>
        </w:tc>
        <w:tc>
          <w:tcPr>
            <w:tcW w:w="992" w:type="dxa"/>
            <w:vAlign w:val="center"/>
          </w:tcPr>
          <w:p w:rsidR="00780490" w:rsidRPr="00BA2B29" w:rsidRDefault="00780490" w:rsidP="00FA5130">
            <w:pPr>
              <w:jc w:val="center"/>
              <w:rPr>
                <w:rFonts w:ascii="Times New Roman" w:hAnsi="Times New Roman" w:cs="Times New Roman"/>
                <w:sz w:val="24"/>
                <w:szCs w:val="24"/>
              </w:rPr>
            </w:pPr>
            <w:r w:rsidRPr="00BA2B29">
              <w:rPr>
                <w:rFonts w:ascii="Times New Roman" w:hAnsi="Times New Roman" w:cs="Times New Roman"/>
                <w:sz w:val="24"/>
                <w:szCs w:val="24"/>
              </w:rPr>
              <w:t>386,7</w:t>
            </w:r>
          </w:p>
        </w:tc>
        <w:tc>
          <w:tcPr>
            <w:tcW w:w="992" w:type="dxa"/>
            <w:vAlign w:val="center"/>
          </w:tcPr>
          <w:p w:rsidR="00780490" w:rsidRPr="00BA2B29" w:rsidRDefault="00780490" w:rsidP="00FA5130">
            <w:pPr>
              <w:jc w:val="center"/>
              <w:rPr>
                <w:rFonts w:ascii="Times New Roman" w:hAnsi="Times New Roman" w:cs="Times New Roman"/>
                <w:sz w:val="24"/>
                <w:szCs w:val="24"/>
              </w:rPr>
            </w:pPr>
            <w:r w:rsidRPr="00BA2B29">
              <w:rPr>
                <w:rFonts w:ascii="Times New Roman" w:hAnsi="Times New Roman" w:cs="Times New Roman"/>
                <w:sz w:val="24"/>
                <w:szCs w:val="24"/>
              </w:rPr>
              <w:t>404,5</w:t>
            </w:r>
          </w:p>
        </w:tc>
        <w:tc>
          <w:tcPr>
            <w:tcW w:w="992" w:type="dxa"/>
            <w:vAlign w:val="center"/>
          </w:tcPr>
          <w:p w:rsidR="00780490" w:rsidRPr="00BA2B29" w:rsidRDefault="00780490" w:rsidP="00FA5130">
            <w:pPr>
              <w:jc w:val="center"/>
              <w:rPr>
                <w:rFonts w:ascii="Times New Roman" w:hAnsi="Times New Roman" w:cs="Times New Roman"/>
                <w:sz w:val="24"/>
                <w:szCs w:val="24"/>
              </w:rPr>
            </w:pPr>
            <w:r w:rsidRPr="00BA2B29">
              <w:rPr>
                <w:rFonts w:ascii="Times New Roman" w:hAnsi="Times New Roman" w:cs="Times New Roman"/>
                <w:sz w:val="24"/>
                <w:szCs w:val="24"/>
              </w:rPr>
              <w:t>400,0</w:t>
            </w:r>
          </w:p>
        </w:tc>
        <w:tc>
          <w:tcPr>
            <w:tcW w:w="993" w:type="dxa"/>
            <w:vAlign w:val="center"/>
          </w:tcPr>
          <w:p w:rsidR="00780490" w:rsidRPr="00BA2B29" w:rsidRDefault="00780490" w:rsidP="00FA5130">
            <w:pPr>
              <w:jc w:val="center"/>
              <w:rPr>
                <w:rFonts w:ascii="Times New Roman" w:hAnsi="Times New Roman" w:cs="Times New Roman"/>
                <w:sz w:val="24"/>
                <w:szCs w:val="24"/>
              </w:rPr>
            </w:pPr>
            <w:r w:rsidRPr="00BA2B29">
              <w:rPr>
                <w:rFonts w:ascii="Times New Roman" w:hAnsi="Times New Roman" w:cs="Times New Roman"/>
                <w:sz w:val="24"/>
                <w:szCs w:val="24"/>
              </w:rPr>
              <w:t>98,9</w:t>
            </w:r>
          </w:p>
        </w:tc>
      </w:tr>
    </w:tbl>
    <w:p w:rsidR="00E94CCC" w:rsidRPr="00BA2B29" w:rsidRDefault="00E94CCC" w:rsidP="00E94CCC">
      <w:pPr>
        <w:spacing w:after="0" w:line="240" w:lineRule="auto"/>
        <w:ind w:firstLine="709"/>
        <w:jc w:val="both"/>
        <w:rPr>
          <w:rFonts w:ascii="Times New Roman" w:hAnsi="Times New Roman" w:cs="Times New Roman"/>
          <w:sz w:val="28"/>
          <w:szCs w:val="28"/>
        </w:rPr>
      </w:pPr>
    </w:p>
    <w:p w:rsidR="00E551BD" w:rsidRPr="00BA2B29" w:rsidRDefault="00E551BD" w:rsidP="00E94CCC">
      <w:pPr>
        <w:spacing w:after="0" w:line="240" w:lineRule="auto"/>
        <w:rPr>
          <w:rFonts w:ascii="Times New Roman" w:hAnsi="Times New Roman" w:cs="Times New Roman"/>
          <w:b/>
          <w:i/>
          <w:sz w:val="28"/>
          <w:szCs w:val="28"/>
        </w:rPr>
      </w:pPr>
    </w:p>
    <w:p w:rsidR="00483C0A" w:rsidRPr="00BA2B29" w:rsidRDefault="0026311F" w:rsidP="00E94CCC">
      <w:pPr>
        <w:spacing w:after="0" w:line="240" w:lineRule="auto"/>
        <w:rPr>
          <w:rFonts w:ascii="Times New Roman" w:hAnsi="Times New Roman" w:cs="Times New Roman"/>
          <w:b/>
          <w:i/>
          <w:sz w:val="28"/>
          <w:szCs w:val="28"/>
        </w:rPr>
      </w:pPr>
      <w:r w:rsidRPr="00BA2B29">
        <w:rPr>
          <w:rFonts w:ascii="Times New Roman" w:hAnsi="Times New Roman" w:cs="Times New Roman"/>
          <w:b/>
          <w:i/>
          <w:sz w:val="28"/>
          <w:szCs w:val="28"/>
        </w:rPr>
        <w:t>Инвестиции в основной капитал</w:t>
      </w:r>
    </w:p>
    <w:p w:rsidR="00E551BD" w:rsidRPr="00BA2B29" w:rsidRDefault="00E551BD" w:rsidP="00E94CCC">
      <w:pPr>
        <w:spacing w:after="0" w:line="240" w:lineRule="auto"/>
        <w:rPr>
          <w:rFonts w:ascii="Times New Roman" w:hAnsi="Times New Roman" w:cs="Times New Roman"/>
          <w:sz w:val="28"/>
          <w:szCs w:val="28"/>
        </w:rPr>
      </w:pPr>
    </w:p>
    <w:p w:rsidR="00591724" w:rsidRPr="00BA2B29" w:rsidRDefault="003B3575" w:rsidP="00591724">
      <w:pPr>
        <w:spacing w:after="0" w:line="240" w:lineRule="auto"/>
        <w:ind w:firstLine="708"/>
        <w:jc w:val="both"/>
        <w:rPr>
          <w:rFonts w:ascii="Times New Roman" w:hAnsi="Times New Roman" w:cs="Times New Roman"/>
          <w:sz w:val="28"/>
          <w:szCs w:val="28"/>
        </w:rPr>
      </w:pPr>
      <w:r w:rsidRPr="00BA2B29">
        <w:rPr>
          <w:rFonts w:ascii="Times New Roman" w:hAnsi="Times New Roman" w:cs="Times New Roman"/>
          <w:sz w:val="28"/>
          <w:szCs w:val="28"/>
        </w:rPr>
        <w:t>В 201</w:t>
      </w:r>
      <w:r w:rsidR="00F744BD" w:rsidRPr="00BA2B29">
        <w:rPr>
          <w:rFonts w:ascii="Times New Roman" w:hAnsi="Times New Roman" w:cs="Times New Roman"/>
          <w:sz w:val="28"/>
          <w:szCs w:val="28"/>
        </w:rPr>
        <w:t>9</w:t>
      </w:r>
      <w:r w:rsidR="00591724" w:rsidRPr="00BA2B29">
        <w:rPr>
          <w:rFonts w:ascii="Times New Roman" w:hAnsi="Times New Roman" w:cs="Times New Roman"/>
          <w:sz w:val="28"/>
          <w:szCs w:val="28"/>
        </w:rPr>
        <w:t xml:space="preserve"> году объем инвестиций в основной капитал в Череповецком районе   составил </w:t>
      </w:r>
      <w:r w:rsidR="00F744BD" w:rsidRPr="00BA2B29">
        <w:rPr>
          <w:rFonts w:ascii="Times New Roman" w:hAnsi="Times New Roman" w:cs="Times New Roman"/>
          <w:sz w:val="28"/>
          <w:szCs w:val="28"/>
        </w:rPr>
        <w:t>13607,7</w:t>
      </w:r>
      <w:r w:rsidR="00591724" w:rsidRPr="00BA2B29">
        <w:rPr>
          <w:rFonts w:ascii="Times New Roman" w:hAnsi="Times New Roman" w:cs="Times New Roman"/>
          <w:sz w:val="28"/>
          <w:szCs w:val="28"/>
        </w:rPr>
        <w:t xml:space="preserve"> млн. руб. </w:t>
      </w:r>
    </w:p>
    <w:p w:rsidR="001E67EF" w:rsidRPr="00BA2B29" w:rsidRDefault="001E67EF" w:rsidP="001E67EF">
      <w:pPr>
        <w:spacing w:after="0" w:line="240" w:lineRule="auto"/>
        <w:ind w:firstLine="708"/>
        <w:jc w:val="both"/>
        <w:rPr>
          <w:rFonts w:ascii="Times New Roman" w:hAnsi="Times New Roman" w:cs="Times New Roman"/>
          <w:sz w:val="28"/>
          <w:szCs w:val="28"/>
        </w:rPr>
      </w:pPr>
      <w:r w:rsidRPr="00BA2B29">
        <w:rPr>
          <w:rFonts w:ascii="Times New Roman" w:hAnsi="Times New Roman" w:cs="Times New Roman"/>
          <w:sz w:val="28"/>
          <w:szCs w:val="28"/>
        </w:rPr>
        <w:t>Показатель в значительной степени сформирован реализацией ПАО «Газпромом» программы газификации российских регионов и проекта по прокладке магистрального газопровода в Вологодской области.</w:t>
      </w:r>
    </w:p>
    <w:p w:rsidR="00E94CCC" w:rsidRPr="00BA2B29" w:rsidRDefault="00E94CCC" w:rsidP="00E94CCC">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5778"/>
        <w:gridCol w:w="993"/>
        <w:gridCol w:w="992"/>
        <w:gridCol w:w="1134"/>
        <w:gridCol w:w="1134"/>
      </w:tblGrid>
      <w:tr w:rsidR="00794B11" w:rsidRPr="00BA2B29" w:rsidTr="00F07C65">
        <w:trPr>
          <w:trHeight w:val="622"/>
        </w:trPr>
        <w:tc>
          <w:tcPr>
            <w:tcW w:w="5778" w:type="dxa"/>
            <w:vMerge w:val="restart"/>
            <w:vAlign w:val="center"/>
          </w:tcPr>
          <w:p w:rsidR="00794B11" w:rsidRPr="00BA2B29" w:rsidRDefault="00794B11"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3" w:type="dxa"/>
            <w:vMerge w:val="restart"/>
            <w:vAlign w:val="center"/>
          </w:tcPr>
          <w:p w:rsidR="00794B11" w:rsidRPr="00BA2B29" w:rsidRDefault="00794B11" w:rsidP="00681F65">
            <w:pPr>
              <w:jc w:val="center"/>
              <w:rPr>
                <w:rFonts w:ascii="Times New Roman" w:hAnsi="Times New Roman" w:cs="Times New Roman"/>
                <w:sz w:val="24"/>
                <w:szCs w:val="24"/>
              </w:rPr>
            </w:pPr>
            <w:r w:rsidRPr="00BA2B29">
              <w:rPr>
                <w:rFonts w:ascii="Times New Roman" w:hAnsi="Times New Roman" w:cs="Times New Roman"/>
                <w:sz w:val="24"/>
                <w:szCs w:val="24"/>
              </w:rPr>
              <w:t>201</w:t>
            </w:r>
            <w:r w:rsidR="00681F65" w:rsidRPr="00BA2B29">
              <w:rPr>
                <w:rFonts w:ascii="Times New Roman" w:hAnsi="Times New Roman" w:cs="Times New Roman"/>
                <w:sz w:val="24"/>
                <w:szCs w:val="24"/>
              </w:rPr>
              <w:t>8</w:t>
            </w:r>
            <w:r w:rsidRPr="00BA2B29">
              <w:rPr>
                <w:rFonts w:ascii="Times New Roman" w:hAnsi="Times New Roman" w:cs="Times New Roman"/>
                <w:sz w:val="24"/>
                <w:szCs w:val="24"/>
              </w:rPr>
              <w:t xml:space="preserve"> отчет</w:t>
            </w:r>
          </w:p>
        </w:tc>
        <w:tc>
          <w:tcPr>
            <w:tcW w:w="992" w:type="dxa"/>
            <w:vMerge w:val="restart"/>
            <w:vAlign w:val="center"/>
          </w:tcPr>
          <w:p w:rsidR="00794B11" w:rsidRPr="00BA2B29" w:rsidRDefault="00794B11" w:rsidP="00681F65">
            <w:pPr>
              <w:jc w:val="center"/>
              <w:rPr>
                <w:rFonts w:ascii="Times New Roman" w:hAnsi="Times New Roman" w:cs="Times New Roman"/>
                <w:sz w:val="24"/>
                <w:szCs w:val="24"/>
              </w:rPr>
            </w:pPr>
            <w:r w:rsidRPr="00BA2B29">
              <w:rPr>
                <w:rFonts w:ascii="Times New Roman" w:hAnsi="Times New Roman" w:cs="Times New Roman"/>
                <w:sz w:val="24"/>
                <w:szCs w:val="24"/>
              </w:rPr>
              <w:t>201</w:t>
            </w:r>
            <w:r w:rsidR="00681F65" w:rsidRPr="00BA2B29">
              <w:rPr>
                <w:rFonts w:ascii="Times New Roman" w:hAnsi="Times New Roman" w:cs="Times New Roman"/>
                <w:sz w:val="24"/>
                <w:szCs w:val="24"/>
              </w:rPr>
              <w:t>9</w:t>
            </w:r>
            <w:r w:rsidRPr="00BA2B29">
              <w:rPr>
                <w:rFonts w:ascii="Times New Roman" w:hAnsi="Times New Roman" w:cs="Times New Roman"/>
                <w:sz w:val="24"/>
                <w:szCs w:val="24"/>
              </w:rPr>
              <w:t xml:space="preserve"> оценка</w:t>
            </w:r>
          </w:p>
        </w:tc>
        <w:tc>
          <w:tcPr>
            <w:tcW w:w="1134" w:type="dxa"/>
            <w:vMerge w:val="restart"/>
            <w:vAlign w:val="center"/>
          </w:tcPr>
          <w:p w:rsidR="00794B11" w:rsidRPr="00BA2B29" w:rsidRDefault="00794B11" w:rsidP="00681F65">
            <w:pPr>
              <w:jc w:val="center"/>
              <w:rPr>
                <w:rFonts w:ascii="Times New Roman" w:hAnsi="Times New Roman" w:cs="Times New Roman"/>
                <w:sz w:val="24"/>
                <w:szCs w:val="24"/>
              </w:rPr>
            </w:pPr>
            <w:r w:rsidRPr="00BA2B29">
              <w:rPr>
                <w:rFonts w:ascii="Times New Roman" w:hAnsi="Times New Roman" w:cs="Times New Roman"/>
                <w:sz w:val="24"/>
                <w:szCs w:val="24"/>
              </w:rPr>
              <w:t>201</w:t>
            </w:r>
            <w:r w:rsidR="00681F65" w:rsidRPr="00BA2B29">
              <w:rPr>
                <w:rFonts w:ascii="Times New Roman" w:hAnsi="Times New Roman" w:cs="Times New Roman"/>
                <w:sz w:val="24"/>
                <w:szCs w:val="24"/>
              </w:rPr>
              <w:t>9</w:t>
            </w:r>
            <w:r w:rsidRPr="00BA2B29">
              <w:rPr>
                <w:rFonts w:ascii="Times New Roman" w:hAnsi="Times New Roman" w:cs="Times New Roman"/>
                <w:sz w:val="24"/>
                <w:szCs w:val="24"/>
              </w:rPr>
              <w:t xml:space="preserve"> отчет</w:t>
            </w:r>
          </w:p>
        </w:tc>
        <w:tc>
          <w:tcPr>
            <w:tcW w:w="1134" w:type="dxa"/>
            <w:vMerge w:val="restart"/>
            <w:vAlign w:val="center"/>
          </w:tcPr>
          <w:p w:rsidR="00794B11" w:rsidRPr="00BA2B29" w:rsidRDefault="00794B11" w:rsidP="00681F65">
            <w:pPr>
              <w:jc w:val="center"/>
              <w:rPr>
                <w:rFonts w:ascii="Times New Roman" w:hAnsi="Times New Roman" w:cs="Times New Roman"/>
                <w:sz w:val="24"/>
                <w:szCs w:val="24"/>
              </w:rPr>
            </w:pPr>
            <w:r w:rsidRPr="00BA2B29">
              <w:rPr>
                <w:rFonts w:ascii="Times New Roman" w:hAnsi="Times New Roman" w:cs="Times New Roman"/>
                <w:sz w:val="24"/>
                <w:szCs w:val="24"/>
              </w:rPr>
              <w:t>% к оценке 201</w:t>
            </w:r>
            <w:r w:rsidR="00681F65" w:rsidRPr="00BA2B29">
              <w:rPr>
                <w:rFonts w:ascii="Times New Roman" w:hAnsi="Times New Roman" w:cs="Times New Roman"/>
                <w:sz w:val="24"/>
                <w:szCs w:val="24"/>
              </w:rPr>
              <w:t>9</w:t>
            </w:r>
          </w:p>
        </w:tc>
      </w:tr>
      <w:tr w:rsidR="00B14199" w:rsidRPr="00BA2B29" w:rsidTr="00F07C65">
        <w:trPr>
          <w:trHeight w:val="309"/>
        </w:trPr>
        <w:tc>
          <w:tcPr>
            <w:tcW w:w="5778" w:type="dxa"/>
            <w:vMerge/>
            <w:vAlign w:val="center"/>
          </w:tcPr>
          <w:p w:rsidR="00B14199" w:rsidRPr="00BA2B29" w:rsidRDefault="00B14199" w:rsidP="009A0E54">
            <w:pPr>
              <w:jc w:val="center"/>
              <w:rPr>
                <w:rFonts w:ascii="Times New Roman" w:hAnsi="Times New Roman" w:cs="Times New Roman"/>
                <w:sz w:val="24"/>
                <w:szCs w:val="24"/>
              </w:rPr>
            </w:pPr>
          </w:p>
        </w:tc>
        <w:tc>
          <w:tcPr>
            <w:tcW w:w="993" w:type="dxa"/>
            <w:vMerge/>
            <w:vAlign w:val="center"/>
          </w:tcPr>
          <w:p w:rsidR="00B14199" w:rsidRPr="00BA2B29" w:rsidRDefault="00B14199" w:rsidP="009A0E54">
            <w:pPr>
              <w:jc w:val="center"/>
              <w:rPr>
                <w:rFonts w:ascii="Times New Roman" w:hAnsi="Times New Roman" w:cs="Times New Roman"/>
                <w:sz w:val="24"/>
                <w:szCs w:val="24"/>
              </w:rPr>
            </w:pPr>
          </w:p>
        </w:tc>
        <w:tc>
          <w:tcPr>
            <w:tcW w:w="992" w:type="dxa"/>
            <w:vMerge/>
            <w:vAlign w:val="center"/>
          </w:tcPr>
          <w:p w:rsidR="00B14199" w:rsidRPr="00BA2B29" w:rsidRDefault="00B14199" w:rsidP="009A0E54">
            <w:pPr>
              <w:jc w:val="center"/>
              <w:rPr>
                <w:rFonts w:ascii="Times New Roman" w:hAnsi="Times New Roman" w:cs="Times New Roman"/>
                <w:sz w:val="24"/>
                <w:szCs w:val="24"/>
              </w:rPr>
            </w:pPr>
          </w:p>
        </w:tc>
        <w:tc>
          <w:tcPr>
            <w:tcW w:w="1134" w:type="dxa"/>
            <w:vMerge/>
            <w:vAlign w:val="center"/>
          </w:tcPr>
          <w:p w:rsidR="00B14199" w:rsidRPr="00BA2B29" w:rsidRDefault="00B14199" w:rsidP="009A0E54">
            <w:pPr>
              <w:jc w:val="center"/>
              <w:rPr>
                <w:rFonts w:ascii="Times New Roman" w:hAnsi="Times New Roman" w:cs="Times New Roman"/>
                <w:sz w:val="24"/>
                <w:szCs w:val="24"/>
              </w:rPr>
            </w:pPr>
          </w:p>
        </w:tc>
        <w:tc>
          <w:tcPr>
            <w:tcW w:w="1134" w:type="dxa"/>
            <w:vMerge/>
            <w:vAlign w:val="center"/>
          </w:tcPr>
          <w:p w:rsidR="00B14199" w:rsidRPr="00BA2B29" w:rsidRDefault="00B14199" w:rsidP="009A0E54">
            <w:pPr>
              <w:jc w:val="center"/>
              <w:rPr>
                <w:rFonts w:ascii="Times New Roman" w:hAnsi="Times New Roman" w:cs="Times New Roman"/>
                <w:sz w:val="24"/>
                <w:szCs w:val="24"/>
              </w:rPr>
            </w:pPr>
          </w:p>
        </w:tc>
      </w:tr>
      <w:tr w:rsidR="00F07C65" w:rsidRPr="00BA2B29" w:rsidTr="00F07C65">
        <w:tc>
          <w:tcPr>
            <w:tcW w:w="5778" w:type="dxa"/>
          </w:tcPr>
          <w:p w:rsidR="00F07C65" w:rsidRPr="00BA2B29" w:rsidRDefault="00F07C65" w:rsidP="009A0E54">
            <w:pPr>
              <w:rPr>
                <w:rFonts w:ascii="Times New Roman" w:hAnsi="Times New Roman" w:cs="Times New Roman"/>
                <w:sz w:val="24"/>
                <w:szCs w:val="24"/>
              </w:rPr>
            </w:pPr>
            <w:r w:rsidRPr="00BA2B29">
              <w:rPr>
                <w:rFonts w:ascii="Times New Roman" w:hAnsi="Times New Roman" w:cs="Times New Roman"/>
                <w:sz w:val="24"/>
                <w:szCs w:val="24"/>
              </w:rPr>
              <w:t xml:space="preserve">Инвестиции в основной капитал, млн. руб. </w:t>
            </w:r>
          </w:p>
        </w:tc>
        <w:tc>
          <w:tcPr>
            <w:tcW w:w="993" w:type="dxa"/>
            <w:vAlign w:val="center"/>
          </w:tcPr>
          <w:p w:rsidR="00F07C65" w:rsidRPr="00BA2B29" w:rsidRDefault="00F07C65" w:rsidP="00FA5130">
            <w:pPr>
              <w:jc w:val="center"/>
              <w:rPr>
                <w:rFonts w:ascii="Times New Roman" w:hAnsi="Times New Roman" w:cs="Times New Roman"/>
                <w:sz w:val="24"/>
                <w:szCs w:val="24"/>
              </w:rPr>
            </w:pPr>
            <w:r w:rsidRPr="00BA2B29">
              <w:rPr>
                <w:rFonts w:ascii="Times New Roman" w:hAnsi="Times New Roman" w:cs="Times New Roman"/>
                <w:sz w:val="24"/>
                <w:szCs w:val="24"/>
              </w:rPr>
              <w:t>5442,7</w:t>
            </w:r>
          </w:p>
        </w:tc>
        <w:tc>
          <w:tcPr>
            <w:tcW w:w="992" w:type="dxa"/>
            <w:vAlign w:val="center"/>
          </w:tcPr>
          <w:p w:rsidR="00F07C65" w:rsidRPr="00BA2B29" w:rsidRDefault="00F07C65" w:rsidP="00FA5130">
            <w:pPr>
              <w:jc w:val="center"/>
              <w:rPr>
                <w:rFonts w:ascii="Times New Roman" w:hAnsi="Times New Roman" w:cs="Times New Roman"/>
                <w:sz w:val="24"/>
                <w:szCs w:val="24"/>
              </w:rPr>
            </w:pPr>
            <w:r w:rsidRPr="00BA2B29">
              <w:rPr>
                <w:rFonts w:ascii="Times New Roman" w:hAnsi="Times New Roman" w:cs="Times New Roman"/>
                <w:sz w:val="24"/>
                <w:szCs w:val="24"/>
              </w:rPr>
              <w:t>308,5</w:t>
            </w:r>
          </w:p>
        </w:tc>
        <w:tc>
          <w:tcPr>
            <w:tcW w:w="1134" w:type="dxa"/>
            <w:vAlign w:val="center"/>
          </w:tcPr>
          <w:p w:rsidR="00F07C65" w:rsidRPr="00BA2B29" w:rsidRDefault="00F07C65" w:rsidP="00FA5130">
            <w:pPr>
              <w:jc w:val="center"/>
              <w:rPr>
                <w:rFonts w:ascii="Times New Roman" w:hAnsi="Times New Roman" w:cs="Times New Roman"/>
                <w:sz w:val="24"/>
                <w:szCs w:val="24"/>
              </w:rPr>
            </w:pPr>
            <w:r w:rsidRPr="00BA2B29">
              <w:rPr>
                <w:rFonts w:ascii="Times New Roman" w:hAnsi="Times New Roman" w:cs="Times New Roman"/>
                <w:sz w:val="24"/>
                <w:szCs w:val="24"/>
              </w:rPr>
              <w:t>13607,7</w:t>
            </w:r>
          </w:p>
        </w:tc>
        <w:tc>
          <w:tcPr>
            <w:tcW w:w="1134" w:type="dxa"/>
            <w:vAlign w:val="center"/>
          </w:tcPr>
          <w:p w:rsidR="00F07C65" w:rsidRPr="00BA2B29" w:rsidRDefault="00F07C65" w:rsidP="00FA5130">
            <w:pPr>
              <w:jc w:val="center"/>
              <w:rPr>
                <w:rFonts w:ascii="Times New Roman" w:hAnsi="Times New Roman" w:cs="Times New Roman"/>
                <w:sz w:val="24"/>
                <w:szCs w:val="24"/>
              </w:rPr>
            </w:pPr>
            <w:r w:rsidRPr="00BA2B29">
              <w:rPr>
                <w:rFonts w:ascii="Times New Roman" w:hAnsi="Times New Roman" w:cs="Times New Roman"/>
                <w:sz w:val="24"/>
                <w:szCs w:val="24"/>
              </w:rPr>
              <w:t>в 44,1 р.</w:t>
            </w:r>
          </w:p>
        </w:tc>
      </w:tr>
    </w:tbl>
    <w:p w:rsidR="005E10AF" w:rsidRPr="00BA2B29" w:rsidRDefault="005E10AF" w:rsidP="005E10AF">
      <w:pPr>
        <w:spacing w:after="0" w:line="240" w:lineRule="auto"/>
        <w:ind w:firstLine="708"/>
        <w:jc w:val="both"/>
        <w:rPr>
          <w:rFonts w:ascii="Times New Roman" w:hAnsi="Times New Roman" w:cs="Times New Roman"/>
          <w:sz w:val="28"/>
          <w:szCs w:val="28"/>
        </w:rPr>
      </w:pPr>
    </w:p>
    <w:p w:rsidR="002565BA" w:rsidRPr="00BA2B29" w:rsidRDefault="00CD04E6" w:rsidP="002565BA">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В период с 2015 по 2019 год на территории Череповецкого района было реализовано 117 инвестиционных проектов в различных сферах и отраслях. </w:t>
      </w:r>
      <w:r w:rsidR="002565BA" w:rsidRPr="00BA2B29">
        <w:rPr>
          <w:rFonts w:ascii="Times New Roman" w:hAnsi="Times New Roman" w:cs="Times New Roman"/>
          <w:sz w:val="28"/>
          <w:szCs w:val="28"/>
        </w:rPr>
        <w:t xml:space="preserve">Лидирует по количеству реализованных проектов сфера торговли – 44,4%, на промышленное производство приходится – 18,8%, сельское хозяйство – 16,2%, туризм – 10,3%, транспорт – 5,1%, жилищное строительство – 5,1%. </w:t>
      </w:r>
    </w:p>
    <w:p w:rsidR="001E2265" w:rsidRPr="00BA2B29" w:rsidRDefault="001E2265" w:rsidP="001E2265">
      <w:pPr>
        <w:pStyle w:val="a3"/>
        <w:spacing w:after="0" w:line="240" w:lineRule="auto"/>
        <w:ind w:left="0" w:firstLine="709"/>
        <w:jc w:val="both"/>
        <w:rPr>
          <w:rFonts w:ascii="Times New Roman" w:hAnsi="Times New Roman" w:cs="Times New Roman"/>
          <w:sz w:val="28"/>
          <w:szCs w:val="28"/>
        </w:rPr>
      </w:pPr>
      <w:proofErr w:type="gramStart"/>
      <w:r w:rsidRPr="00BA2B29">
        <w:rPr>
          <w:rFonts w:ascii="Times New Roman" w:hAnsi="Times New Roman" w:cs="Times New Roman"/>
          <w:sz w:val="28"/>
          <w:szCs w:val="28"/>
        </w:rPr>
        <w:t xml:space="preserve">В числе проектов реализованных в 2019 году необходимо особо отметить: продолжение проекта обновления парка воздушных судов ООО «Авиапредприятие Северсталь», открытие сервисного центра Минского автозавода ООО «Север МАЗ», КФХ Демичева – ввод фермы на 230 голов КРС, ИП </w:t>
      </w:r>
      <w:proofErr w:type="spellStart"/>
      <w:r w:rsidRPr="00BA2B29">
        <w:rPr>
          <w:rFonts w:ascii="Times New Roman" w:hAnsi="Times New Roman" w:cs="Times New Roman"/>
          <w:sz w:val="28"/>
          <w:szCs w:val="28"/>
        </w:rPr>
        <w:t>Авдалян</w:t>
      </w:r>
      <w:proofErr w:type="spellEnd"/>
      <w:r w:rsidRPr="00BA2B29">
        <w:rPr>
          <w:rFonts w:ascii="Times New Roman" w:hAnsi="Times New Roman" w:cs="Times New Roman"/>
          <w:sz w:val="28"/>
          <w:szCs w:val="28"/>
        </w:rPr>
        <w:t xml:space="preserve"> – ферма КРС (мясо) 350 гол., ИП </w:t>
      </w:r>
      <w:proofErr w:type="spellStart"/>
      <w:r w:rsidRPr="00BA2B29">
        <w:rPr>
          <w:rFonts w:ascii="Times New Roman" w:hAnsi="Times New Roman" w:cs="Times New Roman"/>
          <w:sz w:val="28"/>
          <w:szCs w:val="28"/>
        </w:rPr>
        <w:t>Зауграев</w:t>
      </w:r>
      <w:proofErr w:type="spellEnd"/>
      <w:r w:rsidRPr="00BA2B29">
        <w:rPr>
          <w:rFonts w:ascii="Times New Roman" w:hAnsi="Times New Roman" w:cs="Times New Roman"/>
          <w:sz w:val="28"/>
          <w:szCs w:val="28"/>
        </w:rPr>
        <w:t xml:space="preserve"> – открытие двух садовых центров,  ИП Мамедов – свиноферма на 1800 голов, открытие БО «</w:t>
      </w:r>
      <w:proofErr w:type="spellStart"/>
      <w:r w:rsidRPr="00BA2B29">
        <w:rPr>
          <w:rFonts w:ascii="Times New Roman" w:hAnsi="Times New Roman" w:cs="Times New Roman"/>
          <w:sz w:val="28"/>
          <w:szCs w:val="28"/>
        </w:rPr>
        <w:t>Костяевка</w:t>
      </w:r>
      <w:proofErr w:type="spellEnd"/>
      <w:r w:rsidRPr="00BA2B29">
        <w:rPr>
          <w:rFonts w:ascii="Times New Roman" w:hAnsi="Times New Roman" w:cs="Times New Roman"/>
          <w:sz w:val="28"/>
          <w:szCs w:val="28"/>
        </w:rPr>
        <w:t xml:space="preserve">».  </w:t>
      </w:r>
      <w:proofErr w:type="gramEnd"/>
    </w:p>
    <w:p w:rsidR="006245D2" w:rsidRPr="00BA2B29" w:rsidRDefault="006245D2" w:rsidP="006245D2">
      <w:pPr>
        <w:spacing w:after="0" w:line="240" w:lineRule="auto"/>
        <w:ind w:firstLine="709"/>
        <w:jc w:val="both"/>
        <w:rPr>
          <w:rFonts w:ascii="Times New Roman" w:eastAsia="Times New Roman" w:hAnsi="Times New Roman" w:cs="Times New Roman"/>
          <w:sz w:val="28"/>
          <w:szCs w:val="28"/>
        </w:rPr>
      </w:pPr>
      <w:r w:rsidRPr="00BA2B29">
        <w:rPr>
          <w:rFonts w:ascii="Times New Roman" w:hAnsi="Times New Roman" w:cs="Times New Roman"/>
          <w:sz w:val="28"/>
          <w:szCs w:val="28"/>
        </w:rPr>
        <w:t>В 201</w:t>
      </w:r>
      <w:r w:rsidR="008E4487" w:rsidRPr="00BA2B29">
        <w:rPr>
          <w:rFonts w:ascii="Times New Roman" w:hAnsi="Times New Roman" w:cs="Times New Roman"/>
          <w:sz w:val="28"/>
          <w:szCs w:val="28"/>
        </w:rPr>
        <w:t>9</w:t>
      </w:r>
      <w:r w:rsidRPr="00BA2B29">
        <w:rPr>
          <w:rFonts w:ascii="Times New Roman" w:hAnsi="Times New Roman" w:cs="Times New Roman"/>
          <w:sz w:val="28"/>
          <w:szCs w:val="28"/>
        </w:rPr>
        <w:t xml:space="preserve"> году в активе Череповецкого района насчитывалось</w:t>
      </w:r>
      <w:r w:rsidR="008E4487" w:rsidRPr="00BA2B29">
        <w:rPr>
          <w:rFonts w:ascii="Times New Roman" w:hAnsi="Times New Roman" w:cs="Times New Roman"/>
          <w:sz w:val="28"/>
          <w:szCs w:val="28"/>
        </w:rPr>
        <w:t xml:space="preserve">                            25</w:t>
      </w:r>
      <w:r w:rsidRPr="00BA2B29">
        <w:rPr>
          <w:rFonts w:ascii="Times New Roman" w:eastAsia="Times New Roman" w:hAnsi="Times New Roman" w:cs="Times New Roman"/>
          <w:sz w:val="28"/>
          <w:szCs w:val="28"/>
        </w:rPr>
        <w:t xml:space="preserve"> инвестиционных площадок общей площадью порядка </w:t>
      </w:r>
      <w:r w:rsidR="008E4487" w:rsidRPr="00BA2B29">
        <w:rPr>
          <w:rFonts w:ascii="Times New Roman" w:eastAsia="Times New Roman" w:hAnsi="Times New Roman" w:cs="Times New Roman"/>
          <w:sz w:val="28"/>
          <w:szCs w:val="28"/>
        </w:rPr>
        <w:t>483</w:t>
      </w:r>
      <w:r w:rsidRPr="00BA2B29">
        <w:rPr>
          <w:rFonts w:ascii="Times New Roman" w:eastAsia="Times New Roman" w:hAnsi="Times New Roman" w:cs="Times New Roman"/>
          <w:sz w:val="28"/>
          <w:szCs w:val="28"/>
        </w:rPr>
        <w:t>,</w:t>
      </w:r>
      <w:r w:rsidR="008E4487" w:rsidRPr="00BA2B29">
        <w:rPr>
          <w:rFonts w:ascii="Times New Roman" w:eastAsia="Times New Roman" w:hAnsi="Times New Roman" w:cs="Times New Roman"/>
          <w:sz w:val="28"/>
          <w:szCs w:val="28"/>
        </w:rPr>
        <w:t>1</w:t>
      </w:r>
      <w:r w:rsidRPr="00BA2B29">
        <w:rPr>
          <w:rFonts w:ascii="Times New Roman" w:eastAsia="Times New Roman" w:hAnsi="Times New Roman" w:cs="Times New Roman"/>
          <w:sz w:val="28"/>
          <w:szCs w:val="28"/>
        </w:rPr>
        <w:t xml:space="preserve"> га.</w:t>
      </w:r>
    </w:p>
    <w:p w:rsidR="008E4487" w:rsidRPr="00BA2B29" w:rsidRDefault="008E4487" w:rsidP="008E4487">
      <w:pPr>
        <w:spacing w:after="0" w:line="240" w:lineRule="auto"/>
        <w:ind w:firstLine="709"/>
        <w:jc w:val="both"/>
        <w:rPr>
          <w:rFonts w:ascii="Times New Roman" w:eastAsia="Times New Roman" w:hAnsi="Times New Roman" w:cs="Times New Roman"/>
          <w:sz w:val="28"/>
          <w:szCs w:val="28"/>
        </w:rPr>
      </w:pPr>
      <w:r w:rsidRPr="00BA2B29">
        <w:rPr>
          <w:rFonts w:ascii="Times New Roman" w:eastAsia="Times New Roman" w:hAnsi="Times New Roman" w:cs="Times New Roman"/>
          <w:sz w:val="28"/>
          <w:szCs w:val="28"/>
        </w:rPr>
        <w:t xml:space="preserve">На всех 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w:t>
      </w:r>
      <w:proofErr w:type="spellStart"/>
      <w:r w:rsidRPr="00BA2B29">
        <w:rPr>
          <w:rFonts w:ascii="Times New Roman" w:eastAsia="Times New Roman" w:hAnsi="Times New Roman" w:cs="Times New Roman"/>
          <w:sz w:val="28"/>
          <w:szCs w:val="28"/>
        </w:rPr>
        <w:t>Нелазского</w:t>
      </w:r>
      <w:proofErr w:type="spellEnd"/>
      <w:r w:rsidRPr="00BA2B29">
        <w:rPr>
          <w:rFonts w:ascii="Times New Roman" w:eastAsia="Times New Roman" w:hAnsi="Times New Roman" w:cs="Times New Roman"/>
          <w:sz w:val="28"/>
          <w:szCs w:val="28"/>
        </w:rPr>
        <w:t xml:space="preserve">, </w:t>
      </w:r>
      <w:proofErr w:type="spellStart"/>
      <w:r w:rsidRPr="00BA2B29">
        <w:rPr>
          <w:rFonts w:ascii="Times New Roman" w:eastAsia="Times New Roman" w:hAnsi="Times New Roman" w:cs="Times New Roman"/>
          <w:sz w:val="28"/>
          <w:szCs w:val="28"/>
        </w:rPr>
        <w:t>Малечкинского</w:t>
      </w:r>
      <w:proofErr w:type="spellEnd"/>
      <w:r w:rsidRPr="00BA2B29">
        <w:rPr>
          <w:rFonts w:ascii="Times New Roman" w:eastAsia="Times New Roman" w:hAnsi="Times New Roman" w:cs="Times New Roman"/>
          <w:sz w:val="28"/>
          <w:szCs w:val="28"/>
        </w:rPr>
        <w:t xml:space="preserve"> и </w:t>
      </w:r>
      <w:proofErr w:type="spellStart"/>
      <w:r w:rsidRPr="00BA2B29">
        <w:rPr>
          <w:rFonts w:ascii="Times New Roman" w:eastAsia="Times New Roman" w:hAnsi="Times New Roman" w:cs="Times New Roman"/>
          <w:sz w:val="28"/>
          <w:szCs w:val="28"/>
        </w:rPr>
        <w:t>Тоншаловского</w:t>
      </w:r>
      <w:proofErr w:type="spellEnd"/>
      <w:r w:rsidRPr="00BA2B29">
        <w:rPr>
          <w:rFonts w:ascii="Times New Roman" w:eastAsia="Times New Roman" w:hAnsi="Times New Roman" w:cs="Times New Roman"/>
          <w:sz w:val="28"/>
          <w:szCs w:val="28"/>
        </w:rPr>
        <w:t xml:space="preserve">. </w:t>
      </w:r>
    </w:p>
    <w:p w:rsidR="003D47D8" w:rsidRPr="00BA2B29" w:rsidRDefault="003D47D8" w:rsidP="00483C0A">
      <w:pPr>
        <w:spacing w:after="0" w:line="240" w:lineRule="auto"/>
        <w:rPr>
          <w:rFonts w:ascii="Times New Roman" w:hAnsi="Times New Roman" w:cs="Times New Roman"/>
          <w:b/>
          <w:sz w:val="28"/>
          <w:szCs w:val="28"/>
        </w:rPr>
      </w:pPr>
    </w:p>
    <w:p w:rsidR="008E4487" w:rsidRPr="00BA2B29" w:rsidRDefault="008E4487" w:rsidP="00483C0A">
      <w:pPr>
        <w:spacing w:after="0" w:line="240" w:lineRule="auto"/>
        <w:rPr>
          <w:rFonts w:ascii="Times New Roman" w:hAnsi="Times New Roman" w:cs="Times New Roman"/>
          <w:b/>
          <w:sz w:val="28"/>
          <w:szCs w:val="28"/>
        </w:rPr>
      </w:pPr>
    </w:p>
    <w:p w:rsidR="003D47D8" w:rsidRPr="00BA2B29" w:rsidRDefault="003D47D8" w:rsidP="00483C0A">
      <w:pPr>
        <w:spacing w:after="0" w:line="240" w:lineRule="auto"/>
        <w:rPr>
          <w:rFonts w:ascii="Times New Roman" w:hAnsi="Times New Roman" w:cs="Times New Roman"/>
          <w:b/>
          <w:sz w:val="28"/>
          <w:szCs w:val="28"/>
        </w:rPr>
      </w:pPr>
    </w:p>
    <w:p w:rsidR="00483C0A" w:rsidRPr="00BA2B29" w:rsidRDefault="005E10AF" w:rsidP="00483C0A">
      <w:pPr>
        <w:spacing w:after="0" w:line="240" w:lineRule="auto"/>
        <w:rPr>
          <w:rFonts w:ascii="Times New Roman" w:hAnsi="Times New Roman" w:cs="Times New Roman"/>
          <w:b/>
          <w:sz w:val="28"/>
          <w:szCs w:val="28"/>
        </w:rPr>
      </w:pPr>
      <w:r w:rsidRPr="00BA2B29">
        <w:rPr>
          <w:rFonts w:ascii="Times New Roman" w:hAnsi="Times New Roman" w:cs="Times New Roman"/>
          <w:b/>
          <w:sz w:val="28"/>
          <w:szCs w:val="28"/>
        </w:rPr>
        <w:lastRenderedPageBreak/>
        <w:t>Ж</w:t>
      </w:r>
      <w:r w:rsidR="00AB63B9" w:rsidRPr="00BA2B29">
        <w:rPr>
          <w:rFonts w:ascii="Times New Roman" w:hAnsi="Times New Roman" w:cs="Times New Roman"/>
          <w:b/>
          <w:sz w:val="28"/>
          <w:szCs w:val="28"/>
        </w:rPr>
        <w:t>илищное строительство</w:t>
      </w:r>
    </w:p>
    <w:p w:rsidR="005E10AF" w:rsidRPr="00BA2B29" w:rsidRDefault="005E10AF" w:rsidP="00483C0A">
      <w:pPr>
        <w:spacing w:after="0" w:line="240" w:lineRule="auto"/>
        <w:rPr>
          <w:rFonts w:ascii="Times New Roman" w:hAnsi="Times New Roman" w:cs="Times New Roman"/>
          <w:b/>
          <w:sz w:val="28"/>
          <w:szCs w:val="28"/>
        </w:rPr>
      </w:pPr>
    </w:p>
    <w:p w:rsidR="00634BD9" w:rsidRPr="00BA2B29" w:rsidRDefault="00634BD9" w:rsidP="00634BD9">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В 201</w:t>
      </w:r>
      <w:r w:rsidR="004F7E87" w:rsidRPr="00BA2B29">
        <w:rPr>
          <w:rFonts w:ascii="Times New Roman" w:hAnsi="Times New Roman" w:cs="Times New Roman"/>
          <w:sz w:val="28"/>
          <w:szCs w:val="28"/>
        </w:rPr>
        <w:t>9</w:t>
      </w:r>
      <w:r w:rsidRPr="00BA2B29">
        <w:rPr>
          <w:rFonts w:ascii="Times New Roman" w:hAnsi="Times New Roman" w:cs="Times New Roman"/>
          <w:sz w:val="28"/>
          <w:szCs w:val="28"/>
        </w:rPr>
        <w:t xml:space="preserve"> году введено в эксплуатацию </w:t>
      </w:r>
      <w:r w:rsidR="004F7E87" w:rsidRPr="00BA2B29">
        <w:rPr>
          <w:rFonts w:ascii="Times New Roman" w:hAnsi="Times New Roman" w:cs="Times New Roman"/>
          <w:sz w:val="28"/>
          <w:szCs w:val="28"/>
        </w:rPr>
        <w:t>62,1</w:t>
      </w:r>
      <w:r w:rsidRPr="00BA2B29">
        <w:rPr>
          <w:rFonts w:ascii="Times New Roman" w:hAnsi="Times New Roman" w:cs="Times New Roman"/>
          <w:sz w:val="28"/>
          <w:szCs w:val="28"/>
        </w:rPr>
        <w:t xml:space="preserve"> тыс. кв. м жилья против </w:t>
      </w:r>
      <w:r w:rsidR="00924315" w:rsidRPr="00BA2B29">
        <w:rPr>
          <w:rFonts w:ascii="Times New Roman" w:hAnsi="Times New Roman" w:cs="Times New Roman"/>
          <w:sz w:val="28"/>
          <w:szCs w:val="28"/>
        </w:rPr>
        <w:t>39,4</w:t>
      </w:r>
      <w:r w:rsidRPr="00BA2B29">
        <w:rPr>
          <w:rFonts w:ascii="Times New Roman" w:hAnsi="Times New Roman" w:cs="Times New Roman"/>
          <w:sz w:val="28"/>
          <w:szCs w:val="28"/>
        </w:rPr>
        <w:t xml:space="preserve"> тыс. кв. м, </w:t>
      </w:r>
      <w:proofErr w:type="gramStart"/>
      <w:r w:rsidRPr="00BA2B29">
        <w:rPr>
          <w:rFonts w:ascii="Times New Roman" w:hAnsi="Times New Roman" w:cs="Times New Roman"/>
          <w:sz w:val="28"/>
          <w:szCs w:val="28"/>
        </w:rPr>
        <w:t>введенных</w:t>
      </w:r>
      <w:proofErr w:type="gramEnd"/>
      <w:r w:rsidRPr="00BA2B29">
        <w:rPr>
          <w:rFonts w:ascii="Times New Roman" w:hAnsi="Times New Roman" w:cs="Times New Roman"/>
          <w:sz w:val="28"/>
          <w:szCs w:val="28"/>
        </w:rPr>
        <w:t xml:space="preserve"> в 201</w:t>
      </w:r>
      <w:r w:rsidR="004F7E87" w:rsidRPr="00BA2B29">
        <w:rPr>
          <w:rFonts w:ascii="Times New Roman" w:hAnsi="Times New Roman" w:cs="Times New Roman"/>
          <w:sz w:val="28"/>
          <w:szCs w:val="28"/>
        </w:rPr>
        <w:t>8</w:t>
      </w:r>
      <w:r w:rsidRPr="00BA2B29">
        <w:rPr>
          <w:rFonts w:ascii="Times New Roman" w:hAnsi="Times New Roman" w:cs="Times New Roman"/>
          <w:sz w:val="28"/>
          <w:szCs w:val="28"/>
        </w:rPr>
        <w:t xml:space="preserve"> году, 100% введенного жилья это ИЖС. </w:t>
      </w:r>
    </w:p>
    <w:p w:rsidR="00DB4B84" w:rsidRPr="00BA2B29" w:rsidRDefault="00DB4B84" w:rsidP="00DB4B84">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FC18AA" w:rsidRPr="00BA2B29" w:rsidRDefault="00FC18AA" w:rsidP="00FC18AA">
      <w:pPr>
        <w:spacing w:after="0" w:line="240" w:lineRule="auto"/>
        <w:ind w:firstLine="708"/>
        <w:jc w:val="both"/>
        <w:rPr>
          <w:rFonts w:ascii="Times New Roman" w:hAnsi="Times New Roman" w:cs="Times New Roman"/>
          <w:color w:val="000000" w:themeColor="text1"/>
          <w:sz w:val="28"/>
          <w:szCs w:val="28"/>
        </w:rPr>
      </w:pPr>
      <w:r w:rsidRPr="00BA2B29">
        <w:rPr>
          <w:rFonts w:ascii="Times New Roman" w:hAnsi="Times New Roman" w:cs="Times New Roman"/>
          <w:color w:val="000000" w:themeColor="text1"/>
          <w:sz w:val="28"/>
          <w:szCs w:val="28"/>
        </w:rPr>
        <w:t>В 2019 году 2 семьи получили возможность улучшить жилищные условия по программе «Устойчивое развитие сельских территорий». Предоставлены  субсидии на приобретение жилья 1 ветерану Великой Отечественной войны, 1 инвалиду, 1 ветерану боевых действий, 1 молодой семье. Финансирование из бюджетов всех уровней составило 6484,</w:t>
      </w:r>
      <w:r w:rsidR="004E3FEE">
        <w:rPr>
          <w:rFonts w:ascii="Times New Roman" w:hAnsi="Times New Roman" w:cs="Times New Roman"/>
          <w:color w:val="000000" w:themeColor="text1"/>
          <w:sz w:val="28"/>
          <w:szCs w:val="28"/>
        </w:rPr>
        <w:t>5</w:t>
      </w:r>
      <w:r w:rsidRPr="00BA2B29">
        <w:rPr>
          <w:rFonts w:ascii="Times New Roman" w:hAnsi="Times New Roman" w:cs="Times New Roman"/>
          <w:color w:val="000000" w:themeColor="text1"/>
          <w:sz w:val="28"/>
          <w:szCs w:val="28"/>
        </w:rPr>
        <w:t xml:space="preserve"> тыс. руб.</w:t>
      </w:r>
    </w:p>
    <w:p w:rsidR="00E94CCC" w:rsidRPr="00BA2B29" w:rsidRDefault="00E94CCC" w:rsidP="00B70F33">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5778"/>
        <w:gridCol w:w="993"/>
        <w:gridCol w:w="992"/>
        <w:gridCol w:w="992"/>
        <w:gridCol w:w="1276"/>
      </w:tblGrid>
      <w:tr w:rsidR="00AB1B24" w:rsidRPr="00BA2B29" w:rsidTr="00631504">
        <w:trPr>
          <w:trHeight w:val="622"/>
        </w:trPr>
        <w:tc>
          <w:tcPr>
            <w:tcW w:w="5778" w:type="dxa"/>
            <w:vMerge w:val="restart"/>
            <w:vAlign w:val="center"/>
          </w:tcPr>
          <w:p w:rsidR="00AB1B24" w:rsidRPr="00BA2B29" w:rsidRDefault="00AB1B24"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3" w:type="dxa"/>
            <w:vMerge w:val="restart"/>
            <w:vAlign w:val="center"/>
          </w:tcPr>
          <w:p w:rsidR="00AB1B24" w:rsidRPr="00BA2B29" w:rsidRDefault="00AB1B24" w:rsidP="00140DA3">
            <w:pPr>
              <w:jc w:val="center"/>
              <w:rPr>
                <w:rFonts w:ascii="Times New Roman" w:hAnsi="Times New Roman" w:cs="Times New Roman"/>
                <w:sz w:val="24"/>
                <w:szCs w:val="24"/>
              </w:rPr>
            </w:pPr>
            <w:r w:rsidRPr="00BA2B29">
              <w:rPr>
                <w:rFonts w:ascii="Times New Roman" w:hAnsi="Times New Roman" w:cs="Times New Roman"/>
                <w:sz w:val="24"/>
                <w:szCs w:val="24"/>
              </w:rPr>
              <w:t>201</w:t>
            </w:r>
            <w:r w:rsidR="00140DA3" w:rsidRPr="00BA2B29">
              <w:rPr>
                <w:rFonts w:ascii="Times New Roman" w:hAnsi="Times New Roman" w:cs="Times New Roman"/>
                <w:sz w:val="24"/>
                <w:szCs w:val="24"/>
              </w:rPr>
              <w:t>8</w:t>
            </w:r>
            <w:r w:rsidRPr="00BA2B29">
              <w:rPr>
                <w:rFonts w:ascii="Times New Roman" w:hAnsi="Times New Roman" w:cs="Times New Roman"/>
                <w:sz w:val="24"/>
                <w:szCs w:val="24"/>
              </w:rPr>
              <w:t xml:space="preserve"> отчет</w:t>
            </w:r>
          </w:p>
        </w:tc>
        <w:tc>
          <w:tcPr>
            <w:tcW w:w="992" w:type="dxa"/>
            <w:vMerge w:val="restart"/>
            <w:vAlign w:val="center"/>
          </w:tcPr>
          <w:p w:rsidR="00AB1B24" w:rsidRPr="00BA2B29" w:rsidRDefault="00AB1B24" w:rsidP="00140DA3">
            <w:pPr>
              <w:jc w:val="center"/>
              <w:rPr>
                <w:rFonts w:ascii="Times New Roman" w:hAnsi="Times New Roman" w:cs="Times New Roman"/>
                <w:sz w:val="24"/>
                <w:szCs w:val="24"/>
              </w:rPr>
            </w:pPr>
            <w:r w:rsidRPr="00BA2B29">
              <w:rPr>
                <w:rFonts w:ascii="Times New Roman" w:hAnsi="Times New Roman" w:cs="Times New Roman"/>
                <w:sz w:val="24"/>
                <w:szCs w:val="24"/>
              </w:rPr>
              <w:t>201</w:t>
            </w:r>
            <w:r w:rsidR="00140DA3" w:rsidRPr="00BA2B29">
              <w:rPr>
                <w:rFonts w:ascii="Times New Roman" w:hAnsi="Times New Roman" w:cs="Times New Roman"/>
                <w:sz w:val="24"/>
                <w:szCs w:val="24"/>
              </w:rPr>
              <w:t>9</w:t>
            </w:r>
            <w:r w:rsidRPr="00BA2B29">
              <w:rPr>
                <w:rFonts w:ascii="Times New Roman" w:hAnsi="Times New Roman" w:cs="Times New Roman"/>
                <w:sz w:val="24"/>
                <w:szCs w:val="24"/>
              </w:rPr>
              <w:t xml:space="preserve"> оценка</w:t>
            </w:r>
          </w:p>
        </w:tc>
        <w:tc>
          <w:tcPr>
            <w:tcW w:w="992" w:type="dxa"/>
            <w:vMerge w:val="restart"/>
            <w:vAlign w:val="center"/>
          </w:tcPr>
          <w:p w:rsidR="00AB1B24" w:rsidRPr="00BA2B29" w:rsidRDefault="00AB1B24" w:rsidP="00140DA3">
            <w:pPr>
              <w:jc w:val="center"/>
              <w:rPr>
                <w:rFonts w:ascii="Times New Roman" w:hAnsi="Times New Roman" w:cs="Times New Roman"/>
                <w:sz w:val="24"/>
                <w:szCs w:val="24"/>
              </w:rPr>
            </w:pPr>
            <w:r w:rsidRPr="00BA2B29">
              <w:rPr>
                <w:rFonts w:ascii="Times New Roman" w:hAnsi="Times New Roman" w:cs="Times New Roman"/>
                <w:sz w:val="24"/>
                <w:szCs w:val="24"/>
              </w:rPr>
              <w:t>201</w:t>
            </w:r>
            <w:r w:rsidR="00140DA3" w:rsidRPr="00BA2B29">
              <w:rPr>
                <w:rFonts w:ascii="Times New Roman" w:hAnsi="Times New Roman" w:cs="Times New Roman"/>
                <w:sz w:val="24"/>
                <w:szCs w:val="24"/>
              </w:rPr>
              <w:t>9</w:t>
            </w:r>
            <w:r w:rsidRPr="00BA2B29">
              <w:rPr>
                <w:rFonts w:ascii="Times New Roman" w:hAnsi="Times New Roman" w:cs="Times New Roman"/>
                <w:sz w:val="24"/>
                <w:szCs w:val="24"/>
              </w:rPr>
              <w:t xml:space="preserve"> отчет</w:t>
            </w:r>
          </w:p>
        </w:tc>
        <w:tc>
          <w:tcPr>
            <w:tcW w:w="1276" w:type="dxa"/>
            <w:vMerge w:val="restart"/>
            <w:vAlign w:val="center"/>
          </w:tcPr>
          <w:p w:rsidR="00AB1B24" w:rsidRPr="00BA2B29" w:rsidRDefault="00AB1B24" w:rsidP="00140DA3">
            <w:pPr>
              <w:jc w:val="center"/>
              <w:rPr>
                <w:rFonts w:ascii="Times New Roman" w:hAnsi="Times New Roman" w:cs="Times New Roman"/>
                <w:sz w:val="24"/>
                <w:szCs w:val="24"/>
              </w:rPr>
            </w:pPr>
            <w:r w:rsidRPr="00BA2B29">
              <w:rPr>
                <w:rFonts w:ascii="Times New Roman" w:hAnsi="Times New Roman" w:cs="Times New Roman"/>
                <w:sz w:val="24"/>
                <w:szCs w:val="24"/>
              </w:rPr>
              <w:t>% к оценке 201</w:t>
            </w:r>
            <w:r w:rsidR="00140DA3" w:rsidRPr="00BA2B29">
              <w:rPr>
                <w:rFonts w:ascii="Times New Roman" w:hAnsi="Times New Roman" w:cs="Times New Roman"/>
                <w:sz w:val="24"/>
                <w:szCs w:val="24"/>
              </w:rPr>
              <w:t>9</w:t>
            </w:r>
          </w:p>
        </w:tc>
      </w:tr>
      <w:tr w:rsidR="00916852" w:rsidRPr="00BA2B29" w:rsidTr="00631504">
        <w:trPr>
          <w:trHeight w:val="309"/>
        </w:trPr>
        <w:tc>
          <w:tcPr>
            <w:tcW w:w="5778" w:type="dxa"/>
            <w:vMerge/>
            <w:vAlign w:val="center"/>
          </w:tcPr>
          <w:p w:rsidR="00916852" w:rsidRPr="00BA2B29" w:rsidRDefault="00916852" w:rsidP="009A0E54">
            <w:pPr>
              <w:jc w:val="center"/>
              <w:rPr>
                <w:rFonts w:ascii="Times New Roman" w:hAnsi="Times New Roman" w:cs="Times New Roman"/>
                <w:sz w:val="24"/>
                <w:szCs w:val="24"/>
              </w:rPr>
            </w:pPr>
          </w:p>
        </w:tc>
        <w:tc>
          <w:tcPr>
            <w:tcW w:w="993" w:type="dxa"/>
            <w:vMerge/>
            <w:vAlign w:val="center"/>
          </w:tcPr>
          <w:p w:rsidR="00916852" w:rsidRPr="00BA2B29" w:rsidRDefault="00916852" w:rsidP="009A0E54">
            <w:pPr>
              <w:jc w:val="center"/>
              <w:rPr>
                <w:rFonts w:ascii="Times New Roman" w:hAnsi="Times New Roman" w:cs="Times New Roman"/>
                <w:sz w:val="24"/>
                <w:szCs w:val="24"/>
              </w:rPr>
            </w:pPr>
          </w:p>
        </w:tc>
        <w:tc>
          <w:tcPr>
            <w:tcW w:w="992" w:type="dxa"/>
            <w:vMerge/>
            <w:vAlign w:val="center"/>
          </w:tcPr>
          <w:p w:rsidR="00916852" w:rsidRPr="00BA2B29" w:rsidRDefault="00916852" w:rsidP="009A0E54">
            <w:pPr>
              <w:jc w:val="center"/>
              <w:rPr>
                <w:rFonts w:ascii="Times New Roman" w:hAnsi="Times New Roman" w:cs="Times New Roman"/>
                <w:sz w:val="24"/>
                <w:szCs w:val="24"/>
              </w:rPr>
            </w:pPr>
          </w:p>
        </w:tc>
        <w:tc>
          <w:tcPr>
            <w:tcW w:w="992" w:type="dxa"/>
            <w:vMerge/>
            <w:vAlign w:val="center"/>
          </w:tcPr>
          <w:p w:rsidR="00916852" w:rsidRPr="00BA2B29" w:rsidRDefault="00916852" w:rsidP="009A0E54">
            <w:pPr>
              <w:jc w:val="center"/>
              <w:rPr>
                <w:rFonts w:ascii="Times New Roman" w:hAnsi="Times New Roman" w:cs="Times New Roman"/>
                <w:sz w:val="24"/>
                <w:szCs w:val="24"/>
              </w:rPr>
            </w:pPr>
          </w:p>
        </w:tc>
        <w:tc>
          <w:tcPr>
            <w:tcW w:w="1276" w:type="dxa"/>
            <w:vMerge/>
            <w:vAlign w:val="center"/>
          </w:tcPr>
          <w:p w:rsidR="00916852" w:rsidRPr="00BA2B29" w:rsidRDefault="00916852" w:rsidP="009A0E54">
            <w:pPr>
              <w:jc w:val="center"/>
              <w:rPr>
                <w:rFonts w:ascii="Times New Roman" w:hAnsi="Times New Roman" w:cs="Times New Roman"/>
                <w:sz w:val="24"/>
                <w:szCs w:val="24"/>
              </w:rPr>
            </w:pPr>
          </w:p>
        </w:tc>
      </w:tr>
      <w:tr w:rsidR="00140DA3" w:rsidRPr="006828B6" w:rsidTr="00631504">
        <w:tc>
          <w:tcPr>
            <w:tcW w:w="5778" w:type="dxa"/>
          </w:tcPr>
          <w:p w:rsidR="00140DA3" w:rsidRPr="00BA2B29" w:rsidRDefault="00140DA3" w:rsidP="009A0E54">
            <w:pPr>
              <w:rPr>
                <w:rFonts w:ascii="Times New Roman" w:hAnsi="Times New Roman" w:cs="Times New Roman"/>
                <w:sz w:val="24"/>
                <w:szCs w:val="24"/>
              </w:rPr>
            </w:pPr>
            <w:r w:rsidRPr="00BA2B29">
              <w:rPr>
                <w:rFonts w:ascii="Times New Roman" w:hAnsi="Times New Roman" w:cs="Times New Roman"/>
                <w:sz w:val="24"/>
                <w:szCs w:val="24"/>
              </w:rPr>
              <w:t>Ввод жилья, кв.м.</w:t>
            </w:r>
          </w:p>
        </w:tc>
        <w:tc>
          <w:tcPr>
            <w:tcW w:w="993" w:type="dxa"/>
            <w:vAlign w:val="center"/>
          </w:tcPr>
          <w:p w:rsidR="00140DA3" w:rsidRPr="00BA2B29" w:rsidRDefault="00140DA3" w:rsidP="00FA5130">
            <w:pPr>
              <w:jc w:val="center"/>
              <w:rPr>
                <w:rFonts w:ascii="Times New Roman" w:hAnsi="Times New Roman" w:cs="Times New Roman"/>
                <w:sz w:val="24"/>
                <w:szCs w:val="24"/>
              </w:rPr>
            </w:pPr>
            <w:r w:rsidRPr="00BA2B29">
              <w:rPr>
                <w:rFonts w:ascii="Times New Roman" w:hAnsi="Times New Roman" w:cs="Times New Roman"/>
                <w:sz w:val="24"/>
                <w:szCs w:val="24"/>
              </w:rPr>
              <w:t>39374</w:t>
            </w:r>
          </w:p>
        </w:tc>
        <w:tc>
          <w:tcPr>
            <w:tcW w:w="992" w:type="dxa"/>
            <w:vAlign w:val="center"/>
          </w:tcPr>
          <w:p w:rsidR="00140DA3" w:rsidRPr="00BA2B29" w:rsidRDefault="00140DA3" w:rsidP="00FA5130">
            <w:pPr>
              <w:jc w:val="center"/>
              <w:rPr>
                <w:rFonts w:ascii="Times New Roman" w:hAnsi="Times New Roman" w:cs="Times New Roman"/>
                <w:sz w:val="24"/>
                <w:szCs w:val="24"/>
              </w:rPr>
            </w:pPr>
            <w:r w:rsidRPr="00BA2B29">
              <w:rPr>
                <w:rFonts w:ascii="Times New Roman" w:hAnsi="Times New Roman" w:cs="Times New Roman"/>
                <w:sz w:val="24"/>
                <w:szCs w:val="24"/>
              </w:rPr>
              <w:t>36000</w:t>
            </w:r>
          </w:p>
        </w:tc>
        <w:tc>
          <w:tcPr>
            <w:tcW w:w="992" w:type="dxa"/>
            <w:vAlign w:val="center"/>
          </w:tcPr>
          <w:p w:rsidR="00140DA3" w:rsidRPr="00BA2B29" w:rsidRDefault="00140DA3" w:rsidP="00FA5130">
            <w:pPr>
              <w:jc w:val="center"/>
              <w:rPr>
                <w:rFonts w:ascii="Times New Roman" w:hAnsi="Times New Roman" w:cs="Times New Roman"/>
                <w:sz w:val="24"/>
                <w:szCs w:val="24"/>
              </w:rPr>
            </w:pPr>
            <w:r w:rsidRPr="00BA2B29">
              <w:rPr>
                <w:rFonts w:ascii="Times New Roman" w:hAnsi="Times New Roman" w:cs="Times New Roman"/>
                <w:sz w:val="24"/>
                <w:szCs w:val="24"/>
              </w:rPr>
              <w:t>62073</w:t>
            </w:r>
          </w:p>
        </w:tc>
        <w:tc>
          <w:tcPr>
            <w:tcW w:w="1276" w:type="dxa"/>
            <w:vAlign w:val="center"/>
          </w:tcPr>
          <w:p w:rsidR="00140DA3" w:rsidRPr="00B54481" w:rsidRDefault="00140DA3" w:rsidP="00FA5130">
            <w:pPr>
              <w:jc w:val="center"/>
              <w:rPr>
                <w:rFonts w:ascii="Times New Roman" w:hAnsi="Times New Roman" w:cs="Times New Roman"/>
                <w:sz w:val="24"/>
                <w:szCs w:val="24"/>
              </w:rPr>
            </w:pPr>
            <w:r w:rsidRPr="00BA2B29">
              <w:rPr>
                <w:rFonts w:ascii="Times New Roman" w:hAnsi="Times New Roman" w:cs="Times New Roman"/>
                <w:sz w:val="24"/>
                <w:szCs w:val="24"/>
              </w:rPr>
              <w:t>в 1,7 р.</w:t>
            </w:r>
          </w:p>
        </w:tc>
      </w:tr>
    </w:tbl>
    <w:p w:rsidR="00124DE6" w:rsidRDefault="00124DE6" w:rsidP="00124DE6">
      <w:pPr>
        <w:spacing w:after="0" w:line="240" w:lineRule="auto"/>
        <w:ind w:firstLine="743"/>
        <w:jc w:val="both"/>
        <w:rPr>
          <w:rFonts w:ascii="Times New Roman" w:hAnsi="Times New Roman" w:cs="Times New Roman"/>
          <w:sz w:val="28"/>
          <w:szCs w:val="28"/>
        </w:rPr>
      </w:pPr>
    </w:p>
    <w:p w:rsidR="00E94CCC" w:rsidRDefault="00E94CCC" w:rsidP="00631504">
      <w:pPr>
        <w:spacing w:after="0" w:line="240" w:lineRule="auto"/>
        <w:rPr>
          <w:rFonts w:ascii="Times New Roman" w:hAnsi="Times New Roman" w:cs="Times New Roman"/>
          <w:sz w:val="28"/>
          <w:szCs w:val="28"/>
        </w:rPr>
      </w:pPr>
    </w:p>
    <w:p w:rsidR="001D6DDB" w:rsidRDefault="001D6DDB"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631504" w:rsidRDefault="00631504" w:rsidP="006315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стратегического планирования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10A1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10A16">
        <w:rPr>
          <w:rFonts w:ascii="Times New Roman" w:hAnsi="Times New Roman" w:cs="Times New Roman"/>
          <w:sz w:val="28"/>
          <w:szCs w:val="28"/>
        </w:rPr>
        <w:t xml:space="preserve">    </w:t>
      </w:r>
      <w:r>
        <w:rPr>
          <w:rFonts w:ascii="Times New Roman" w:hAnsi="Times New Roman" w:cs="Times New Roman"/>
          <w:sz w:val="28"/>
          <w:szCs w:val="28"/>
        </w:rPr>
        <w:t>Д.Н.Окунев</w:t>
      </w:r>
    </w:p>
    <w:p w:rsidR="00631504" w:rsidRDefault="00631504"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2C5DD8" w:rsidRDefault="002C5DD8" w:rsidP="00631504">
      <w:pPr>
        <w:spacing w:after="0" w:line="240" w:lineRule="auto"/>
        <w:rPr>
          <w:rFonts w:ascii="Times New Roman" w:hAnsi="Times New Roman" w:cs="Times New Roman"/>
          <w:sz w:val="20"/>
          <w:szCs w:val="20"/>
        </w:rPr>
      </w:pPr>
    </w:p>
    <w:p w:rsidR="002C5DD8" w:rsidRDefault="002C5D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631504" w:rsidRPr="00294DBB" w:rsidRDefault="00294DBB" w:rsidP="00631504">
      <w:pPr>
        <w:spacing w:after="0" w:line="240" w:lineRule="auto"/>
        <w:rPr>
          <w:rFonts w:ascii="Times New Roman" w:hAnsi="Times New Roman" w:cs="Times New Roman"/>
          <w:sz w:val="16"/>
          <w:szCs w:val="16"/>
        </w:rPr>
      </w:pPr>
      <w:r w:rsidRPr="00294DBB">
        <w:rPr>
          <w:rFonts w:ascii="Times New Roman" w:hAnsi="Times New Roman" w:cs="Times New Roman"/>
          <w:sz w:val="16"/>
          <w:szCs w:val="16"/>
        </w:rPr>
        <w:t>Ефремова</w:t>
      </w:r>
      <w:r w:rsidR="00631504" w:rsidRPr="00294DBB">
        <w:rPr>
          <w:rFonts w:ascii="Times New Roman" w:hAnsi="Times New Roman" w:cs="Times New Roman"/>
          <w:sz w:val="16"/>
          <w:szCs w:val="16"/>
        </w:rPr>
        <w:t xml:space="preserve"> </w:t>
      </w:r>
      <w:r w:rsidRPr="00294DBB">
        <w:rPr>
          <w:rFonts w:ascii="Times New Roman" w:hAnsi="Times New Roman" w:cs="Times New Roman"/>
          <w:sz w:val="16"/>
          <w:szCs w:val="16"/>
        </w:rPr>
        <w:t>О.Е</w:t>
      </w:r>
      <w:r w:rsidR="00631504" w:rsidRPr="00294DBB">
        <w:rPr>
          <w:rFonts w:ascii="Times New Roman" w:hAnsi="Times New Roman" w:cs="Times New Roman"/>
          <w:sz w:val="16"/>
          <w:szCs w:val="16"/>
        </w:rPr>
        <w:t>.</w:t>
      </w:r>
    </w:p>
    <w:p w:rsidR="00631504" w:rsidRPr="00294DBB" w:rsidRDefault="00294DBB" w:rsidP="00631504">
      <w:pPr>
        <w:spacing w:after="0" w:line="240" w:lineRule="auto"/>
        <w:rPr>
          <w:rFonts w:ascii="Times New Roman" w:hAnsi="Times New Roman" w:cs="Times New Roman"/>
          <w:sz w:val="16"/>
          <w:szCs w:val="16"/>
        </w:rPr>
      </w:pPr>
      <w:r w:rsidRPr="00294DBB">
        <w:rPr>
          <w:rFonts w:ascii="Times New Roman" w:hAnsi="Times New Roman" w:cs="Times New Roman"/>
          <w:sz w:val="16"/>
          <w:szCs w:val="16"/>
        </w:rPr>
        <w:t>8(8202)</w:t>
      </w:r>
      <w:r w:rsidR="00631504" w:rsidRPr="00294DBB">
        <w:rPr>
          <w:rFonts w:ascii="Times New Roman" w:hAnsi="Times New Roman" w:cs="Times New Roman"/>
          <w:sz w:val="16"/>
          <w:szCs w:val="16"/>
        </w:rPr>
        <w:t>24-90-94</w:t>
      </w:r>
    </w:p>
    <w:p w:rsidR="001F2669" w:rsidRPr="00294DBB" w:rsidRDefault="001F2669" w:rsidP="004203D7">
      <w:pPr>
        <w:spacing w:after="0" w:line="240" w:lineRule="auto"/>
        <w:rPr>
          <w:rFonts w:ascii="Times New Roman" w:hAnsi="Times New Roman" w:cs="Times New Roman"/>
          <w:sz w:val="16"/>
          <w:szCs w:val="16"/>
        </w:rPr>
      </w:pPr>
    </w:p>
    <w:sectPr w:rsidR="001F2669" w:rsidRPr="00294DBB"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7D5"/>
    <w:multiLevelType w:val="hybridMultilevel"/>
    <w:tmpl w:val="E1D89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0554C6"/>
    <w:multiLevelType w:val="hybridMultilevel"/>
    <w:tmpl w:val="D048DA3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C0A"/>
    <w:rsid w:val="000014D6"/>
    <w:rsid w:val="00004ED8"/>
    <w:rsid w:val="000053D1"/>
    <w:rsid w:val="00013AE8"/>
    <w:rsid w:val="00021937"/>
    <w:rsid w:val="000224B2"/>
    <w:rsid w:val="0002444C"/>
    <w:rsid w:val="00027C2E"/>
    <w:rsid w:val="0003041E"/>
    <w:rsid w:val="0003142B"/>
    <w:rsid w:val="00044407"/>
    <w:rsid w:val="000471DA"/>
    <w:rsid w:val="0005185F"/>
    <w:rsid w:val="00053C66"/>
    <w:rsid w:val="0005507C"/>
    <w:rsid w:val="00060B3D"/>
    <w:rsid w:val="0008193D"/>
    <w:rsid w:val="000864BD"/>
    <w:rsid w:val="0009393E"/>
    <w:rsid w:val="00093BF5"/>
    <w:rsid w:val="00096129"/>
    <w:rsid w:val="000A4E38"/>
    <w:rsid w:val="000A6473"/>
    <w:rsid w:val="000B5262"/>
    <w:rsid w:val="000C48A3"/>
    <w:rsid w:val="000C48F9"/>
    <w:rsid w:val="000C5B93"/>
    <w:rsid w:val="000C7437"/>
    <w:rsid w:val="000F28DA"/>
    <w:rsid w:val="000F6BD6"/>
    <w:rsid w:val="000F76A6"/>
    <w:rsid w:val="0010188D"/>
    <w:rsid w:val="001059F2"/>
    <w:rsid w:val="00115A65"/>
    <w:rsid w:val="00124DE6"/>
    <w:rsid w:val="00140DA3"/>
    <w:rsid w:val="00141713"/>
    <w:rsid w:val="0014626C"/>
    <w:rsid w:val="00155B4C"/>
    <w:rsid w:val="00161DAF"/>
    <w:rsid w:val="00177C17"/>
    <w:rsid w:val="00177C2C"/>
    <w:rsid w:val="00181DB3"/>
    <w:rsid w:val="00184645"/>
    <w:rsid w:val="00197449"/>
    <w:rsid w:val="001A23C7"/>
    <w:rsid w:val="001A3F32"/>
    <w:rsid w:val="001C40B2"/>
    <w:rsid w:val="001D51B6"/>
    <w:rsid w:val="001D6DDB"/>
    <w:rsid w:val="001E2265"/>
    <w:rsid w:val="001E67EF"/>
    <w:rsid w:val="001F1D8E"/>
    <w:rsid w:val="001F2669"/>
    <w:rsid w:val="001F28F8"/>
    <w:rsid w:val="00202B7C"/>
    <w:rsid w:val="0020369C"/>
    <w:rsid w:val="00205D8B"/>
    <w:rsid w:val="002115E8"/>
    <w:rsid w:val="00211FA2"/>
    <w:rsid w:val="002207B7"/>
    <w:rsid w:val="002263CE"/>
    <w:rsid w:val="002325E6"/>
    <w:rsid w:val="00234B49"/>
    <w:rsid w:val="002361B8"/>
    <w:rsid w:val="00254F79"/>
    <w:rsid w:val="002565BA"/>
    <w:rsid w:val="0026311F"/>
    <w:rsid w:val="00267A24"/>
    <w:rsid w:val="00276D61"/>
    <w:rsid w:val="0028145C"/>
    <w:rsid w:val="00284BDA"/>
    <w:rsid w:val="00293B2F"/>
    <w:rsid w:val="00294DBB"/>
    <w:rsid w:val="002A0F3A"/>
    <w:rsid w:val="002A3545"/>
    <w:rsid w:val="002C26D3"/>
    <w:rsid w:val="002C5957"/>
    <w:rsid w:val="002C5DD8"/>
    <w:rsid w:val="002D1E90"/>
    <w:rsid w:val="002D33BB"/>
    <w:rsid w:val="002D57A0"/>
    <w:rsid w:val="002D76E9"/>
    <w:rsid w:val="002E1086"/>
    <w:rsid w:val="002E519D"/>
    <w:rsid w:val="002F0142"/>
    <w:rsid w:val="002F6B3B"/>
    <w:rsid w:val="00300532"/>
    <w:rsid w:val="00301CCB"/>
    <w:rsid w:val="0031538E"/>
    <w:rsid w:val="0031757B"/>
    <w:rsid w:val="00324958"/>
    <w:rsid w:val="00330944"/>
    <w:rsid w:val="0033318D"/>
    <w:rsid w:val="00333C1F"/>
    <w:rsid w:val="00353EA6"/>
    <w:rsid w:val="00362EF2"/>
    <w:rsid w:val="00364542"/>
    <w:rsid w:val="00375F76"/>
    <w:rsid w:val="00381696"/>
    <w:rsid w:val="0038195B"/>
    <w:rsid w:val="00381DC5"/>
    <w:rsid w:val="003853FA"/>
    <w:rsid w:val="00387D70"/>
    <w:rsid w:val="00396A9B"/>
    <w:rsid w:val="003A00E7"/>
    <w:rsid w:val="003B16B0"/>
    <w:rsid w:val="003B2F63"/>
    <w:rsid w:val="003B319B"/>
    <w:rsid w:val="003B3575"/>
    <w:rsid w:val="003D47D8"/>
    <w:rsid w:val="003D66D4"/>
    <w:rsid w:val="004027B3"/>
    <w:rsid w:val="004059C6"/>
    <w:rsid w:val="00411B87"/>
    <w:rsid w:val="004203D7"/>
    <w:rsid w:val="00430383"/>
    <w:rsid w:val="00434D1A"/>
    <w:rsid w:val="00436C65"/>
    <w:rsid w:val="00444168"/>
    <w:rsid w:val="004455F1"/>
    <w:rsid w:val="00445889"/>
    <w:rsid w:val="004573C3"/>
    <w:rsid w:val="0046596A"/>
    <w:rsid w:val="0047104A"/>
    <w:rsid w:val="0047220E"/>
    <w:rsid w:val="00476C06"/>
    <w:rsid w:val="004808E5"/>
    <w:rsid w:val="00483C0A"/>
    <w:rsid w:val="004A606B"/>
    <w:rsid w:val="004B4EFE"/>
    <w:rsid w:val="004C6ADD"/>
    <w:rsid w:val="004D11F9"/>
    <w:rsid w:val="004D1CE9"/>
    <w:rsid w:val="004E2BBF"/>
    <w:rsid w:val="004E2BC2"/>
    <w:rsid w:val="004E3FEE"/>
    <w:rsid w:val="004F2BF8"/>
    <w:rsid w:val="004F52A0"/>
    <w:rsid w:val="004F7E87"/>
    <w:rsid w:val="00504A64"/>
    <w:rsid w:val="00504A95"/>
    <w:rsid w:val="00504FB1"/>
    <w:rsid w:val="00527930"/>
    <w:rsid w:val="00532A97"/>
    <w:rsid w:val="005447B3"/>
    <w:rsid w:val="00546822"/>
    <w:rsid w:val="00554ADA"/>
    <w:rsid w:val="00554C11"/>
    <w:rsid w:val="00562272"/>
    <w:rsid w:val="00585E2A"/>
    <w:rsid w:val="00591724"/>
    <w:rsid w:val="005A51DE"/>
    <w:rsid w:val="005A6200"/>
    <w:rsid w:val="005A7798"/>
    <w:rsid w:val="005B4BE6"/>
    <w:rsid w:val="005B59BE"/>
    <w:rsid w:val="005B6E55"/>
    <w:rsid w:val="005C6654"/>
    <w:rsid w:val="005C7E31"/>
    <w:rsid w:val="005E10AF"/>
    <w:rsid w:val="005E1FAB"/>
    <w:rsid w:val="005F3A30"/>
    <w:rsid w:val="00604151"/>
    <w:rsid w:val="0060746D"/>
    <w:rsid w:val="00610E46"/>
    <w:rsid w:val="0061237F"/>
    <w:rsid w:val="00622B2B"/>
    <w:rsid w:val="006245D2"/>
    <w:rsid w:val="00631504"/>
    <w:rsid w:val="00634BD9"/>
    <w:rsid w:val="00652243"/>
    <w:rsid w:val="00652C76"/>
    <w:rsid w:val="00653215"/>
    <w:rsid w:val="00662805"/>
    <w:rsid w:val="0066380F"/>
    <w:rsid w:val="006644E3"/>
    <w:rsid w:val="00666A77"/>
    <w:rsid w:val="00674E89"/>
    <w:rsid w:val="00676BB9"/>
    <w:rsid w:val="00681F65"/>
    <w:rsid w:val="006828B6"/>
    <w:rsid w:val="00684B2C"/>
    <w:rsid w:val="00687370"/>
    <w:rsid w:val="00690D28"/>
    <w:rsid w:val="00697856"/>
    <w:rsid w:val="006A38F5"/>
    <w:rsid w:val="006A4689"/>
    <w:rsid w:val="006B3626"/>
    <w:rsid w:val="006B6767"/>
    <w:rsid w:val="006C0F93"/>
    <w:rsid w:val="006C141F"/>
    <w:rsid w:val="006C64EA"/>
    <w:rsid w:val="006D5BFC"/>
    <w:rsid w:val="006F51F5"/>
    <w:rsid w:val="00707619"/>
    <w:rsid w:val="00710FD0"/>
    <w:rsid w:val="007132D3"/>
    <w:rsid w:val="00714E0A"/>
    <w:rsid w:val="00720152"/>
    <w:rsid w:val="007223A2"/>
    <w:rsid w:val="007266F8"/>
    <w:rsid w:val="00731BE5"/>
    <w:rsid w:val="00733B3E"/>
    <w:rsid w:val="00746606"/>
    <w:rsid w:val="00753822"/>
    <w:rsid w:val="00763B7A"/>
    <w:rsid w:val="007762C4"/>
    <w:rsid w:val="00777854"/>
    <w:rsid w:val="00780490"/>
    <w:rsid w:val="00780AD3"/>
    <w:rsid w:val="00790CA9"/>
    <w:rsid w:val="00794B11"/>
    <w:rsid w:val="007952BC"/>
    <w:rsid w:val="007E0CC8"/>
    <w:rsid w:val="007E1329"/>
    <w:rsid w:val="007F0387"/>
    <w:rsid w:val="007F49C5"/>
    <w:rsid w:val="007F6222"/>
    <w:rsid w:val="0080109F"/>
    <w:rsid w:val="008025EC"/>
    <w:rsid w:val="00805A97"/>
    <w:rsid w:val="00811CFF"/>
    <w:rsid w:val="00821E33"/>
    <w:rsid w:val="008266AF"/>
    <w:rsid w:val="00850D8D"/>
    <w:rsid w:val="0085114C"/>
    <w:rsid w:val="00851181"/>
    <w:rsid w:val="00860CDD"/>
    <w:rsid w:val="00883912"/>
    <w:rsid w:val="00884BB5"/>
    <w:rsid w:val="0088675D"/>
    <w:rsid w:val="008A658D"/>
    <w:rsid w:val="008C0C37"/>
    <w:rsid w:val="008C3E3B"/>
    <w:rsid w:val="008E4487"/>
    <w:rsid w:val="008E68E3"/>
    <w:rsid w:val="008E776F"/>
    <w:rsid w:val="008F1421"/>
    <w:rsid w:val="008F4ED0"/>
    <w:rsid w:val="00904AE4"/>
    <w:rsid w:val="00906B5B"/>
    <w:rsid w:val="00910B8F"/>
    <w:rsid w:val="00916852"/>
    <w:rsid w:val="00917F23"/>
    <w:rsid w:val="00921046"/>
    <w:rsid w:val="00924315"/>
    <w:rsid w:val="009412F5"/>
    <w:rsid w:val="00946458"/>
    <w:rsid w:val="00947E45"/>
    <w:rsid w:val="0095395B"/>
    <w:rsid w:val="00955B7B"/>
    <w:rsid w:val="00974B07"/>
    <w:rsid w:val="009A0E54"/>
    <w:rsid w:val="009A1717"/>
    <w:rsid w:val="009C09D3"/>
    <w:rsid w:val="009C5254"/>
    <w:rsid w:val="009E03A4"/>
    <w:rsid w:val="009E2C83"/>
    <w:rsid w:val="009E5878"/>
    <w:rsid w:val="00A014A7"/>
    <w:rsid w:val="00A07748"/>
    <w:rsid w:val="00A1043E"/>
    <w:rsid w:val="00A16078"/>
    <w:rsid w:val="00A245D8"/>
    <w:rsid w:val="00A30AEA"/>
    <w:rsid w:val="00A40039"/>
    <w:rsid w:val="00A72398"/>
    <w:rsid w:val="00A81C48"/>
    <w:rsid w:val="00A8484D"/>
    <w:rsid w:val="00A867CC"/>
    <w:rsid w:val="00AA2DB9"/>
    <w:rsid w:val="00AA3F50"/>
    <w:rsid w:val="00AA4D46"/>
    <w:rsid w:val="00AB1B24"/>
    <w:rsid w:val="00AB63B9"/>
    <w:rsid w:val="00AD1999"/>
    <w:rsid w:val="00AD1BD0"/>
    <w:rsid w:val="00AD5D15"/>
    <w:rsid w:val="00AE718C"/>
    <w:rsid w:val="00AF5527"/>
    <w:rsid w:val="00B1393E"/>
    <w:rsid w:val="00B14199"/>
    <w:rsid w:val="00B15174"/>
    <w:rsid w:val="00B339E0"/>
    <w:rsid w:val="00B41FE4"/>
    <w:rsid w:val="00B43336"/>
    <w:rsid w:val="00B54481"/>
    <w:rsid w:val="00B70F33"/>
    <w:rsid w:val="00B7401F"/>
    <w:rsid w:val="00B94D6B"/>
    <w:rsid w:val="00BA2B29"/>
    <w:rsid w:val="00BC09CA"/>
    <w:rsid w:val="00BD788B"/>
    <w:rsid w:val="00BE4CC0"/>
    <w:rsid w:val="00BF28A3"/>
    <w:rsid w:val="00C07023"/>
    <w:rsid w:val="00C070F1"/>
    <w:rsid w:val="00C11B5E"/>
    <w:rsid w:val="00C12A1C"/>
    <w:rsid w:val="00C17843"/>
    <w:rsid w:val="00C27D75"/>
    <w:rsid w:val="00C27FD6"/>
    <w:rsid w:val="00C31BDB"/>
    <w:rsid w:val="00C33421"/>
    <w:rsid w:val="00C407B5"/>
    <w:rsid w:val="00C42B11"/>
    <w:rsid w:val="00C435C3"/>
    <w:rsid w:val="00C56660"/>
    <w:rsid w:val="00C66AD7"/>
    <w:rsid w:val="00C753F7"/>
    <w:rsid w:val="00C82AD9"/>
    <w:rsid w:val="00C84DF8"/>
    <w:rsid w:val="00C92CDE"/>
    <w:rsid w:val="00CA0180"/>
    <w:rsid w:val="00CA0728"/>
    <w:rsid w:val="00CA4301"/>
    <w:rsid w:val="00CA798E"/>
    <w:rsid w:val="00CB4467"/>
    <w:rsid w:val="00CB56FE"/>
    <w:rsid w:val="00CB6716"/>
    <w:rsid w:val="00CB7D4F"/>
    <w:rsid w:val="00CC4619"/>
    <w:rsid w:val="00CD04E6"/>
    <w:rsid w:val="00CE2531"/>
    <w:rsid w:val="00CE4606"/>
    <w:rsid w:val="00CF190F"/>
    <w:rsid w:val="00CF38C9"/>
    <w:rsid w:val="00D05D35"/>
    <w:rsid w:val="00D1615B"/>
    <w:rsid w:val="00D20CC3"/>
    <w:rsid w:val="00D224D2"/>
    <w:rsid w:val="00D26EE6"/>
    <w:rsid w:val="00D3151C"/>
    <w:rsid w:val="00D32BB4"/>
    <w:rsid w:val="00D44822"/>
    <w:rsid w:val="00D55D81"/>
    <w:rsid w:val="00D60DE6"/>
    <w:rsid w:val="00D658C3"/>
    <w:rsid w:val="00D67D7C"/>
    <w:rsid w:val="00D7429C"/>
    <w:rsid w:val="00D926A4"/>
    <w:rsid w:val="00D94F1F"/>
    <w:rsid w:val="00D94FBD"/>
    <w:rsid w:val="00DA1839"/>
    <w:rsid w:val="00DA2D9F"/>
    <w:rsid w:val="00DA44B9"/>
    <w:rsid w:val="00DA7DE4"/>
    <w:rsid w:val="00DB4298"/>
    <w:rsid w:val="00DB4B84"/>
    <w:rsid w:val="00DB5218"/>
    <w:rsid w:val="00DB5F95"/>
    <w:rsid w:val="00DB6251"/>
    <w:rsid w:val="00DB6D5A"/>
    <w:rsid w:val="00DC2695"/>
    <w:rsid w:val="00DC5D42"/>
    <w:rsid w:val="00DD051F"/>
    <w:rsid w:val="00DD0A9D"/>
    <w:rsid w:val="00DD0BAF"/>
    <w:rsid w:val="00DE5F6F"/>
    <w:rsid w:val="00DE73FD"/>
    <w:rsid w:val="00DF5639"/>
    <w:rsid w:val="00DF57E8"/>
    <w:rsid w:val="00E0185F"/>
    <w:rsid w:val="00E0261F"/>
    <w:rsid w:val="00E02E67"/>
    <w:rsid w:val="00E130ED"/>
    <w:rsid w:val="00E13B7F"/>
    <w:rsid w:val="00E22606"/>
    <w:rsid w:val="00E306E7"/>
    <w:rsid w:val="00E34C64"/>
    <w:rsid w:val="00E400D8"/>
    <w:rsid w:val="00E421C8"/>
    <w:rsid w:val="00E551BD"/>
    <w:rsid w:val="00E64B28"/>
    <w:rsid w:val="00E650C5"/>
    <w:rsid w:val="00E71FF6"/>
    <w:rsid w:val="00E86606"/>
    <w:rsid w:val="00E90CC7"/>
    <w:rsid w:val="00E93A20"/>
    <w:rsid w:val="00E93DF2"/>
    <w:rsid w:val="00E94CCC"/>
    <w:rsid w:val="00E95A5F"/>
    <w:rsid w:val="00EA2A1A"/>
    <w:rsid w:val="00EB31B9"/>
    <w:rsid w:val="00EB488B"/>
    <w:rsid w:val="00EC0B96"/>
    <w:rsid w:val="00EC4BBF"/>
    <w:rsid w:val="00EC704E"/>
    <w:rsid w:val="00ED1ACC"/>
    <w:rsid w:val="00ED29BC"/>
    <w:rsid w:val="00ED7F2F"/>
    <w:rsid w:val="00EF06FB"/>
    <w:rsid w:val="00EF2D8B"/>
    <w:rsid w:val="00F00867"/>
    <w:rsid w:val="00F06833"/>
    <w:rsid w:val="00F07C65"/>
    <w:rsid w:val="00F10A16"/>
    <w:rsid w:val="00F25F95"/>
    <w:rsid w:val="00F35E18"/>
    <w:rsid w:val="00F36AF9"/>
    <w:rsid w:val="00F50B63"/>
    <w:rsid w:val="00F50FCF"/>
    <w:rsid w:val="00F744BD"/>
    <w:rsid w:val="00F93196"/>
    <w:rsid w:val="00FB589F"/>
    <w:rsid w:val="00FC18AA"/>
    <w:rsid w:val="00FE13D1"/>
    <w:rsid w:val="00FF34DD"/>
    <w:rsid w:val="00FF6F71"/>
    <w:rsid w:val="00FF7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uiPriority w:val="99"/>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763915007">
      <w:bodyDiv w:val="1"/>
      <w:marLeft w:val="0"/>
      <w:marRight w:val="0"/>
      <w:marTop w:val="0"/>
      <w:marBottom w:val="0"/>
      <w:divBdr>
        <w:top w:val="none" w:sz="0" w:space="0" w:color="auto"/>
        <w:left w:val="none" w:sz="0" w:space="0" w:color="auto"/>
        <w:bottom w:val="none" w:sz="0" w:space="0" w:color="auto"/>
        <w:right w:val="none" w:sz="0" w:space="0" w:color="auto"/>
      </w:divBdr>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37630238">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 w:id="1139615830">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62221786">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386535242">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63F2C-3E07-45DE-BFAB-17DBFCD8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3766</TotalTime>
  <Pages>5</Pages>
  <Words>1302</Words>
  <Characters>7427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Ефремова</cp:lastModifiedBy>
  <cp:revision>277</cp:revision>
  <cp:lastPrinted>2020-03-24T08:44:00Z</cp:lastPrinted>
  <dcterms:created xsi:type="dcterms:W3CDTF">2017-03-20T11:32:00Z</dcterms:created>
  <dcterms:modified xsi:type="dcterms:W3CDTF">2020-03-24T08:57:00Z</dcterms:modified>
</cp:coreProperties>
</file>